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CA" w:rsidRDefault="007B30CA" w:rsidP="007B30CA">
      <w:pPr>
        <w:jc w:val="center"/>
        <w:rPr>
          <w:rFonts w:cs="Simplified Arabic"/>
          <w:b/>
          <w:bCs/>
          <w:color w:val="000080"/>
          <w:sz w:val="40"/>
          <w:szCs w:val="40"/>
          <w:rtl/>
          <w:lang w:bidi="ar-LB"/>
        </w:rPr>
      </w:pPr>
      <w:r w:rsidRPr="007B30CA">
        <w:rPr>
          <w:rFonts w:cs="Simplified Arabic" w:hint="cs"/>
          <w:b/>
          <w:bCs/>
          <w:color w:val="000080"/>
          <w:sz w:val="40"/>
          <w:szCs w:val="40"/>
          <w:rtl/>
          <w:lang w:bidi="ar-LB"/>
        </w:rPr>
        <w:t>the biography</w:t>
      </w:r>
    </w:p>
    <w:p w:rsidR="007B30CA" w:rsidRPr="007B30CA" w:rsidRDefault="007B30CA" w:rsidP="007B30CA">
      <w:pPr>
        <w:rPr>
          <w:rFonts w:cs="Simplified Arabic"/>
          <w:b/>
          <w:bCs/>
          <w:color w:val="000080"/>
          <w:sz w:val="30"/>
          <w:szCs w:val="30"/>
          <w:u w:val="single"/>
          <w:rtl/>
          <w:lang w:bidi="ar-LB"/>
        </w:rPr>
      </w:pPr>
      <w:r w:rsidRPr="007B30CA">
        <w:rPr>
          <w:rFonts w:cs="Simplified Arabic" w:hint="cs"/>
          <w:b/>
          <w:bCs/>
          <w:color w:val="000080"/>
          <w:sz w:val="30"/>
          <w:szCs w:val="30"/>
          <w:u w:val="single"/>
          <w:rtl/>
          <w:lang w:bidi="ar-LB"/>
        </w:rPr>
        <w:t>personal information:</w:t>
      </w:r>
    </w:p>
    <w:p w:rsidR="007B30CA" w:rsidRPr="005700C4" w:rsidRDefault="007B30CA" w:rsidP="007B30CA">
      <w:pPr>
        <w:rPr>
          <w:rFonts w:cs="Simplified Arabic"/>
          <w:b/>
          <w:bCs/>
          <w:color w:val="000080"/>
          <w:sz w:val="26"/>
          <w:szCs w:val="26"/>
          <w:rtl/>
        </w:rPr>
      </w:pPr>
      <w:r w:rsidRPr="005700C4">
        <w:rPr>
          <w:rFonts w:cs="Simplified Arabic" w:hint="cs"/>
          <w:b/>
          <w:bCs/>
          <w:color w:val="000080"/>
          <w:sz w:val="26"/>
          <w:szCs w:val="26"/>
          <w:rtl/>
        </w:rPr>
        <w:t>Name: M</w:t>
      </w:r>
      <w:r w:rsidR="00817DDE">
        <w:rPr>
          <w:rFonts w:cs="Simplified Arabic"/>
          <w:b/>
          <w:bCs/>
          <w:color w:val="000080"/>
          <w:sz w:val="26"/>
          <w:szCs w:val="26"/>
        </w:rPr>
        <w:t>o</w:t>
      </w:r>
      <w:bookmarkStart w:id="0" w:name="_GoBack"/>
      <w:bookmarkEnd w:id="0"/>
      <w:r w:rsidRPr="005700C4">
        <w:rPr>
          <w:rFonts w:cs="Simplified Arabic" w:hint="cs"/>
          <w:b/>
          <w:bCs/>
          <w:color w:val="000080"/>
          <w:sz w:val="26"/>
          <w:szCs w:val="26"/>
          <w:rtl/>
        </w:rPr>
        <w:t xml:space="preserve">hammad Abd </w:t>
      </w:r>
      <w:proofErr w:type="spellStart"/>
      <w:r>
        <w:rPr>
          <w:rFonts w:cs="Simplified Arabic" w:hint="eastAsia"/>
          <w:b/>
          <w:bCs/>
          <w:color w:val="000080"/>
          <w:sz w:val="26"/>
          <w:szCs w:val="26"/>
          <w:rtl/>
        </w:rPr>
        <w:t>al</w:t>
      </w:r>
      <w:proofErr w:type="spellEnd"/>
      <w:r>
        <w:rPr>
          <w:rFonts w:cs="Simplified Arabic" w:hint="eastAsia"/>
          <w:b/>
          <w:bCs/>
          <w:color w:val="000080"/>
          <w:sz w:val="26"/>
          <w:szCs w:val="26"/>
          <w:rtl/>
        </w:rPr>
        <w:t xml:space="preserve">- </w:t>
      </w:r>
      <w:proofErr w:type="spellStart"/>
      <w:r>
        <w:rPr>
          <w:rFonts w:cs="Simplified Arabic" w:hint="cs"/>
          <w:b/>
          <w:bCs/>
          <w:color w:val="000080"/>
          <w:sz w:val="26"/>
          <w:szCs w:val="26"/>
          <w:rtl/>
        </w:rPr>
        <w:t>Rahim</w:t>
      </w:r>
      <w:proofErr w:type="spellEnd"/>
      <w:r>
        <w:rPr>
          <w:rFonts w:cs="Simplified Arabic" w:hint="cs"/>
          <w:b/>
          <w:bCs/>
          <w:color w:val="000080"/>
          <w:sz w:val="26"/>
          <w:szCs w:val="26"/>
          <w:rtl/>
        </w:rPr>
        <w:t xml:space="preserve"> </w:t>
      </w:r>
      <w:proofErr w:type="spellStart"/>
      <w:r>
        <w:rPr>
          <w:rFonts w:cs="Simplified Arabic" w:hint="cs"/>
          <w:b/>
          <w:bCs/>
          <w:color w:val="000080"/>
          <w:sz w:val="26"/>
          <w:szCs w:val="26"/>
          <w:rtl/>
        </w:rPr>
        <w:t>Ibrahim</w:t>
      </w:r>
      <w:proofErr w:type="spellEnd"/>
      <w:r>
        <w:rPr>
          <w:rFonts w:cs="Simplified Arabic" w:hint="cs"/>
          <w:b/>
          <w:bCs/>
          <w:color w:val="000080"/>
          <w:sz w:val="26"/>
          <w:szCs w:val="26"/>
          <w:rtl/>
        </w:rPr>
        <w:t xml:space="preserve"> </w:t>
      </w:r>
      <w:proofErr w:type="spellStart"/>
      <w:r>
        <w:rPr>
          <w:rFonts w:cs="Simplified Arabic" w:hint="cs"/>
          <w:b/>
          <w:bCs/>
          <w:color w:val="000080"/>
          <w:sz w:val="26"/>
          <w:szCs w:val="26"/>
          <w:rtl/>
        </w:rPr>
        <w:t>Suliman</w:t>
      </w:r>
      <w:proofErr w:type="spellEnd"/>
    </w:p>
    <w:p w:rsidR="007B30CA" w:rsidRPr="005700C4" w:rsidRDefault="007B30CA" w:rsidP="007B30CA">
      <w:pPr>
        <w:rPr>
          <w:rFonts w:cs="Simplified Arabic"/>
          <w:b/>
          <w:bCs/>
          <w:color w:val="000080"/>
          <w:sz w:val="26"/>
          <w:szCs w:val="26"/>
          <w:rtl/>
        </w:rPr>
      </w:pPr>
      <w:r w:rsidRPr="005700C4">
        <w:rPr>
          <w:rFonts w:cs="Simplified Arabic" w:hint="cs"/>
          <w:b/>
          <w:bCs/>
          <w:color w:val="000080"/>
          <w:sz w:val="26"/>
          <w:szCs w:val="26"/>
          <w:rtl/>
        </w:rPr>
        <w:t>Place of birth: Kuwait</w:t>
      </w:r>
      <w:r w:rsidRPr="005700C4"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 xml:space="preserve">                                    </w:t>
      </w:r>
      <w:r w:rsidRPr="005700C4">
        <w:rPr>
          <w:rFonts w:cs="Simplified Arabic" w:hint="cs"/>
          <w:b/>
          <w:bCs/>
          <w:color w:val="000080"/>
          <w:sz w:val="26"/>
          <w:szCs w:val="26"/>
          <w:rtl/>
        </w:rPr>
        <w:t>Date of birth: 5/23/1982</w:t>
      </w:r>
    </w:p>
    <w:p w:rsidR="007B30CA" w:rsidRDefault="007B30CA" w:rsidP="007B30CA">
      <w:pPr>
        <w:rPr>
          <w:rFonts w:cs="Simplified Arabic"/>
          <w:b/>
          <w:bCs/>
          <w:color w:val="000080"/>
          <w:sz w:val="26"/>
          <w:szCs w:val="26"/>
          <w:rtl/>
          <w:lang w:bidi="ar-LB"/>
        </w:rPr>
      </w:pPr>
      <w:r w:rsidRPr="005700C4">
        <w:rPr>
          <w:rFonts w:cs="Simplified Arabic" w:hint="cs"/>
          <w:b/>
          <w:bCs/>
          <w:color w:val="000080"/>
          <w:sz w:val="26"/>
          <w:szCs w:val="26"/>
          <w:rtl/>
        </w:rPr>
        <w:t xml:space="preserve">Nationality: </w:t>
      </w:r>
      <w:r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 xml:space="preserve">Palestinian </w:t>
      </w:r>
      <w:r w:rsidRPr="005700C4">
        <w:rPr>
          <w:rFonts w:cs="Simplified Arabic" w:hint="cs"/>
          <w:b/>
          <w:bCs/>
          <w:color w:val="000080"/>
          <w:sz w:val="26"/>
          <w:szCs w:val="26"/>
          <w:rtl/>
        </w:rPr>
        <w:t xml:space="preserve">Marital status: </w:t>
      </w:r>
      <w:r w:rsidRPr="005700C4"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>*Married</w:t>
      </w:r>
    </w:p>
    <w:p w:rsidR="007B30CA" w:rsidRDefault="007B30CA" w:rsidP="007B30CA">
      <w:pPr>
        <w:rPr>
          <w:rFonts w:cs="Simplified Arabic"/>
          <w:b/>
          <w:bCs/>
          <w:color w:val="000080"/>
          <w:sz w:val="26"/>
          <w:szCs w:val="26"/>
          <w:lang w:bidi="ar-LB"/>
        </w:rPr>
      </w:pPr>
      <w:proofErr w:type="spellStart"/>
      <w:r w:rsidRPr="005700C4"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>Gender</w:t>
      </w:r>
      <w:proofErr w:type="spellEnd"/>
      <w:r w:rsidRPr="005700C4"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>: *</w:t>
      </w:r>
      <w:proofErr w:type="spellStart"/>
      <w:r w:rsidRPr="005700C4"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>Male</w:t>
      </w:r>
      <w:proofErr w:type="spellEnd"/>
      <w:r w:rsidRPr="005700C4"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 xml:space="preserve"> </w:t>
      </w:r>
      <w:proofErr w:type="spellStart"/>
      <w:proofErr w:type="gramStart"/>
      <w:r w:rsidRPr="005700C4"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>Email</w:t>
      </w:r>
      <w:proofErr w:type="spellEnd"/>
      <w:r w:rsidRPr="005700C4"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 xml:space="preserve">: </w:t>
      </w:r>
      <w:r w:rsidR="0040134D">
        <w:rPr>
          <w:rFonts w:cs="Simplified Arabic"/>
          <w:b/>
          <w:bCs/>
          <w:color w:val="000080"/>
          <w:sz w:val="26"/>
          <w:szCs w:val="26"/>
          <w:lang w:bidi="ar-LB"/>
        </w:rPr>
        <w:t xml:space="preserve">  </w:t>
      </w:r>
      <w:proofErr w:type="gramEnd"/>
      <w:r w:rsidR="0040134D">
        <w:rPr>
          <w:rFonts w:cs="Simplified Arabic"/>
          <w:b/>
          <w:bCs/>
          <w:color w:val="000080"/>
          <w:sz w:val="26"/>
          <w:szCs w:val="26"/>
          <w:lang w:bidi="ar-LB"/>
        </w:rPr>
        <w:t xml:space="preserve">                  </w:t>
      </w:r>
      <w:r>
        <w:rPr>
          <w:rFonts w:cs="Simplified Arabic"/>
          <w:b/>
          <w:bCs/>
          <w:color w:val="000080"/>
          <w:sz w:val="26"/>
          <w:szCs w:val="26"/>
          <w:lang w:bidi="ar-LB"/>
        </w:rPr>
        <w:t>m.suliman@najah.edu</w:t>
      </w:r>
    </w:p>
    <w:p w:rsidR="007B30CA" w:rsidRPr="005700C4" w:rsidRDefault="007B30CA" w:rsidP="007B30CA">
      <w:pPr>
        <w:rPr>
          <w:rFonts w:cs="Simplified Arabic"/>
          <w:b/>
          <w:bCs/>
          <w:color w:val="000080"/>
          <w:sz w:val="26"/>
          <w:szCs w:val="26"/>
          <w:rtl/>
          <w:lang w:bidi="ar-LB"/>
        </w:rPr>
      </w:pPr>
      <w:r>
        <w:rPr>
          <w:rFonts w:cs="Simplified Arabic" w:hint="cs"/>
          <w:b/>
          <w:bCs/>
          <w:color w:val="000080"/>
          <w:sz w:val="26"/>
          <w:szCs w:val="26"/>
          <w:rtl/>
          <w:lang w:bidi="ar-LB"/>
        </w:rPr>
        <w:t>Mobile: 0599318600 Tel: 09-2318446</w:t>
      </w:r>
    </w:p>
    <w:p w:rsidR="007B30CA" w:rsidRPr="005700C4" w:rsidRDefault="007B30CA" w:rsidP="007B30CA">
      <w:pPr>
        <w:rPr>
          <w:rFonts w:cs="Simplified Arabic"/>
          <w:b/>
          <w:bCs/>
          <w:color w:val="000080"/>
          <w:sz w:val="26"/>
          <w:szCs w:val="26"/>
          <w:rtl/>
        </w:rPr>
      </w:pPr>
      <w:r w:rsidRPr="005700C4">
        <w:rPr>
          <w:rFonts w:cs="Simplified Arabic" w:hint="cs"/>
          <w:b/>
          <w:bCs/>
          <w:color w:val="000080"/>
          <w:sz w:val="26"/>
          <w:szCs w:val="26"/>
          <w:rtl/>
        </w:rPr>
        <w:t xml:space="preserve">Address: Beit Iba </w:t>
      </w:r>
      <w:r w:rsidRPr="005700C4">
        <w:rPr>
          <w:rFonts w:cs="Simplified Arabic"/>
          <w:b/>
          <w:bCs/>
          <w:color w:val="000080"/>
          <w:sz w:val="26"/>
          <w:szCs w:val="26"/>
          <w:rtl/>
        </w:rPr>
        <w:t xml:space="preserve">- </w:t>
      </w:r>
      <w:r w:rsidRPr="005700C4">
        <w:rPr>
          <w:rFonts w:cs="Simplified Arabic" w:hint="cs"/>
          <w:b/>
          <w:bCs/>
          <w:color w:val="000080"/>
          <w:sz w:val="26"/>
          <w:szCs w:val="26"/>
          <w:rtl/>
        </w:rPr>
        <w:t>Nablus</w:t>
      </w:r>
    </w:p>
    <w:p w:rsidR="007B30CA" w:rsidRPr="005700C4" w:rsidRDefault="007B30CA" w:rsidP="007B30CA">
      <w:pPr>
        <w:rPr>
          <w:rFonts w:cs="Simplified Arabic"/>
          <w:color w:val="000080"/>
          <w:sz w:val="26"/>
          <w:szCs w:val="26"/>
          <w:rtl/>
          <w:lang w:bidi="ar-LB"/>
        </w:rPr>
      </w:pPr>
      <w:r w:rsidRPr="005700C4">
        <w:rPr>
          <w:rFonts w:cs="Simplified Arabic" w:hint="cs"/>
          <w:color w:val="000080"/>
          <w:sz w:val="26"/>
          <w:szCs w:val="26"/>
          <w:rtl/>
          <w:lang w:bidi="ar-LB"/>
        </w:rPr>
        <w:t>================================================== ==========</w:t>
      </w:r>
    </w:p>
    <w:p w:rsidR="007B30CA" w:rsidRPr="007E4E57" w:rsidRDefault="007B30CA" w:rsidP="007B30CA">
      <w:pPr>
        <w:rPr>
          <w:rFonts w:cs="Simplified Arabic"/>
          <w:b/>
          <w:bCs/>
          <w:color w:val="000080"/>
          <w:sz w:val="36"/>
          <w:szCs w:val="36"/>
          <w:u w:val="single"/>
          <w:rtl/>
          <w:lang w:bidi="ar-LB"/>
        </w:rPr>
      </w:pPr>
      <w:r w:rsidRPr="007E4E57">
        <w:rPr>
          <w:rFonts w:cs="Simplified Arabic" w:hint="cs"/>
          <w:b/>
          <w:bCs/>
          <w:color w:val="000080"/>
          <w:sz w:val="36"/>
          <w:szCs w:val="36"/>
          <w:u w:val="single"/>
          <w:rtl/>
          <w:lang w:bidi="ar-LB"/>
        </w:rPr>
        <w:t>Educational attainment: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2002-2006 - Bachelor of Fine Arts (specialization in interior design and decoration) from the College of Fine Arts with a grade of (83%) with honors.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2002- General secondary school, scientific branch, King Talal Secondary School, Nablus, with a grade point average of 74%.</w:t>
      </w:r>
    </w:p>
    <w:p w:rsidR="007B30CA" w:rsidRDefault="007B30CA" w:rsidP="007B30CA">
      <w:pPr>
        <w:rPr>
          <w:rFonts w:cs="Simplified Arabic"/>
          <w:color w:val="000080"/>
          <w:sz w:val="32"/>
          <w:szCs w:val="32"/>
          <w:rtl/>
          <w:lang w:bidi="ar-LB"/>
        </w:rPr>
      </w:pPr>
      <w:r w:rsidRPr="007E4E57">
        <w:rPr>
          <w:rFonts w:cs="Simplified Arabic" w:hint="cs"/>
          <w:b/>
          <w:bCs/>
          <w:color w:val="000080"/>
          <w:sz w:val="36"/>
          <w:szCs w:val="36"/>
          <w:u w:val="single"/>
          <w:rtl/>
          <w:lang w:bidi="ar-LB"/>
        </w:rPr>
        <w:t xml:space="preserve">Practical experiences: </w:t>
      </w:r>
      <w:r w:rsidRPr="007E4E57">
        <w:rPr>
          <w:rFonts w:cs="Simplified Arabic" w:hint="cs"/>
          <w:color w:val="000080"/>
          <w:sz w:val="32"/>
          <w:szCs w:val="32"/>
          <w:rtl/>
          <w:lang w:bidi="ar-LB"/>
        </w:rPr>
        <w:t>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u w:val="single"/>
          <w:rtl/>
          <w:lang w:bidi="ar-LB"/>
        </w:rPr>
      </w:pPr>
      <w:r w:rsidRPr="002A0AC1">
        <w:rPr>
          <w:rFonts w:cs="Simplified Arabic" w:hint="cs"/>
          <w:b/>
          <w:bCs/>
          <w:color w:val="000080"/>
          <w:sz w:val="36"/>
          <w:szCs w:val="36"/>
          <w:rtl/>
          <w:lang w:bidi="ar-LB"/>
        </w:rPr>
        <w:t xml:space="preserve">7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/2005- Working in selling, programming and maintaining computers at Al-Ayham Computer Center in Beit Iba.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9/2006- Working in the Happy Holiday office within the design and advertising specialty.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lastRenderedPageBreak/>
        <w:t>1/2007- Working as a lecturer at Hisham Hijjawi College of Technology in the Department of Applied Arts until now.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2007- Giving a training course in graphic design to female students of Bisan Institute, </w:t>
      </w:r>
      <w:r w:rsidRPr="0048507E">
        <w:rPr>
          <w:rFonts w:cs="Simplified Arabic" w:hint="cs"/>
          <w:color w:val="000080"/>
          <w:sz w:val="28"/>
          <w:szCs w:val="28"/>
          <w:rtl/>
        </w:rPr>
        <w:t xml:space="preserve">with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a duration of 25 actual hours.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2010- Providing two training courses </w:t>
      </w:r>
      <w:r w:rsidRPr="0048507E">
        <w:rPr>
          <w:rFonts w:cs="Simplified Arabic" w:hint="eastAsia"/>
          <w:color w:val="000080"/>
          <w:sz w:val="28"/>
          <w:szCs w:val="28"/>
          <w:rtl/>
          <w:lang w:bidi="ar-LB"/>
        </w:rPr>
        <w:t xml:space="preserve">with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the support of the Arab Fund for Development and in cooperation with the Hisham Hijjawi College of Technology in the field of graphic design using the Illustrator program, at a rate of (60) actual hours for each course.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2014-2018 Head of the Applied Arts Department at Hisham Hijjawi College.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2007-2015 </w:t>
      </w:r>
      <w:r w:rsidRPr="0048507E">
        <w:rPr>
          <w:rFonts w:cs="Simplified Arabic"/>
          <w:color w:val="000080"/>
          <w:sz w:val="28"/>
          <w:szCs w:val="28"/>
          <w:rtl/>
          <w:lang w:bidi="ar-LB"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Working at Hisham Hijjawi College as a teacher in the Applied Arts Department and a trainer for many courses for graduates in the field of graphic design, multimedia, and decoration until now.</w:t>
      </w:r>
    </w:p>
    <w:p w:rsidR="007B30CA" w:rsidRPr="007E4E57" w:rsidRDefault="007B30CA" w:rsidP="007B30CA">
      <w:pPr>
        <w:rPr>
          <w:rFonts w:cs="Simplified Arabic"/>
          <w:b/>
          <w:bCs/>
          <w:color w:val="000080"/>
          <w:sz w:val="36"/>
          <w:szCs w:val="36"/>
          <w:u w:val="single"/>
          <w:rtl/>
          <w:lang w:bidi="ar-LB"/>
        </w:rPr>
      </w:pPr>
      <w:r w:rsidRPr="007E4E57">
        <w:rPr>
          <w:rFonts w:cs="Simplified Arabic" w:hint="cs"/>
          <w:b/>
          <w:bCs/>
          <w:color w:val="000080"/>
          <w:sz w:val="36"/>
          <w:szCs w:val="36"/>
          <w:u w:val="single"/>
          <w:rtl/>
          <w:lang w:bidi="ar-LB"/>
        </w:rPr>
        <w:t>Training courses: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8/1998 - 6/1999 - General electricity course at the Arab Engineering Center, Nablus, 450 actual hours, with an excellent grade.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9/1999-7/2000 - Industrial electricity course at the Arab Engineering Center, Nablus, 450 actual hours, with an excellent grade.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9/1999-12/1999 - Computer/AutoCAD course at the Arab Engineering Center (60 actual hours).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5/2000- A strengthening course in the English language at the </w:t>
      </w:r>
      <w:r w:rsidRPr="0048507E">
        <w:rPr>
          <w:rFonts w:cs="Simplified Arabic"/>
          <w:color w:val="000080"/>
          <w:sz w:val="28"/>
          <w:szCs w:val="28"/>
          <w:lang w:bidi="ar-LB"/>
        </w:rPr>
        <w:t xml:space="preserve">International Service Partners Center </w:t>
      </w: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- Nablus.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2005-2006- A training course in maintaining and programming computers at the Al-Ayham Computer Center, Nablus </w:t>
      </w:r>
      <w:r w:rsidRPr="0048507E">
        <w:rPr>
          <w:rFonts w:cs="Simplified Arabic"/>
          <w:color w:val="000080"/>
          <w:sz w:val="28"/>
          <w:szCs w:val="28"/>
          <w:rtl/>
          <w:lang w:bidi="ar-LB"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Beit Iba.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11/2005-2/2006 - An actual training course within the Step Forward Program at the Sharek Youth Forum (for a month and a half).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lastRenderedPageBreak/>
        <w:t xml:space="preserve">2006- A four-month operational course within the field training project within the Step Forward program at the Youth Share Forum </w:t>
      </w:r>
      <w:r w:rsidRPr="0048507E">
        <w:rPr>
          <w:rFonts w:cs="Simplified Arabic"/>
          <w:color w:val="000080"/>
          <w:sz w:val="28"/>
          <w:szCs w:val="28"/>
          <w:rtl/>
          <w:lang w:bidi="ar-LB"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Nablus.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2007- Participation as a supervisor and teacher in the first technical summer club at Hisham Hijjawi College of Technology.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2008 </w:t>
      </w:r>
      <w:r w:rsidRPr="0048507E">
        <w:rPr>
          <w:rFonts w:cs="Simplified Arabic"/>
          <w:color w:val="000080"/>
          <w:sz w:val="28"/>
          <w:szCs w:val="28"/>
          <w:rtl/>
          <w:lang w:bidi="ar-LB"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Several courses in the field of self-development in several design programs.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2014 </w:t>
      </w:r>
      <w:r w:rsidRPr="0048507E">
        <w:rPr>
          <w:rFonts w:cs="Simplified Arabic"/>
          <w:color w:val="000080"/>
          <w:sz w:val="28"/>
          <w:szCs w:val="28"/>
          <w:rtl/>
          <w:lang w:bidi="ar-LB"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A training course in the field of preparing work and learning outcomes.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2019 </w:t>
      </w:r>
      <w:r w:rsidRPr="0048507E">
        <w:rPr>
          <w:rFonts w:cs="Simplified Arabic"/>
          <w:color w:val="000080"/>
          <w:sz w:val="28"/>
          <w:szCs w:val="28"/>
          <w:rtl/>
          <w:lang w:bidi="ar-LB"/>
        </w:rPr>
        <w:t xml:space="preserve">–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Training course to deal with the Moodle system in e-learning / Hisham Hijjawi College of Technology, Nablus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2020- Training centers to teach the anti-corruption course in partnership with the Ministry of Higher Education and the Anti-Corruption Commission/Anti-Corruption Commission, Ramallah.</w:t>
      </w:r>
    </w:p>
    <w:p w:rsidR="007B30CA" w:rsidRPr="0048507E" w:rsidRDefault="007B30CA" w:rsidP="007B30CA">
      <w:pPr>
        <w:numPr>
          <w:ilvl w:val="0"/>
          <w:numId w:val="1"/>
        </w:numPr>
        <w:spacing w:after="0" w:line="240" w:lineRule="auto"/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2020- A training course in preparing the standard plan and designing educational programs, at Palestine Technical University, Ramallah, at the invitation of the Ministry of Higher Education.</w:t>
      </w:r>
    </w:p>
    <w:p w:rsidR="007B30CA" w:rsidRDefault="007B30CA" w:rsidP="007B30CA">
      <w:pPr>
        <w:bidi/>
        <w:rPr>
          <w:rFonts w:cs="Simplified Arabic"/>
          <w:b/>
          <w:bCs/>
          <w:color w:val="000080"/>
          <w:sz w:val="26"/>
          <w:szCs w:val="26"/>
          <w:rtl/>
          <w:lang w:bidi="ar-LB"/>
        </w:rPr>
      </w:pPr>
    </w:p>
    <w:p w:rsidR="007B30CA" w:rsidRDefault="007B30CA" w:rsidP="007B30CA">
      <w:pPr>
        <w:rPr>
          <w:rFonts w:cs="Simplified Arabic"/>
          <w:b/>
          <w:bCs/>
          <w:color w:val="000080"/>
          <w:sz w:val="32"/>
          <w:szCs w:val="32"/>
          <w:u w:val="single"/>
          <w:rtl/>
          <w:lang w:bidi="ar-LB"/>
        </w:rPr>
      </w:pPr>
      <w:r w:rsidRPr="003735E0">
        <w:rPr>
          <w:rFonts w:cs="Simplified Arabic" w:hint="cs"/>
          <w:b/>
          <w:bCs/>
          <w:color w:val="000080"/>
          <w:sz w:val="32"/>
          <w:szCs w:val="32"/>
          <w:u w:val="single"/>
          <w:rtl/>
          <w:lang w:bidi="ar-LB"/>
        </w:rPr>
        <w:t>Other training courses outside the scope of study: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1998- Participation in summer camps for political and moral guidance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6/2000-7/2000 Fire and Rescue Course for the Friends of the Firefighter Club, Nablus Municipality.</w:t>
      </w:r>
    </w:p>
    <w:p w:rsidR="007B30CA" w:rsidRDefault="007B30CA" w:rsidP="007B30CA">
      <w:pPr>
        <w:rPr>
          <w:rFonts w:cs="Simplified Arabic"/>
          <w:color w:val="000080"/>
          <w:sz w:val="28"/>
          <w:szCs w:val="28"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2012-2020 Participated in several workshops to develop study plans in intermediate colleges </w:t>
      </w:r>
      <w:proofErr w:type="spellStart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affiliated</w:t>
      </w:r>
      <w:proofErr w:type="spellEnd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 </w:t>
      </w:r>
      <w:proofErr w:type="spellStart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with</w:t>
      </w:r>
      <w:proofErr w:type="spellEnd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 </w:t>
      </w:r>
      <w:proofErr w:type="spellStart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the</w:t>
      </w:r>
      <w:proofErr w:type="spellEnd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 </w:t>
      </w:r>
      <w:proofErr w:type="spellStart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Ministry</w:t>
      </w:r>
      <w:proofErr w:type="spellEnd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 </w:t>
      </w:r>
      <w:proofErr w:type="spellStart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of</w:t>
      </w:r>
      <w:proofErr w:type="spellEnd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 </w:t>
      </w:r>
      <w:proofErr w:type="spellStart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Higher</w:t>
      </w:r>
      <w:proofErr w:type="spellEnd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 </w:t>
      </w:r>
      <w:proofErr w:type="spellStart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Education</w:t>
      </w:r>
      <w:proofErr w:type="spellEnd"/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.</w:t>
      </w:r>
    </w:p>
    <w:p w:rsidR="00C73017" w:rsidRDefault="00C73017" w:rsidP="007B30CA">
      <w:pPr>
        <w:rPr>
          <w:rFonts w:cs="Simplified Arabic"/>
          <w:color w:val="000080"/>
          <w:sz w:val="28"/>
          <w:szCs w:val="28"/>
          <w:lang w:bidi="ar-LB"/>
        </w:rPr>
      </w:pPr>
    </w:p>
    <w:p w:rsidR="00C73017" w:rsidRPr="0048507E" w:rsidRDefault="00C73017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</w:p>
    <w:p w:rsidR="007B30CA" w:rsidRDefault="007B30CA" w:rsidP="007B30CA">
      <w:pPr>
        <w:rPr>
          <w:rFonts w:cs="Simplified Arabic"/>
          <w:b/>
          <w:bCs/>
          <w:color w:val="000080"/>
          <w:sz w:val="36"/>
          <w:szCs w:val="36"/>
          <w:u w:val="single"/>
          <w:rtl/>
          <w:lang w:bidi="ar-JO"/>
        </w:rPr>
      </w:pPr>
      <w:r w:rsidRPr="00175324">
        <w:rPr>
          <w:rFonts w:cs="Simplified Arabic" w:hint="cs"/>
          <w:b/>
          <w:bCs/>
          <w:color w:val="000080"/>
          <w:sz w:val="36"/>
          <w:szCs w:val="36"/>
          <w:u w:val="single"/>
          <w:rtl/>
          <w:lang w:bidi="ar-JO"/>
        </w:rPr>
        <w:lastRenderedPageBreak/>
        <w:t>Events and participations: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1998- Participation and preparation for the Science Fair for Ministry of Education schools as part of the staff of Al-Ittihad Secondary School, Beit Iba.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</w:rPr>
      </w:pPr>
      <w:r w:rsidRPr="0048507E">
        <w:rPr>
          <w:rFonts w:cs="Simplified Arabic" w:hint="cs"/>
          <w:color w:val="000080"/>
          <w:sz w:val="28"/>
          <w:szCs w:val="28"/>
          <w:rtl/>
        </w:rPr>
        <w:t>1999- Participation in the newspaper article competition for schools of the Ministry of Education entitled The Reality of Education in Palestinian Authority Schools.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1999- Participation in the Arabic poetry competition for the secondary stage in the schools of the Ministry of Education, Nablus.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2001- Participation in the scientific research competition with a research entitled (The Ozone Layer) for the schools of the Ministry of Education, Nablus.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2008- Supervisor and mentor for students in the Graphic Design Department and developer of the department’s program for teachers and students.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2008- Participation in preparing and developing comprehensive exam questions for the Graphic Design Department under the supervision of the Ministry of Higher Education.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2008- Assigned to monitor and guide students in the comprehensive examination for colleges of higher education for the same complex year at the Hisham Hijjawi Technological College, Nablus.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2009- </w:t>
      </w: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 xml:space="preserve">Assignment as a member of the examining committee and internal examiner in the comprehensive examination for colleges of higher education </w:t>
      </w: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lastRenderedPageBreak/>
        <w:t>for the same complex year at the Hisham Hijjawi Technological College, Nablus.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2009- Supervisor and mentor for students in the Graphic Design Department and developer of the department’s program for teachers and students.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2010- Supervisor and mentor for students in the Graphic Design Department and developer of the department’s program for teachers and students.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2010- </w:t>
      </w: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Assignment as a member of the examining committee and internal examiner in the comprehensive examination for colleges of higher education for the same complex year at the Hisham Hijjawi Technological College, Nablus.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 xml:space="preserve">2010- Implementing and supervising a group of designs in Nablus Governorate in the field of interior design and decoration of these designs </w:t>
      </w:r>
      <w:r w:rsidRPr="0048507E">
        <w:rPr>
          <w:rFonts w:cs="Simplified Arabic"/>
          <w:color w:val="000080"/>
          <w:sz w:val="28"/>
          <w:szCs w:val="28"/>
          <w:rtl/>
          <w:lang w:bidi="ar-JO"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 xml:space="preserve">Better Vision Optical Center </w:t>
      </w:r>
      <w:r w:rsidRPr="0048507E">
        <w:rPr>
          <w:rFonts w:cs="Simplified Arabic"/>
          <w:color w:val="000080"/>
          <w:sz w:val="28"/>
          <w:szCs w:val="28"/>
          <w:rtl/>
          <w:lang w:bidi="ar-JO"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Al-Saqiya Street. Nablus.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</w:rPr>
      </w:pPr>
      <w:r w:rsidRPr="0048507E">
        <w:rPr>
          <w:rFonts w:cs="Simplified Arabic" w:hint="cs"/>
          <w:color w:val="000080"/>
          <w:sz w:val="28"/>
          <w:szCs w:val="28"/>
          <w:rtl/>
        </w:rPr>
        <w:t xml:space="preserve">2010 - Implementing a set of special designs for the Hisham Hijjawi College of Technology, including these designs (designing the college’s special brochure </w:t>
      </w:r>
      <w:r w:rsidRPr="0048507E">
        <w:rPr>
          <w:rFonts w:cs="Simplified Arabic"/>
          <w:color w:val="000080"/>
          <w:sz w:val="28"/>
          <w:szCs w:val="28"/>
          <w:rtl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</w:rPr>
        <w:t xml:space="preserve">designing honor boards for top students </w:t>
      </w:r>
      <w:r w:rsidRPr="0048507E">
        <w:rPr>
          <w:rFonts w:cs="Simplified Arabic"/>
          <w:color w:val="000080"/>
          <w:sz w:val="28"/>
          <w:szCs w:val="28"/>
          <w:rtl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</w:rPr>
        <w:t xml:space="preserve">designing graduation posters </w:t>
      </w:r>
      <w:r w:rsidRPr="0048507E">
        <w:rPr>
          <w:rFonts w:cs="Simplified Arabic"/>
          <w:color w:val="000080"/>
          <w:sz w:val="28"/>
          <w:szCs w:val="28"/>
          <w:rtl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</w:rPr>
        <w:t>and many other designs.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</w:rPr>
      </w:pPr>
      <w:r w:rsidRPr="0048507E">
        <w:rPr>
          <w:rFonts w:cs="Simplified Arabic" w:hint="cs"/>
          <w:color w:val="000080"/>
          <w:sz w:val="28"/>
          <w:szCs w:val="28"/>
          <w:rtl/>
        </w:rPr>
        <w:t xml:space="preserve">2010- Designing the advertising campaign and publications for the Third Technical Conference for Vocational Education and Training in Palestine </w:t>
      </w:r>
      <w:r w:rsidRPr="0048507E">
        <w:rPr>
          <w:rFonts w:cs="Simplified Arabic"/>
          <w:color w:val="000080"/>
          <w:sz w:val="28"/>
          <w:szCs w:val="28"/>
          <w:rtl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</w:rPr>
        <w:t xml:space="preserve">Hisham Hijjawi College of Technology </w:t>
      </w:r>
      <w:r w:rsidRPr="0048507E">
        <w:rPr>
          <w:rFonts w:cs="Simplified Arabic"/>
          <w:color w:val="000080"/>
          <w:sz w:val="28"/>
          <w:szCs w:val="28"/>
          <w:rtl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</w:rPr>
        <w:t>Nablus.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2011- Supervisor and mentor for students in the Graphic Design Department and developer of the department’s program for teachers and students.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lastRenderedPageBreak/>
        <w:t xml:space="preserve">2011- </w:t>
      </w: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Assignment as a maintenance or laboratory technician in the comprehensive examination for colleges of higher education for the same complex year at the Hisham Hijjawi College of Technology, Nablus.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2012-2015- Assignment to participate as a member of the examining committee in the comprehensive applied examination for intermediate colleges.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2014-2015 - Participation in preparing studies and accreditations for many specializations in interior design, media technology, web, beauty, hairdressing, and furniture manufacturing.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 xml:space="preserve">2013-2015 </w:t>
      </w:r>
      <w:r w:rsidRPr="0048507E">
        <w:rPr>
          <w:rFonts w:cs="Simplified Arabic"/>
          <w:color w:val="000080"/>
          <w:sz w:val="28"/>
          <w:szCs w:val="28"/>
          <w:rtl/>
          <w:lang w:bidi="ar-JO"/>
        </w:rPr>
        <w:t xml:space="preserve">- </w:t>
      </w: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Preparation and development of study plans for the specializations of the Department of Applied Arts.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JO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JO"/>
        </w:rPr>
        <w:t>2016-2021_ Participation in preparing and developing study programs, preparing plans, developing and preparing programs, in addition to participating in the comprehensive applied examination for higher education institutions.</w:t>
      </w:r>
    </w:p>
    <w:p w:rsidR="007B30CA" w:rsidRDefault="007B30CA" w:rsidP="007B30CA">
      <w:pPr>
        <w:rPr>
          <w:rFonts w:cs="Simplified Arabic"/>
          <w:b/>
          <w:bCs/>
          <w:color w:val="000080"/>
          <w:sz w:val="36"/>
          <w:szCs w:val="36"/>
          <w:u w:val="single"/>
          <w:rtl/>
          <w:lang w:bidi="ar-LB"/>
        </w:rPr>
      </w:pPr>
      <w:r w:rsidRPr="000F580A">
        <w:rPr>
          <w:rFonts w:cs="Simplified Arabic" w:hint="cs"/>
          <w:b/>
          <w:bCs/>
          <w:color w:val="000080"/>
          <w:sz w:val="36"/>
          <w:szCs w:val="36"/>
          <w:u w:val="single"/>
          <w:rtl/>
          <w:lang w:bidi="ar-LB"/>
        </w:rPr>
        <w:t>other skills: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Proficiency in Arabic calligraphy with skill and distinction.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Excellent proficiency in using computers</w:t>
      </w:r>
    </w:p>
    <w:p w:rsidR="007B30CA" w:rsidRPr="007E4E57" w:rsidRDefault="007B30CA" w:rsidP="007B30CA">
      <w:pPr>
        <w:rPr>
          <w:rFonts w:cs="Simplified Arabic"/>
          <w:b/>
          <w:bCs/>
          <w:color w:val="000080"/>
          <w:sz w:val="36"/>
          <w:szCs w:val="36"/>
          <w:u w:val="single"/>
          <w:rtl/>
          <w:lang w:bidi="ar-LB"/>
        </w:rPr>
      </w:pPr>
      <w:r w:rsidRPr="007E4E57">
        <w:rPr>
          <w:rFonts w:cs="Simplified Arabic" w:hint="cs"/>
          <w:b/>
          <w:bCs/>
          <w:color w:val="000080"/>
          <w:sz w:val="36"/>
          <w:szCs w:val="36"/>
          <w:u w:val="single"/>
          <w:rtl/>
          <w:lang w:bidi="ar-LB"/>
        </w:rPr>
        <w:t>the computer:</w:t>
      </w:r>
    </w:p>
    <w:p w:rsidR="007B30CA" w:rsidRDefault="007B30CA" w:rsidP="007B30CA">
      <w:pPr>
        <w:rPr>
          <w:rFonts w:cs="Simplified Arabic"/>
          <w:color w:val="000080"/>
          <w:sz w:val="28"/>
          <w:szCs w:val="28"/>
        </w:rPr>
      </w:pP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Skill in dealing with computers (programming and maintenance). In addition to experience in dealing with each of the following programs:</w:t>
      </w:r>
      <w:r w:rsidRPr="0048507E">
        <w:rPr>
          <w:rFonts w:cs="Simplified Arabic" w:hint="cs"/>
          <w:color w:val="000080"/>
          <w:sz w:val="28"/>
          <w:szCs w:val="28"/>
          <w:rtl/>
        </w:rPr>
        <w:t xml:space="preserve">  </w:t>
      </w:r>
      <w:r w:rsidRPr="0048507E">
        <w:rPr>
          <w:rFonts w:cs="Simplified Arabic"/>
          <w:color w:val="000080"/>
          <w:sz w:val="28"/>
          <w:szCs w:val="28"/>
          <w:lang w:bidi="ar-LB"/>
        </w:rPr>
        <w:t xml:space="preserve">AutoCAD2d.3d-3dmax–Photoshop–coreldraw-illstrator-indesign-flash-premire-office – windows – internet. </w:t>
      </w:r>
      <w:r w:rsidRPr="0048507E">
        <w:rPr>
          <w:rFonts w:cs="Simplified Arabic"/>
          <w:color w:val="000080"/>
          <w:sz w:val="28"/>
          <w:szCs w:val="28"/>
        </w:rPr>
        <w:t>php -html-java</w:t>
      </w:r>
    </w:p>
    <w:p w:rsidR="00C73017" w:rsidRPr="0048507E" w:rsidRDefault="00C73017" w:rsidP="007B30CA">
      <w:pPr>
        <w:rPr>
          <w:rFonts w:cs="Simplified Arabic"/>
          <w:color w:val="000080"/>
          <w:sz w:val="28"/>
          <w:szCs w:val="28"/>
          <w:rtl/>
        </w:rPr>
      </w:pPr>
    </w:p>
    <w:p w:rsidR="007B30CA" w:rsidRPr="000F580A" w:rsidRDefault="007B30CA" w:rsidP="007B30CA">
      <w:pPr>
        <w:rPr>
          <w:rFonts w:cs="Simplified Arabic"/>
          <w:b/>
          <w:bCs/>
          <w:color w:val="000080"/>
          <w:sz w:val="36"/>
          <w:szCs w:val="36"/>
          <w:u w:val="single"/>
          <w:rtl/>
          <w:lang w:bidi="ar-LB"/>
        </w:rPr>
      </w:pPr>
      <w:r w:rsidRPr="000F580A">
        <w:rPr>
          <w:rFonts w:cs="Simplified Arabic" w:hint="cs"/>
          <w:b/>
          <w:bCs/>
          <w:color w:val="000080"/>
          <w:sz w:val="36"/>
          <w:szCs w:val="36"/>
          <w:u w:val="single"/>
          <w:rtl/>
          <w:lang w:bidi="ar-LB"/>
        </w:rPr>
        <w:lastRenderedPageBreak/>
        <w:t>Languages:</w:t>
      </w:r>
    </w:p>
    <w:p w:rsidR="007B30CA" w:rsidRPr="0048507E" w:rsidRDefault="007B30CA" w:rsidP="007B30CA">
      <w:pPr>
        <w:rPr>
          <w:rFonts w:cs="Simplified Arabic"/>
          <w:color w:val="000080"/>
          <w:sz w:val="28"/>
          <w:szCs w:val="28"/>
          <w:rtl/>
        </w:rPr>
      </w:pPr>
      <w:r w:rsidRPr="0048507E">
        <w:rPr>
          <w:rFonts w:cs="Simplified Arabic" w:hint="cs"/>
          <w:color w:val="000080"/>
          <w:sz w:val="28"/>
          <w:szCs w:val="28"/>
          <w:rtl/>
        </w:rPr>
        <w:t>Arabic: Excellent</w:t>
      </w:r>
      <w:r w:rsidRPr="0048507E">
        <w:rPr>
          <w:rFonts w:cs="Simplified Arabic" w:hint="cs"/>
          <w:color w:val="000080"/>
          <w:sz w:val="28"/>
          <w:szCs w:val="28"/>
          <w:rtl/>
        </w:rPr>
        <w:tab/>
      </w:r>
      <w:r w:rsidRPr="0048507E">
        <w:rPr>
          <w:rFonts w:cs="Simplified Arabic" w:hint="cs"/>
          <w:color w:val="000080"/>
          <w:sz w:val="28"/>
          <w:szCs w:val="28"/>
          <w:rtl/>
        </w:rPr>
        <w:tab/>
      </w:r>
      <w:r w:rsidRPr="0048507E">
        <w:rPr>
          <w:rFonts w:cs="Simplified Arabic" w:hint="cs"/>
          <w:color w:val="000080"/>
          <w:sz w:val="28"/>
          <w:szCs w:val="28"/>
          <w:rtl/>
        </w:rPr>
        <w:tab/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 xml:space="preserve">           </w:t>
      </w:r>
      <w:r w:rsidRPr="0048507E">
        <w:rPr>
          <w:rFonts w:cs="Simplified Arabic" w:hint="cs"/>
          <w:color w:val="000080"/>
          <w:sz w:val="28"/>
          <w:szCs w:val="28"/>
          <w:rtl/>
        </w:rPr>
        <w:t xml:space="preserve">English: </w:t>
      </w:r>
      <w:r w:rsidRPr="0048507E">
        <w:rPr>
          <w:rFonts w:cs="Simplified Arabic" w:hint="cs"/>
          <w:color w:val="000080"/>
          <w:sz w:val="28"/>
          <w:szCs w:val="28"/>
          <w:rtl/>
          <w:lang w:bidi="ar-LB"/>
        </w:rPr>
        <w:t>good</w:t>
      </w:r>
    </w:p>
    <w:p w:rsidR="007B30CA" w:rsidRDefault="007B30CA" w:rsidP="007B30CA">
      <w:pPr>
        <w:rPr>
          <w:rFonts w:cs="Simplified Arabic"/>
          <w:b/>
          <w:bCs/>
          <w:color w:val="000080"/>
          <w:sz w:val="36"/>
          <w:szCs w:val="36"/>
          <w:u w:val="single"/>
          <w:rtl/>
          <w:lang w:bidi="ar-LB"/>
        </w:rPr>
      </w:pPr>
      <w:r w:rsidRPr="000F580A">
        <w:rPr>
          <w:rFonts w:cs="Simplified Arabic" w:hint="cs"/>
          <w:b/>
          <w:bCs/>
          <w:color w:val="000080"/>
          <w:sz w:val="36"/>
          <w:szCs w:val="36"/>
          <w:u w:val="single"/>
          <w:rtl/>
        </w:rPr>
        <w:t>Introducers:</w:t>
      </w:r>
    </w:p>
    <w:p w:rsidR="007B30CA" w:rsidRPr="0048507E" w:rsidRDefault="007B30CA" w:rsidP="007B30CA">
      <w:pPr>
        <w:rPr>
          <w:rFonts w:cs="Simplified Arabic"/>
          <w:b/>
          <w:bCs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b/>
          <w:bCs/>
          <w:color w:val="000080"/>
          <w:sz w:val="28"/>
          <w:szCs w:val="28"/>
          <w:rtl/>
          <w:lang w:bidi="ar-LB"/>
        </w:rPr>
        <w:t xml:space="preserve">Professor: Iyad Al-Bishawi, Hisham Hijjawi College </w:t>
      </w:r>
      <w:r w:rsidRPr="0048507E">
        <w:rPr>
          <w:rFonts w:cs="Simplified Arabic"/>
          <w:b/>
          <w:bCs/>
          <w:color w:val="000080"/>
          <w:sz w:val="28"/>
          <w:szCs w:val="28"/>
          <w:rtl/>
          <w:lang w:bidi="ar-LB"/>
        </w:rPr>
        <w:t xml:space="preserve">- </w:t>
      </w:r>
      <w:r w:rsidRPr="0048507E">
        <w:rPr>
          <w:rFonts w:cs="Simplified Arabic" w:hint="cs"/>
          <w:b/>
          <w:bCs/>
          <w:color w:val="000080"/>
          <w:sz w:val="28"/>
          <w:szCs w:val="28"/>
          <w:rtl/>
          <w:lang w:bidi="ar-LB"/>
        </w:rPr>
        <w:t xml:space="preserve">An-Najah National University </w:t>
      </w:r>
      <w:r w:rsidRPr="0048507E">
        <w:rPr>
          <w:rFonts w:cs="Simplified Arabic"/>
          <w:b/>
          <w:bCs/>
          <w:color w:val="000080"/>
          <w:sz w:val="28"/>
          <w:szCs w:val="28"/>
          <w:rtl/>
          <w:lang w:bidi="ar-LB"/>
        </w:rPr>
        <w:t xml:space="preserve">- </w:t>
      </w:r>
      <w:r w:rsidRPr="0048507E">
        <w:rPr>
          <w:rFonts w:cs="Simplified Arabic" w:hint="cs"/>
          <w:b/>
          <w:bCs/>
          <w:color w:val="000080"/>
          <w:sz w:val="28"/>
          <w:szCs w:val="28"/>
          <w:rtl/>
          <w:lang w:bidi="ar-LB"/>
        </w:rPr>
        <w:t>Nablus-0595900002.</w:t>
      </w:r>
    </w:p>
    <w:p w:rsidR="007B30CA" w:rsidRPr="0048507E" w:rsidRDefault="007B30CA" w:rsidP="007B30CA">
      <w:pPr>
        <w:rPr>
          <w:rFonts w:cs="Simplified Arabic"/>
          <w:b/>
          <w:bCs/>
          <w:color w:val="000080"/>
          <w:sz w:val="28"/>
          <w:szCs w:val="28"/>
          <w:rtl/>
          <w:lang w:bidi="ar-LB"/>
        </w:rPr>
      </w:pPr>
      <w:r w:rsidRPr="0048507E">
        <w:rPr>
          <w:rFonts w:cs="Simplified Arabic" w:hint="cs"/>
          <w:b/>
          <w:bCs/>
          <w:color w:val="000080"/>
          <w:sz w:val="28"/>
          <w:szCs w:val="28"/>
          <w:rtl/>
          <w:lang w:bidi="ar-LB"/>
        </w:rPr>
        <w:t xml:space="preserve">Engineer Shadi Ismail </w:t>
      </w:r>
      <w:r>
        <w:rPr>
          <w:rFonts w:cs="Simplified Arabic" w:hint="cs"/>
          <w:b/>
          <w:bCs/>
          <w:color w:val="000080"/>
          <w:sz w:val="28"/>
          <w:szCs w:val="28"/>
          <w:rtl/>
          <w:lang w:bidi="ar-LB"/>
        </w:rPr>
        <w:t xml:space="preserve">Ismail Aluminum Stores Beit Iba </w:t>
      </w:r>
      <w:r w:rsidRPr="0048507E">
        <w:rPr>
          <w:rFonts w:cs="Simplified Arabic"/>
          <w:b/>
          <w:bCs/>
          <w:color w:val="000080"/>
          <w:sz w:val="28"/>
          <w:szCs w:val="28"/>
          <w:rtl/>
          <w:lang w:bidi="ar-LB"/>
        </w:rPr>
        <w:t xml:space="preserve">- </w:t>
      </w:r>
      <w:r w:rsidRPr="0048507E">
        <w:rPr>
          <w:rFonts w:cs="Simplified Arabic" w:hint="cs"/>
          <w:b/>
          <w:bCs/>
          <w:color w:val="000080"/>
          <w:sz w:val="28"/>
          <w:szCs w:val="28"/>
          <w:rtl/>
          <w:lang w:bidi="ar-LB"/>
        </w:rPr>
        <w:t>Nablus.0595690248</w:t>
      </w:r>
    </w:p>
    <w:p w:rsidR="00C72589" w:rsidRDefault="00C72589">
      <w:pPr>
        <w:rPr>
          <w:lang w:bidi="ar-LB"/>
        </w:rPr>
      </w:pPr>
    </w:p>
    <w:sectPr w:rsidR="00C72589" w:rsidSect="00B1669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5F68"/>
    <w:multiLevelType w:val="hybridMultilevel"/>
    <w:tmpl w:val="A78E638C"/>
    <w:lvl w:ilvl="0" w:tplc="C0982966">
      <w:start w:val="2002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0CA"/>
    <w:rsid w:val="0040134D"/>
    <w:rsid w:val="007B30CA"/>
    <w:rsid w:val="00817DDE"/>
    <w:rsid w:val="00B1669A"/>
    <w:rsid w:val="00C72589"/>
    <w:rsid w:val="00C7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DC4C"/>
  <w15:docId w15:val="{4E968EF7-B31C-4A3F-9BEA-DB979F2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0C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Sleman</dc:creator>
  <cp:lastModifiedBy>HP</cp:lastModifiedBy>
  <cp:revision>4</cp:revision>
  <dcterms:created xsi:type="dcterms:W3CDTF">2021-06-08T17:10:00Z</dcterms:created>
  <dcterms:modified xsi:type="dcterms:W3CDTF">2023-12-05T09:47:00Z</dcterms:modified>
</cp:coreProperties>
</file>