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E6C" w:rsidRPr="0029639C" w:rsidRDefault="00564E6C" w:rsidP="0029639C">
      <w:pPr>
        <w:pStyle w:val="Annexetitle"/>
        <w:spacing w:before="0" w:after="0"/>
        <w:rPr>
          <w:sz w:val="24"/>
          <w:szCs w:val="24"/>
        </w:rPr>
      </w:pPr>
      <w:r w:rsidRPr="0029639C">
        <w:rPr>
          <w:sz w:val="24"/>
          <w:szCs w:val="24"/>
        </w:rPr>
        <w:t>Curriculum vitae</w:t>
      </w:r>
    </w:p>
    <w:p w:rsidR="00262CDD" w:rsidRPr="0029639C" w:rsidRDefault="00262CDD" w:rsidP="0029639C">
      <w:pPr>
        <w:spacing w:after="0"/>
        <w:rPr>
          <w:szCs w:val="24"/>
        </w:rPr>
      </w:pPr>
    </w:p>
    <w:p w:rsidR="00564E6C" w:rsidRPr="0029639C" w:rsidRDefault="00564E6C" w:rsidP="0029639C">
      <w:pPr>
        <w:spacing w:after="0"/>
        <w:rPr>
          <w:b/>
          <w:szCs w:val="24"/>
        </w:rPr>
      </w:pPr>
      <w:r w:rsidRPr="0029639C">
        <w:rPr>
          <w:b/>
          <w:szCs w:val="24"/>
        </w:rPr>
        <w:t>Proposed role in the project:</w:t>
      </w:r>
      <w:r w:rsidR="00405711" w:rsidRPr="0029639C">
        <w:rPr>
          <w:b/>
          <w:szCs w:val="24"/>
        </w:rPr>
        <w:t xml:space="preserve"> Archaeologist. </w:t>
      </w:r>
    </w:p>
    <w:p w:rsidR="00262CDD" w:rsidRPr="0029639C" w:rsidRDefault="00262CDD" w:rsidP="0029639C">
      <w:pPr>
        <w:spacing w:after="0"/>
        <w:rPr>
          <w:b/>
          <w:szCs w:val="24"/>
        </w:rPr>
      </w:pPr>
    </w:p>
    <w:p w:rsidR="006E1420" w:rsidRPr="0029639C" w:rsidRDefault="006E1420" w:rsidP="0029639C">
      <w:pPr>
        <w:spacing w:after="0"/>
        <w:rPr>
          <w:b/>
          <w:szCs w:val="24"/>
        </w:rPr>
      </w:pPr>
      <w:r w:rsidRPr="0029639C">
        <w:rPr>
          <w:b/>
          <w:szCs w:val="24"/>
        </w:rPr>
        <w:t>Category:</w:t>
      </w:r>
      <w:r w:rsidR="00405711" w:rsidRPr="0029639C">
        <w:rPr>
          <w:b/>
          <w:szCs w:val="24"/>
        </w:rPr>
        <w:t xml:space="preserve"> 3</w:t>
      </w:r>
      <w:r w:rsidR="00262CDD" w:rsidRPr="0029639C">
        <w:rPr>
          <w:b/>
          <w:szCs w:val="24"/>
        </w:rPr>
        <w:t>.</w:t>
      </w:r>
    </w:p>
    <w:p w:rsidR="00262CDD" w:rsidRPr="0029639C" w:rsidRDefault="00262CDD" w:rsidP="0029639C">
      <w:pPr>
        <w:spacing w:after="0"/>
        <w:rPr>
          <w:b/>
          <w:szCs w:val="24"/>
        </w:rPr>
      </w:pPr>
    </w:p>
    <w:p w:rsidR="00564E6C" w:rsidRPr="0029639C" w:rsidRDefault="00564E6C" w:rsidP="0029639C">
      <w:pPr>
        <w:numPr>
          <w:ilvl w:val="0"/>
          <w:numId w:val="4"/>
        </w:numPr>
        <w:spacing w:after="0"/>
        <w:ind w:left="709" w:hanging="709"/>
        <w:rPr>
          <w:szCs w:val="24"/>
        </w:rPr>
      </w:pPr>
      <w:r w:rsidRPr="0029639C">
        <w:rPr>
          <w:b/>
          <w:szCs w:val="24"/>
        </w:rPr>
        <w:t>Family name:</w:t>
      </w:r>
      <w:r w:rsidRPr="0029639C">
        <w:rPr>
          <w:b/>
          <w:szCs w:val="24"/>
        </w:rPr>
        <w:tab/>
      </w:r>
      <w:r w:rsidR="0018136B" w:rsidRPr="0029639C">
        <w:rPr>
          <w:bCs/>
          <w:szCs w:val="24"/>
        </w:rPr>
        <w:t xml:space="preserve">Abu </w:t>
      </w:r>
      <w:proofErr w:type="spellStart"/>
      <w:r w:rsidR="0018136B" w:rsidRPr="0029639C">
        <w:rPr>
          <w:bCs/>
          <w:szCs w:val="24"/>
        </w:rPr>
        <w:t>Alsaud</w:t>
      </w:r>
      <w:proofErr w:type="spellEnd"/>
      <w:r w:rsidR="0018136B" w:rsidRPr="0029639C">
        <w:rPr>
          <w:bCs/>
          <w:szCs w:val="24"/>
        </w:rPr>
        <w:t>.</w:t>
      </w:r>
    </w:p>
    <w:p w:rsidR="00564E6C" w:rsidRPr="0029639C" w:rsidRDefault="00564E6C" w:rsidP="0029639C">
      <w:pPr>
        <w:numPr>
          <w:ilvl w:val="0"/>
          <w:numId w:val="4"/>
        </w:numPr>
        <w:spacing w:after="0"/>
        <w:ind w:left="0" w:firstLine="0"/>
        <w:rPr>
          <w:szCs w:val="24"/>
        </w:rPr>
      </w:pPr>
      <w:r w:rsidRPr="0029639C">
        <w:rPr>
          <w:b/>
          <w:szCs w:val="24"/>
        </w:rPr>
        <w:t>First names:</w:t>
      </w:r>
      <w:r w:rsidRPr="0029639C">
        <w:rPr>
          <w:b/>
          <w:szCs w:val="24"/>
        </w:rPr>
        <w:tab/>
      </w:r>
      <w:proofErr w:type="spellStart"/>
      <w:r w:rsidR="0018136B" w:rsidRPr="0029639C">
        <w:rPr>
          <w:szCs w:val="24"/>
        </w:rPr>
        <w:t>Loay</w:t>
      </w:r>
      <w:proofErr w:type="spellEnd"/>
    </w:p>
    <w:p w:rsidR="00564E6C" w:rsidRPr="0029639C" w:rsidRDefault="00564E6C" w:rsidP="0029639C">
      <w:pPr>
        <w:numPr>
          <w:ilvl w:val="0"/>
          <w:numId w:val="4"/>
        </w:numPr>
        <w:spacing w:after="0"/>
        <w:ind w:left="0" w:firstLine="0"/>
        <w:rPr>
          <w:szCs w:val="24"/>
        </w:rPr>
      </w:pPr>
      <w:r w:rsidRPr="0029639C">
        <w:rPr>
          <w:b/>
          <w:szCs w:val="24"/>
        </w:rPr>
        <w:t>Date of birth:</w:t>
      </w:r>
      <w:r w:rsidRPr="0029639C">
        <w:rPr>
          <w:b/>
          <w:szCs w:val="24"/>
        </w:rPr>
        <w:tab/>
      </w:r>
      <w:r w:rsidR="0018136B" w:rsidRPr="0029639C">
        <w:rPr>
          <w:szCs w:val="24"/>
        </w:rPr>
        <w:t>14/01/1979.</w:t>
      </w:r>
    </w:p>
    <w:p w:rsidR="00DB7B17" w:rsidRPr="0029639C" w:rsidRDefault="006E1420" w:rsidP="0029639C">
      <w:pPr>
        <w:numPr>
          <w:ilvl w:val="0"/>
          <w:numId w:val="4"/>
        </w:numPr>
        <w:spacing w:after="0"/>
        <w:ind w:left="0" w:firstLine="0"/>
        <w:rPr>
          <w:szCs w:val="24"/>
        </w:rPr>
      </w:pPr>
      <w:r w:rsidRPr="0029639C">
        <w:rPr>
          <w:b/>
          <w:szCs w:val="24"/>
        </w:rPr>
        <w:t>Passport holder</w:t>
      </w:r>
      <w:r w:rsidR="00564E6C" w:rsidRPr="0029639C">
        <w:rPr>
          <w:b/>
          <w:szCs w:val="24"/>
        </w:rPr>
        <w:t>:</w:t>
      </w:r>
      <w:r w:rsidR="0018136B" w:rsidRPr="0029639C">
        <w:rPr>
          <w:szCs w:val="24"/>
        </w:rPr>
        <w:t xml:space="preserve"> Palestinian. </w:t>
      </w:r>
    </w:p>
    <w:p w:rsidR="00564E6C" w:rsidRPr="0029639C" w:rsidRDefault="00CE19EA" w:rsidP="0029639C">
      <w:pPr>
        <w:numPr>
          <w:ilvl w:val="0"/>
          <w:numId w:val="4"/>
        </w:numPr>
        <w:spacing w:after="0"/>
        <w:ind w:left="0" w:firstLine="0"/>
        <w:rPr>
          <w:szCs w:val="24"/>
        </w:rPr>
      </w:pPr>
      <w:r w:rsidRPr="0029639C">
        <w:rPr>
          <w:b/>
          <w:szCs w:val="24"/>
        </w:rPr>
        <w:t>Residence</w:t>
      </w:r>
      <w:r w:rsidR="0018136B" w:rsidRPr="0029639C">
        <w:rPr>
          <w:szCs w:val="24"/>
        </w:rPr>
        <w:t>: Nablus.</w:t>
      </w:r>
      <w:r w:rsidR="00564E6C" w:rsidRPr="0029639C">
        <w:rPr>
          <w:b/>
          <w:szCs w:val="24"/>
        </w:rPr>
        <w:tab/>
      </w:r>
    </w:p>
    <w:p w:rsidR="00D5368A" w:rsidRPr="0029639C" w:rsidRDefault="00564E6C" w:rsidP="0029639C">
      <w:pPr>
        <w:numPr>
          <w:ilvl w:val="0"/>
          <w:numId w:val="4"/>
        </w:numPr>
        <w:spacing w:after="0"/>
        <w:ind w:left="0" w:firstLine="0"/>
        <w:rPr>
          <w:szCs w:val="24"/>
        </w:rPr>
      </w:pPr>
      <w:r w:rsidRPr="0029639C">
        <w:rPr>
          <w:b/>
          <w:szCs w:val="24"/>
        </w:rPr>
        <w:t>Education:</w:t>
      </w:r>
      <w:r w:rsidR="00405711" w:rsidRPr="0029639C">
        <w:rPr>
          <w:szCs w:val="24"/>
        </w:rPr>
        <w:t xml:space="preserve"> archaeologist. </w:t>
      </w:r>
    </w:p>
    <w:p w:rsidR="00564E6C" w:rsidRPr="0029639C" w:rsidRDefault="00564E6C" w:rsidP="0029639C">
      <w:pPr>
        <w:spacing w:after="0"/>
        <w:rPr>
          <w:szCs w:val="24"/>
        </w:rPr>
      </w:pPr>
      <w:r w:rsidRPr="0029639C">
        <w:rPr>
          <w:b/>
          <w:szCs w:val="24"/>
        </w:rPr>
        <w:tab/>
      </w:r>
    </w:p>
    <w:tbl>
      <w:tblPr>
        <w:tblW w:w="0" w:type="auto"/>
        <w:jc w:val="center"/>
        <w:tblLayout w:type="fixed"/>
        <w:tblCellMar>
          <w:left w:w="130" w:type="dxa"/>
          <w:right w:w="130" w:type="dxa"/>
        </w:tblCellMar>
        <w:tblLook w:val="0000" w:firstRow="0" w:lastRow="0" w:firstColumn="0" w:lastColumn="0" w:noHBand="0" w:noVBand="0"/>
      </w:tblPr>
      <w:tblGrid>
        <w:gridCol w:w="2634"/>
        <w:gridCol w:w="6600"/>
      </w:tblGrid>
      <w:tr w:rsidR="00564E6C" w:rsidRPr="0029639C">
        <w:trPr>
          <w:jc w:val="center"/>
        </w:trPr>
        <w:tc>
          <w:tcPr>
            <w:tcW w:w="263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29639C" w:rsidRDefault="00564E6C" w:rsidP="0029639C">
            <w:pPr>
              <w:pStyle w:val="normaltableau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9639C">
              <w:rPr>
                <w:rFonts w:ascii="Times New Roman" w:hAnsi="Times New Roman"/>
                <w:sz w:val="24"/>
                <w:szCs w:val="24"/>
              </w:rPr>
              <w:t>Institution</w:t>
            </w:r>
          </w:p>
          <w:p w:rsidR="00564E6C" w:rsidRPr="0029639C" w:rsidRDefault="009C3F2C" w:rsidP="0029639C">
            <w:pPr>
              <w:pStyle w:val="normaltableau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9639C">
              <w:rPr>
                <w:rFonts w:ascii="Times New Roman" w:hAnsi="Times New Roman"/>
                <w:sz w:val="24"/>
                <w:szCs w:val="24"/>
              </w:rPr>
              <w:t>(</w:t>
            </w:r>
            <w:r w:rsidR="00564E6C" w:rsidRPr="0029639C">
              <w:rPr>
                <w:rFonts w:ascii="Times New Roman" w:hAnsi="Times New Roman"/>
                <w:sz w:val="24"/>
                <w:szCs w:val="24"/>
              </w:rPr>
              <w:t>Date from - Date to</w:t>
            </w:r>
            <w:r w:rsidRPr="0029639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6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</w:tcPr>
          <w:p w:rsidR="00564E6C" w:rsidRPr="0029639C" w:rsidRDefault="00564E6C" w:rsidP="0029639C">
            <w:pPr>
              <w:pStyle w:val="normaltableau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9639C">
              <w:rPr>
                <w:rFonts w:ascii="Times New Roman" w:hAnsi="Times New Roman"/>
                <w:sz w:val="24"/>
                <w:szCs w:val="24"/>
              </w:rPr>
              <w:t>Degree(s) or Diploma(s) obtained:</w:t>
            </w:r>
          </w:p>
        </w:tc>
      </w:tr>
      <w:tr w:rsidR="00564E6C" w:rsidRPr="0029639C">
        <w:trPr>
          <w:jc w:val="center"/>
        </w:trPr>
        <w:tc>
          <w:tcPr>
            <w:tcW w:w="2634" w:type="dxa"/>
            <w:tcBorders>
              <w:left w:val="double" w:sz="6" w:space="0" w:color="auto"/>
              <w:bottom w:val="single" w:sz="6" w:space="0" w:color="auto"/>
            </w:tcBorders>
          </w:tcPr>
          <w:p w:rsidR="00564E6C" w:rsidRPr="0029639C" w:rsidRDefault="00D5368A" w:rsidP="0029639C">
            <w:pPr>
              <w:pStyle w:val="normaltableau"/>
              <w:tabs>
                <w:tab w:val="left" w:pos="661"/>
              </w:tabs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9639C">
              <w:rPr>
                <w:rFonts w:ascii="Times New Roman" w:hAnsi="Times New Roman"/>
                <w:sz w:val="24"/>
                <w:szCs w:val="24"/>
              </w:rPr>
              <w:t>University of Salamanca, Spain. 2003-2007.</w:t>
            </w:r>
          </w:p>
        </w:tc>
        <w:tc>
          <w:tcPr>
            <w:tcW w:w="6600" w:type="dxa"/>
            <w:tcBorders>
              <w:left w:val="single" w:sz="6" w:space="0" w:color="auto"/>
              <w:right w:val="double" w:sz="6" w:space="0" w:color="auto"/>
            </w:tcBorders>
          </w:tcPr>
          <w:p w:rsidR="00564E6C" w:rsidRPr="0029639C" w:rsidRDefault="00D5368A" w:rsidP="0029639C">
            <w:pPr>
              <w:pStyle w:val="normaltableau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29639C">
              <w:rPr>
                <w:rFonts w:ascii="Times New Roman" w:hAnsi="Times New Roman"/>
                <w:sz w:val="24"/>
                <w:szCs w:val="24"/>
              </w:rPr>
              <w:t>Ph. D., Archaeology of Landscape.</w:t>
            </w:r>
          </w:p>
        </w:tc>
      </w:tr>
      <w:tr w:rsidR="00564E6C" w:rsidRPr="0029639C" w:rsidTr="00B6772D">
        <w:trPr>
          <w:jc w:val="center"/>
        </w:trPr>
        <w:tc>
          <w:tcPr>
            <w:tcW w:w="263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564E6C" w:rsidRPr="0029639C" w:rsidRDefault="00D5368A" w:rsidP="0029639C">
            <w:pPr>
              <w:pStyle w:val="normaltableau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9639C">
              <w:rPr>
                <w:rFonts w:ascii="Times New Roman" w:hAnsi="Times New Roman"/>
                <w:sz w:val="24"/>
                <w:szCs w:val="24"/>
              </w:rPr>
              <w:t>University of Salamanca, Spain. 2001-2013</w:t>
            </w: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64E6C" w:rsidRPr="0029639C" w:rsidRDefault="00D5368A" w:rsidP="0029639C">
            <w:pPr>
              <w:pStyle w:val="normaltableau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29639C">
              <w:rPr>
                <w:rFonts w:ascii="Times New Roman" w:hAnsi="Times New Roman"/>
                <w:sz w:val="24"/>
                <w:szCs w:val="24"/>
              </w:rPr>
              <w:t>Master of Archaeology.</w:t>
            </w:r>
          </w:p>
        </w:tc>
      </w:tr>
      <w:tr w:rsidR="00B6772D" w:rsidRPr="0029639C" w:rsidTr="00B6772D">
        <w:trPr>
          <w:jc w:val="center"/>
        </w:trPr>
        <w:tc>
          <w:tcPr>
            <w:tcW w:w="263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B6772D" w:rsidRPr="0029639C" w:rsidRDefault="00D5368A" w:rsidP="0029639C">
            <w:pPr>
              <w:pStyle w:val="normaltableau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9639C">
              <w:rPr>
                <w:rFonts w:ascii="Times New Roman" w:hAnsi="Times New Roman"/>
                <w:sz w:val="24"/>
                <w:szCs w:val="24"/>
              </w:rPr>
              <w:t>An-</w:t>
            </w:r>
            <w:proofErr w:type="spellStart"/>
            <w:r w:rsidRPr="0029639C">
              <w:rPr>
                <w:rFonts w:ascii="Times New Roman" w:hAnsi="Times New Roman"/>
                <w:sz w:val="24"/>
                <w:szCs w:val="24"/>
              </w:rPr>
              <w:t>najah</w:t>
            </w:r>
            <w:proofErr w:type="spellEnd"/>
            <w:r w:rsidRPr="0029639C">
              <w:rPr>
                <w:rFonts w:ascii="Times New Roman" w:hAnsi="Times New Roman"/>
                <w:sz w:val="24"/>
                <w:szCs w:val="24"/>
              </w:rPr>
              <w:t xml:space="preserve"> National University, Nablus, Palestine. 1997-2001</w:t>
            </w: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6772D" w:rsidRPr="0029639C" w:rsidRDefault="00D5368A" w:rsidP="0029639C">
            <w:pPr>
              <w:pStyle w:val="normaltableau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29639C">
              <w:rPr>
                <w:rFonts w:ascii="Times New Roman" w:hAnsi="Times New Roman"/>
                <w:sz w:val="24"/>
                <w:szCs w:val="24"/>
              </w:rPr>
              <w:t>B.A. Archaeology.</w:t>
            </w:r>
          </w:p>
        </w:tc>
      </w:tr>
      <w:tr w:rsidR="00B6772D" w:rsidRPr="0029639C">
        <w:trPr>
          <w:jc w:val="center"/>
        </w:trPr>
        <w:tc>
          <w:tcPr>
            <w:tcW w:w="2634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B6772D" w:rsidRPr="0029639C" w:rsidRDefault="00D5368A" w:rsidP="0029639C">
            <w:pPr>
              <w:pStyle w:val="normaltableau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9639C">
              <w:rPr>
                <w:rFonts w:ascii="Times New Roman" w:hAnsi="Times New Roman"/>
                <w:sz w:val="24"/>
                <w:szCs w:val="24"/>
              </w:rPr>
              <w:t xml:space="preserve">Salem and </w:t>
            </w:r>
            <w:proofErr w:type="spellStart"/>
            <w:r w:rsidRPr="0029639C">
              <w:rPr>
                <w:rFonts w:ascii="Times New Roman" w:hAnsi="Times New Roman"/>
                <w:sz w:val="24"/>
                <w:szCs w:val="24"/>
              </w:rPr>
              <w:t>Deir</w:t>
            </w:r>
            <w:proofErr w:type="spellEnd"/>
            <w:r w:rsidRPr="0029639C">
              <w:rPr>
                <w:rFonts w:ascii="Times New Roman" w:hAnsi="Times New Roman"/>
                <w:sz w:val="24"/>
                <w:szCs w:val="24"/>
              </w:rPr>
              <w:t xml:space="preserve"> al-</w:t>
            </w:r>
            <w:proofErr w:type="spellStart"/>
            <w:r w:rsidRPr="0029639C">
              <w:rPr>
                <w:rFonts w:ascii="Times New Roman" w:hAnsi="Times New Roman"/>
                <w:sz w:val="24"/>
                <w:szCs w:val="24"/>
              </w:rPr>
              <w:t>Hatab</w:t>
            </w:r>
            <w:proofErr w:type="spellEnd"/>
            <w:r w:rsidRPr="0029639C">
              <w:rPr>
                <w:rFonts w:ascii="Times New Roman" w:hAnsi="Times New Roman"/>
                <w:sz w:val="24"/>
                <w:szCs w:val="24"/>
              </w:rPr>
              <w:t xml:space="preserve"> School, Nablus. 1996/1997</w:t>
            </w: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B6772D" w:rsidRPr="0029639C" w:rsidRDefault="00D5368A" w:rsidP="0029639C">
            <w:pPr>
              <w:pStyle w:val="normaltableau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29639C">
              <w:rPr>
                <w:rFonts w:ascii="Times New Roman" w:hAnsi="Times New Roman"/>
                <w:sz w:val="24"/>
                <w:szCs w:val="24"/>
              </w:rPr>
              <w:t>General Certificate of Secondary Education "Al-</w:t>
            </w:r>
            <w:proofErr w:type="spellStart"/>
            <w:r w:rsidRPr="0029639C">
              <w:rPr>
                <w:rFonts w:ascii="Times New Roman" w:hAnsi="Times New Roman"/>
                <w:sz w:val="24"/>
                <w:szCs w:val="24"/>
              </w:rPr>
              <w:t>Tawjihy</w:t>
            </w:r>
            <w:proofErr w:type="spellEnd"/>
            <w:r w:rsidRPr="0029639C">
              <w:rPr>
                <w:rFonts w:ascii="Times New Roman" w:hAnsi="Times New Roman"/>
                <w:sz w:val="24"/>
                <w:szCs w:val="24"/>
              </w:rPr>
              <w:t>", Nablus.</w:t>
            </w:r>
          </w:p>
        </w:tc>
      </w:tr>
    </w:tbl>
    <w:p w:rsidR="00DB7B17" w:rsidRPr="0029639C" w:rsidRDefault="00DB7B17" w:rsidP="0029639C">
      <w:pPr>
        <w:spacing w:after="0"/>
        <w:rPr>
          <w:szCs w:val="24"/>
        </w:rPr>
      </w:pPr>
    </w:p>
    <w:p w:rsidR="00564E6C" w:rsidRPr="0029639C" w:rsidRDefault="00564E6C" w:rsidP="0029639C">
      <w:pPr>
        <w:numPr>
          <w:ilvl w:val="0"/>
          <w:numId w:val="4"/>
        </w:numPr>
        <w:spacing w:after="0"/>
        <w:ind w:left="0" w:firstLine="0"/>
        <w:rPr>
          <w:szCs w:val="24"/>
        </w:rPr>
      </w:pPr>
      <w:r w:rsidRPr="0029639C">
        <w:rPr>
          <w:b/>
          <w:szCs w:val="24"/>
        </w:rPr>
        <w:t>Language skills:</w:t>
      </w:r>
      <w:r w:rsidRPr="0029639C">
        <w:rPr>
          <w:szCs w:val="24"/>
        </w:rPr>
        <w:t xml:space="preserve"> Indicate competence on a scale of 1 to 5 (1 - excellent; 5 - basic)</w:t>
      </w:r>
      <w:r w:rsidR="003C7C89" w:rsidRPr="0029639C">
        <w:rPr>
          <w:szCs w:val="24"/>
        </w:rPr>
        <w:t>:</w:t>
      </w:r>
    </w:p>
    <w:p w:rsidR="003C7C89" w:rsidRPr="0029639C" w:rsidRDefault="003C7C89" w:rsidP="0029639C">
      <w:pPr>
        <w:spacing w:after="0"/>
        <w:rPr>
          <w:szCs w:val="24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058"/>
        <w:gridCol w:w="1643"/>
        <w:gridCol w:w="1644"/>
        <w:gridCol w:w="1644"/>
      </w:tblGrid>
      <w:tr w:rsidR="00564E6C" w:rsidRPr="0029639C">
        <w:trPr>
          <w:jc w:val="center"/>
        </w:trPr>
        <w:tc>
          <w:tcPr>
            <w:tcW w:w="205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29639C" w:rsidRDefault="00564E6C" w:rsidP="0029639C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39C">
              <w:rPr>
                <w:rFonts w:ascii="Times New Roman" w:hAnsi="Times New Roman"/>
                <w:sz w:val="24"/>
                <w:szCs w:val="24"/>
              </w:rPr>
              <w:t>Language</w:t>
            </w:r>
          </w:p>
        </w:tc>
        <w:tc>
          <w:tcPr>
            <w:tcW w:w="1643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pct5" w:color="auto" w:fill="FFFFFF"/>
          </w:tcPr>
          <w:p w:rsidR="00564E6C" w:rsidRPr="0029639C" w:rsidRDefault="00564E6C" w:rsidP="0029639C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39C">
              <w:rPr>
                <w:rFonts w:ascii="Times New Roman" w:hAnsi="Times New Roman"/>
                <w:sz w:val="24"/>
                <w:szCs w:val="24"/>
              </w:rPr>
              <w:t>Reading</w:t>
            </w:r>
          </w:p>
        </w:tc>
        <w:tc>
          <w:tcPr>
            <w:tcW w:w="164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pct5" w:color="auto" w:fill="FFFFFF"/>
          </w:tcPr>
          <w:p w:rsidR="00564E6C" w:rsidRPr="0029639C" w:rsidRDefault="00564E6C" w:rsidP="0029639C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39C">
              <w:rPr>
                <w:rFonts w:ascii="Times New Roman" w:hAnsi="Times New Roman"/>
                <w:sz w:val="24"/>
                <w:szCs w:val="24"/>
              </w:rPr>
              <w:t>Speaking</w:t>
            </w:r>
          </w:p>
        </w:tc>
        <w:tc>
          <w:tcPr>
            <w:tcW w:w="164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</w:tcPr>
          <w:p w:rsidR="00564E6C" w:rsidRPr="0029639C" w:rsidRDefault="00564E6C" w:rsidP="0029639C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39C">
              <w:rPr>
                <w:rFonts w:ascii="Times New Roman" w:hAnsi="Times New Roman"/>
                <w:sz w:val="24"/>
                <w:szCs w:val="24"/>
              </w:rPr>
              <w:t>Writing</w:t>
            </w:r>
          </w:p>
        </w:tc>
      </w:tr>
      <w:tr w:rsidR="00564E6C" w:rsidRPr="0029639C">
        <w:trPr>
          <w:jc w:val="center"/>
        </w:trPr>
        <w:tc>
          <w:tcPr>
            <w:tcW w:w="2058" w:type="dxa"/>
            <w:tcBorders>
              <w:left w:val="double" w:sz="6" w:space="0" w:color="auto"/>
            </w:tcBorders>
          </w:tcPr>
          <w:p w:rsidR="00564E6C" w:rsidRPr="0029639C" w:rsidRDefault="0018136B" w:rsidP="0029639C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39C">
              <w:rPr>
                <w:rFonts w:ascii="Times New Roman" w:hAnsi="Times New Roman"/>
                <w:sz w:val="24"/>
                <w:szCs w:val="24"/>
              </w:rPr>
              <w:t>Arabic</w:t>
            </w:r>
          </w:p>
        </w:tc>
        <w:tc>
          <w:tcPr>
            <w:tcW w:w="1643" w:type="dxa"/>
            <w:tcBorders>
              <w:left w:val="single" w:sz="6" w:space="0" w:color="auto"/>
            </w:tcBorders>
          </w:tcPr>
          <w:p w:rsidR="00564E6C" w:rsidRPr="0029639C" w:rsidRDefault="0018136B" w:rsidP="0029639C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39C">
              <w:rPr>
                <w:rFonts w:ascii="Times New Roman" w:hAnsi="Times New Roman"/>
                <w:sz w:val="24"/>
                <w:szCs w:val="24"/>
              </w:rPr>
              <w:t>excellent</w:t>
            </w:r>
          </w:p>
        </w:tc>
        <w:tc>
          <w:tcPr>
            <w:tcW w:w="1644" w:type="dxa"/>
            <w:tcBorders>
              <w:left w:val="single" w:sz="6" w:space="0" w:color="auto"/>
            </w:tcBorders>
          </w:tcPr>
          <w:p w:rsidR="00564E6C" w:rsidRPr="0029639C" w:rsidRDefault="0018136B" w:rsidP="0029639C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39C">
              <w:rPr>
                <w:rFonts w:ascii="Times New Roman" w:hAnsi="Times New Roman"/>
                <w:sz w:val="24"/>
                <w:szCs w:val="24"/>
              </w:rPr>
              <w:t>excellent</w:t>
            </w:r>
          </w:p>
        </w:tc>
        <w:tc>
          <w:tcPr>
            <w:tcW w:w="1644" w:type="dxa"/>
            <w:tcBorders>
              <w:left w:val="single" w:sz="6" w:space="0" w:color="auto"/>
              <w:right w:val="double" w:sz="6" w:space="0" w:color="auto"/>
            </w:tcBorders>
          </w:tcPr>
          <w:p w:rsidR="00564E6C" w:rsidRPr="0029639C" w:rsidRDefault="0018136B" w:rsidP="0029639C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39C">
              <w:rPr>
                <w:rFonts w:ascii="Times New Roman" w:hAnsi="Times New Roman"/>
                <w:sz w:val="24"/>
                <w:szCs w:val="24"/>
              </w:rPr>
              <w:t>excellent</w:t>
            </w:r>
          </w:p>
        </w:tc>
      </w:tr>
      <w:tr w:rsidR="00564E6C" w:rsidRPr="0029639C">
        <w:trPr>
          <w:jc w:val="center"/>
        </w:trPr>
        <w:tc>
          <w:tcPr>
            <w:tcW w:w="2058" w:type="dxa"/>
            <w:tcBorders>
              <w:top w:val="single" w:sz="6" w:space="0" w:color="auto"/>
              <w:left w:val="double" w:sz="6" w:space="0" w:color="auto"/>
            </w:tcBorders>
          </w:tcPr>
          <w:p w:rsidR="00564E6C" w:rsidRPr="0029639C" w:rsidRDefault="0018136B" w:rsidP="0029639C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39C">
              <w:rPr>
                <w:rFonts w:ascii="Times New Roman" w:hAnsi="Times New Roman"/>
                <w:sz w:val="24"/>
                <w:szCs w:val="24"/>
              </w:rPr>
              <w:t>Spanish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</w:tcBorders>
          </w:tcPr>
          <w:p w:rsidR="00564E6C" w:rsidRPr="0029639C" w:rsidRDefault="0018136B" w:rsidP="0029639C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39C">
              <w:rPr>
                <w:rFonts w:ascii="Times New Roman" w:hAnsi="Times New Roman"/>
                <w:sz w:val="24"/>
                <w:szCs w:val="24"/>
              </w:rPr>
              <w:t>Very good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</w:tcBorders>
          </w:tcPr>
          <w:p w:rsidR="00564E6C" w:rsidRPr="0029639C" w:rsidRDefault="0018136B" w:rsidP="0029639C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39C">
              <w:rPr>
                <w:rFonts w:ascii="Times New Roman" w:hAnsi="Times New Roman"/>
                <w:sz w:val="24"/>
                <w:szCs w:val="24"/>
              </w:rPr>
              <w:t>Very good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564E6C" w:rsidRPr="0029639C" w:rsidRDefault="0018136B" w:rsidP="0029639C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39C">
              <w:rPr>
                <w:rFonts w:ascii="Times New Roman" w:hAnsi="Times New Roman"/>
                <w:sz w:val="24"/>
                <w:szCs w:val="24"/>
              </w:rPr>
              <w:t>good</w:t>
            </w:r>
          </w:p>
        </w:tc>
      </w:tr>
      <w:tr w:rsidR="00564E6C" w:rsidRPr="0029639C">
        <w:trPr>
          <w:jc w:val="center"/>
        </w:trPr>
        <w:tc>
          <w:tcPr>
            <w:tcW w:w="2058" w:type="dxa"/>
            <w:tcBorders>
              <w:top w:val="single" w:sz="6" w:space="0" w:color="auto"/>
              <w:left w:val="double" w:sz="6" w:space="0" w:color="auto"/>
            </w:tcBorders>
          </w:tcPr>
          <w:p w:rsidR="00564E6C" w:rsidRPr="0029639C" w:rsidRDefault="0018136B" w:rsidP="0029639C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39C">
              <w:rPr>
                <w:rFonts w:ascii="Times New Roman" w:hAnsi="Times New Roman"/>
                <w:sz w:val="24"/>
                <w:szCs w:val="24"/>
              </w:rPr>
              <w:t>English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</w:tcBorders>
          </w:tcPr>
          <w:p w:rsidR="00564E6C" w:rsidRPr="0029639C" w:rsidRDefault="0018136B" w:rsidP="0029639C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39C">
              <w:rPr>
                <w:rFonts w:ascii="Times New Roman" w:hAnsi="Times New Roman"/>
                <w:sz w:val="24"/>
                <w:szCs w:val="24"/>
              </w:rPr>
              <w:t>Very good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</w:tcBorders>
          </w:tcPr>
          <w:p w:rsidR="00564E6C" w:rsidRPr="0029639C" w:rsidRDefault="0018136B" w:rsidP="0029639C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39C">
              <w:rPr>
                <w:rFonts w:ascii="Times New Roman" w:hAnsi="Times New Roman"/>
                <w:sz w:val="24"/>
                <w:szCs w:val="24"/>
              </w:rPr>
              <w:t>good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564E6C" w:rsidRPr="0029639C" w:rsidRDefault="0018136B" w:rsidP="0029639C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39C">
              <w:rPr>
                <w:rFonts w:ascii="Times New Roman" w:hAnsi="Times New Roman"/>
                <w:sz w:val="24"/>
                <w:szCs w:val="24"/>
              </w:rPr>
              <w:t>good</w:t>
            </w:r>
          </w:p>
        </w:tc>
      </w:tr>
      <w:tr w:rsidR="00B6772D" w:rsidRPr="0029639C">
        <w:trPr>
          <w:jc w:val="center"/>
        </w:trPr>
        <w:tc>
          <w:tcPr>
            <w:tcW w:w="205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B6772D" w:rsidRPr="0029639C" w:rsidRDefault="00B6772D" w:rsidP="0029639C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B6772D" w:rsidRPr="0029639C" w:rsidRDefault="00B6772D" w:rsidP="0029639C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B6772D" w:rsidRPr="0029639C" w:rsidRDefault="00B6772D" w:rsidP="0029639C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B6772D" w:rsidRPr="0029639C" w:rsidRDefault="00B6772D" w:rsidP="0029639C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B7B17" w:rsidRPr="0029639C" w:rsidRDefault="00DB7B17" w:rsidP="0029639C">
      <w:pPr>
        <w:spacing w:after="0"/>
        <w:rPr>
          <w:szCs w:val="24"/>
        </w:rPr>
      </w:pPr>
    </w:p>
    <w:p w:rsidR="00564E6C" w:rsidRPr="0029639C" w:rsidRDefault="00564E6C" w:rsidP="0029639C">
      <w:pPr>
        <w:numPr>
          <w:ilvl w:val="0"/>
          <w:numId w:val="4"/>
        </w:numPr>
        <w:spacing w:after="0"/>
        <w:ind w:left="0" w:firstLine="0"/>
        <w:rPr>
          <w:szCs w:val="24"/>
        </w:rPr>
      </w:pPr>
      <w:r w:rsidRPr="0029639C">
        <w:rPr>
          <w:b/>
          <w:szCs w:val="24"/>
        </w:rPr>
        <w:t>Membership</w:t>
      </w:r>
      <w:r w:rsidRPr="0029639C">
        <w:rPr>
          <w:szCs w:val="24"/>
        </w:rPr>
        <w:t xml:space="preserve"> </w:t>
      </w:r>
      <w:r w:rsidRPr="0029639C">
        <w:rPr>
          <w:b/>
          <w:szCs w:val="24"/>
        </w:rPr>
        <w:t>of professional bodies:</w:t>
      </w:r>
      <w:r w:rsidR="00405711" w:rsidRPr="0029639C">
        <w:rPr>
          <w:szCs w:val="24"/>
        </w:rPr>
        <w:t xml:space="preserve"> </w:t>
      </w:r>
      <w:r w:rsidR="00262CDD" w:rsidRPr="0029639C">
        <w:rPr>
          <w:szCs w:val="24"/>
        </w:rPr>
        <w:t>Ministry of Antiquities/Palestine.</w:t>
      </w:r>
    </w:p>
    <w:p w:rsidR="00564E6C" w:rsidRDefault="00564E6C" w:rsidP="007444BD">
      <w:pPr>
        <w:numPr>
          <w:ilvl w:val="0"/>
          <w:numId w:val="4"/>
        </w:numPr>
        <w:spacing w:after="0"/>
        <w:ind w:left="0" w:firstLine="0"/>
        <w:rPr>
          <w:szCs w:val="24"/>
        </w:rPr>
      </w:pPr>
      <w:r w:rsidRPr="0029639C">
        <w:rPr>
          <w:b/>
          <w:szCs w:val="24"/>
        </w:rPr>
        <w:t>Other skills:</w:t>
      </w:r>
      <w:r w:rsidR="00262CDD" w:rsidRPr="0029639C">
        <w:rPr>
          <w:szCs w:val="24"/>
        </w:rPr>
        <w:t xml:space="preserve"> </w:t>
      </w:r>
      <w:r w:rsidR="007444BD" w:rsidRPr="007444BD">
        <w:rPr>
          <w:szCs w:val="24"/>
        </w:rPr>
        <w:t xml:space="preserve">Highly skilled in the use of computer, (Internet, Windows, Ms </w:t>
      </w:r>
      <w:r w:rsidR="007444BD">
        <w:rPr>
          <w:szCs w:val="24"/>
        </w:rPr>
        <w:t>Office</w:t>
      </w:r>
      <w:r w:rsidR="007444BD" w:rsidRPr="007444BD">
        <w:rPr>
          <w:szCs w:val="24"/>
        </w:rPr>
        <w:t>, use the virtual class etc.</w:t>
      </w:r>
    </w:p>
    <w:p w:rsidR="007444BD" w:rsidRPr="007444BD" w:rsidRDefault="007444BD" w:rsidP="007444BD">
      <w:pPr>
        <w:spacing w:after="0"/>
        <w:rPr>
          <w:szCs w:val="24"/>
        </w:rPr>
      </w:pPr>
    </w:p>
    <w:p w:rsidR="00564E6C" w:rsidRPr="00196488" w:rsidRDefault="00196488" w:rsidP="00196488">
      <w:pPr>
        <w:numPr>
          <w:ilvl w:val="0"/>
          <w:numId w:val="4"/>
        </w:numPr>
        <w:spacing w:after="0"/>
        <w:ind w:left="0" w:firstLine="0"/>
        <w:rPr>
          <w:bCs/>
          <w:szCs w:val="24"/>
        </w:rPr>
      </w:pPr>
      <w:r w:rsidRPr="00196488">
        <w:rPr>
          <w:b/>
          <w:szCs w:val="24"/>
        </w:rPr>
        <w:t>Current position:</w:t>
      </w:r>
      <w:r>
        <w:rPr>
          <w:bCs/>
          <w:szCs w:val="24"/>
        </w:rPr>
        <w:t xml:space="preserve"> 2012 August – ongoing. </w:t>
      </w:r>
      <w:r w:rsidRPr="00196488">
        <w:rPr>
          <w:bCs/>
          <w:szCs w:val="24"/>
        </w:rPr>
        <w:t xml:space="preserve">Professor of Archaeology and Cultural Heritage at </w:t>
      </w:r>
      <w:r>
        <w:rPr>
          <w:bCs/>
          <w:szCs w:val="24"/>
        </w:rPr>
        <w:t xml:space="preserve">the Department of Tourism and </w:t>
      </w:r>
      <w:r w:rsidRPr="00196488">
        <w:rPr>
          <w:bCs/>
          <w:szCs w:val="24"/>
        </w:rPr>
        <w:t>Archaeology, An-</w:t>
      </w:r>
      <w:proofErr w:type="spellStart"/>
      <w:r w:rsidRPr="00196488">
        <w:rPr>
          <w:bCs/>
          <w:szCs w:val="24"/>
        </w:rPr>
        <w:t>Najah</w:t>
      </w:r>
      <w:proofErr w:type="spellEnd"/>
      <w:r w:rsidRPr="00196488">
        <w:rPr>
          <w:bCs/>
          <w:szCs w:val="24"/>
        </w:rPr>
        <w:t xml:space="preserve"> National University, Nablus.</w:t>
      </w:r>
    </w:p>
    <w:p w:rsidR="00DB7B17" w:rsidRPr="0029639C" w:rsidRDefault="00DB7B17" w:rsidP="0029639C">
      <w:pPr>
        <w:spacing w:after="0"/>
        <w:rPr>
          <w:szCs w:val="24"/>
        </w:rPr>
      </w:pPr>
    </w:p>
    <w:p w:rsidR="00564E6C" w:rsidRPr="0029639C" w:rsidRDefault="00564E6C" w:rsidP="0029639C">
      <w:pPr>
        <w:numPr>
          <w:ilvl w:val="0"/>
          <w:numId w:val="4"/>
        </w:numPr>
        <w:spacing w:after="0"/>
        <w:ind w:left="0" w:firstLine="0"/>
        <w:rPr>
          <w:szCs w:val="24"/>
        </w:rPr>
      </w:pPr>
      <w:r w:rsidRPr="0029639C">
        <w:rPr>
          <w:b/>
          <w:szCs w:val="24"/>
        </w:rPr>
        <w:t>Years within the firm:</w:t>
      </w:r>
      <w:r w:rsidR="00196488">
        <w:rPr>
          <w:b/>
          <w:szCs w:val="24"/>
        </w:rPr>
        <w:t xml:space="preserve"> </w:t>
      </w:r>
      <w:r w:rsidR="0018136B" w:rsidRPr="0029639C">
        <w:rPr>
          <w:szCs w:val="24"/>
        </w:rPr>
        <w:t xml:space="preserve"> 26/08/2012.</w:t>
      </w:r>
    </w:p>
    <w:p w:rsidR="00DB7B17" w:rsidRPr="0029639C" w:rsidRDefault="00DB7B17" w:rsidP="0029639C">
      <w:pPr>
        <w:spacing w:after="0"/>
        <w:rPr>
          <w:szCs w:val="24"/>
        </w:rPr>
      </w:pPr>
    </w:p>
    <w:p w:rsidR="00B6772D" w:rsidRPr="0029639C" w:rsidRDefault="00B6772D" w:rsidP="0029639C">
      <w:pPr>
        <w:spacing w:after="0"/>
        <w:rPr>
          <w:szCs w:val="24"/>
        </w:rPr>
      </w:pPr>
    </w:p>
    <w:p w:rsidR="003C7C89" w:rsidRPr="0029639C" w:rsidRDefault="003C7C89" w:rsidP="0029639C">
      <w:pPr>
        <w:spacing w:after="0"/>
        <w:rPr>
          <w:szCs w:val="24"/>
        </w:rPr>
      </w:pPr>
    </w:p>
    <w:p w:rsidR="003C7C89" w:rsidRPr="0029639C" w:rsidRDefault="003C7C89" w:rsidP="0029639C">
      <w:pPr>
        <w:spacing w:after="0"/>
        <w:rPr>
          <w:szCs w:val="24"/>
        </w:rPr>
      </w:pPr>
    </w:p>
    <w:p w:rsidR="00B6772D" w:rsidRPr="0029639C" w:rsidRDefault="00B6772D" w:rsidP="0029639C">
      <w:pPr>
        <w:spacing w:after="0"/>
        <w:rPr>
          <w:szCs w:val="24"/>
        </w:rPr>
      </w:pPr>
    </w:p>
    <w:p w:rsidR="00262CDD" w:rsidRPr="0029639C" w:rsidRDefault="00262CDD" w:rsidP="0029639C">
      <w:pPr>
        <w:spacing w:after="0"/>
        <w:rPr>
          <w:szCs w:val="24"/>
        </w:rPr>
      </w:pPr>
    </w:p>
    <w:p w:rsidR="00262CDD" w:rsidRPr="0029639C" w:rsidRDefault="00262CDD" w:rsidP="0029639C">
      <w:pPr>
        <w:spacing w:after="0"/>
        <w:rPr>
          <w:szCs w:val="24"/>
        </w:rPr>
      </w:pPr>
    </w:p>
    <w:p w:rsidR="00564E6C" w:rsidRPr="0029639C" w:rsidRDefault="00564E6C" w:rsidP="0029639C">
      <w:pPr>
        <w:numPr>
          <w:ilvl w:val="0"/>
          <w:numId w:val="4"/>
        </w:numPr>
        <w:spacing w:after="0"/>
        <w:ind w:left="0" w:firstLine="0"/>
        <w:rPr>
          <w:szCs w:val="24"/>
        </w:rPr>
      </w:pPr>
      <w:r w:rsidRPr="0029639C">
        <w:rPr>
          <w:b/>
          <w:szCs w:val="24"/>
        </w:rPr>
        <w:t>Specific experience in the region:</w:t>
      </w:r>
    </w:p>
    <w:p w:rsidR="003C7C89" w:rsidRPr="0029639C" w:rsidRDefault="003C7C89" w:rsidP="0029639C">
      <w:pPr>
        <w:spacing w:after="0"/>
        <w:rPr>
          <w:szCs w:val="24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202"/>
        <w:gridCol w:w="4510"/>
      </w:tblGrid>
      <w:tr w:rsidR="00564E6C" w:rsidRPr="0029639C">
        <w:trPr>
          <w:jc w:val="center"/>
        </w:trPr>
        <w:tc>
          <w:tcPr>
            <w:tcW w:w="220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29639C" w:rsidRDefault="00564E6C" w:rsidP="0029639C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39C">
              <w:rPr>
                <w:rFonts w:ascii="Times New Roman" w:hAnsi="Times New Roman"/>
                <w:sz w:val="24"/>
                <w:szCs w:val="24"/>
              </w:rPr>
              <w:t>Country</w:t>
            </w:r>
          </w:p>
        </w:tc>
        <w:tc>
          <w:tcPr>
            <w:tcW w:w="451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</w:tcPr>
          <w:p w:rsidR="00564E6C" w:rsidRPr="0029639C" w:rsidRDefault="00564E6C" w:rsidP="0029639C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39C">
              <w:rPr>
                <w:rFonts w:ascii="Times New Roman" w:hAnsi="Times New Roman"/>
                <w:sz w:val="24"/>
                <w:szCs w:val="24"/>
              </w:rPr>
              <w:t>Date from - Date to</w:t>
            </w:r>
          </w:p>
        </w:tc>
      </w:tr>
      <w:tr w:rsidR="00564E6C" w:rsidRPr="0029639C">
        <w:trPr>
          <w:jc w:val="center"/>
        </w:trPr>
        <w:tc>
          <w:tcPr>
            <w:tcW w:w="2202" w:type="dxa"/>
            <w:tcBorders>
              <w:left w:val="double" w:sz="6" w:space="0" w:color="auto"/>
            </w:tcBorders>
          </w:tcPr>
          <w:p w:rsidR="00564E6C" w:rsidRPr="0029639C" w:rsidRDefault="00880D22" w:rsidP="0029639C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39C">
              <w:rPr>
                <w:rFonts w:ascii="Times New Roman" w:hAnsi="Times New Roman"/>
                <w:sz w:val="24"/>
                <w:szCs w:val="24"/>
              </w:rPr>
              <w:t>Palestine</w:t>
            </w:r>
          </w:p>
        </w:tc>
        <w:tc>
          <w:tcPr>
            <w:tcW w:w="4510" w:type="dxa"/>
            <w:tcBorders>
              <w:left w:val="single" w:sz="6" w:space="0" w:color="auto"/>
              <w:right w:val="double" w:sz="6" w:space="0" w:color="auto"/>
            </w:tcBorders>
          </w:tcPr>
          <w:p w:rsidR="00564E6C" w:rsidRPr="0029639C" w:rsidRDefault="00405711" w:rsidP="0029639C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39C">
              <w:rPr>
                <w:rFonts w:ascii="Times New Roman" w:hAnsi="Times New Roman"/>
                <w:sz w:val="24"/>
                <w:szCs w:val="24"/>
              </w:rPr>
              <w:t>2012-until now</w:t>
            </w:r>
          </w:p>
        </w:tc>
      </w:tr>
      <w:tr w:rsidR="00564E6C" w:rsidRPr="0029639C">
        <w:trPr>
          <w:jc w:val="center"/>
        </w:trPr>
        <w:tc>
          <w:tcPr>
            <w:tcW w:w="2202" w:type="dxa"/>
            <w:tcBorders>
              <w:top w:val="single" w:sz="6" w:space="0" w:color="auto"/>
              <w:left w:val="double" w:sz="6" w:space="0" w:color="auto"/>
            </w:tcBorders>
          </w:tcPr>
          <w:p w:rsidR="00564E6C" w:rsidRPr="0029639C" w:rsidRDefault="00405711" w:rsidP="0029639C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39C">
              <w:rPr>
                <w:rFonts w:ascii="Times New Roman" w:hAnsi="Times New Roman"/>
                <w:sz w:val="24"/>
                <w:szCs w:val="24"/>
              </w:rPr>
              <w:t xml:space="preserve">Spain </w:t>
            </w:r>
          </w:p>
        </w:tc>
        <w:tc>
          <w:tcPr>
            <w:tcW w:w="4510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564E6C" w:rsidRPr="0029639C" w:rsidRDefault="00405711" w:rsidP="0029639C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39C">
              <w:rPr>
                <w:rFonts w:ascii="Times New Roman" w:hAnsi="Times New Roman"/>
                <w:sz w:val="24"/>
                <w:szCs w:val="24"/>
              </w:rPr>
              <w:t>2001-2016</w:t>
            </w:r>
          </w:p>
        </w:tc>
      </w:tr>
      <w:tr w:rsidR="00564E6C" w:rsidRPr="0029639C" w:rsidTr="00B6772D">
        <w:trPr>
          <w:jc w:val="center"/>
        </w:trPr>
        <w:tc>
          <w:tcPr>
            <w:tcW w:w="220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564E6C" w:rsidRPr="0029639C" w:rsidRDefault="00564E6C" w:rsidP="0029639C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64E6C" w:rsidRPr="0029639C" w:rsidRDefault="00564E6C" w:rsidP="0029639C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72D" w:rsidRPr="0029639C" w:rsidTr="00B6772D">
        <w:trPr>
          <w:jc w:val="center"/>
        </w:trPr>
        <w:tc>
          <w:tcPr>
            <w:tcW w:w="220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B6772D" w:rsidRPr="0029639C" w:rsidRDefault="00B6772D" w:rsidP="0029639C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6772D" w:rsidRPr="0029639C" w:rsidRDefault="00B6772D" w:rsidP="0029639C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72D" w:rsidRPr="0029639C" w:rsidTr="00B6772D">
        <w:trPr>
          <w:jc w:val="center"/>
        </w:trPr>
        <w:tc>
          <w:tcPr>
            <w:tcW w:w="220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B6772D" w:rsidRPr="0029639C" w:rsidRDefault="00B6772D" w:rsidP="0029639C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6772D" w:rsidRPr="0029639C" w:rsidRDefault="00B6772D" w:rsidP="0029639C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72D" w:rsidRPr="0029639C" w:rsidTr="00B6772D">
        <w:trPr>
          <w:jc w:val="center"/>
        </w:trPr>
        <w:tc>
          <w:tcPr>
            <w:tcW w:w="220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B6772D" w:rsidRPr="0029639C" w:rsidRDefault="00B6772D" w:rsidP="0029639C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6772D" w:rsidRPr="0029639C" w:rsidRDefault="00B6772D" w:rsidP="0029639C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72D" w:rsidRPr="0029639C" w:rsidTr="00B6772D">
        <w:trPr>
          <w:jc w:val="center"/>
        </w:trPr>
        <w:tc>
          <w:tcPr>
            <w:tcW w:w="220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B6772D" w:rsidRPr="0029639C" w:rsidRDefault="00B6772D" w:rsidP="0029639C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6772D" w:rsidRPr="0029639C" w:rsidRDefault="00B6772D" w:rsidP="0029639C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72D" w:rsidRPr="0029639C">
        <w:trPr>
          <w:jc w:val="center"/>
        </w:trPr>
        <w:tc>
          <w:tcPr>
            <w:tcW w:w="220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B6772D" w:rsidRPr="0029639C" w:rsidRDefault="00B6772D" w:rsidP="0029639C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B6772D" w:rsidRPr="0029639C" w:rsidRDefault="00B6772D" w:rsidP="0029639C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64E6C" w:rsidRDefault="00564E6C" w:rsidP="006924E2">
      <w:pPr>
        <w:keepNext/>
        <w:keepLines/>
        <w:spacing w:after="0"/>
        <w:rPr>
          <w:b/>
          <w:szCs w:val="24"/>
        </w:rPr>
      </w:pPr>
    </w:p>
    <w:p w:rsidR="006924E2" w:rsidRDefault="006924E2" w:rsidP="006924E2">
      <w:pPr>
        <w:keepNext/>
        <w:keepLines/>
        <w:spacing w:after="0"/>
        <w:rPr>
          <w:b/>
          <w:szCs w:val="24"/>
        </w:rPr>
      </w:pPr>
    </w:p>
    <w:p w:rsidR="006924E2" w:rsidRPr="006924E2" w:rsidRDefault="006924E2" w:rsidP="006924E2">
      <w:pPr>
        <w:keepNext/>
        <w:keepLines/>
        <w:spacing w:after="0"/>
        <w:rPr>
          <w:b/>
          <w:sz w:val="28"/>
          <w:szCs w:val="28"/>
        </w:rPr>
      </w:pPr>
    </w:p>
    <w:p w:rsidR="006924E2" w:rsidRDefault="006924E2" w:rsidP="006924E2">
      <w:pPr>
        <w:keepNext/>
        <w:keepLines/>
        <w:spacing w:after="0"/>
        <w:rPr>
          <w:b/>
          <w:sz w:val="28"/>
          <w:szCs w:val="28"/>
        </w:rPr>
      </w:pPr>
    </w:p>
    <w:p w:rsidR="00306964" w:rsidRDefault="00306964" w:rsidP="006924E2">
      <w:pPr>
        <w:keepNext/>
        <w:keepLines/>
        <w:spacing w:after="0"/>
        <w:rPr>
          <w:b/>
          <w:sz w:val="28"/>
          <w:szCs w:val="28"/>
        </w:rPr>
      </w:pPr>
    </w:p>
    <w:p w:rsidR="00306964" w:rsidRDefault="00306964" w:rsidP="006924E2">
      <w:pPr>
        <w:keepNext/>
        <w:keepLines/>
        <w:spacing w:after="0"/>
        <w:rPr>
          <w:b/>
          <w:sz w:val="28"/>
          <w:szCs w:val="28"/>
        </w:rPr>
      </w:pPr>
    </w:p>
    <w:p w:rsidR="00306964" w:rsidRPr="006924E2" w:rsidRDefault="00306964" w:rsidP="006924E2">
      <w:pPr>
        <w:keepNext/>
        <w:keepLines/>
        <w:spacing w:after="0"/>
        <w:rPr>
          <w:b/>
          <w:sz w:val="28"/>
          <w:szCs w:val="28"/>
        </w:rPr>
        <w:sectPr w:rsidR="00306964" w:rsidRPr="006924E2" w:rsidSect="000A6EC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13" w:h="16834" w:code="9"/>
          <w:pgMar w:top="1134" w:right="1418" w:bottom="1985" w:left="1134" w:header="720" w:footer="720" w:gutter="567"/>
          <w:paperSrc w:first="15" w:other="15"/>
          <w:cols w:space="720"/>
          <w:titlePg/>
        </w:sectPr>
      </w:pPr>
    </w:p>
    <w:p w:rsidR="00564E6C" w:rsidRPr="0029639C" w:rsidRDefault="00564E6C" w:rsidP="0029639C">
      <w:pPr>
        <w:keepNext/>
        <w:keepLines/>
        <w:numPr>
          <w:ilvl w:val="0"/>
          <w:numId w:val="4"/>
        </w:numPr>
        <w:spacing w:after="0"/>
        <w:ind w:left="-1560" w:firstLine="0"/>
        <w:rPr>
          <w:szCs w:val="24"/>
        </w:rPr>
      </w:pPr>
      <w:r w:rsidRPr="0029639C">
        <w:rPr>
          <w:b/>
          <w:szCs w:val="24"/>
        </w:rPr>
        <w:lastRenderedPageBreak/>
        <w:t>Professional</w:t>
      </w:r>
      <w:r w:rsidRPr="0029639C">
        <w:rPr>
          <w:szCs w:val="24"/>
        </w:rPr>
        <w:t xml:space="preserve"> </w:t>
      </w:r>
      <w:r w:rsidRPr="0029639C">
        <w:rPr>
          <w:b/>
          <w:szCs w:val="24"/>
        </w:rPr>
        <w:t>experience</w:t>
      </w:r>
    </w:p>
    <w:tbl>
      <w:tblPr>
        <w:tblW w:w="15168" w:type="dxa"/>
        <w:tblInd w:w="-101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701"/>
        <w:gridCol w:w="1503"/>
        <w:gridCol w:w="3780"/>
        <w:gridCol w:w="2230"/>
        <w:gridCol w:w="5954"/>
      </w:tblGrid>
      <w:tr w:rsidR="00564E6C" w:rsidRPr="0029639C" w:rsidTr="00901C3A">
        <w:trPr>
          <w:cantSplit/>
          <w:trHeight w:val="745"/>
        </w:trPr>
        <w:tc>
          <w:tcPr>
            <w:tcW w:w="1701" w:type="dxa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29639C" w:rsidRDefault="00564E6C" w:rsidP="0029639C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39C">
              <w:rPr>
                <w:rFonts w:ascii="Times New Roman" w:hAnsi="Times New Roman"/>
                <w:sz w:val="24"/>
                <w:szCs w:val="24"/>
              </w:rPr>
              <w:t>Date from - Date to</w:t>
            </w:r>
          </w:p>
        </w:tc>
        <w:tc>
          <w:tcPr>
            <w:tcW w:w="1503" w:type="dxa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29639C" w:rsidRDefault="00564E6C" w:rsidP="0029639C">
            <w:pPr>
              <w:pStyle w:val="normaltableau"/>
              <w:keepNext/>
              <w:keepLines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39C">
              <w:rPr>
                <w:rFonts w:ascii="Times New Roman" w:hAnsi="Times New Roman"/>
                <w:sz w:val="24"/>
                <w:szCs w:val="24"/>
              </w:rPr>
              <w:t>Location</w:t>
            </w:r>
          </w:p>
        </w:tc>
        <w:tc>
          <w:tcPr>
            <w:tcW w:w="3780" w:type="dxa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29639C" w:rsidRDefault="00564E6C" w:rsidP="0029639C">
            <w:pPr>
              <w:pStyle w:val="normaltableau"/>
              <w:keepNext/>
              <w:keepLines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39C">
              <w:rPr>
                <w:rFonts w:ascii="Times New Roman" w:hAnsi="Times New Roman"/>
                <w:sz w:val="24"/>
                <w:szCs w:val="24"/>
              </w:rPr>
              <w:t>Company</w:t>
            </w:r>
            <w:r w:rsidR="002E17A2" w:rsidRPr="0029639C">
              <w:rPr>
                <w:rFonts w:ascii="Times New Roman" w:hAnsi="Times New Roman"/>
                <w:sz w:val="24"/>
                <w:szCs w:val="24"/>
              </w:rPr>
              <w:t>&amp; reference person</w:t>
            </w:r>
            <w:r w:rsidR="002E17A2" w:rsidRPr="0029639C">
              <w:rPr>
                <w:rStyle w:val="FootnoteReference"/>
                <w:sz w:val="24"/>
                <w:szCs w:val="24"/>
              </w:rPr>
              <w:footnoteReference w:id="1"/>
            </w:r>
            <w:r w:rsidR="002E17A2" w:rsidRPr="0029639C">
              <w:rPr>
                <w:rFonts w:ascii="Times New Roman" w:hAnsi="Times New Roman"/>
                <w:sz w:val="24"/>
                <w:szCs w:val="24"/>
              </w:rPr>
              <w:t xml:space="preserve"> (name &amp; contact details)</w:t>
            </w:r>
          </w:p>
        </w:tc>
        <w:tc>
          <w:tcPr>
            <w:tcW w:w="2230" w:type="dxa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29639C" w:rsidRDefault="00564E6C" w:rsidP="0029639C">
            <w:pPr>
              <w:pStyle w:val="normaltableau"/>
              <w:keepNext/>
              <w:keepLines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39C">
              <w:rPr>
                <w:rFonts w:ascii="Times New Roman" w:hAnsi="Times New Roman"/>
                <w:sz w:val="24"/>
                <w:szCs w:val="24"/>
              </w:rPr>
              <w:t>Position</w:t>
            </w:r>
          </w:p>
        </w:tc>
        <w:tc>
          <w:tcPr>
            <w:tcW w:w="5954" w:type="dxa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29639C" w:rsidRDefault="00564E6C" w:rsidP="0029639C">
            <w:pPr>
              <w:pStyle w:val="normaltableau"/>
              <w:keepNext/>
              <w:keepLines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39C">
              <w:rPr>
                <w:rFonts w:ascii="Times New Roman" w:hAnsi="Times New Roman"/>
                <w:sz w:val="24"/>
                <w:szCs w:val="24"/>
              </w:rPr>
              <w:t>Description</w:t>
            </w:r>
          </w:p>
        </w:tc>
      </w:tr>
      <w:tr w:rsidR="00564E6C" w:rsidRPr="0029639C" w:rsidTr="00901C3A">
        <w:trPr>
          <w:cantSplit/>
          <w:trHeight w:val="473"/>
        </w:trPr>
        <w:tc>
          <w:tcPr>
            <w:tcW w:w="1701" w:type="dxa"/>
            <w:tcBorders>
              <w:top w:val="nil"/>
            </w:tcBorders>
          </w:tcPr>
          <w:p w:rsidR="00564E6C" w:rsidRPr="0029639C" w:rsidRDefault="003C7C89" w:rsidP="00A2162F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39C">
              <w:rPr>
                <w:rFonts w:ascii="Times New Roman" w:hAnsi="Times New Roman"/>
                <w:sz w:val="24"/>
                <w:szCs w:val="24"/>
              </w:rPr>
              <w:t>26/08/2012</w:t>
            </w:r>
            <w:r w:rsidR="008B5CF9" w:rsidRPr="0029639C">
              <w:rPr>
                <w:rFonts w:ascii="Times New Roman" w:hAnsi="Times New Roman"/>
                <w:sz w:val="24"/>
                <w:szCs w:val="24"/>
              </w:rPr>
              <w:t xml:space="preserve"> until now</w:t>
            </w:r>
          </w:p>
        </w:tc>
        <w:tc>
          <w:tcPr>
            <w:tcW w:w="1503" w:type="dxa"/>
            <w:tcBorders>
              <w:top w:val="nil"/>
            </w:tcBorders>
          </w:tcPr>
          <w:p w:rsidR="00564E6C" w:rsidRPr="0029639C" w:rsidRDefault="003C7C89" w:rsidP="00A2162F">
            <w:pPr>
              <w:pStyle w:val="normaltableau"/>
              <w:keepNext/>
              <w:keepLines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39C">
              <w:rPr>
                <w:rFonts w:ascii="Times New Roman" w:hAnsi="Times New Roman"/>
                <w:sz w:val="24"/>
                <w:szCs w:val="24"/>
              </w:rPr>
              <w:t>Nablus</w:t>
            </w:r>
          </w:p>
        </w:tc>
        <w:tc>
          <w:tcPr>
            <w:tcW w:w="3780" w:type="dxa"/>
            <w:tcBorders>
              <w:top w:val="nil"/>
            </w:tcBorders>
          </w:tcPr>
          <w:p w:rsidR="00564E6C" w:rsidRPr="0029639C" w:rsidRDefault="006847D4" w:rsidP="00A2162F">
            <w:pPr>
              <w:pStyle w:val="normaltableau"/>
              <w:keepNext/>
              <w:keepLines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39C">
              <w:rPr>
                <w:rFonts w:ascii="Times New Roman" w:hAnsi="Times New Roman"/>
                <w:sz w:val="24"/>
                <w:szCs w:val="24"/>
              </w:rPr>
              <w:t>An-</w:t>
            </w:r>
            <w:proofErr w:type="spellStart"/>
            <w:r w:rsidRPr="0029639C">
              <w:rPr>
                <w:rFonts w:ascii="Times New Roman" w:hAnsi="Times New Roman"/>
                <w:sz w:val="24"/>
                <w:szCs w:val="24"/>
              </w:rPr>
              <w:t>Najah</w:t>
            </w:r>
            <w:proofErr w:type="spellEnd"/>
            <w:r w:rsidRPr="0029639C">
              <w:rPr>
                <w:rFonts w:ascii="Times New Roman" w:hAnsi="Times New Roman"/>
                <w:sz w:val="24"/>
                <w:szCs w:val="24"/>
              </w:rPr>
              <w:t xml:space="preserve"> National University</w:t>
            </w:r>
          </w:p>
          <w:p w:rsidR="00DF0DBC" w:rsidRPr="0029639C" w:rsidRDefault="00010E92" w:rsidP="00A2162F">
            <w:pPr>
              <w:pStyle w:val="normaltableau"/>
              <w:keepNext/>
              <w:keepLines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BC5C1E" w:rsidRPr="0029639C">
                <w:rPr>
                  <w:rStyle w:val="Hyperlink"/>
                  <w:rFonts w:ascii="Times New Roman" w:hAnsi="Times New Roman"/>
                  <w:sz w:val="24"/>
                  <w:szCs w:val="24"/>
                </w:rPr>
                <w:t>wennab@najah.edu</w:t>
              </w:r>
            </w:hyperlink>
            <w:r w:rsidR="007F08E6" w:rsidRPr="0029639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="007F08E6" w:rsidRPr="0029639C">
              <w:rPr>
                <w:rFonts w:ascii="Times New Roman" w:hAnsi="Times New Roman"/>
                <w:sz w:val="24"/>
                <w:szCs w:val="24"/>
              </w:rPr>
              <w:t>Dr.</w:t>
            </w:r>
            <w:proofErr w:type="spellEnd"/>
            <w:r w:rsidR="007F08E6" w:rsidRPr="002963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F08E6" w:rsidRPr="0029639C">
              <w:rPr>
                <w:rFonts w:ascii="Times New Roman" w:hAnsi="Times New Roman"/>
                <w:sz w:val="24"/>
                <w:szCs w:val="24"/>
              </w:rPr>
              <w:t>Wael</w:t>
            </w:r>
            <w:proofErr w:type="spellEnd"/>
            <w:r w:rsidR="007F08E6" w:rsidRPr="002963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F08E6" w:rsidRPr="0029639C">
              <w:rPr>
                <w:rFonts w:ascii="Times New Roman" w:hAnsi="Times New Roman"/>
                <w:sz w:val="24"/>
                <w:szCs w:val="24"/>
              </w:rPr>
              <w:t>Enab</w:t>
            </w:r>
            <w:proofErr w:type="spellEnd"/>
            <w:r w:rsidR="007F08E6" w:rsidRPr="0029639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30" w:type="dxa"/>
            <w:tcBorders>
              <w:top w:val="nil"/>
            </w:tcBorders>
          </w:tcPr>
          <w:p w:rsidR="00564E6C" w:rsidRPr="0029639C" w:rsidRDefault="006847D4" w:rsidP="00A2162F">
            <w:pPr>
              <w:pStyle w:val="normaltableau"/>
              <w:keepNext/>
              <w:keepLines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39C">
              <w:rPr>
                <w:rFonts w:ascii="Times New Roman" w:hAnsi="Times New Roman"/>
                <w:sz w:val="24"/>
                <w:szCs w:val="24"/>
              </w:rPr>
              <w:t>Assistant professor</w:t>
            </w:r>
          </w:p>
        </w:tc>
        <w:tc>
          <w:tcPr>
            <w:tcW w:w="5954" w:type="dxa"/>
            <w:tcBorders>
              <w:top w:val="nil"/>
            </w:tcBorders>
          </w:tcPr>
          <w:p w:rsidR="00564E6C" w:rsidRDefault="008B5CF9" w:rsidP="0029639C">
            <w:pPr>
              <w:pStyle w:val="normaltableau"/>
              <w:keepNext/>
              <w:keepLines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9639C">
              <w:rPr>
                <w:rFonts w:ascii="Times New Roman" w:hAnsi="Times New Roman"/>
                <w:sz w:val="24"/>
                <w:szCs w:val="24"/>
              </w:rPr>
              <w:t xml:space="preserve">Lecturer in the Department of tourism and archaeology. </w:t>
            </w:r>
          </w:p>
          <w:p w:rsidR="00BD7A11" w:rsidRPr="00901C3A" w:rsidRDefault="00BD7A11" w:rsidP="00901C3A">
            <w:pPr>
              <w:pStyle w:val="normaltableau"/>
              <w:keepNext/>
              <w:keepLines/>
              <w:spacing w:before="0"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7A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1C3A">
              <w:rPr>
                <w:rFonts w:ascii="Times New Roman" w:hAnsi="Times New Roman"/>
                <w:b/>
                <w:bCs/>
                <w:sz w:val="24"/>
                <w:szCs w:val="24"/>
              </w:rPr>
              <w:t>I teach the following courses:</w:t>
            </w:r>
          </w:p>
          <w:p w:rsidR="00BD7A11" w:rsidRPr="00BD7A11" w:rsidRDefault="00BD7A11" w:rsidP="00901C3A">
            <w:pPr>
              <w:pStyle w:val="normaltableau"/>
              <w:keepNext/>
              <w:keepLines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BD7A11">
              <w:rPr>
                <w:rFonts w:ascii="Times New Roman" w:hAnsi="Times New Roman"/>
                <w:sz w:val="24"/>
                <w:szCs w:val="24"/>
              </w:rPr>
              <w:t>1. Introduction to the History of Ancient Civilizations.</w:t>
            </w:r>
          </w:p>
          <w:p w:rsidR="00BD7A11" w:rsidRPr="00BD7A11" w:rsidRDefault="00BD7A11" w:rsidP="00901C3A">
            <w:pPr>
              <w:pStyle w:val="normaltableau"/>
              <w:keepNext/>
              <w:keepLines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BD7A11">
              <w:rPr>
                <w:rFonts w:ascii="Times New Roman" w:hAnsi="Times New Roman"/>
                <w:sz w:val="24"/>
                <w:szCs w:val="24"/>
              </w:rPr>
              <w:t>2. Introduction to Tourism.</w:t>
            </w:r>
          </w:p>
          <w:p w:rsidR="00BD7A11" w:rsidRPr="00BD7A11" w:rsidRDefault="00BD7A11" w:rsidP="00901C3A">
            <w:pPr>
              <w:pStyle w:val="normaltableau"/>
              <w:keepNext/>
              <w:keepLines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BD7A11">
              <w:rPr>
                <w:rFonts w:ascii="Times New Roman" w:hAnsi="Times New Roman"/>
                <w:sz w:val="24"/>
                <w:szCs w:val="24"/>
              </w:rPr>
              <w:t>3. History of Jerusalem.</w:t>
            </w:r>
          </w:p>
          <w:p w:rsidR="00BD7A11" w:rsidRPr="00BD7A11" w:rsidRDefault="00BD7A11" w:rsidP="00901C3A">
            <w:pPr>
              <w:pStyle w:val="normaltableau"/>
              <w:keepNext/>
              <w:keepLines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BD7A11">
              <w:rPr>
                <w:rFonts w:ascii="Times New Roman" w:hAnsi="Times New Roman"/>
                <w:sz w:val="24"/>
                <w:szCs w:val="24"/>
              </w:rPr>
              <w:t xml:space="preserve">4. History of civilizations and its beginning. </w:t>
            </w:r>
          </w:p>
          <w:p w:rsidR="00BD7A11" w:rsidRPr="00BD7A11" w:rsidRDefault="00BD7A11" w:rsidP="00901C3A">
            <w:pPr>
              <w:pStyle w:val="normaltableau"/>
              <w:keepNext/>
              <w:keepLines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BD7A11">
              <w:rPr>
                <w:rFonts w:ascii="Times New Roman" w:hAnsi="Times New Roman"/>
                <w:sz w:val="24"/>
                <w:szCs w:val="24"/>
              </w:rPr>
              <w:t xml:space="preserve">5. The Greek and Roman Archaeology. </w:t>
            </w:r>
          </w:p>
          <w:p w:rsidR="00BD7A11" w:rsidRPr="00BD7A11" w:rsidRDefault="00BD7A11" w:rsidP="00901C3A">
            <w:pPr>
              <w:pStyle w:val="normaltableau"/>
              <w:keepNext/>
              <w:keepLines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BD7A11">
              <w:rPr>
                <w:rFonts w:ascii="Times New Roman" w:hAnsi="Times New Roman"/>
                <w:sz w:val="24"/>
                <w:szCs w:val="24"/>
              </w:rPr>
              <w:t>6. History of Palestine and Jordan in Ancient History.</w:t>
            </w:r>
          </w:p>
          <w:p w:rsidR="00BD7A11" w:rsidRPr="00BD7A11" w:rsidRDefault="00BD7A11" w:rsidP="00901C3A">
            <w:pPr>
              <w:pStyle w:val="normaltableau"/>
              <w:keepNext/>
              <w:keepLines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BD7A11">
              <w:rPr>
                <w:rFonts w:ascii="Times New Roman" w:hAnsi="Times New Roman"/>
                <w:sz w:val="24"/>
                <w:szCs w:val="24"/>
              </w:rPr>
              <w:t>9. Introduction to Archaeology.</w:t>
            </w:r>
          </w:p>
          <w:p w:rsidR="00BD7A11" w:rsidRPr="00BD7A11" w:rsidRDefault="00BD7A11" w:rsidP="00901C3A">
            <w:pPr>
              <w:pStyle w:val="normaltableau"/>
              <w:keepNext/>
              <w:keepLines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BD7A11">
              <w:rPr>
                <w:rFonts w:ascii="Times New Roman" w:hAnsi="Times New Roman"/>
                <w:sz w:val="24"/>
                <w:szCs w:val="24"/>
              </w:rPr>
              <w:t>10. Byzantium Antiquities.</w:t>
            </w:r>
          </w:p>
          <w:p w:rsidR="00BD7A11" w:rsidRPr="00BD7A11" w:rsidRDefault="00BD7A11" w:rsidP="00901C3A">
            <w:pPr>
              <w:pStyle w:val="normaltableau"/>
              <w:keepNext/>
              <w:keepLines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BD7A11">
              <w:rPr>
                <w:rFonts w:ascii="Times New Roman" w:hAnsi="Times New Roman"/>
                <w:sz w:val="24"/>
                <w:szCs w:val="24"/>
              </w:rPr>
              <w:t>11. Archaeology and the History of the Arabian Peninsula.</w:t>
            </w:r>
          </w:p>
          <w:p w:rsidR="00BD7A11" w:rsidRPr="00BD7A11" w:rsidRDefault="00BD7A11" w:rsidP="00901C3A">
            <w:pPr>
              <w:pStyle w:val="normaltableau"/>
              <w:keepNext/>
              <w:keepLines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BD7A11">
              <w:rPr>
                <w:rFonts w:ascii="Times New Roman" w:hAnsi="Times New Roman"/>
                <w:sz w:val="24"/>
                <w:szCs w:val="24"/>
              </w:rPr>
              <w:t>12. Research Methodology.</w:t>
            </w:r>
          </w:p>
          <w:p w:rsidR="00BD7A11" w:rsidRPr="00BD7A11" w:rsidRDefault="00BD7A11" w:rsidP="00901C3A">
            <w:pPr>
              <w:pStyle w:val="normaltableau"/>
              <w:keepNext/>
              <w:keepLines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BD7A11">
              <w:rPr>
                <w:rFonts w:ascii="Times New Roman" w:hAnsi="Times New Roman"/>
                <w:sz w:val="24"/>
                <w:szCs w:val="24"/>
              </w:rPr>
              <w:t xml:space="preserve">13. Ancient Near Eastern Architecture. </w:t>
            </w:r>
          </w:p>
          <w:p w:rsidR="00BD7A11" w:rsidRPr="00901C3A" w:rsidRDefault="00BD7A11" w:rsidP="00901C3A">
            <w:pPr>
              <w:pStyle w:val="normaltableau"/>
              <w:keepNext/>
              <w:keepLines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BD7A11">
              <w:rPr>
                <w:rFonts w:ascii="Times New Roman" w:hAnsi="Times New Roman"/>
                <w:sz w:val="24"/>
                <w:szCs w:val="24"/>
              </w:rPr>
              <w:t xml:space="preserve">14. Discover Palestine (Online Course, </w:t>
            </w:r>
            <w:proofErr w:type="spellStart"/>
            <w:r w:rsidRPr="00BD7A11">
              <w:rPr>
                <w:rFonts w:ascii="Times New Roman" w:hAnsi="Times New Roman"/>
                <w:sz w:val="24"/>
                <w:szCs w:val="24"/>
              </w:rPr>
              <w:t>Mooc</w:t>
            </w:r>
            <w:proofErr w:type="spellEnd"/>
            <w:r w:rsidRPr="00BD7A11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8F4C2A" w:rsidRPr="008F4C2A" w:rsidRDefault="008F4C2A" w:rsidP="008F4C2A">
            <w:pPr>
              <w:pStyle w:val="normaltableau"/>
              <w:keepNext/>
              <w:keepLines/>
              <w:spacing w:before="0" w:after="0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</w:pPr>
            <w:r w:rsidRPr="008F4C2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Teaching Activities: </w:t>
            </w:r>
          </w:p>
          <w:p w:rsidR="008F4C2A" w:rsidRPr="008F4C2A" w:rsidRDefault="008F4C2A" w:rsidP="008F4C2A">
            <w:pPr>
              <w:pStyle w:val="normaltableau"/>
              <w:keepNext/>
              <w:keepLines/>
              <w:numPr>
                <w:ilvl w:val="0"/>
                <w:numId w:val="22"/>
              </w:numPr>
              <w:spacing w:before="0" w:after="0"/>
              <w:ind w:left="714" w:hanging="357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8F4C2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Providing the students with skills in fieldwork</w:t>
            </w:r>
            <w:r w:rsidR="00901C3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.</w:t>
            </w:r>
          </w:p>
          <w:p w:rsidR="008F4C2A" w:rsidRPr="008F4C2A" w:rsidRDefault="008F4C2A" w:rsidP="008F4C2A">
            <w:pPr>
              <w:numPr>
                <w:ilvl w:val="0"/>
                <w:numId w:val="22"/>
              </w:numPr>
              <w:shd w:val="clear" w:color="auto" w:fill="FFFFFF"/>
              <w:spacing w:after="0"/>
              <w:ind w:left="714" w:hanging="357"/>
              <w:rPr>
                <w:color w:val="000000"/>
                <w:szCs w:val="24"/>
                <w:lang w:val="en-US" w:eastAsia="en-US"/>
              </w:rPr>
            </w:pPr>
            <w:r w:rsidRPr="008F4C2A">
              <w:rPr>
                <w:color w:val="000000"/>
                <w:szCs w:val="24"/>
                <w:lang w:val="en-US" w:eastAsia="en-US"/>
              </w:rPr>
              <w:t>Providing students with specific skills in reading pottery</w:t>
            </w:r>
            <w:r w:rsidR="00901C3A">
              <w:rPr>
                <w:color w:val="000000"/>
                <w:szCs w:val="24"/>
                <w:lang w:val="en-US" w:eastAsia="en-US"/>
              </w:rPr>
              <w:t>.</w:t>
            </w:r>
          </w:p>
          <w:p w:rsidR="006924E2" w:rsidRPr="00901C3A" w:rsidRDefault="008F4C2A" w:rsidP="00901C3A">
            <w:pPr>
              <w:numPr>
                <w:ilvl w:val="0"/>
                <w:numId w:val="22"/>
              </w:numPr>
              <w:shd w:val="clear" w:color="auto" w:fill="FFFFFF"/>
              <w:spacing w:after="0"/>
              <w:ind w:left="714" w:hanging="357"/>
              <w:rPr>
                <w:color w:val="000000"/>
                <w:szCs w:val="24"/>
                <w:lang w:val="en-US" w:eastAsia="en-US"/>
              </w:rPr>
            </w:pPr>
            <w:r w:rsidRPr="008F4C2A">
              <w:rPr>
                <w:color w:val="000000"/>
                <w:szCs w:val="24"/>
                <w:lang w:val="en-US" w:eastAsia="en-US"/>
              </w:rPr>
              <w:t>Tours to archaeological sites</w:t>
            </w:r>
            <w:r w:rsidR="00901C3A">
              <w:rPr>
                <w:color w:val="000000"/>
                <w:szCs w:val="24"/>
                <w:lang w:val="en-US" w:eastAsia="en-US"/>
              </w:rPr>
              <w:t>.</w:t>
            </w:r>
          </w:p>
          <w:p w:rsidR="008F4C2A" w:rsidRDefault="006924E2" w:rsidP="006924E2">
            <w:pPr>
              <w:keepNext/>
              <w:keepLines/>
              <w:spacing w:after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8F4C2A">
              <w:rPr>
                <w:b/>
                <w:bCs/>
                <w:szCs w:val="24"/>
                <w:shd w:val="clear" w:color="auto" w:fill="FFFFFF"/>
              </w:rPr>
              <w:t>The research interests are:</w:t>
            </w:r>
          </w:p>
          <w:p w:rsidR="005D23BC" w:rsidRPr="00901C3A" w:rsidRDefault="006924E2" w:rsidP="00901C3A">
            <w:pPr>
              <w:keepNext/>
              <w:keepLines/>
              <w:spacing w:after="0"/>
              <w:rPr>
                <w:color w:val="000000"/>
                <w:szCs w:val="24"/>
                <w:shd w:val="clear" w:color="auto" w:fill="FFFFFF"/>
              </w:rPr>
            </w:pPr>
            <w:r w:rsidRPr="00901C3A">
              <w:rPr>
                <w:color w:val="000000"/>
                <w:szCs w:val="24"/>
                <w:shd w:val="clear" w:color="auto" w:fill="FFFFFF"/>
              </w:rPr>
              <w:t>Palestine’s cultural heritage, antiquities looting and looters, professional ethics, Roman-Byzantine architecture, the ethics of heritage discipline.</w:t>
            </w:r>
          </w:p>
        </w:tc>
      </w:tr>
      <w:tr w:rsidR="008B5CF9" w:rsidRPr="0029639C" w:rsidTr="00901C3A">
        <w:trPr>
          <w:cantSplit/>
          <w:trHeight w:val="2493"/>
        </w:trPr>
        <w:tc>
          <w:tcPr>
            <w:tcW w:w="1701" w:type="dxa"/>
            <w:tcBorders>
              <w:top w:val="nil"/>
            </w:tcBorders>
          </w:tcPr>
          <w:p w:rsidR="008B5CF9" w:rsidRPr="00C35885" w:rsidRDefault="00C35885" w:rsidP="00C35885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885">
              <w:rPr>
                <w:rFonts w:ascii="Times New Roman" w:hAnsi="Times New Roman"/>
                <w:sz w:val="24"/>
                <w:szCs w:val="24"/>
              </w:rPr>
              <w:lastRenderedPageBreak/>
              <w:t>09</w:t>
            </w:r>
            <w:r w:rsidR="00A10D94" w:rsidRPr="00C35885">
              <w:rPr>
                <w:rFonts w:ascii="Times New Roman" w:hAnsi="Times New Roman"/>
                <w:sz w:val="24"/>
                <w:szCs w:val="24"/>
              </w:rPr>
              <w:t>/</w:t>
            </w:r>
            <w:r w:rsidR="008B5CF9" w:rsidRPr="00C35885">
              <w:rPr>
                <w:rFonts w:ascii="Times New Roman" w:hAnsi="Times New Roman"/>
                <w:sz w:val="24"/>
                <w:szCs w:val="24"/>
              </w:rPr>
              <w:t>2014-</w:t>
            </w:r>
            <w:r w:rsidRPr="00C35885">
              <w:rPr>
                <w:rFonts w:ascii="Times New Roman" w:hAnsi="Times New Roman"/>
                <w:sz w:val="24"/>
                <w:szCs w:val="24"/>
              </w:rPr>
              <w:t>10</w:t>
            </w:r>
            <w:r w:rsidR="00A10D94" w:rsidRPr="00C35885">
              <w:rPr>
                <w:rFonts w:ascii="Times New Roman" w:hAnsi="Times New Roman"/>
                <w:sz w:val="24"/>
                <w:szCs w:val="24"/>
              </w:rPr>
              <w:t>/</w:t>
            </w:r>
            <w:r w:rsidR="008B5CF9" w:rsidRPr="00C35885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503" w:type="dxa"/>
            <w:tcBorders>
              <w:top w:val="nil"/>
            </w:tcBorders>
          </w:tcPr>
          <w:p w:rsidR="008B5CF9" w:rsidRPr="0029639C" w:rsidRDefault="008B5CF9" w:rsidP="00A2162F">
            <w:pPr>
              <w:pStyle w:val="normaltableau"/>
              <w:keepNext/>
              <w:keepLines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39C">
              <w:rPr>
                <w:rFonts w:ascii="Times New Roman" w:hAnsi="Times New Roman"/>
                <w:sz w:val="24"/>
                <w:szCs w:val="24"/>
              </w:rPr>
              <w:t>Nablus</w:t>
            </w:r>
          </w:p>
        </w:tc>
        <w:tc>
          <w:tcPr>
            <w:tcW w:w="3780" w:type="dxa"/>
            <w:tcBorders>
              <w:top w:val="nil"/>
            </w:tcBorders>
          </w:tcPr>
          <w:p w:rsidR="008B5CF9" w:rsidRDefault="008B5CF9" w:rsidP="00A2162F">
            <w:pPr>
              <w:pStyle w:val="normaltableau"/>
              <w:keepNext/>
              <w:keepLines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39C">
              <w:rPr>
                <w:rFonts w:ascii="Times New Roman" w:hAnsi="Times New Roman"/>
                <w:sz w:val="24"/>
                <w:szCs w:val="24"/>
              </w:rPr>
              <w:t>An-</w:t>
            </w:r>
            <w:proofErr w:type="spellStart"/>
            <w:r w:rsidRPr="0029639C">
              <w:rPr>
                <w:rFonts w:ascii="Times New Roman" w:hAnsi="Times New Roman"/>
                <w:sz w:val="24"/>
                <w:szCs w:val="24"/>
              </w:rPr>
              <w:t>Najah</w:t>
            </w:r>
            <w:proofErr w:type="spellEnd"/>
            <w:r w:rsidRPr="0029639C">
              <w:rPr>
                <w:rFonts w:ascii="Times New Roman" w:hAnsi="Times New Roman"/>
                <w:sz w:val="24"/>
                <w:szCs w:val="24"/>
              </w:rPr>
              <w:t xml:space="preserve"> National University</w:t>
            </w:r>
          </w:p>
          <w:p w:rsidR="0029639C" w:rsidRDefault="0029639C" w:rsidP="00A2162F">
            <w:pPr>
              <w:pStyle w:val="normaltableau"/>
              <w:keepNext/>
              <w:keepLines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29639C">
              <w:rPr>
                <w:rFonts w:ascii="Times New Roman" w:hAnsi="Times New Roman"/>
                <w:sz w:val="24"/>
                <w:szCs w:val="24"/>
              </w:rPr>
              <w:t>nternational Bank</w:t>
            </w:r>
          </w:p>
          <w:p w:rsidR="0029639C" w:rsidRPr="0029639C" w:rsidRDefault="0029639C" w:rsidP="00A2162F">
            <w:pPr>
              <w:pStyle w:val="normaltableau"/>
              <w:keepNext/>
              <w:keepLines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39C">
              <w:rPr>
                <w:rFonts w:ascii="Times New Roman" w:hAnsi="Times New Roman"/>
                <w:sz w:val="24"/>
                <w:szCs w:val="24"/>
              </w:rPr>
              <w:t>Minister of High Education</w:t>
            </w:r>
          </w:p>
          <w:p w:rsidR="00DF0DBC" w:rsidRPr="0029639C" w:rsidRDefault="00DF0DBC" w:rsidP="00A2162F">
            <w:pPr>
              <w:pStyle w:val="normaltableau"/>
              <w:keepNext/>
              <w:keepLines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nil"/>
            </w:tcBorders>
          </w:tcPr>
          <w:p w:rsidR="008B5CF9" w:rsidRPr="0029639C" w:rsidRDefault="00620812" w:rsidP="00A2162F">
            <w:pPr>
              <w:pStyle w:val="normaltableau"/>
              <w:keepNext/>
              <w:keepLines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39C">
              <w:rPr>
                <w:rFonts w:ascii="Times New Roman" w:hAnsi="Times New Roman"/>
                <w:sz w:val="24"/>
                <w:szCs w:val="24"/>
              </w:rPr>
              <w:t>Director Assistant</w:t>
            </w:r>
          </w:p>
        </w:tc>
        <w:tc>
          <w:tcPr>
            <w:tcW w:w="5954" w:type="dxa"/>
            <w:tcBorders>
              <w:top w:val="nil"/>
            </w:tcBorders>
          </w:tcPr>
          <w:p w:rsidR="007D4AA5" w:rsidRPr="0029639C" w:rsidRDefault="0029639C" w:rsidP="0029639C">
            <w:pPr>
              <w:pStyle w:val="normaltableau"/>
              <w:keepNext/>
              <w:keepLines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C49BC">
              <w:rPr>
                <w:rFonts w:ascii="Times New Roman" w:hAnsi="Times New Roman"/>
                <w:sz w:val="24"/>
                <w:szCs w:val="24"/>
              </w:rPr>
              <w:t>P</w:t>
            </w:r>
            <w:r w:rsidR="00620812" w:rsidRPr="007C49BC">
              <w:rPr>
                <w:rFonts w:ascii="Times New Roman" w:hAnsi="Times New Roman"/>
                <w:sz w:val="24"/>
                <w:szCs w:val="24"/>
              </w:rPr>
              <w:t>roject:</w:t>
            </w:r>
            <w:r w:rsidR="00620812" w:rsidRPr="007C49B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C49BC">
              <w:rPr>
                <w:rFonts w:ascii="Times New Roman" w:hAnsi="Times New Roman"/>
                <w:b/>
                <w:sz w:val="24"/>
                <w:szCs w:val="24"/>
              </w:rPr>
              <w:t>“</w:t>
            </w:r>
            <w:r w:rsidR="00620812" w:rsidRPr="007C49BC">
              <w:rPr>
                <w:rFonts w:ascii="Times New Roman" w:hAnsi="Times New Roman"/>
                <w:b/>
                <w:sz w:val="24"/>
                <w:szCs w:val="24"/>
              </w:rPr>
              <w:t>Tourism and Archaeology: Liking the tourism and archaeology with the private sector</w:t>
            </w:r>
            <w:r w:rsidRPr="007C49BC">
              <w:rPr>
                <w:rFonts w:ascii="Times New Roman" w:hAnsi="Times New Roman"/>
                <w:b/>
                <w:sz w:val="24"/>
                <w:szCs w:val="24"/>
              </w:rPr>
              <w:t>”</w:t>
            </w:r>
            <w:r w:rsidR="00620812" w:rsidRPr="007C49BC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620812" w:rsidRPr="007C49BC">
              <w:rPr>
                <w:rFonts w:ascii="Times New Roman" w:hAnsi="Times New Roman"/>
                <w:sz w:val="24"/>
                <w:szCs w:val="24"/>
              </w:rPr>
              <w:t>Financed</w:t>
            </w:r>
            <w:r w:rsidR="00620812" w:rsidRPr="0029639C">
              <w:rPr>
                <w:rFonts w:ascii="Times New Roman" w:hAnsi="Times New Roman"/>
                <w:sz w:val="24"/>
                <w:szCs w:val="24"/>
              </w:rPr>
              <w:t xml:space="preserve"> by </w:t>
            </w:r>
            <w:r w:rsidR="008C6A15">
              <w:rPr>
                <w:rFonts w:ascii="Times New Roman" w:hAnsi="Times New Roman"/>
                <w:sz w:val="24"/>
                <w:szCs w:val="24"/>
              </w:rPr>
              <w:t>World</w:t>
            </w:r>
            <w:r w:rsidR="00620812" w:rsidRPr="000544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620812" w:rsidRPr="00054481">
              <w:rPr>
                <w:rFonts w:ascii="Times New Roman" w:hAnsi="Times New Roman"/>
                <w:sz w:val="24"/>
                <w:szCs w:val="24"/>
              </w:rPr>
              <w:t>Bank</w:t>
            </w:r>
            <w:r w:rsidR="008C6A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54481" w:rsidRPr="00054481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</w:t>
            </w:r>
            <w:r w:rsidR="00620812" w:rsidRPr="0029639C">
              <w:rPr>
                <w:rFonts w:ascii="Times New Roman" w:hAnsi="Times New Roman"/>
                <w:sz w:val="24"/>
                <w:szCs w:val="24"/>
              </w:rPr>
              <w:t>and</w:t>
            </w:r>
            <w:proofErr w:type="gramEnd"/>
            <w:r w:rsidR="00620812" w:rsidRPr="0029639C">
              <w:rPr>
                <w:rFonts w:ascii="Times New Roman" w:hAnsi="Times New Roman"/>
                <w:sz w:val="24"/>
                <w:szCs w:val="24"/>
              </w:rPr>
              <w:t xml:space="preserve"> collaboration with Minister of High Education/Palestine (2013-2014). </w:t>
            </w:r>
          </w:p>
          <w:p w:rsidR="007D4AA5" w:rsidRPr="0029639C" w:rsidRDefault="0000494C" w:rsidP="0029639C">
            <w:pPr>
              <w:pStyle w:val="HTMLPreformatted"/>
              <w:shd w:val="clear" w:color="auto" w:fill="FFFFFF"/>
              <w:jc w:val="both"/>
              <w:rPr>
                <w:rFonts w:ascii="inherit" w:hAnsi="inherit" w:cs="Courier New"/>
                <w:color w:val="212121"/>
                <w:sz w:val="24"/>
                <w:szCs w:val="24"/>
                <w:lang w:val="en-US" w:eastAsia="en-US"/>
              </w:rPr>
            </w:pPr>
            <w:r w:rsidRPr="0029639C">
              <w:rPr>
                <w:rFonts w:ascii="Times New Roman" w:hAnsi="Times New Roman"/>
                <w:color w:val="000000"/>
                <w:sz w:val="24"/>
                <w:szCs w:val="24"/>
              </w:rPr>
              <w:t>The aim of the project</w:t>
            </w:r>
            <w:r w:rsidRPr="0029639C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</w:t>
            </w:r>
            <w:r w:rsidRPr="0029639C">
              <w:rPr>
                <w:rFonts w:ascii="inherit" w:hAnsi="inherit" w:cs="Courier New"/>
                <w:color w:val="212121"/>
                <w:sz w:val="24"/>
                <w:szCs w:val="24"/>
                <w:lang w:val="en" w:eastAsia="en-US"/>
              </w:rPr>
              <w:t xml:space="preserve"> is to improve the quality of education through curriculum development and academic programs linking the la</w:t>
            </w:r>
            <w:r w:rsidR="00E551C6" w:rsidRPr="0029639C">
              <w:rPr>
                <w:rFonts w:ascii="inherit" w:hAnsi="inherit" w:cs="Courier New"/>
                <w:color w:val="212121"/>
                <w:sz w:val="24"/>
                <w:szCs w:val="24"/>
                <w:lang w:val="en" w:eastAsia="en-US"/>
              </w:rPr>
              <w:t>bor market in order to reduce the number of the</w:t>
            </w:r>
            <w:r w:rsidRPr="0029639C">
              <w:rPr>
                <w:rFonts w:ascii="inherit" w:hAnsi="inherit" w:cs="Courier New"/>
                <w:color w:val="212121"/>
                <w:sz w:val="24"/>
                <w:szCs w:val="24"/>
                <w:lang w:val="en" w:eastAsia="en-US"/>
              </w:rPr>
              <w:t xml:space="preserve"> unemployment </w:t>
            </w:r>
            <w:r w:rsidR="00E551C6" w:rsidRPr="0029639C">
              <w:rPr>
                <w:rFonts w:ascii="inherit" w:hAnsi="inherit" w:cs="Courier New"/>
                <w:color w:val="212121"/>
                <w:sz w:val="24"/>
                <w:szCs w:val="24"/>
                <w:lang w:val="en" w:eastAsia="en-US"/>
              </w:rPr>
              <w:t xml:space="preserve">students that graduated from the Palestinian </w:t>
            </w:r>
            <w:r w:rsidRPr="0029639C">
              <w:rPr>
                <w:rFonts w:ascii="inherit" w:hAnsi="inherit" w:cs="Courier New"/>
                <w:color w:val="212121"/>
                <w:sz w:val="24"/>
                <w:szCs w:val="24"/>
                <w:lang w:val="en" w:eastAsia="en-US"/>
              </w:rPr>
              <w:t xml:space="preserve"> universit</w:t>
            </w:r>
            <w:r w:rsidR="00E551C6" w:rsidRPr="0029639C">
              <w:rPr>
                <w:rFonts w:ascii="inherit" w:hAnsi="inherit" w:cs="Courier New"/>
                <w:color w:val="212121"/>
                <w:sz w:val="24"/>
                <w:szCs w:val="24"/>
                <w:lang w:val="en" w:eastAsia="en-US"/>
              </w:rPr>
              <w:t>ies.</w:t>
            </w:r>
          </w:p>
        </w:tc>
      </w:tr>
      <w:tr w:rsidR="001E72E2" w:rsidRPr="0029639C" w:rsidTr="00901C3A">
        <w:trPr>
          <w:cantSplit/>
          <w:trHeight w:val="473"/>
        </w:trPr>
        <w:tc>
          <w:tcPr>
            <w:tcW w:w="1701" w:type="dxa"/>
            <w:tcBorders>
              <w:top w:val="nil"/>
            </w:tcBorders>
          </w:tcPr>
          <w:p w:rsidR="001E72E2" w:rsidRPr="00C35885" w:rsidRDefault="00C35885" w:rsidP="00C35885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885">
              <w:rPr>
                <w:rFonts w:ascii="Times New Roman" w:hAnsi="Times New Roman"/>
                <w:sz w:val="24"/>
                <w:szCs w:val="24"/>
              </w:rPr>
              <w:t>06</w:t>
            </w:r>
            <w:r w:rsidR="00A10D94" w:rsidRPr="00C35885">
              <w:rPr>
                <w:rFonts w:ascii="Times New Roman" w:hAnsi="Times New Roman"/>
                <w:sz w:val="24"/>
                <w:szCs w:val="24"/>
              </w:rPr>
              <w:t>/</w:t>
            </w:r>
            <w:r w:rsidR="001E72E2" w:rsidRPr="00C35885">
              <w:rPr>
                <w:rFonts w:ascii="Times New Roman" w:hAnsi="Times New Roman"/>
                <w:sz w:val="24"/>
                <w:szCs w:val="24"/>
              </w:rPr>
              <w:t>2013-</w:t>
            </w:r>
            <w:r w:rsidR="00A10D94" w:rsidRPr="00C35885">
              <w:rPr>
                <w:rFonts w:ascii="Times New Roman" w:hAnsi="Times New Roman"/>
                <w:sz w:val="24"/>
                <w:szCs w:val="24"/>
              </w:rPr>
              <w:t>0</w:t>
            </w:r>
            <w:r w:rsidRPr="00C35885">
              <w:rPr>
                <w:rFonts w:ascii="Times New Roman" w:hAnsi="Times New Roman"/>
                <w:sz w:val="24"/>
                <w:szCs w:val="24"/>
              </w:rPr>
              <w:t>7</w:t>
            </w:r>
            <w:r w:rsidR="00A10D94" w:rsidRPr="00C35885">
              <w:rPr>
                <w:rFonts w:ascii="Times New Roman" w:hAnsi="Times New Roman"/>
                <w:sz w:val="24"/>
                <w:szCs w:val="24"/>
              </w:rPr>
              <w:t>/</w:t>
            </w:r>
            <w:r w:rsidR="001E72E2" w:rsidRPr="00C35885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503" w:type="dxa"/>
            <w:tcBorders>
              <w:top w:val="nil"/>
            </w:tcBorders>
          </w:tcPr>
          <w:p w:rsidR="001E72E2" w:rsidRPr="0029639C" w:rsidRDefault="001E72E2" w:rsidP="00A2162F">
            <w:pPr>
              <w:pStyle w:val="normaltableau"/>
              <w:keepNext/>
              <w:keepLines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39C">
              <w:rPr>
                <w:rFonts w:ascii="Times New Roman" w:hAnsi="Times New Roman"/>
                <w:sz w:val="24"/>
                <w:szCs w:val="24"/>
              </w:rPr>
              <w:t xml:space="preserve">Tell </w:t>
            </w:r>
            <w:proofErr w:type="spellStart"/>
            <w:r w:rsidRPr="0029639C">
              <w:rPr>
                <w:rFonts w:ascii="Times New Roman" w:hAnsi="Times New Roman"/>
                <w:sz w:val="24"/>
                <w:szCs w:val="24"/>
              </w:rPr>
              <w:t>Sofer</w:t>
            </w:r>
            <w:proofErr w:type="spellEnd"/>
            <w:r w:rsidRPr="0029639C">
              <w:rPr>
                <w:rFonts w:ascii="Times New Roman" w:hAnsi="Times New Roman"/>
                <w:sz w:val="24"/>
                <w:szCs w:val="24"/>
              </w:rPr>
              <w:t>/Nablus</w:t>
            </w:r>
          </w:p>
        </w:tc>
        <w:tc>
          <w:tcPr>
            <w:tcW w:w="3780" w:type="dxa"/>
            <w:tcBorders>
              <w:top w:val="nil"/>
            </w:tcBorders>
          </w:tcPr>
          <w:p w:rsidR="001E72E2" w:rsidRPr="0029639C" w:rsidRDefault="00405711" w:rsidP="00A2162F">
            <w:pPr>
              <w:pStyle w:val="normaltableau"/>
              <w:keepNext/>
              <w:keepLines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39C">
              <w:rPr>
                <w:rFonts w:ascii="Times New Roman" w:hAnsi="Times New Roman"/>
                <w:sz w:val="24"/>
                <w:szCs w:val="24"/>
              </w:rPr>
              <w:t>An-</w:t>
            </w:r>
            <w:proofErr w:type="spellStart"/>
            <w:r w:rsidRPr="0029639C">
              <w:rPr>
                <w:rFonts w:ascii="Times New Roman" w:hAnsi="Times New Roman"/>
                <w:sz w:val="24"/>
                <w:szCs w:val="24"/>
              </w:rPr>
              <w:t>Najah</w:t>
            </w:r>
            <w:proofErr w:type="spellEnd"/>
            <w:r w:rsidRPr="0029639C">
              <w:rPr>
                <w:rFonts w:ascii="Times New Roman" w:hAnsi="Times New Roman"/>
                <w:sz w:val="24"/>
                <w:szCs w:val="24"/>
              </w:rPr>
              <w:t xml:space="preserve"> National University</w:t>
            </w:r>
          </w:p>
        </w:tc>
        <w:tc>
          <w:tcPr>
            <w:tcW w:w="2230" w:type="dxa"/>
            <w:tcBorders>
              <w:top w:val="nil"/>
            </w:tcBorders>
          </w:tcPr>
          <w:p w:rsidR="001E72E2" w:rsidRPr="0029639C" w:rsidRDefault="00405711" w:rsidP="00A2162F">
            <w:pPr>
              <w:pStyle w:val="normaltableau"/>
              <w:keepNext/>
              <w:keepLines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39C">
              <w:rPr>
                <w:rFonts w:ascii="Times New Roman" w:hAnsi="Times New Roman"/>
                <w:sz w:val="24"/>
                <w:szCs w:val="24"/>
              </w:rPr>
              <w:t>Director</w:t>
            </w:r>
          </w:p>
        </w:tc>
        <w:tc>
          <w:tcPr>
            <w:tcW w:w="5954" w:type="dxa"/>
            <w:tcBorders>
              <w:top w:val="nil"/>
            </w:tcBorders>
          </w:tcPr>
          <w:p w:rsidR="007D4AA5" w:rsidRPr="00DF27B0" w:rsidRDefault="00DF27B0" w:rsidP="0029639C">
            <w:pPr>
              <w:pStyle w:val="normaltableau"/>
              <w:keepNext/>
              <w:keepLines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F27B0">
              <w:rPr>
                <w:rFonts w:ascii="Times New Roman" w:hAnsi="Times New Roman"/>
                <w:sz w:val="24"/>
                <w:szCs w:val="24"/>
              </w:rPr>
              <w:t xml:space="preserve">Experience in the administration of the </w:t>
            </w:r>
            <w:r w:rsidR="00054481" w:rsidRPr="00DF27B0">
              <w:rPr>
                <w:rFonts w:ascii="Times New Roman" w:hAnsi="Times New Roman"/>
                <w:sz w:val="24"/>
                <w:szCs w:val="24"/>
              </w:rPr>
              <w:t xml:space="preserve">Cultural heritage and </w:t>
            </w:r>
            <w:r w:rsidR="00405711" w:rsidRPr="00DF27B0">
              <w:rPr>
                <w:rFonts w:ascii="Times New Roman" w:hAnsi="Times New Roman"/>
                <w:sz w:val="24"/>
                <w:szCs w:val="24"/>
              </w:rPr>
              <w:t xml:space="preserve">Archaeological Excavations in Tell </w:t>
            </w:r>
            <w:proofErr w:type="spellStart"/>
            <w:r w:rsidR="00405711" w:rsidRPr="00DF27B0">
              <w:rPr>
                <w:rFonts w:ascii="Times New Roman" w:hAnsi="Times New Roman"/>
                <w:sz w:val="24"/>
                <w:szCs w:val="24"/>
              </w:rPr>
              <w:t>Sofer</w:t>
            </w:r>
            <w:proofErr w:type="spellEnd"/>
            <w:r w:rsidR="00405711" w:rsidRPr="00DF27B0">
              <w:rPr>
                <w:rFonts w:ascii="Times New Roman" w:hAnsi="Times New Roman"/>
                <w:sz w:val="24"/>
                <w:szCs w:val="24"/>
              </w:rPr>
              <w:t xml:space="preserve"> and in the other sites in the Old City of </w:t>
            </w:r>
            <w:proofErr w:type="spellStart"/>
            <w:r w:rsidR="00405711" w:rsidRPr="00DF27B0">
              <w:rPr>
                <w:rFonts w:ascii="Times New Roman" w:hAnsi="Times New Roman"/>
                <w:i/>
                <w:iCs/>
                <w:sz w:val="24"/>
                <w:szCs w:val="24"/>
              </w:rPr>
              <w:t>Neapolis</w:t>
            </w:r>
            <w:proofErr w:type="spellEnd"/>
            <w:r w:rsidRPr="00DF27B0">
              <w:rPr>
                <w:rFonts w:ascii="Times New Roman" w:hAnsi="Times New Roman"/>
                <w:sz w:val="24"/>
                <w:szCs w:val="24"/>
              </w:rPr>
              <w:t>/Nablus.</w:t>
            </w:r>
          </w:p>
          <w:p w:rsidR="00066A79" w:rsidRPr="0029639C" w:rsidRDefault="00066A79" w:rsidP="0029639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inherit" w:hAnsi="inherit" w:cs="Courier New"/>
                <w:color w:val="212121"/>
                <w:szCs w:val="24"/>
                <w:lang w:val="en" w:eastAsia="en-US"/>
              </w:rPr>
            </w:pPr>
            <w:r w:rsidRPr="00DF27B0">
              <w:rPr>
                <w:rFonts w:ascii="inherit" w:hAnsi="inherit" w:cs="Courier New"/>
                <w:szCs w:val="24"/>
                <w:lang w:eastAsia="en-US"/>
              </w:rPr>
              <w:t>E</w:t>
            </w:r>
            <w:r w:rsidR="00560C88" w:rsidRPr="00DF27B0">
              <w:rPr>
                <w:rFonts w:ascii="inherit" w:hAnsi="inherit" w:cs="Courier New"/>
                <w:szCs w:val="24"/>
                <w:lang w:val="en" w:eastAsia="en-US"/>
              </w:rPr>
              <w:t>every</w:t>
            </w:r>
            <w:r w:rsidR="0029639C" w:rsidRPr="00DF27B0">
              <w:rPr>
                <w:rFonts w:ascii="inherit" w:hAnsi="inherit" w:cs="Courier New"/>
                <w:szCs w:val="24"/>
                <w:lang w:val="en" w:eastAsia="en-US"/>
              </w:rPr>
              <w:t xml:space="preserve"> year</w:t>
            </w:r>
            <w:r w:rsidR="00A2162F" w:rsidRPr="00DF27B0">
              <w:rPr>
                <w:rFonts w:ascii="inherit" w:hAnsi="inherit" w:cs="Courier New"/>
                <w:szCs w:val="24"/>
                <w:lang w:val="en" w:eastAsia="en-US"/>
              </w:rPr>
              <w:t xml:space="preserve"> I conduct</w:t>
            </w:r>
            <w:r w:rsidRPr="00DF27B0">
              <w:rPr>
                <w:rFonts w:ascii="inherit" w:hAnsi="inherit" w:cs="Courier New"/>
                <w:szCs w:val="24"/>
                <w:lang w:val="en" w:eastAsia="en-US"/>
              </w:rPr>
              <w:t xml:space="preserve"> archaeologica</w:t>
            </w:r>
            <w:r w:rsidR="00054481" w:rsidRPr="00DF27B0">
              <w:rPr>
                <w:rFonts w:ascii="inherit" w:hAnsi="inherit" w:cs="Courier New"/>
                <w:szCs w:val="24"/>
                <w:lang w:val="en" w:eastAsia="en-US"/>
              </w:rPr>
              <w:t>l excavations</w:t>
            </w:r>
            <w:r w:rsidR="00054481">
              <w:rPr>
                <w:rFonts w:ascii="inherit" w:hAnsi="inherit" w:cs="Courier New"/>
                <w:color w:val="212121"/>
                <w:szCs w:val="24"/>
                <w:lang w:val="en" w:eastAsia="en-US"/>
              </w:rPr>
              <w:t xml:space="preserve"> in Te</w:t>
            </w:r>
            <w:r w:rsidR="00C35885">
              <w:rPr>
                <w:rFonts w:ascii="inherit" w:hAnsi="inherit" w:cs="Courier New"/>
                <w:color w:val="212121"/>
                <w:szCs w:val="24"/>
                <w:lang w:val="en" w:eastAsia="en-US"/>
              </w:rPr>
              <w:t>l</w:t>
            </w:r>
            <w:r w:rsidR="00054481">
              <w:rPr>
                <w:rFonts w:ascii="inherit" w:hAnsi="inherit" w:cs="Courier New"/>
                <w:color w:val="212121"/>
                <w:szCs w:val="24"/>
                <w:lang w:val="en" w:eastAsia="en-US"/>
              </w:rPr>
              <w:t xml:space="preserve">l </w:t>
            </w:r>
            <w:proofErr w:type="spellStart"/>
            <w:r w:rsidR="00054481">
              <w:rPr>
                <w:rFonts w:ascii="inherit" w:hAnsi="inherit" w:cs="Courier New"/>
                <w:color w:val="212121"/>
                <w:szCs w:val="24"/>
                <w:lang w:val="en" w:eastAsia="en-US"/>
              </w:rPr>
              <w:t>Sofer</w:t>
            </w:r>
            <w:proofErr w:type="spellEnd"/>
            <w:r w:rsidRPr="0029639C">
              <w:rPr>
                <w:rFonts w:ascii="inherit" w:hAnsi="inherit" w:cs="Courier New"/>
                <w:color w:val="212121"/>
                <w:szCs w:val="24"/>
                <w:lang w:val="en" w:eastAsia="en-US"/>
              </w:rPr>
              <w:t xml:space="preserve"> in</w:t>
            </w:r>
            <w:r w:rsidR="008A22CF">
              <w:rPr>
                <w:rFonts w:ascii="inherit" w:hAnsi="inherit" w:cs="Courier New"/>
                <w:color w:val="212121"/>
                <w:szCs w:val="24"/>
                <w:lang w:val="en" w:eastAsia="en-US"/>
              </w:rPr>
              <w:t xml:space="preserve"> order to train the students of</w:t>
            </w:r>
            <w:r w:rsidRPr="0029639C">
              <w:rPr>
                <w:rFonts w:ascii="inherit" w:hAnsi="inherit" w:cs="Courier New"/>
                <w:color w:val="212121"/>
                <w:szCs w:val="24"/>
                <w:lang w:val="en" w:eastAsia="en-US"/>
              </w:rPr>
              <w:t xml:space="preserve"> the department of archaeology in An-</w:t>
            </w:r>
            <w:proofErr w:type="spellStart"/>
            <w:r w:rsidRPr="0029639C">
              <w:rPr>
                <w:rFonts w:ascii="inherit" w:hAnsi="inherit" w:cs="Courier New"/>
                <w:color w:val="212121"/>
                <w:szCs w:val="24"/>
                <w:lang w:val="en" w:eastAsia="en-US"/>
              </w:rPr>
              <w:t>Najah</w:t>
            </w:r>
            <w:proofErr w:type="spellEnd"/>
            <w:r w:rsidRPr="0029639C">
              <w:rPr>
                <w:rFonts w:ascii="inherit" w:hAnsi="inherit" w:cs="Courier New"/>
                <w:color w:val="212121"/>
                <w:szCs w:val="24"/>
                <w:lang w:val="en" w:eastAsia="en-US"/>
              </w:rPr>
              <w:t xml:space="preserve"> National University on the methods of the techniques of archaeological excavations. </w:t>
            </w:r>
          </w:p>
        </w:tc>
      </w:tr>
      <w:tr w:rsidR="008B5CF9" w:rsidRPr="0029639C" w:rsidTr="00901C3A">
        <w:trPr>
          <w:cantSplit/>
          <w:trHeight w:val="473"/>
        </w:trPr>
        <w:tc>
          <w:tcPr>
            <w:tcW w:w="1701" w:type="dxa"/>
            <w:tcBorders>
              <w:top w:val="nil"/>
            </w:tcBorders>
          </w:tcPr>
          <w:p w:rsidR="008B5CF9" w:rsidRPr="00C35885" w:rsidRDefault="00C35885" w:rsidP="00C35885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885">
              <w:rPr>
                <w:rFonts w:ascii="Times New Roman" w:hAnsi="Times New Roman"/>
                <w:sz w:val="24"/>
                <w:szCs w:val="24"/>
              </w:rPr>
              <w:t>01</w:t>
            </w:r>
            <w:r w:rsidR="00A10D94" w:rsidRPr="00C35885">
              <w:rPr>
                <w:rFonts w:ascii="Times New Roman" w:hAnsi="Times New Roman"/>
                <w:sz w:val="24"/>
                <w:szCs w:val="24"/>
              </w:rPr>
              <w:t xml:space="preserve"> -0</w:t>
            </w:r>
            <w:r w:rsidRPr="00C35885">
              <w:rPr>
                <w:rFonts w:ascii="Times New Roman" w:hAnsi="Times New Roman"/>
                <w:sz w:val="24"/>
                <w:szCs w:val="24"/>
              </w:rPr>
              <w:t>7</w:t>
            </w:r>
            <w:r w:rsidR="00A10D94" w:rsidRPr="00C35885">
              <w:rPr>
                <w:rFonts w:ascii="Times New Roman" w:hAnsi="Times New Roman"/>
                <w:sz w:val="24"/>
                <w:szCs w:val="24"/>
              </w:rPr>
              <w:t>/</w:t>
            </w:r>
            <w:r w:rsidR="008B5CF9" w:rsidRPr="00C35885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503" w:type="dxa"/>
            <w:tcBorders>
              <w:top w:val="nil"/>
            </w:tcBorders>
          </w:tcPr>
          <w:p w:rsidR="008B5CF9" w:rsidRPr="0029639C" w:rsidRDefault="008B5CF9" w:rsidP="00A2162F">
            <w:pPr>
              <w:pStyle w:val="normaltableau"/>
              <w:keepNext/>
              <w:keepLines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39C">
              <w:rPr>
                <w:rFonts w:ascii="Times New Roman" w:hAnsi="Times New Roman"/>
                <w:sz w:val="24"/>
                <w:szCs w:val="24"/>
              </w:rPr>
              <w:t>Jerusalem</w:t>
            </w:r>
          </w:p>
        </w:tc>
        <w:tc>
          <w:tcPr>
            <w:tcW w:w="3780" w:type="dxa"/>
            <w:tcBorders>
              <w:top w:val="nil"/>
            </w:tcBorders>
          </w:tcPr>
          <w:p w:rsidR="008B5CF9" w:rsidRPr="0029639C" w:rsidRDefault="001E72E2" w:rsidP="00A2162F">
            <w:pPr>
              <w:pStyle w:val="normaltableau"/>
              <w:keepNext/>
              <w:keepLines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639C">
              <w:rPr>
                <w:rFonts w:ascii="Times New Roman" w:hAnsi="Times New Roman"/>
                <w:color w:val="000000"/>
                <w:sz w:val="24"/>
                <w:szCs w:val="24"/>
              </w:rPr>
              <w:t>Al-</w:t>
            </w:r>
            <w:proofErr w:type="spellStart"/>
            <w:r w:rsidRPr="0029639C">
              <w:rPr>
                <w:rFonts w:ascii="Times New Roman" w:hAnsi="Times New Roman"/>
                <w:color w:val="000000"/>
                <w:sz w:val="24"/>
                <w:szCs w:val="24"/>
              </w:rPr>
              <w:t>Multaqa</w:t>
            </w:r>
            <w:proofErr w:type="spellEnd"/>
            <w:r w:rsidRPr="002963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Arab Thought Forum</w:t>
            </w:r>
          </w:p>
          <w:p w:rsidR="00BC5C1E" w:rsidRPr="0029639C" w:rsidRDefault="00010E92" w:rsidP="00A2162F">
            <w:pPr>
              <w:pStyle w:val="normaltableau"/>
              <w:keepNext/>
              <w:keepLines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5" w:history="1">
              <w:r w:rsidR="00BC5C1E" w:rsidRPr="0029639C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https://www.facebook.com/talal.afifeh</w:t>
              </w:r>
            </w:hyperlink>
          </w:p>
          <w:p w:rsidR="007F08E6" w:rsidRPr="0029639C" w:rsidRDefault="007F08E6" w:rsidP="00A2162F">
            <w:pPr>
              <w:pStyle w:val="normaltableau"/>
              <w:keepNext/>
              <w:keepLines/>
              <w:spacing w:before="0"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proofErr w:type="spellStart"/>
            <w:r w:rsidRPr="0029639C">
              <w:rPr>
                <w:rFonts w:ascii="Times New Roman" w:hAnsi="Times New Roman"/>
                <w:color w:val="000000"/>
                <w:sz w:val="24"/>
                <w:szCs w:val="24"/>
              </w:rPr>
              <w:t>Dr.</w:t>
            </w:r>
            <w:proofErr w:type="spellEnd"/>
            <w:r w:rsidRPr="002963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639C">
              <w:rPr>
                <w:rFonts w:ascii="Times New Roman" w:hAnsi="Times New Roman"/>
                <w:color w:val="000000"/>
                <w:sz w:val="24"/>
                <w:szCs w:val="24"/>
              </w:rPr>
              <w:t>Talal</w:t>
            </w:r>
            <w:proofErr w:type="spellEnd"/>
            <w:r w:rsidRPr="002963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Abu </w:t>
            </w:r>
            <w:proofErr w:type="spellStart"/>
            <w:r w:rsidRPr="0029639C">
              <w:rPr>
                <w:rFonts w:ascii="Times New Roman" w:hAnsi="Times New Roman"/>
                <w:color w:val="000000"/>
                <w:sz w:val="24"/>
                <w:szCs w:val="24"/>
              </w:rPr>
              <w:t>Afifeh</w:t>
            </w:r>
            <w:proofErr w:type="spellEnd"/>
            <w:r w:rsidRPr="0029639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30" w:type="dxa"/>
            <w:tcBorders>
              <w:top w:val="nil"/>
            </w:tcBorders>
          </w:tcPr>
          <w:p w:rsidR="008B5CF9" w:rsidRPr="0029639C" w:rsidRDefault="00405711" w:rsidP="00A2162F">
            <w:pPr>
              <w:pStyle w:val="normaltableau"/>
              <w:keepNext/>
              <w:keepLines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39C">
              <w:rPr>
                <w:rFonts w:ascii="Times New Roman" w:hAnsi="Times New Roman"/>
                <w:sz w:val="24"/>
                <w:szCs w:val="24"/>
              </w:rPr>
              <w:t>I</w:t>
            </w:r>
            <w:r w:rsidR="008B5CF9" w:rsidRPr="0029639C">
              <w:rPr>
                <w:rFonts w:ascii="Times New Roman" w:hAnsi="Times New Roman"/>
                <w:sz w:val="24"/>
                <w:szCs w:val="24"/>
              </w:rPr>
              <w:t>nvestigator</w:t>
            </w:r>
          </w:p>
        </w:tc>
        <w:tc>
          <w:tcPr>
            <w:tcW w:w="5954" w:type="dxa"/>
            <w:tcBorders>
              <w:top w:val="nil"/>
            </w:tcBorders>
          </w:tcPr>
          <w:p w:rsidR="007D4AA5" w:rsidRPr="00FE23B2" w:rsidRDefault="008B5CF9" w:rsidP="00FE23B2">
            <w:pPr>
              <w:pStyle w:val="normaltableau"/>
              <w:keepNext/>
              <w:keepLines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9639C">
              <w:rPr>
                <w:rFonts w:ascii="Times New Roman" w:hAnsi="Times New Roman"/>
                <w:sz w:val="24"/>
                <w:szCs w:val="24"/>
              </w:rPr>
              <w:t xml:space="preserve">Research </w:t>
            </w:r>
            <w:r w:rsidR="00B87081" w:rsidRPr="00DF27B0">
              <w:rPr>
                <w:rFonts w:ascii="Times New Roman" w:hAnsi="Times New Roman"/>
                <w:sz w:val="24"/>
                <w:szCs w:val="24"/>
              </w:rPr>
              <w:t xml:space="preserve">on cultural heritage and </w:t>
            </w:r>
            <w:r w:rsidRPr="00DF27B0">
              <w:rPr>
                <w:rFonts w:ascii="Times New Roman" w:hAnsi="Times New Roman"/>
                <w:sz w:val="24"/>
                <w:szCs w:val="24"/>
              </w:rPr>
              <w:t>history of Jerusalem in the Islamic Period.</w:t>
            </w:r>
            <w:r w:rsidR="00DF27B0">
              <w:rPr>
                <w:rFonts w:ascii="Times New Roman" w:hAnsi="Times New Roman"/>
                <w:sz w:val="24"/>
                <w:szCs w:val="24"/>
              </w:rPr>
              <w:t xml:space="preserve"> I col</w:t>
            </w:r>
            <w:r w:rsidR="00FE23B2">
              <w:rPr>
                <w:rFonts w:ascii="Times New Roman" w:hAnsi="Times New Roman"/>
                <w:sz w:val="24"/>
                <w:szCs w:val="24"/>
              </w:rPr>
              <w:t>lect the data from the ancient A</w:t>
            </w:r>
            <w:r w:rsidR="00DF27B0">
              <w:rPr>
                <w:rFonts w:ascii="Times New Roman" w:hAnsi="Times New Roman"/>
                <w:sz w:val="24"/>
                <w:szCs w:val="24"/>
              </w:rPr>
              <w:t>rab</w:t>
            </w:r>
            <w:r w:rsidR="00FE23B2">
              <w:rPr>
                <w:rFonts w:ascii="Times New Roman" w:hAnsi="Times New Roman"/>
                <w:sz w:val="24"/>
                <w:szCs w:val="24"/>
              </w:rPr>
              <w:t>-</w:t>
            </w:r>
            <w:r w:rsidR="00DF27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60C88">
              <w:rPr>
                <w:rFonts w:ascii="Times New Roman" w:hAnsi="Times New Roman"/>
                <w:sz w:val="24"/>
                <w:szCs w:val="24"/>
              </w:rPr>
              <w:t>Islamic resources</w:t>
            </w:r>
            <w:r w:rsidR="00DF27B0">
              <w:rPr>
                <w:rFonts w:ascii="Times New Roman" w:hAnsi="Times New Roman"/>
                <w:sz w:val="24"/>
                <w:szCs w:val="24"/>
              </w:rPr>
              <w:t xml:space="preserve"> and</w:t>
            </w:r>
            <w:r w:rsidR="00FE23B2">
              <w:rPr>
                <w:rFonts w:ascii="Times New Roman" w:hAnsi="Times New Roman"/>
                <w:sz w:val="24"/>
                <w:szCs w:val="24"/>
              </w:rPr>
              <w:t xml:space="preserve"> Europeans travellers. </w:t>
            </w:r>
            <w:r w:rsidR="00DF27B0">
              <w:rPr>
                <w:rFonts w:ascii="Times New Roman" w:hAnsi="Times New Roman"/>
                <w:sz w:val="24"/>
                <w:szCs w:val="24"/>
              </w:rPr>
              <w:t xml:space="preserve"> I met </w:t>
            </w:r>
            <w:r w:rsidR="00FE23B2">
              <w:rPr>
                <w:rFonts w:ascii="Times New Roman" w:hAnsi="Times New Roman"/>
                <w:sz w:val="24"/>
                <w:szCs w:val="24"/>
              </w:rPr>
              <w:t>with the</w:t>
            </w:r>
            <w:r w:rsidR="00DF27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E23B2">
              <w:rPr>
                <w:rFonts w:ascii="Times New Roman" w:hAnsi="Times New Roman"/>
                <w:sz w:val="24"/>
                <w:szCs w:val="24"/>
              </w:rPr>
              <w:t xml:space="preserve">public and private sectors to collect more information for my research. </w:t>
            </w:r>
            <w:r w:rsidR="00FE23B2">
              <w:rPr>
                <w:rFonts w:ascii="inherit" w:hAnsi="inherit" w:cs="Courier New"/>
                <w:color w:val="212121"/>
                <w:szCs w:val="24"/>
                <w:lang w:val="en" w:eastAsia="en-US"/>
              </w:rPr>
              <w:t xml:space="preserve">Finally </w:t>
            </w:r>
            <w:r w:rsidR="00CB27FD" w:rsidRPr="0029639C">
              <w:rPr>
                <w:rFonts w:ascii="inherit" w:hAnsi="inherit" w:cs="Courier New"/>
                <w:color w:val="212121"/>
                <w:szCs w:val="24"/>
                <w:lang w:val="en" w:eastAsia="en-US"/>
              </w:rPr>
              <w:t>I won the award in the best research on the history of the city of Jerusalem through the a</w:t>
            </w:r>
            <w:r w:rsidR="0029639C">
              <w:rPr>
                <w:rFonts w:ascii="inherit" w:hAnsi="inherit" w:cs="Courier New"/>
                <w:color w:val="212121"/>
                <w:szCs w:val="24"/>
                <w:lang w:val="en" w:eastAsia="en-US"/>
              </w:rPr>
              <w:t>ges</w:t>
            </w:r>
            <w:r w:rsidR="00CB27FD" w:rsidRPr="0029639C">
              <w:rPr>
                <w:rFonts w:ascii="inherit" w:hAnsi="inherit" w:cs="Courier New"/>
                <w:color w:val="212121"/>
                <w:szCs w:val="24"/>
                <w:lang w:val="en" w:eastAsia="en-US"/>
              </w:rPr>
              <w:t>.</w:t>
            </w:r>
          </w:p>
        </w:tc>
      </w:tr>
      <w:tr w:rsidR="008B5CF9" w:rsidRPr="0029639C" w:rsidTr="00901C3A">
        <w:trPr>
          <w:cantSplit/>
          <w:trHeight w:val="473"/>
        </w:trPr>
        <w:tc>
          <w:tcPr>
            <w:tcW w:w="1701" w:type="dxa"/>
            <w:tcBorders>
              <w:top w:val="nil"/>
            </w:tcBorders>
          </w:tcPr>
          <w:p w:rsidR="008B5CF9" w:rsidRPr="00C35885" w:rsidRDefault="00C35885" w:rsidP="00A2162F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885">
              <w:rPr>
                <w:rFonts w:ascii="Times New Roman" w:hAnsi="Times New Roman"/>
                <w:sz w:val="24"/>
                <w:szCs w:val="24"/>
              </w:rPr>
              <w:t>04-09</w:t>
            </w:r>
            <w:r w:rsidR="00A10D94" w:rsidRPr="00C35885">
              <w:rPr>
                <w:rFonts w:ascii="Times New Roman" w:hAnsi="Times New Roman"/>
                <w:sz w:val="24"/>
                <w:szCs w:val="24"/>
              </w:rPr>
              <w:t>/</w:t>
            </w:r>
            <w:r w:rsidR="00405711" w:rsidRPr="00C35885"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1503" w:type="dxa"/>
            <w:tcBorders>
              <w:top w:val="nil"/>
            </w:tcBorders>
          </w:tcPr>
          <w:p w:rsidR="008B5CF9" w:rsidRPr="0029639C" w:rsidRDefault="00405711" w:rsidP="00A2162F">
            <w:pPr>
              <w:pStyle w:val="normaltableau"/>
              <w:keepNext/>
              <w:keepLines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39C">
              <w:rPr>
                <w:rFonts w:ascii="Times New Roman" w:hAnsi="Times New Roman"/>
                <w:sz w:val="24"/>
                <w:szCs w:val="24"/>
              </w:rPr>
              <w:t>Ramallah</w:t>
            </w:r>
          </w:p>
        </w:tc>
        <w:tc>
          <w:tcPr>
            <w:tcW w:w="3780" w:type="dxa"/>
            <w:tcBorders>
              <w:top w:val="nil"/>
            </w:tcBorders>
          </w:tcPr>
          <w:p w:rsidR="00337C71" w:rsidRPr="0029639C" w:rsidRDefault="00405711" w:rsidP="00A2162F">
            <w:pPr>
              <w:pStyle w:val="normaltableau"/>
              <w:keepNext/>
              <w:keepLines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39C">
              <w:rPr>
                <w:rFonts w:ascii="Times New Roman" w:hAnsi="Times New Roman"/>
                <w:sz w:val="24"/>
                <w:szCs w:val="24"/>
              </w:rPr>
              <w:t>Ministry of the Palestinian  information</w:t>
            </w:r>
          </w:p>
          <w:p w:rsidR="00337C71" w:rsidRPr="0029639C" w:rsidRDefault="00337C71" w:rsidP="00A2162F">
            <w:pPr>
              <w:pStyle w:val="normaltableau"/>
              <w:keepNext/>
              <w:keepLines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639C">
              <w:rPr>
                <w:rFonts w:ascii="Times New Roman" w:hAnsi="Times New Roman"/>
                <w:sz w:val="24"/>
                <w:szCs w:val="24"/>
              </w:rPr>
              <w:t>Dr.</w:t>
            </w:r>
            <w:proofErr w:type="spellEnd"/>
            <w:r w:rsidRPr="002963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639C">
              <w:rPr>
                <w:rFonts w:ascii="Times New Roman" w:hAnsi="Times New Roman"/>
                <w:sz w:val="24"/>
                <w:szCs w:val="24"/>
              </w:rPr>
              <w:t>Mahod</w:t>
            </w:r>
            <w:proofErr w:type="spellEnd"/>
            <w:r w:rsidRPr="002963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639C">
              <w:rPr>
                <w:rFonts w:ascii="Times New Roman" w:hAnsi="Times New Roman"/>
                <w:sz w:val="24"/>
                <w:szCs w:val="24"/>
              </w:rPr>
              <w:t>Khalifa</w:t>
            </w:r>
            <w:proofErr w:type="spellEnd"/>
            <w:r w:rsidRPr="0029639C">
              <w:rPr>
                <w:rFonts w:ascii="Times New Roman" w:hAnsi="Times New Roman"/>
                <w:sz w:val="24"/>
                <w:szCs w:val="24"/>
              </w:rPr>
              <w:t>.</w:t>
            </w:r>
            <w:r w:rsidR="001735CC" w:rsidRPr="0029639C">
              <w:rPr>
                <w:rFonts w:ascii="Times New Roman" w:hAnsi="Times New Roman"/>
                <w:sz w:val="24"/>
                <w:szCs w:val="24"/>
              </w:rPr>
              <w:t xml:space="preserve"> Mobile: ++ 972-599601099</w:t>
            </w:r>
          </w:p>
        </w:tc>
        <w:tc>
          <w:tcPr>
            <w:tcW w:w="2230" w:type="dxa"/>
            <w:tcBorders>
              <w:top w:val="nil"/>
            </w:tcBorders>
          </w:tcPr>
          <w:p w:rsidR="008B5CF9" w:rsidRPr="0029639C" w:rsidRDefault="00405711" w:rsidP="00A2162F">
            <w:pPr>
              <w:pStyle w:val="normaltableau"/>
              <w:keepNext/>
              <w:keepLines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39C">
              <w:rPr>
                <w:rFonts w:ascii="Times New Roman" w:hAnsi="Times New Roman"/>
                <w:sz w:val="24"/>
                <w:szCs w:val="24"/>
              </w:rPr>
              <w:t>Investigator</w:t>
            </w:r>
          </w:p>
        </w:tc>
        <w:tc>
          <w:tcPr>
            <w:tcW w:w="5954" w:type="dxa"/>
            <w:tcBorders>
              <w:top w:val="nil"/>
            </w:tcBorders>
          </w:tcPr>
          <w:p w:rsidR="007D4AA5" w:rsidRPr="0029639C" w:rsidRDefault="00405711" w:rsidP="0029639C">
            <w:pPr>
              <w:pStyle w:val="normaltableau"/>
              <w:keepNext/>
              <w:keepLines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9639C">
              <w:rPr>
                <w:rFonts w:ascii="Times New Roman" w:hAnsi="Times New Roman"/>
                <w:sz w:val="24"/>
                <w:szCs w:val="24"/>
              </w:rPr>
              <w:t>Encyclopaedia of Jerusalem.</w:t>
            </w:r>
          </w:p>
          <w:p w:rsidR="007D4AA5" w:rsidRPr="00306964" w:rsidRDefault="00CB27FD" w:rsidP="0030696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left"/>
              <w:rPr>
                <w:rFonts w:ascii="inherit" w:hAnsi="inherit" w:cs="Courier New"/>
                <w:szCs w:val="24"/>
                <w:lang w:val="en" w:eastAsia="en-US"/>
              </w:rPr>
            </w:pPr>
            <w:r w:rsidRPr="0029639C">
              <w:rPr>
                <w:rFonts w:ascii="inherit" w:hAnsi="inherit" w:cs="Courier New"/>
                <w:color w:val="212121"/>
                <w:szCs w:val="24"/>
                <w:lang w:eastAsia="en-US"/>
              </w:rPr>
              <w:t>I</w:t>
            </w:r>
            <w:r w:rsidRPr="0029639C">
              <w:rPr>
                <w:rFonts w:ascii="inherit" w:hAnsi="inherit" w:cs="Courier New"/>
                <w:color w:val="212121"/>
                <w:szCs w:val="24"/>
                <w:lang w:val="en" w:eastAsia="en-US"/>
              </w:rPr>
              <w:t xml:space="preserve"> participated in the preparation of the Encycloped</w:t>
            </w:r>
            <w:r w:rsidR="0029639C">
              <w:rPr>
                <w:rFonts w:ascii="inherit" w:hAnsi="inherit" w:cs="Courier New"/>
                <w:color w:val="212121"/>
                <w:szCs w:val="24"/>
                <w:lang w:val="en" w:eastAsia="en-US"/>
              </w:rPr>
              <w:t xml:space="preserve">ia of </w:t>
            </w:r>
            <w:r w:rsidR="0029639C" w:rsidRPr="00306964">
              <w:rPr>
                <w:rFonts w:ascii="inherit" w:hAnsi="inherit" w:cs="Courier New"/>
                <w:szCs w:val="24"/>
                <w:lang w:val="en" w:eastAsia="en-US"/>
              </w:rPr>
              <w:t>Jerusalem as a researcher</w:t>
            </w:r>
            <w:r w:rsidR="00306964">
              <w:rPr>
                <w:rFonts w:ascii="inherit" w:hAnsi="inherit" w:cs="Courier New"/>
                <w:szCs w:val="24"/>
                <w:lang w:val="en" w:eastAsia="en-US"/>
              </w:rPr>
              <w:t xml:space="preserve">. </w:t>
            </w:r>
            <w:r w:rsidR="00FE23B2" w:rsidRPr="00306964">
              <w:rPr>
                <w:rFonts w:ascii="inherit" w:hAnsi="inherit" w:cs="Courier New"/>
                <w:szCs w:val="24"/>
                <w:lang w:val="en" w:eastAsia="en-US"/>
              </w:rPr>
              <w:t xml:space="preserve">I participate in three papers about archaeological sites which is: </w:t>
            </w:r>
          </w:p>
          <w:p w:rsidR="00FE23B2" w:rsidRPr="00306964" w:rsidRDefault="00FE23B2" w:rsidP="00FE23B2">
            <w:pPr>
              <w:numPr>
                <w:ilvl w:val="0"/>
                <w:numId w:val="23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left"/>
              <w:rPr>
                <w:rFonts w:ascii="inherit" w:hAnsi="inherit" w:cs="Courier New"/>
                <w:szCs w:val="24"/>
                <w:lang w:val="en" w:eastAsia="en-US"/>
              </w:rPr>
            </w:pPr>
            <w:r w:rsidRPr="00306964">
              <w:rPr>
                <w:rFonts w:ascii="inherit" w:hAnsi="inherit" w:cs="Courier New"/>
                <w:szCs w:val="24"/>
                <w:lang w:val="en" w:eastAsia="en-US"/>
              </w:rPr>
              <w:t xml:space="preserve">The History of Jerusalem during Classical Period (332-638). </w:t>
            </w:r>
          </w:p>
          <w:p w:rsidR="00FE23B2" w:rsidRDefault="00FE23B2" w:rsidP="00FE23B2">
            <w:pPr>
              <w:numPr>
                <w:ilvl w:val="0"/>
                <w:numId w:val="23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left"/>
              <w:rPr>
                <w:rFonts w:ascii="inherit" w:hAnsi="inherit" w:cs="Courier New"/>
                <w:szCs w:val="24"/>
                <w:lang w:val="en" w:eastAsia="en-US"/>
              </w:rPr>
            </w:pPr>
            <w:r w:rsidRPr="00306964">
              <w:rPr>
                <w:rFonts w:ascii="inherit" w:hAnsi="inherit" w:cs="Courier New"/>
                <w:szCs w:val="24"/>
                <w:lang w:val="en" w:eastAsia="en-US"/>
              </w:rPr>
              <w:t>Tunnel under the Old City of Jerusalem.</w:t>
            </w:r>
          </w:p>
          <w:p w:rsidR="00FE23B2" w:rsidRPr="00306964" w:rsidRDefault="00FE23B2" w:rsidP="00306964">
            <w:pPr>
              <w:numPr>
                <w:ilvl w:val="0"/>
                <w:numId w:val="23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left"/>
              <w:rPr>
                <w:rFonts w:ascii="inherit" w:hAnsi="inherit" w:cs="Courier New"/>
                <w:szCs w:val="24"/>
                <w:lang w:val="en" w:eastAsia="en-US"/>
              </w:rPr>
            </w:pPr>
            <w:r w:rsidRPr="00306964">
              <w:rPr>
                <w:rFonts w:ascii="inherit" w:hAnsi="inherit" w:cs="Courier New"/>
                <w:szCs w:val="24"/>
                <w:lang w:val="en" w:eastAsia="en-US"/>
              </w:rPr>
              <w:t>The historian of Jerusalem during the ages</w:t>
            </w:r>
            <w:r w:rsidR="00306964" w:rsidRPr="00306964">
              <w:rPr>
                <w:rFonts w:ascii="inherit" w:hAnsi="inherit" w:cs="Courier New"/>
                <w:szCs w:val="24"/>
                <w:lang w:val="en" w:eastAsia="en-US"/>
              </w:rPr>
              <w:t xml:space="preserve"> (</w:t>
            </w:r>
            <w:proofErr w:type="spellStart"/>
            <w:r w:rsidR="00306964" w:rsidRPr="00306964">
              <w:rPr>
                <w:rFonts w:ascii="inherit" w:hAnsi="inherit" w:cs="Courier New"/>
                <w:szCs w:val="24"/>
                <w:lang w:val="en" w:eastAsia="en-US"/>
              </w:rPr>
              <w:t>Volumen</w:t>
            </w:r>
            <w:proofErr w:type="spellEnd"/>
            <w:r w:rsidR="00306964" w:rsidRPr="00306964">
              <w:rPr>
                <w:rFonts w:ascii="inherit" w:hAnsi="inherit" w:cs="Courier New"/>
                <w:szCs w:val="24"/>
                <w:lang w:val="en" w:eastAsia="en-US"/>
              </w:rPr>
              <w:t xml:space="preserve"> III).</w:t>
            </w:r>
          </w:p>
        </w:tc>
      </w:tr>
      <w:tr w:rsidR="005D23BC" w:rsidRPr="0029639C" w:rsidTr="00901C3A">
        <w:trPr>
          <w:cantSplit/>
          <w:trHeight w:val="473"/>
        </w:trPr>
        <w:tc>
          <w:tcPr>
            <w:tcW w:w="1701" w:type="dxa"/>
          </w:tcPr>
          <w:p w:rsidR="005D23BC" w:rsidRPr="00C35885" w:rsidRDefault="00C35885" w:rsidP="00C35885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885">
              <w:rPr>
                <w:rFonts w:ascii="Times New Roman" w:hAnsi="Times New Roman"/>
                <w:sz w:val="24"/>
                <w:szCs w:val="24"/>
              </w:rPr>
              <w:t>09</w:t>
            </w:r>
            <w:r w:rsidR="005D23BC" w:rsidRPr="00C35885">
              <w:rPr>
                <w:rFonts w:ascii="Times New Roman" w:hAnsi="Times New Roman"/>
                <w:sz w:val="24"/>
                <w:szCs w:val="24"/>
              </w:rPr>
              <w:t>/200</w:t>
            </w:r>
            <w:r w:rsidRPr="00C35885">
              <w:rPr>
                <w:rFonts w:ascii="Times New Roman" w:hAnsi="Times New Roman"/>
                <w:sz w:val="24"/>
                <w:szCs w:val="24"/>
              </w:rPr>
              <w:t>7</w:t>
            </w:r>
            <w:r w:rsidR="005D23BC" w:rsidRPr="00C35885">
              <w:rPr>
                <w:rFonts w:ascii="Times New Roman" w:hAnsi="Times New Roman"/>
                <w:sz w:val="24"/>
                <w:szCs w:val="24"/>
              </w:rPr>
              <w:t>-</w:t>
            </w:r>
            <w:r w:rsidRPr="00C35885">
              <w:rPr>
                <w:rFonts w:ascii="Times New Roman" w:hAnsi="Times New Roman"/>
                <w:sz w:val="24"/>
                <w:szCs w:val="24"/>
              </w:rPr>
              <w:t>08</w:t>
            </w:r>
            <w:r w:rsidR="005D23BC" w:rsidRPr="00C35885">
              <w:rPr>
                <w:rFonts w:ascii="Times New Roman" w:hAnsi="Times New Roman"/>
                <w:sz w:val="24"/>
                <w:szCs w:val="24"/>
              </w:rPr>
              <w:t>/2009</w:t>
            </w:r>
          </w:p>
        </w:tc>
        <w:tc>
          <w:tcPr>
            <w:tcW w:w="1503" w:type="dxa"/>
          </w:tcPr>
          <w:p w:rsidR="005D23BC" w:rsidRPr="0029639C" w:rsidRDefault="00C35885" w:rsidP="00A2162F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Jenin </w:t>
            </w:r>
          </w:p>
        </w:tc>
        <w:tc>
          <w:tcPr>
            <w:tcW w:w="3780" w:type="dxa"/>
          </w:tcPr>
          <w:p w:rsidR="005D23BC" w:rsidRPr="0029639C" w:rsidRDefault="00C35885" w:rsidP="00A2162F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Alqudss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Open University</w:t>
            </w:r>
          </w:p>
        </w:tc>
        <w:tc>
          <w:tcPr>
            <w:tcW w:w="2230" w:type="dxa"/>
          </w:tcPr>
          <w:p w:rsidR="005D23BC" w:rsidRPr="0029639C" w:rsidRDefault="00C35885" w:rsidP="00A2162F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Lecturer</w:t>
            </w:r>
          </w:p>
        </w:tc>
        <w:tc>
          <w:tcPr>
            <w:tcW w:w="5954" w:type="dxa"/>
          </w:tcPr>
          <w:p w:rsidR="005D23BC" w:rsidRPr="00C35885" w:rsidRDefault="00C35885" w:rsidP="0029639C">
            <w:pPr>
              <w:pStyle w:val="normaltableau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C35885">
              <w:rPr>
                <w:rFonts w:ascii="Times New Roman" w:hAnsi="Times New Roman"/>
                <w:sz w:val="24"/>
                <w:szCs w:val="24"/>
              </w:rPr>
              <w:t xml:space="preserve">I was teaching </w:t>
            </w:r>
            <w:r w:rsidR="00901C3A" w:rsidRPr="00C35885">
              <w:rPr>
                <w:rFonts w:ascii="Times New Roman" w:hAnsi="Times New Roman"/>
                <w:sz w:val="24"/>
                <w:szCs w:val="24"/>
              </w:rPr>
              <w:t xml:space="preserve">in </w:t>
            </w:r>
            <w:proofErr w:type="spellStart"/>
            <w:r w:rsidR="00901C3A" w:rsidRPr="00C35885">
              <w:rPr>
                <w:rFonts w:ascii="Times New Roman" w:hAnsi="Times New Roman"/>
                <w:sz w:val="24"/>
                <w:szCs w:val="24"/>
              </w:rPr>
              <w:t>Alquds</w:t>
            </w:r>
            <w:proofErr w:type="spellEnd"/>
            <w:r w:rsidRPr="00C35885">
              <w:rPr>
                <w:rFonts w:ascii="Times New Roman" w:hAnsi="Times New Roman"/>
                <w:sz w:val="24"/>
                <w:szCs w:val="24"/>
              </w:rPr>
              <w:t xml:space="preserve"> Open University, Jenin.</w:t>
            </w:r>
            <w:r w:rsidRPr="00901C3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The courses: </w:t>
            </w:r>
            <w:r w:rsidRPr="00C35885">
              <w:rPr>
                <w:rFonts w:ascii="Times New Roman" w:hAnsi="Times New Roman"/>
                <w:sz w:val="24"/>
                <w:szCs w:val="24"/>
              </w:rPr>
              <w:t xml:space="preserve">History of Jerusalem; Anthropology; The History of the Civilizations. </w:t>
            </w:r>
          </w:p>
        </w:tc>
      </w:tr>
      <w:tr w:rsidR="00564E6C" w:rsidRPr="0029639C" w:rsidTr="00901C3A">
        <w:trPr>
          <w:cantSplit/>
          <w:trHeight w:val="473"/>
        </w:trPr>
        <w:tc>
          <w:tcPr>
            <w:tcW w:w="1701" w:type="dxa"/>
          </w:tcPr>
          <w:p w:rsidR="00564E6C" w:rsidRPr="0029639C" w:rsidRDefault="006847D4" w:rsidP="00A2162F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39C">
              <w:rPr>
                <w:rFonts w:ascii="Times New Roman" w:hAnsi="Times New Roman"/>
                <w:sz w:val="24"/>
                <w:szCs w:val="24"/>
              </w:rPr>
              <w:lastRenderedPageBreak/>
              <w:t>2001-2006</w:t>
            </w:r>
          </w:p>
        </w:tc>
        <w:tc>
          <w:tcPr>
            <w:tcW w:w="1503" w:type="dxa"/>
          </w:tcPr>
          <w:p w:rsidR="00564E6C" w:rsidRPr="0029639C" w:rsidRDefault="006847D4" w:rsidP="00A2162F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39C">
              <w:rPr>
                <w:rFonts w:ascii="Times New Roman" w:hAnsi="Times New Roman"/>
                <w:sz w:val="24"/>
                <w:szCs w:val="24"/>
              </w:rPr>
              <w:t>Salamanca-Spain</w:t>
            </w:r>
          </w:p>
        </w:tc>
        <w:tc>
          <w:tcPr>
            <w:tcW w:w="3780" w:type="dxa"/>
          </w:tcPr>
          <w:p w:rsidR="00564E6C" w:rsidRPr="0029639C" w:rsidRDefault="006847D4" w:rsidP="00A2162F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639C">
              <w:rPr>
                <w:rFonts w:ascii="Times New Roman" w:hAnsi="Times New Roman"/>
                <w:color w:val="000000"/>
                <w:sz w:val="24"/>
                <w:szCs w:val="24"/>
              </w:rPr>
              <w:t>University of Salamanca</w:t>
            </w:r>
          </w:p>
          <w:p w:rsidR="00BC5C1E" w:rsidRPr="00A2162F" w:rsidRDefault="00010E92" w:rsidP="00A2162F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pt-PT"/>
              </w:rPr>
            </w:pPr>
            <w:hyperlink r:id="rId16" w:history="1">
              <w:r w:rsidR="00BC5C1E" w:rsidRPr="00A2162F">
                <w:rPr>
                  <w:rStyle w:val="Hyperlink"/>
                  <w:rFonts w:ascii="Times New Roman" w:hAnsi="Times New Roman"/>
                  <w:sz w:val="24"/>
                  <w:szCs w:val="24"/>
                  <w:lang w:val="pt-PT"/>
                </w:rPr>
                <w:t>argil@usal.es</w:t>
              </w:r>
            </w:hyperlink>
          </w:p>
          <w:p w:rsidR="00DF0DBC" w:rsidRPr="00A2162F" w:rsidRDefault="00BC5C1E" w:rsidP="00A2162F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  <w:lang w:val="pt-PT"/>
              </w:rPr>
            </w:pPr>
            <w:r w:rsidRPr="00A2162F">
              <w:rPr>
                <w:rFonts w:ascii="Times New Roman" w:hAnsi="Times New Roman"/>
                <w:color w:val="000000"/>
                <w:sz w:val="24"/>
                <w:szCs w:val="24"/>
                <w:lang w:val="pt-PT"/>
              </w:rPr>
              <w:t xml:space="preserve">Dr. </w:t>
            </w:r>
            <w:r w:rsidR="007F08E6" w:rsidRPr="00A2162F">
              <w:rPr>
                <w:rFonts w:ascii="Times New Roman" w:hAnsi="Times New Roman"/>
                <w:color w:val="000000"/>
                <w:sz w:val="24"/>
                <w:szCs w:val="24"/>
                <w:lang w:val="pt-PT"/>
              </w:rPr>
              <w:t>Enrique Arino Gil.</w:t>
            </w:r>
          </w:p>
        </w:tc>
        <w:tc>
          <w:tcPr>
            <w:tcW w:w="2230" w:type="dxa"/>
          </w:tcPr>
          <w:p w:rsidR="00564E6C" w:rsidRPr="0029639C" w:rsidRDefault="0028003C" w:rsidP="00A2162F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39C">
              <w:rPr>
                <w:rFonts w:ascii="Times New Roman" w:hAnsi="Times New Roman"/>
                <w:sz w:val="24"/>
                <w:szCs w:val="24"/>
              </w:rPr>
              <w:t>Student</w:t>
            </w:r>
          </w:p>
        </w:tc>
        <w:tc>
          <w:tcPr>
            <w:tcW w:w="5954" w:type="dxa"/>
          </w:tcPr>
          <w:p w:rsidR="00564E6C" w:rsidRPr="0029639C" w:rsidRDefault="006847D4" w:rsidP="00901C3A">
            <w:pPr>
              <w:pStyle w:val="normaltableau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29639C">
              <w:rPr>
                <w:rFonts w:ascii="Times New Roman" w:hAnsi="Times New Roman"/>
                <w:sz w:val="24"/>
                <w:szCs w:val="24"/>
              </w:rPr>
              <w:t xml:space="preserve">Scholarship, Ministry of Foreign Affairs </w:t>
            </w:r>
            <w:proofErr w:type="gramStart"/>
            <w:r w:rsidRPr="0029639C">
              <w:rPr>
                <w:rFonts w:ascii="Times New Roman" w:hAnsi="Times New Roman"/>
                <w:sz w:val="24"/>
                <w:szCs w:val="24"/>
              </w:rPr>
              <w:t xml:space="preserve">and </w:t>
            </w:r>
            <w:r w:rsidR="00901C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639C">
              <w:rPr>
                <w:rFonts w:ascii="Times New Roman" w:hAnsi="Times New Roman"/>
                <w:sz w:val="24"/>
                <w:szCs w:val="24"/>
              </w:rPr>
              <w:t>Cooperation</w:t>
            </w:r>
            <w:proofErr w:type="gramEnd"/>
            <w:r w:rsidRPr="0029639C">
              <w:rPr>
                <w:rFonts w:ascii="Times New Roman" w:hAnsi="Times New Roman"/>
                <w:sz w:val="24"/>
                <w:szCs w:val="24"/>
              </w:rPr>
              <w:t>/Spain. 2001-2005</w:t>
            </w:r>
          </w:p>
          <w:p w:rsidR="007D4AA5" w:rsidRPr="0029639C" w:rsidRDefault="0028003C" w:rsidP="0029639C">
            <w:pPr>
              <w:pStyle w:val="normaltableau"/>
              <w:spacing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639C">
              <w:rPr>
                <w:rFonts w:ascii="Times New Roman" w:hAnsi="Times New Roman"/>
                <w:color w:val="000000"/>
                <w:sz w:val="24"/>
                <w:szCs w:val="24"/>
              </w:rPr>
              <w:t>Master and Doctoral dissertation about the Roman cities of Palestine. The title of My doctoral dissertation is:</w:t>
            </w:r>
            <w:r w:rsidR="00CB27FD" w:rsidRPr="002963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B27FD" w:rsidRPr="0029639C">
              <w:rPr>
                <w:rFonts w:ascii="Times New Roman" w:hAnsi="Times New Roman"/>
                <w:color w:val="000000"/>
                <w:sz w:val="24"/>
                <w:szCs w:val="24"/>
              </w:rPr>
              <w:t>Estudio</w:t>
            </w:r>
            <w:proofErr w:type="spellEnd"/>
            <w:r w:rsidR="00CB27FD" w:rsidRPr="002963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B27FD" w:rsidRPr="0029639C">
              <w:rPr>
                <w:rFonts w:ascii="Times New Roman" w:hAnsi="Times New Roman"/>
                <w:color w:val="000000"/>
                <w:sz w:val="24"/>
                <w:szCs w:val="24"/>
              </w:rPr>
              <w:t>arqueologico</w:t>
            </w:r>
            <w:proofErr w:type="spellEnd"/>
            <w:r w:rsidR="00CB27FD" w:rsidRPr="002963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del</w:t>
            </w:r>
            <w:r w:rsidRPr="002963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639C">
              <w:rPr>
                <w:rFonts w:ascii="Times New Roman" w:hAnsi="Times New Roman"/>
                <w:color w:val="000000"/>
                <w:sz w:val="24"/>
                <w:szCs w:val="24"/>
              </w:rPr>
              <w:t>urbanismo</w:t>
            </w:r>
            <w:proofErr w:type="spellEnd"/>
            <w:r w:rsidR="00CB27FD" w:rsidRPr="002963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y la </w:t>
            </w:r>
            <w:proofErr w:type="spellStart"/>
            <w:r w:rsidR="00CB27FD" w:rsidRPr="0029639C">
              <w:rPr>
                <w:rFonts w:ascii="Times New Roman" w:hAnsi="Times New Roman"/>
                <w:color w:val="000000"/>
                <w:sz w:val="24"/>
                <w:szCs w:val="24"/>
              </w:rPr>
              <w:t>arquitectura</w:t>
            </w:r>
            <w:proofErr w:type="spellEnd"/>
            <w:r w:rsidRPr="002963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de</w:t>
            </w:r>
            <w:r w:rsidR="00CB27FD" w:rsidRPr="002963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la</w:t>
            </w:r>
            <w:r w:rsidRPr="002963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ciudad </w:t>
            </w:r>
            <w:proofErr w:type="spellStart"/>
            <w:r w:rsidRPr="0029639C">
              <w:rPr>
                <w:rFonts w:ascii="Times New Roman" w:hAnsi="Times New Roman"/>
                <w:color w:val="000000"/>
                <w:sz w:val="24"/>
                <w:szCs w:val="24"/>
              </w:rPr>
              <w:t>romana</w:t>
            </w:r>
            <w:proofErr w:type="spellEnd"/>
            <w:r w:rsidRPr="002963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29639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Neapolis</w:t>
            </w:r>
            <w:proofErr w:type="spellEnd"/>
            <w:r w:rsidRPr="002963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/Nablus.  </w:t>
            </w:r>
          </w:p>
        </w:tc>
      </w:tr>
    </w:tbl>
    <w:p w:rsidR="00405711" w:rsidRPr="0029639C" w:rsidRDefault="00405711" w:rsidP="0029639C">
      <w:pPr>
        <w:spacing w:after="0"/>
        <w:rPr>
          <w:szCs w:val="24"/>
        </w:rPr>
      </w:pPr>
    </w:p>
    <w:p w:rsidR="00564E6C" w:rsidRPr="0029639C" w:rsidRDefault="00564E6C" w:rsidP="008F4C2A">
      <w:pPr>
        <w:numPr>
          <w:ilvl w:val="0"/>
          <w:numId w:val="22"/>
        </w:numPr>
        <w:spacing w:after="0"/>
        <w:ind w:left="-1559" w:firstLine="0"/>
        <w:rPr>
          <w:szCs w:val="24"/>
        </w:rPr>
      </w:pPr>
      <w:r w:rsidRPr="0029639C">
        <w:rPr>
          <w:b/>
          <w:szCs w:val="24"/>
        </w:rPr>
        <w:t>Other relevant information</w:t>
      </w:r>
      <w:r w:rsidRPr="0029639C">
        <w:rPr>
          <w:szCs w:val="24"/>
        </w:rPr>
        <w:t xml:space="preserve"> (</w:t>
      </w:r>
      <w:r w:rsidR="00CA78C2" w:rsidRPr="0029639C">
        <w:rPr>
          <w:szCs w:val="24"/>
        </w:rPr>
        <w:t>e.g.</w:t>
      </w:r>
      <w:r w:rsidRPr="0029639C">
        <w:rPr>
          <w:szCs w:val="24"/>
        </w:rPr>
        <w:t>, Publications)</w:t>
      </w:r>
      <w:r w:rsidR="006847D4" w:rsidRPr="0029639C">
        <w:rPr>
          <w:szCs w:val="24"/>
        </w:rPr>
        <w:t>.</w:t>
      </w:r>
    </w:p>
    <w:p w:rsidR="00E11B32" w:rsidRPr="0029639C" w:rsidRDefault="00E11B32" w:rsidP="0029639C">
      <w:pPr>
        <w:spacing w:after="0"/>
        <w:rPr>
          <w:szCs w:val="24"/>
        </w:rPr>
      </w:pPr>
    </w:p>
    <w:p w:rsidR="006847D4" w:rsidRPr="00A2162F" w:rsidRDefault="006847D4" w:rsidP="0029639C">
      <w:pPr>
        <w:spacing w:after="0"/>
        <w:rPr>
          <w:szCs w:val="24"/>
          <w:lang w:val="es-ES"/>
        </w:rPr>
      </w:pPr>
      <w:proofErr w:type="spellStart"/>
      <w:r w:rsidRPr="0029639C">
        <w:rPr>
          <w:szCs w:val="24"/>
          <w:lang w:val="es-ES"/>
        </w:rPr>
        <w:t>Loai</w:t>
      </w:r>
      <w:proofErr w:type="spellEnd"/>
      <w:r w:rsidRPr="0029639C">
        <w:rPr>
          <w:szCs w:val="24"/>
          <w:lang w:val="es-ES"/>
        </w:rPr>
        <w:t xml:space="preserve"> </w:t>
      </w:r>
      <w:proofErr w:type="spellStart"/>
      <w:r w:rsidRPr="0029639C">
        <w:rPr>
          <w:szCs w:val="24"/>
          <w:lang w:val="es-ES"/>
        </w:rPr>
        <w:t>Abusood</w:t>
      </w:r>
      <w:proofErr w:type="spellEnd"/>
      <w:r w:rsidRPr="0029639C">
        <w:rPr>
          <w:szCs w:val="24"/>
          <w:lang w:val="es-ES"/>
        </w:rPr>
        <w:t xml:space="preserve">, 2007., Estudio arqueológico del urbanismo y </w:t>
      </w:r>
      <w:r w:rsidRPr="00A2162F">
        <w:rPr>
          <w:szCs w:val="24"/>
          <w:lang w:val="es-ES"/>
        </w:rPr>
        <w:t xml:space="preserve">arquitectura antiguos de la ciudad de </w:t>
      </w:r>
      <w:proofErr w:type="spellStart"/>
      <w:r w:rsidRPr="00A2162F">
        <w:rPr>
          <w:szCs w:val="24"/>
          <w:lang w:val="es-ES"/>
        </w:rPr>
        <w:t>Neapolis</w:t>
      </w:r>
      <w:proofErr w:type="spellEnd"/>
      <w:r w:rsidRPr="00A2162F">
        <w:rPr>
          <w:szCs w:val="24"/>
          <w:lang w:val="es-ES"/>
        </w:rPr>
        <w:t xml:space="preserve"> (Nablus/Territorios Palestinos). </w:t>
      </w:r>
      <w:r w:rsidRPr="0029639C">
        <w:rPr>
          <w:szCs w:val="24"/>
        </w:rPr>
        <w:t xml:space="preserve">Universidad de Salamanca. </w:t>
      </w:r>
      <w:proofErr w:type="spellStart"/>
      <w:r w:rsidRPr="0029639C">
        <w:rPr>
          <w:szCs w:val="24"/>
        </w:rPr>
        <w:t>Dirijida</w:t>
      </w:r>
      <w:proofErr w:type="spellEnd"/>
      <w:r w:rsidRPr="0029639C">
        <w:rPr>
          <w:szCs w:val="24"/>
        </w:rPr>
        <w:t xml:space="preserve"> </w:t>
      </w:r>
      <w:proofErr w:type="spellStart"/>
      <w:r w:rsidRPr="0029639C">
        <w:rPr>
          <w:szCs w:val="24"/>
        </w:rPr>
        <w:t>por</w:t>
      </w:r>
      <w:proofErr w:type="spellEnd"/>
      <w:r w:rsidRPr="0029639C">
        <w:rPr>
          <w:szCs w:val="24"/>
        </w:rPr>
        <w:t xml:space="preserve"> Jesus Liz </w:t>
      </w:r>
      <w:proofErr w:type="spellStart"/>
      <w:r w:rsidRPr="0029639C">
        <w:rPr>
          <w:szCs w:val="24"/>
        </w:rPr>
        <w:t>Guiral</w:t>
      </w:r>
      <w:proofErr w:type="spellEnd"/>
      <w:r w:rsidRPr="0029639C">
        <w:rPr>
          <w:szCs w:val="24"/>
        </w:rPr>
        <w:t>. (</w:t>
      </w:r>
      <w:proofErr w:type="spellStart"/>
      <w:r w:rsidRPr="0029639C">
        <w:rPr>
          <w:szCs w:val="24"/>
        </w:rPr>
        <w:t>Tesis</w:t>
      </w:r>
      <w:proofErr w:type="spellEnd"/>
      <w:r w:rsidRPr="0029639C">
        <w:rPr>
          <w:szCs w:val="24"/>
        </w:rPr>
        <w:t xml:space="preserve"> Doctoral).</w:t>
      </w:r>
    </w:p>
    <w:p w:rsidR="006847D4" w:rsidRPr="0029639C" w:rsidRDefault="006847D4" w:rsidP="0029639C">
      <w:pPr>
        <w:spacing w:after="0"/>
        <w:rPr>
          <w:szCs w:val="24"/>
        </w:rPr>
      </w:pPr>
    </w:p>
    <w:p w:rsidR="006847D4" w:rsidRPr="0029639C" w:rsidRDefault="006847D4" w:rsidP="0029639C">
      <w:pPr>
        <w:spacing w:after="0"/>
        <w:rPr>
          <w:szCs w:val="24"/>
        </w:rPr>
      </w:pPr>
      <w:proofErr w:type="spellStart"/>
      <w:r w:rsidRPr="0029639C">
        <w:rPr>
          <w:szCs w:val="24"/>
        </w:rPr>
        <w:t>Loay</w:t>
      </w:r>
      <w:proofErr w:type="spellEnd"/>
      <w:r w:rsidRPr="0029639C">
        <w:rPr>
          <w:szCs w:val="24"/>
        </w:rPr>
        <w:t xml:space="preserve"> Abusood</w:t>
      </w:r>
      <w:proofErr w:type="gramStart"/>
      <w:r w:rsidRPr="0029639C">
        <w:rPr>
          <w:szCs w:val="24"/>
        </w:rPr>
        <w:t>,2007</w:t>
      </w:r>
      <w:proofErr w:type="gramEnd"/>
      <w:r w:rsidRPr="0029639C">
        <w:rPr>
          <w:szCs w:val="24"/>
        </w:rPr>
        <w:t xml:space="preserve">.,“Flavia </w:t>
      </w:r>
      <w:proofErr w:type="spellStart"/>
      <w:r w:rsidRPr="0029639C">
        <w:rPr>
          <w:szCs w:val="24"/>
        </w:rPr>
        <w:t>Neapolis</w:t>
      </w:r>
      <w:proofErr w:type="spellEnd"/>
      <w:r w:rsidRPr="0029639C">
        <w:rPr>
          <w:szCs w:val="24"/>
        </w:rPr>
        <w:t xml:space="preserve"> (Nablus, </w:t>
      </w:r>
      <w:proofErr w:type="spellStart"/>
      <w:r w:rsidRPr="0029639C">
        <w:rPr>
          <w:szCs w:val="24"/>
        </w:rPr>
        <w:t>Palestina</w:t>
      </w:r>
      <w:proofErr w:type="spellEnd"/>
      <w:r w:rsidRPr="0029639C">
        <w:rPr>
          <w:szCs w:val="24"/>
        </w:rPr>
        <w:t xml:space="preserve">): </w:t>
      </w:r>
      <w:proofErr w:type="spellStart"/>
      <w:r w:rsidRPr="0029639C">
        <w:rPr>
          <w:szCs w:val="24"/>
        </w:rPr>
        <w:t>estudio</w:t>
      </w:r>
      <w:proofErr w:type="spellEnd"/>
      <w:r w:rsidRPr="0029639C">
        <w:rPr>
          <w:szCs w:val="24"/>
        </w:rPr>
        <w:t xml:space="preserve"> </w:t>
      </w:r>
      <w:r w:rsidR="00A2162F">
        <w:rPr>
          <w:szCs w:val="24"/>
        </w:rPr>
        <w:t xml:space="preserve"> </w:t>
      </w:r>
      <w:proofErr w:type="spellStart"/>
      <w:r w:rsidRPr="0029639C">
        <w:rPr>
          <w:szCs w:val="24"/>
        </w:rPr>
        <w:t>arqueologico</w:t>
      </w:r>
      <w:proofErr w:type="spellEnd"/>
      <w:r w:rsidRPr="0029639C">
        <w:rPr>
          <w:szCs w:val="24"/>
        </w:rPr>
        <w:t xml:space="preserve"> del </w:t>
      </w:r>
      <w:proofErr w:type="spellStart"/>
      <w:r w:rsidRPr="0029639C">
        <w:rPr>
          <w:szCs w:val="24"/>
        </w:rPr>
        <w:t>urbanismo</w:t>
      </w:r>
      <w:proofErr w:type="spellEnd"/>
      <w:r w:rsidRPr="0029639C">
        <w:rPr>
          <w:szCs w:val="24"/>
        </w:rPr>
        <w:t xml:space="preserve"> y </w:t>
      </w:r>
      <w:proofErr w:type="spellStart"/>
      <w:r w:rsidRPr="0029639C">
        <w:rPr>
          <w:szCs w:val="24"/>
        </w:rPr>
        <w:t>arquitectura</w:t>
      </w:r>
      <w:proofErr w:type="spellEnd"/>
      <w:r w:rsidRPr="0029639C">
        <w:rPr>
          <w:szCs w:val="24"/>
        </w:rPr>
        <w:t xml:space="preserve"> de </w:t>
      </w:r>
      <w:proofErr w:type="spellStart"/>
      <w:r w:rsidRPr="0029639C">
        <w:rPr>
          <w:szCs w:val="24"/>
        </w:rPr>
        <w:t>epoca</w:t>
      </w:r>
      <w:proofErr w:type="spellEnd"/>
      <w:r w:rsidRPr="0029639C">
        <w:rPr>
          <w:szCs w:val="24"/>
        </w:rPr>
        <w:t xml:space="preserve"> roman”, </w:t>
      </w:r>
      <w:proofErr w:type="spellStart"/>
      <w:r w:rsidRPr="0029639C">
        <w:rPr>
          <w:szCs w:val="24"/>
        </w:rPr>
        <w:t>Salduve</w:t>
      </w:r>
      <w:proofErr w:type="spellEnd"/>
      <w:r w:rsidRPr="0029639C">
        <w:rPr>
          <w:szCs w:val="24"/>
        </w:rPr>
        <w:t xml:space="preserve">, n°7, Universidad de Zaragoza. </w:t>
      </w:r>
      <w:proofErr w:type="spellStart"/>
      <w:r w:rsidRPr="0029639C">
        <w:rPr>
          <w:szCs w:val="24"/>
        </w:rPr>
        <w:t>Pp</w:t>
      </w:r>
      <w:proofErr w:type="spellEnd"/>
      <w:r w:rsidRPr="0029639C">
        <w:rPr>
          <w:szCs w:val="24"/>
        </w:rPr>
        <w:t>: 121-141.</w:t>
      </w:r>
    </w:p>
    <w:p w:rsidR="00A2162F" w:rsidRDefault="00A2162F" w:rsidP="0029639C">
      <w:pPr>
        <w:spacing w:after="0"/>
        <w:rPr>
          <w:szCs w:val="24"/>
        </w:rPr>
      </w:pPr>
    </w:p>
    <w:p w:rsidR="006847D4" w:rsidRPr="0029639C" w:rsidRDefault="006847D4" w:rsidP="0029639C">
      <w:pPr>
        <w:spacing w:after="0"/>
        <w:rPr>
          <w:szCs w:val="24"/>
        </w:rPr>
      </w:pPr>
      <w:r w:rsidRPr="0029639C">
        <w:rPr>
          <w:szCs w:val="24"/>
        </w:rPr>
        <w:t xml:space="preserve">And other publications in </w:t>
      </w:r>
      <w:r w:rsidR="00A2162F" w:rsidRPr="0029639C">
        <w:rPr>
          <w:szCs w:val="24"/>
        </w:rPr>
        <w:t>Arabic</w:t>
      </w:r>
      <w:r w:rsidRPr="0029639C">
        <w:rPr>
          <w:szCs w:val="24"/>
        </w:rPr>
        <w:t>.</w:t>
      </w:r>
    </w:p>
    <w:p w:rsidR="006847D4" w:rsidRPr="0029639C" w:rsidRDefault="006847D4" w:rsidP="0029639C">
      <w:pPr>
        <w:spacing w:after="0"/>
        <w:rPr>
          <w:szCs w:val="24"/>
        </w:rPr>
      </w:pPr>
    </w:p>
    <w:p w:rsidR="008B5CF9" w:rsidRPr="0029639C" w:rsidRDefault="008B5CF9" w:rsidP="0029639C">
      <w:pPr>
        <w:spacing w:after="0"/>
        <w:rPr>
          <w:rFonts w:cs="Simplified Arabic"/>
          <w:b/>
          <w:bCs/>
          <w:szCs w:val="24"/>
        </w:rPr>
      </w:pPr>
      <w:proofErr w:type="spellStart"/>
      <w:r w:rsidRPr="0029639C">
        <w:rPr>
          <w:szCs w:val="24"/>
        </w:rPr>
        <w:t>Loay</w:t>
      </w:r>
      <w:proofErr w:type="spellEnd"/>
      <w:r w:rsidRPr="0029639C">
        <w:rPr>
          <w:szCs w:val="24"/>
        </w:rPr>
        <w:t xml:space="preserve"> Abu </w:t>
      </w:r>
      <w:proofErr w:type="spellStart"/>
      <w:r w:rsidRPr="0029639C">
        <w:rPr>
          <w:szCs w:val="24"/>
        </w:rPr>
        <w:t>Alsaud</w:t>
      </w:r>
      <w:proofErr w:type="spellEnd"/>
      <w:r w:rsidRPr="0029639C">
        <w:rPr>
          <w:szCs w:val="24"/>
        </w:rPr>
        <w:t xml:space="preserve">, Architecture </w:t>
      </w:r>
      <w:r w:rsidRPr="0029639C">
        <w:rPr>
          <w:i/>
          <w:iCs/>
          <w:szCs w:val="24"/>
        </w:rPr>
        <w:t xml:space="preserve">study of the Samaritan Synagogue in the Byzantine and Islamic Period/ Khirbet </w:t>
      </w:r>
      <w:proofErr w:type="spellStart"/>
      <w:r w:rsidRPr="0029639C">
        <w:rPr>
          <w:i/>
          <w:iCs/>
          <w:szCs w:val="24"/>
        </w:rPr>
        <w:t>Dayr-Sharaf</w:t>
      </w:r>
      <w:proofErr w:type="spellEnd"/>
      <w:r w:rsidRPr="0029639C">
        <w:rPr>
          <w:i/>
          <w:iCs/>
          <w:szCs w:val="24"/>
        </w:rPr>
        <w:t>, near Nablus/State of Palestine.</w:t>
      </w:r>
      <w:r w:rsidRPr="0029639C">
        <w:rPr>
          <w:rFonts w:cs="Simplified Arabic"/>
          <w:szCs w:val="24"/>
        </w:rPr>
        <w:t xml:space="preserve">  </w:t>
      </w:r>
      <w:proofErr w:type="spellStart"/>
      <w:r w:rsidRPr="0029639C">
        <w:rPr>
          <w:rFonts w:cs="Simplified Arabic"/>
          <w:szCs w:val="24"/>
        </w:rPr>
        <w:t>Cuaderno</w:t>
      </w:r>
      <w:proofErr w:type="spellEnd"/>
      <w:r w:rsidRPr="0029639C">
        <w:rPr>
          <w:rFonts w:cs="Simplified Arabic"/>
          <w:szCs w:val="24"/>
        </w:rPr>
        <w:t xml:space="preserve"> de </w:t>
      </w:r>
      <w:proofErr w:type="spellStart"/>
      <w:r w:rsidRPr="0029639C">
        <w:rPr>
          <w:rFonts w:cs="Simplified Arabic"/>
          <w:szCs w:val="24"/>
        </w:rPr>
        <w:t>Historia</w:t>
      </w:r>
      <w:proofErr w:type="spellEnd"/>
      <w:r w:rsidRPr="0029639C">
        <w:rPr>
          <w:rFonts w:cs="Simplified Arabic"/>
          <w:szCs w:val="24"/>
        </w:rPr>
        <w:t xml:space="preserve"> e </w:t>
      </w:r>
      <w:proofErr w:type="spellStart"/>
      <w:r w:rsidRPr="0029639C">
        <w:rPr>
          <w:rFonts w:cs="Simplified Arabic"/>
          <w:szCs w:val="24"/>
        </w:rPr>
        <w:t>Arqueologia</w:t>
      </w:r>
      <w:proofErr w:type="spellEnd"/>
      <w:r w:rsidRPr="0029639C">
        <w:rPr>
          <w:rFonts w:cs="Simplified Arabic"/>
          <w:szCs w:val="24"/>
        </w:rPr>
        <w:t xml:space="preserve">. Universidad </w:t>
      </w:r>
      <w:proofErr w:type="spellStart"/>
      <w:r w:rsidRPr="0029639C">
        <w:rPr>
          <w:rFonts w:cs="Simplified Arabic"/>
          <w:szCs w:val="24"/>
        </w:rPr>
        <w:t>Autonoma</w:t>
      </w:r>
      <w:proofErr w:type="spellEnd"/>
      <w:r w:rsidRPr="0029639C">
        <w:rPr>
          <w:rFonts w:cs="Simplified Arabic"/>
          <w:szCs w:val="24"/>
        </w:rPr>
        <w:t xml:space="preserve"> de Madrid.</w:t>
      </w:r>
    </w:p>
    <w:p w:rsidR="006847D4" w:rsidRPr="0029639C" w:rsidRDefault="006847D4" w:rsidP="0029639C">
      <w:pPr>
        <w:spacing w:after="0"/>
        <w:rPr>
          <w:szCs w:val="24"/>
        </w:rPr>
      </w:pPr>
    </w:p>
    <w:p w:rsidR="008B5CF9" w:rsidRDefault="008B5CF9" w:rsidP="0029639C">
      <w:pPr>
        <w:spacing w:after="0"/>
        <w:rPr>
          <w:szCs w:val="24"/>
        </w:rPr>
      </w:pPr>
      <w:r w:rsidRPr="0029639C">
        <w:rPr>
          <w:szCs w:val="24"/>
        </w:rPr>
        <w:t xml:space="preserve">And others publications in Arabic language. </w:t>
      </w:r>
    </w:p>
    <w:p w:rsidR="00306964" w:rsidRDefault="00306964" w:rsidP="0029639C">
      <w:pPr>
        <w:spacing w:after="0"/>
        <w:rPr>
          <w:szCs w:val="24"/>
        </w:rPr>
      </w:pPr>
    </w:p>
    <w:p w:rsidR="00306964" w:rsidRDefault="00306964" w:rsidP="0029639C">
      <w:pPr>
        <w:spacing w:after="0"/>
        <w:rPr>
          <w:szCs w:val="24"/>
        </w:rPr>
      </w:pPr>
    </w:p>
    <w:p w:rsidR="00306964" w:rsidRPr="00560C88" w:rsidRDefault="00306964" w:rsidP="00560C88">
      <w:pPr>
        <w:spacing w:after="0"/>
        <w:rPr>
          <w:b/>
          <w:bCs/>
          <w:szCs w:val="24"/>
        </w:rPr>
      </w:pPr>
      <w:bookmarkStart w:id="0" w:name="_GoBack"/>
      <w:bookmarkEnd w:id="0"/>
    </w:p>
    <w:p w:rsidR="00306964" w:rsidRPr="00306964" w:rsidRDefault="00306964" w:rsidP="0029639C">
      <w:pPr>
        <w:spacing w:after="0"/>
        <w:rPr>
          <w:sz w:val="28"/>
          <w:szCs w:val="28"/>
        </w:rPr>
      </w:pPr>
    </w:p>
    <w:sectPr w:rsidR="00306964" w:rsidRPr="00306964" w:rsidSect="00DB7B17">
      <w:pgSz w:w="16840" w:h="11907" w:orient="landscape" w:code="9"/>
      <w:pgMar w:top="567" w:right="1134" w:bottom="567" w:left="1985" w:header="567" w:footer="567" w:gutter="567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0E92" w:rsidRDefault="00010E92">
      <w:r>
        <w:separator/>
      </w:r>
    </w:p>
  </w:endnote>
  <w:endnote w:type="continuationSeparator" w:id="0">
    <w:p w:rsidR="00010E92" w:rsidRDefault="00010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charset w:val="00"/>
    <w:family w:val="roman"/>
    <w:pitch w:val="default"/>
  </w:font>
  <w:font w:name="Optima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implified Arabic">
    <w:panose1 w:val="02020603050405020304"/>
    <w:charset w:val="00"/>
    <w:family w:val="roman"/>
    <w:pitch w:val="variable"/>
    <w:sig w:usb0="00002003" w:usb1="0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ADA" w:rsidRDefault="00553AD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4CA" w:rsidRDefault="00BB34CA">
    <w:pPr>
      <w:pStyle w:val="Footer"/>
      <w:tabs>
        <w:tab w:val="center" w:pos="4111"/>
      </w:tabs>
    </w:pPr>
    <w:r>
      <w:rPr>
        <w:sz w:val="20"/>
      </w:rPr>
      <w:tab/>
      <w:t xml:space="preserve">Page </w:t>
    </w:r>
    <w:r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 PAGE </w:instrText>
    </w:r>
    <w:r>
      <w:rPr>
        <w:rStyle w:val="PageNumber"/>
        <w:sz w:val="20"/>
      </w:rPr>
      <w:fldChar w:fldCharType="separate"/>
    </w:r>
    <w:r w:rsidR="00560C88">
      <w:rPr>
        <w:rStyle w:val="PageNumber"/>
        <w:noProof/>
        <w:sz w:val="20"/>
      </w:rPr>
      <w:t>5</w:t>
    </w:r>
    <w:r>
      <w:rPr>
        <w:rStyle w:val="PageNumber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4CA" w:rsidRPr="002E17A2" w:rsidRDefault="005622B8" w:rsidP="00833C78">
    <w:pPr>
      <w:pStyle w:val="Footer"/>
      <w:tabs>
        <w:tab w:val="center" w:pos="4111"/>
      </w:tabs>
      <w:jc w:val="center"/>
      <w:rPr>
        <w:rFonts w:ascii="Times New Roman" w:hAnsi="Times New Roman"/>
      </w:rPr>
    </w:pPr>
    <w:r w:rsidRPr="002E17A2">
      <w:rPr>
        <w:rFonts w:ascii="Times New Roman" w:hAnsi="Times New Roman"/>
        <w:sz w:val="18"/>
        <w:szCs w:val="18"/>
      </w:rPr>
      <w:t>Page</w:t>
    </w:r>
    <w:r w:rsidRPr="002E17A2">
      <w:t xml:space="preserve"> </w:t>
    </w:r>
    <w:r w:rsidRPr="005622B8">
      <w:rPr>
        <w:lang w:val="sv-SE"/>
      </w:rPr>
      <w:fldChar w:fldCharType="begin"/>
    </w:r>
    <w:r w:rsidRPr="002E17A2">
      <w:instrText xml:space="preserve"> PAGE </w:instrText>
    </w:r>
    <w:r w:rsidRPr="005622B8">
      <w:rPr>
        <w:lang w:val="sv-SE"/>
      </w:rPr>
      <w:fldChar w:fldCharType="separate"/>
    </w:r>
    <w:r w:rsidR="00560C88">
      <w:rPr>
        <w:noProof/>
      </w:rPr>
      <w:t>3</w:t>
    </w:r>
    <w:r w:rsidRPr="005622B8">
      <w:rPr>
        <w:lang w:val="sv-SE"/>
      </w:rPr>
      <w:fldChar w:fldCharType="end"/>
    </w:r>
    <w:r w:rsidRPr="002E17A2">
      <w:t xml:space="preserve"> of </w:t>
    </w:r>
    <w:r w:rsidR="00683E52"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0E92" w:rsidRDefault="00010E92">
      <w:r>
        <w:separator/>
      </w:r>
    </w:p>
  </w:footnote>
  <w:footnote w:type="continuationSeparator" w:id="0">
    <w:p w:rsidR="00010E92" w:rsidRDefault="00010E92">
      <w:r>
        <w:continuationSeparator/>
      </w:r>
    </w:p>
  </w:footnote>
  <w:footnote w:id="1">
    <w:p w:rsidR="002E17A2" w:rsidRPr="002E7B8B" w:rsidRDefault="002E17A2" w:rsidP="002E17A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E7B8B">
        <w:t xml:space="preserve">The Contracting Authority reserves the right to contact the reference persons. </w:t>
      </w:r>
      <w:r>
        <w:t>If you have any objection to this fact, kindly state so and provide a justification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ADA" w:rsidRDefault="00553AD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4CA" w:rsidRDefault="00BB34CA">
    <w:pPr>
      <w:pStyle w:val="Header"/>
      <w:jc w:val="center"/>
      <w:rPr>
        <w:rFonts w:ascii="Arial" w:hAnsi="Arial"/>
        <w:b/>
        <w:sz w:val="20"/>
      </w:rPr>
    </w:pPr>
    <w:r>
      <w:rPr>
        <w:rFonts w:ascii="Arial" w:hAnsi="Arial"/>
        <w:b/>
        <w:sz w:val="20"/>
      </w:rPr>
      <w:t>Curriculum vitae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13C1" w:rsidRPr="00553ADA" w:rsidRDefault="006D13C1" w:rsidP="00553AD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3784336"/>
    <w:multiLevelType w:val="singleLevel"/>
    <w:tmpl w:val="3190B24E"/>
    <w:lvl w:ilvl="0">
      <w:start w:val="1"/>
      <w:numFmt w:val="decimal"/>
      <w:lvlText w:val="%1."/>
      <w:lvlJc w:val="left"/>
      <w:pPr>
        <w:tabs>
          <w:tab w:val="num" w:pos="-1701"/>
        </w:tabs>
        <w:ind w:left="360" w:hanging="360"/>
      </w:pPr>
      <w:rPr>
        <w:rFonts w:hint="default"/>
        <w:b/>
        <w:i w:val="0"/>
      </w:rPr>
    </w:lvl>
  </w:abstractNum>
  <w:abstractNum w:abstractNumId="3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6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33EA65E9"/>
    <w:multiLevelType w:val="multilevel"/>
    <w:tmpl w:val="1180A5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9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1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2">
    <w:nsid w:val="402E6663"/>
    <w:multiLevelType w:val="hybridMultilevel"/>
    <w:tmpl w:val="34DA11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4">
    <w:nsid w:val="50F50573"/>
    <w:multiLevelType w:val="hybridMultilevel"/>
    <w:tmpl w:val="82CE8FA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C26BD4"/>
    <w:multiLevelType w:val="hybridMultilevel"/>
    <w:tmpl w:val="1446475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7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8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19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0">
    <w:nsid w:val="6A7B4BF1"/>
    <w:multiLevelType w:val="multilevel"/>
    <w:tmpl w:val="E9AC3122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6C8E60F6"/>
    <w:multiLevelType w:val="multilevel"/>
    <w:tmpl w:val="334EB22E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3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0"/>
  </w:num>
  <w:num w:numId="2">
    <w:abstractNumId w:val="1"/>
  </w:num>
  <w:num w:numId="3">
    <w:abstractNumId w:val="0"/>
  </w:num>
  <w:num w:numId="4">
    <w:abstractNumId w:val="2"/>
  </w:num>
  <w:num w:numId="5">
    <w:abstractNumId w:val="11"/>
  </w:num>
  <w:num w:numId="6">
    <w:abstractNumId w:val="5"/>
  </w:num>
  <w:num w:numId="7">
    <w:abstractNumId w:val="10"/>
  </w:num>
  <w:num w:numId="8">
    <w:abstractNumId w:val="19"/>
  </w:num>
  <w:num w:numId="9">
    <w:abstractNumId w:val="22"/>
  </w:num>
  <w:num w:numId="10">
    <w:abstractNumId w:val="8"/>
  </w:num>
  <w:num w:numId="11">
    <w:abstractNumId w:val="18"/>
  </w:num>
  <w:num w:numId="12">
    <w:abstractNumId w:val="17"/>
  </w:num>
  <w:num w:numId="13">
    <w:abstractNumId w:val="13"/>
  </w:num>
  <w:num w:numId="14">
    <w:abstractNumId w:val="16"/>
  </w:num>
  <w:num w:numId="15">
    <w:abstractNumId w:val="4"/>
  </w:num>
  <w:num w:numId="16">
    <w:abstractNumId w:val="9"/>
  </w:num>
  <w:num w:numId="17">
    <w:abstractNumId w:val="3"/>
  </w:num>
  <w:num w:numId="18">
    <w:abstractNumId w:val="6"/>
  </w:num>
  <w:num w:numId="19">
    <w:abstractNumId w:val="23"/>
  </w:num>
  <w:num w:numId="20">
    <w:abstractNumId w:val="15"/>
  </w:num>
  <w:num w:numId="21">
    <w:abstractNumId w:val="7"/>
  </w:num>
  <w:num w:numId="22">
    <w:abstractNumId w:val="12"/>
  </w:num>
  <w:num w:numId="23">
    <w:abstractNumId w:val="1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urolookDoctype" w:val="REP"/>
    <w:docVar w:name="EurolookLanguage" w:val="2057"/>
    <w:docVar w:name="EurolookVersion" w:val="3.7"/>
    <w:docVar w:name="LW_DocType" w:val="REP"/>
  </w:docVars>
  <w:rsids>
    <w:rsidRoot w:val="00E56357"/>
    <w:rsid w:val="0000494C"/>
    <w:rsid w:val="00010E92"/>
    <w:rsid w:val="00054481"/>
    <w:rsid w:val="00063ACE"/>
    <w:rsid w:val="00066A79"/>
    <w:rsid w:val="00087EE4"/>
    <w:rsid w:val="000A487D"/>
    <w:rsid w:val="000A6EC6"/>
    <w:rsid w:val="001268A1"/>
    <w:rsid w:val="0013371F"/>
    <w:rsid w:val="001735CC"/>
    <w:rsid w:val="001747E3"/>
    <w:rsid w:val="0018136B"/>
    <w:rsid w:val="00192A08"/>
    <w:rsid w:val="001940A3"/>
    <w:rsid w:val="00196488"/>
    <w:rsid w:val="001E72E2"/>
    <w:rsid w:val="00214BF1"/>
    <w:rsid w:val="002305C7"/>
    <w:rsid w:val="00262CDD"/>
    <w:rsid w:val="0028003C"/>
    <w:rsid w:val="0029173B"/>
    <w:rsid w:val="0029639C"/>
    <w:rsid w:val="002A41ED"/>
    <w:rsid w:val="002E17A2"/>
    <w:rsid w:val="00306964"/>
    <w:rsid w:val="00312EA2"/>
    <w:rsid w:val="00337C71"/>
    <w:rsid w:val="00390275"/>
    <w:rsid w:val="003C7C89"/>
    <w:rsid w:val="00405711"/>
    <w:rsid w:val="004649D6"/>
    <w:rsid w:val="00477799"/>
    <w:rsid w:val="004A2D35"/>
    <w:rsid w:val="004A494B"/>
    <w:rsid w:val="005232F5"/>
    <w:rsid w:val="00553ADA"/>
    <w:rsid w:val="00560C88"/>
    <w:rsid w:val="005622B8"/>
    <w:rsid w:val="00564E6C"/>
    <w:rsid w:val="00567F37"/>
    <w:rsid w:val="005D23BC"/>
    <w:rsid w:val="00612656"/>
    <w:rsid w:val="006135A9"/>
    <w:rsid w:val="00620812"/>
    <w:rsid w:val="00677AC4"/>
    <w:rsid w:val="00683E52"/>
    <w:rsid w:val="006847D4"/>
    <w:rsid w:val="00691838"/>
    <w:rsid w:val="006924E2"/>
    <w:rsid w:val="006B1FFF"/>
    <w:rsid w:val="006D13C1"/>
    <w:rsid w:val="006E1420"/>
    <w:rsid w:val="00702D38"/>
    <w:rsid w:val="007444BD"/>
    <w:rsid w:val="00752456"/>
    <w:rsid w:val="007767DF"/>
    <w:rsid w:val="007934E6"/>
    <w:rsid w:val="007B7789"/>
    <w:rsid w:val="007C49BC"/>
    <w:rsid w:val="007D1A17"/>
    <w:rsid w:val="007D4AA5"/>
    <w:rsid w:val="007F08E6"/>
    <w:rsid w:val="00801D89"/>
    <w:rsid w:val="00833C78"/>
    <w:rsid w:val="00853ADC"/>
    <w:rsid w:val="00880D22"/>
    <w:rsid w:val="00891D70"/>
    <w:rsid w:val="00897014"/>
    <w:rsid w:val="008A22CF"/>
    <w:rsid w:val="008B5CF9"/>
    <w:rsid w:val="008C6A15"/>
    <w:rsid w:val="008F4C2A"/>
    <w:rsid w:val="008F5BA7"/>
    <w:rsid w:val="008F7656"/>
    <w:rsid w:val="00901C3A"/>
    <w:rsid w:val="00905740"/>
    <w:rsid w:val="00942AE9"/>
    <w:rsid w:val="00957DAE"/>
    <w:rsid w:val="0096175E"/>
    <w:rsid w:val="0096455D"/>
    <w:rsid w:val="00965645"/>
    <w:rsid w:val="009C3F2C"/>
    <w:rsid w:val="009D2705"/>
    <w:rsid w:val="009F5C1A"/>
    <w:rsid w:val="009F7BAF"/>
    <w:rsid w:val="00A10D94"/>
    <w:rsid w:val="00A175E0"/>
    <w:rsid w:val="00A2162F"/>
    <w:rsid w:val="00A735C2"/>
    <w:rsid w:val="00A87C1A"/>
    <w:rsid w:val="00A94156"/>
    <w:rsid w:val="00AA6F35"/>
    <w:rsid w:val="00B20A1A"/>
    <w:rsid w:val="00B6772D"/>
    <w:rsid w:val="00B87081"/>
    <w:rsid w:val="00BA40D9"/>
    <w:rsid w:val="00BB34CA"/>
    <w:rsid w:val="00BC5C1E"/>
    <w:rsid w:val="00BD7A11"/>
    <w:rsid w:val="00BF38BA"/>
    <w:rsid w:val="00BF703F"/>
    <w:rsid w:val="00C35885"/>
    <w:rsid w:val="00C36C2F"/>
    <w:rsid w:val="00C67F01"/>
    <w:rsid w:val="00C74748"/>
    <w:rsid w:val="00C75135"/>
    <w:rsid w:val="00CA78C2"/>
    <w:rsid w:val="00CB27FD"/>
    <w:rsid w:val="00CD3ECC"/>
    <w:rsid w:val="00CE19EA"/>
    <w:rsid w:val="00D06448"/>
    <w:rsid w:val="00D117EE"/>
    <w:rsid w:val="00D5368A"/>
    <w:rsid w:val="00D6779E"/>
    <w:rsid w:val="00D72632"/>
    <w:rsid w:val="00D90A18"/>
    <w:rsid w:val="00DA62E3"/>
    <w:rsid w:val="00DB7B17"/>
    <w:rsid w:val="00DE023D"/>
    <w:rsid w:val="00DF0DBC"/>
    <w:rsid w:val="00DF27B0"/>
    <w:rsid w:val="00E11B32"/>
    <w:rsid w:val="00E2641B"/>
    <w:rsid w:val="00E543A8"/>
    <w:rsid w:val="00E551C6"/>
    <w:rsid w:val="00E56357"/>
    <w:rsid w:val="00E6374C"/>
    <w:rsid w:val="00E7275B"/>
    <w:rsid w:val="00E90A89"/>
    <w:rsid w:val="00EA18C1"/>
    <w:rsid w:val="00ED28CC"/>
    <w:rsid w:val="00EE0052"/>
    <w:rsid w:val="00EF782B"/>
    <w:rsid w:val="00F04114"/>
    <w:rsid w:val="00F06AD5"/>
    <w:rsid w:val="00F637A6"/>
    <w:rsid w:val="00F73A7D"/>
    <w:rsid w:val="00FE1573"/>
    <w:rsid w:val="00FE2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7765EC-9F5C-48F0-BD65-CB264EA5F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40"/>
      <w:jc w:val="both"/>
    </w:pPr>
    <w:rPr>
      <w:sz w:val="24"/>
      <w:lang w:val="en-GB" w:eastAsia="en-GB"/>
    </w:rPr>
  </w:style>
  <w:style w:type="paragraph" w:styleId="Heading1">
    <w:name w:val="heading 1"/>
    <w:basedOn w:val="Normal"/>
    <w:next w:val="Text1"/>
    <w:qFormat/>
    <w:pPr>
      <w:keepNext/>
      <w:numPr>
        <w:numId w:val="1"/>
      </w:numPr>
      <w:tabs>
        <w:tab w:val="clear" w:pos="480"/>
      </w:tabs>
      <w:spacing w:before="240"/>
      <w:ind w:left="482" w:hanging="482"/>
      <w:outlineLvl w:val="0"/>
    </w:pPr>
    <w:rPr>
      <w:b/>
      <w:smallCaps/>
      <w:kern w:val="28"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1"/>
      </w:numPr>
      <w:tabs>
        <w:tab w:val="clear" w:pos="1200"/>
      </w:tabs>
      <w:ind w:left="1202"/>
      <w:outlineLvl w:val="1"/>
    </w:pPr>
    <w:rPr>
      <w:b/>
    </w:rPr>
  </w:style>
  <w:style w:type="paragraph" w:styleId="Heading3">
    <w:name w:val="heading 3"/>
    <w:basedOn w:val="Normal"/>
    <w:next w:val="Text3"/>
    <w:qFormat/>
    <w:pPr>
      <w:keepNext/>
      <w:numPr>
        <w:ilvl w:val="2"/>
        <w:numId w:val="1"/>
      </w:numPr>
      <w:tabs>
        <w:tab w:val="clear" w:pos="1920"/>
      </w:tabs>
      <w:ind w:left="1984" w:hanging="782"/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1"/>
      </w:numPr>
      <w:tabs>
        <w:tab w:val="clear" w:pos="1920"/>
      </w:tabs>
      <w:ind w:left="1984" w:hanging="782"/>
      <w:outlineLvl w:val="3"/>
    </w:pPr>
  </w:style>
  <w:style w:type="paragraph" w:styleId="Heading5">
    <w:name w:val="heading 5"/>
    <w:basedOn w:val="Normal"/>
    <w:next w:val="Normal"/>
    <w:qFormat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161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semiHidden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pPr>
      <w:spacing w:after="0"/>
      <w:ind w:right="-567"/>
      <w:jc w:val="left"/>
    </w:pPr>
    <w:rPr>
      <w:rFonts w:ascii="Arial" w:hAnsi="Arial"/>
      <w:sz w:val="16"/>
    </w:rPr>
  </w:style>
  <w:style w:type="paragraph" w:styleId="FootnoteText">
    <w:name w:val="footnote text"/>
    <w:basedOn w:val="Normal"/>
    <w:semiHidden/>
    <w:pPr>
      <w:ind w:left="357" w:hanging="357"/>
    </w:pPr>
    <w:rPr>
      <w:sz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rsid w:val="00553ADA"/>
    <w:pPr>
      <w:numPr>
        <w:numId w:val="5"/>
      </w:numPr>
    </w:pPr>
    <w:rPr>
      <w:lang w:eastAsia="en-US"/>
    </w:rPr>
  </w:style>
  <w:style w:type="paragraph" w:styleId="ListBullet2">
    <w:name w:val="List Bullet 2"/>
    <w:basedOn w:val="Text2"/>
    <w:rsid w:val="00553ADA"/>
    <w:pPr>
      <w:numPr>
        <w:numId w:val="7"/>
      </w:numPr>
      <w:tabs>
        <w:tab w:val="clear" w:pos="2161"/>
      </w:tabs>
    </w:pPr>
    <w:rPr>
      <w:lang w:eastAsia="en-US"/>
    </w:rPr>
  </w:style>
  <w:style w:type="paragraph" w:styleId="ListBullet3">
    <w:name w:val="List Bullet 3"/>
    <w:basedOn w:val="Text3"/>
    <w:rsid w:val="00553ADA"/>
    <w:pPr>
      <w:numPr>
        <w:numId w:val="8"/>
      </w:numPr>
      <w:tabs>
        <w:tab w:val="clear" w:pos="2302"/>
      </w:tabs>
    </w:pPr>
    <w:rPr>
      <w:lang w:eastAsia="en-US"/>
    </w:rPr>
  </w:style>
  <w:style w:type="paragraph" w:styleId="ListBullet4">
    <w:name w:val="List Bullet 4"/>
    <w:basedOn w:val="Text4"/>
    <w:rsid w:val="00553ADA"/>
    <w:pPr>
      <w:numPr>
        <w:numId w:val="9"/>
      </w:numPr>
      <w:tabs>
        <w:tab w:val="clear" w:pos="2302"/>
      </w:tabs>
    </w:pPr>
    <w:rPr>
      <w:lang w:eastAsia="en-US"/>
    </w:rPr>
  </w:style>
  <w:style w:type="paragraph" w:styleId="ListBullet5">
    <w:name w:val="List Bullet 5"/>
    <w:basedOn w:val="Normal"/>
    <w:autoRedefine/>
    <w:pPr>
      <w:numPr>
        <w:numId w:val="2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rsid w:val="00553ADA"/>
    <w:pPr>
      <w:numPr>
        <w:numId w:val="15"/>
      </w:numPr>
    </w:pPr>
    <w:rPr>
      <w:lang w:eastAsia="en-US"/>
    </w:rPr>
  </w:style>
  <w:style w:type="paragraph" w:styleId="ListNumber2">
    <w:name w:val="List Number 2"/>
    <w:basedOn w:val="Text2"/>
    <w:rsid w:val="00553ADA"/>
    <w:pPr>
      <w:numPr>
        <w:numId w:val="17"/>
      </w:numPr>
      <w:tabs>
        <w:tab w:val="clear" w:pos="2161"/>
      </w:tabs>
    </w:pPr>
    <w:rPr>
      <w:lang w:eastAsia="en-US"/>
    </w:rPr>
  </w:style>
  <w:style w:type="paragraph" w:styleId="ListNumber3">
    <w:name w:val="List Number 3"/>
    <w:basedOn w:val="Text3"/>
    <w:rsid w:val="00553ADA"/>
    <w:pPr>
      <w:numPr>
        <w:numId w:val="18"/>
      </w:numPr>
      <w:tabs>
        <w:tab w:val="clear" w:pos="2302"/>
      </w:tabs>
    </w:pPr>
    <w:rPr>
      <w:lang w:eastAsia="en-US"/>
    </w:rPr>
  </w:style>
  <w:style w:type="paragraph" w:styleId="ListNumber4">
    <w:name w:val="List Number 4"/>
    <w:basedOn w:val="Text4"/>
    <w:rsid w:val="00553ADA"/>
    <w:pPr>
      <w:numPr>
        <w:numId w:val="19"/>
      </w:numPr>
      <w:tabs>
        <w:tab w:val="clear" w:pos="2302"/>
      </w:tabs>
    </w:pPr>
    <w:rPr>
      <w:lang w:eastAsia="en-US"/>
    </w:rPr>
  </w:style>
  <w:style w:type="paragraph" w:styleId="ListNumber5">
    <w:name w:val="List Number 5"/>
    <w:basedOn w:val="Normal"/>
    <w:pPr>
      <w:numPr>
        <w:numId w:val="3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val="en-GB" w:eastAsia="en-GB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191" w:hanging="119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ind w:left="483" w:hanging="483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qFormat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autoRedefine/>
    <w:semiHidden/>
    <w:pPr>
      <w:keepNext/>
      <w:keepLines/>
      <w:tabs>
        <w:tab w:val="right" w:leader="dot" w:pos="8640"/>
      </w:tabs>
      <w:spacing w:before="240"/>
      <w:ind w:left="483" w:right="720" w:hanging="483"/>
    </w:pPr>
    <w:rPr>
      <w:caps/>
    </w:rPr>
  </w:style>
  <w:style w:type="paragraph" w:styleId="TOC2">
    <w:name w:val="toc 2"/>
    <w:basedOn w:val="Normal"/>
    <w:next w:val="Normal"/>
    <w:autoRedefine/>
    <w:semiHidden/>
    <w:pPr>
      <w:keepLines/>
      <w:tabs>
        <w:tab w:val="right" w:leader="dot" w:pos="8640"/>
      </w:tabs>
      <w:ind w:left="1077" w:right="720" w:hanging="595"/>
    </w:pPr>
  </w:style>
  <w:style w:type="paragraph" w:styleId="TOC3">
    <w:name w:val="toc 3"/>
    <w:basedOn w:val="Normal"/>
    <w:next w:val="Normal"/>
    <w:autoRedefine/>
    <w:semiHidden/>
    <w:pPr>
      <w:keepLines/>
      <w:tabs>
        <w:tab w:val="right" w:leader="dot" w:pos="8640"/>
      </w:tabs>
      <w:ind w:left="1916" w:right="720" w:hanging="839"/>
    </w:pPr>
  </w:style>
  <w:style w:type="paragraph" w:styleId="TOC4">
    <w:name w:val="toc 4"/>
    <w:basedOn w:val="Normal"/>
    <w:next w:val="Normal"/>
    <w:autoRedefine/>
    <w:semiHidden/>
    <w:pPr>
      <w:keepLines/>
      <w:tabs>
        <w:tab w:val="right" w:leader="dot" w:pos="8641"/>
      </w:tabs>
      <w:ind w:left="2880" w:right="720" w:hanging="964"/>
    </w:pPr>
  </w:style>
  <w:style w:type="paragraph" w:styleId="TOC5">
    <w:name w:val="toc 5"/>
    <w:basedOn w:val="Normal"/>
    <w:next w:val="Normal"/>
    <w:semiHidden/>
    <w:rsid w:val="00553ADA"/>
    <w:pPr>
      <w:tabs>
        <w:tab w:val="right" w:leader="dot" w:pos="8641"/>
      </w:tabs>
      <w:spacing w:before="240" w:after="120"/>
      <w:ind w:right="720"/>
    </w:pPr>
    <w:rPr>
      <w:caps/>
      <w:lang w:eastAsia="en-US"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191" w:hanging="1191"/>
    </w:pPr>
  </w:style>
  <w:style w:type="character" w:styleId="FootnoteReference">
    <w:name w:val="footnote reference"/>
    <w:semiHidden/>
    <w:rPr>
      <w:rFonts w:ascii="TimesNewRomanPS" w:hAnsi="TimesNewRomanPS"/>
      <w:position w:val="6"/>
      <w:sz w:val="16"/>
    </w:rPr>
  </w:style>
  <w:style w:type="character" w:styleId="PageNumber">
    <w:name w:val="page number"/>
    <w:basedOn w:val="DefaultParagraphFont"/>
  </w:style>
  <w:style w:type="paragraph" w:customStyle="1" w:styleId="Heading2b">
    <w:name w:val="Heading2b"/>
    <w:basedOn w:val="Normal"/>
    <w:pPr>
      <w:ind w:left="567" w:hanging="567"/>
      <w:jc w:val="center"/>
    </w:pPr>
    <w:rPr>
      <w:b/>
      <w:sz w:val="20"/>
      <w:u w:val="single"/>
    </w:rPr>
  </w:style>
  <w:style w:type="paragraph" w:customStyle="1" w:styleId="Annexetitle">
    <w:name w:val="Annexe_title"/>
    <w:basedOn w:val="Heading1"/>
    <w:next w:val="Normal"/>
    <w:autoRedefine/>
    <w:rsid w:val="0096175E"/>
    <w:pPr>
      <w:keepNext w:val="0"/>
      <w:pageBreakBefore/>
      <w:numPr>
        <w:numId w:val="0"/>
      </w:numPr>
      <w:tabs>
        <w:tab w:val="left" w:pos="1701"/>
        <w:tab w:val="left" w:pos="2552"/>
      </w:tabs>
      <w:jc w:val="center"/>
      <w:outlineLvl w:val="9"/>
    </w:pPr>
    <w:rPr>
      <w:caps/>
      <w:smallCaps w:val="0"/>
      <w:kern w:val="0"/>
      <w:sz w:val="28"/>
      <w:szCs w:val="28"/>
    </w:rPr>
  </w:style>
  <w:style w:type="character" w:styleId="Hyperlink">
    <w:name w:val="Hyperlink"/>
    <w:rPr>
      <w:color w:val="0000FF"/>
      <w:u w:val="single"/>
    </w:rPr>
  </w:style>
  <w:style w:type="paragraph" w:customStyle="1" w:styleId="normaltableau">
    <w:name w:val="normal_tableau"/>
    <w:basedOn w:val="Normal"/>
    <w:pPr>
      <w:spacing w:before="120" w:after="120"/>
    </w:pPr>
    <w:rPr>
      <w:rFonts w:ascii="Optima" w:hAnsi="Optima"/>
      <w:sz w:val="22"/>
    </w:rPr>
  </w:style>
  <w:style w:type="paragraph" w:customStyle="1" w:styleId="Contact">
    <w:name w:val="Contact"/>
    <w:basedOn w:val="Normal"/>
    <w:next w:val="Normal"/>
    <w:rsid w:val="00553ADA"/>
    <w:pPr>
      <w:spacing w:after="480"/>
      <w:ind w:left="567" w:hanging="567"/>
      <w:jc w:val="left"/>
    </w:pPr>
    <w:rPr>
      <w:lang w:eastAsia="en-US"/>
    </w:rPr>
  </w:style>
  <w:style w:type="paragraph" w:customStyle="1" w:styleId="ListBullet1">
    <w:name w:val="List Bullet 1"/>
    <w:basedOn w:val="Text1"/>
    <w:rsid w:val="00553ADA"/>
    <w:pPr>
      <w:numPr>
        <w:numId w:val="6"/>
      </w:numPr>
    </w:pPr>
    <w:rPr>
      <w:lang w:eastAsia="en-US"/>
    </w:rPr>
  </w:style>
  <w:style w:type="paragraph" w:customStyle="1" w:styleId="ListDash">
    <w:name w:val="List Dash"/>
    <w:basedOn w:val="Normal"/>
    <w:rsid w:val="00553ADA"/>
    <w:pPr>
      <w:numPr>
        <w:numId w:val="10"/>
      </w:numPr>
    </w:pPr>
    <w:rPr>
      <w:lang w:eastAsia="en-US"/>
    </w:rPr>
  </w:style>
  <w:style w:type="paragraph" w:customStyle="1" w:styleId="ListDash1">
    <w:name w:val="List Dash 1"/>
    <w:basedOn w:val="Text1"/>
    <w:rsid w:val="00553ADA"/>
    <w:pPr>
      <w:numPr>
        <w:numId w:val="11"/>
      </w:numPr>
    </w:pPr>
    <w:rPr>
      <w:lang w:eastAsia="en-US"/>
    </w:rPr>
  </w:style>
  <w:style w:type="paragraph" w:customStyle="1" w:styleId="ListDash2">
    <w:name w:val="List Dash 2"/>
    <w:basedOn w:val="Text2"/>
    <w:rsid w:val="00553ADA"/>
    <w:pPr>
      <w:numPr>
        <w:numId w:val="12"/>
      </w:numPr>
      <w:tabs>
        <w:tab w:val="clear" w:pos="2161"/>
      </w:tabs>
    </w:pPr>
    <w:rPr>
      <w:lang w:eastAsia="en-US"/>
    </w:rPr>
  </w:style>
  <w:style w:type="paragraph" w:customStyle="1" w:styleId="ListDash3">
    <w:name w:val="List Dash 3"/>
    <w:basedOn w:val="Text3"/>
    <w:rsid w:val="00553ADA"/>
    <w:pPr>
      <w:numPr>
        <w:numId w:val="13"/>
      </w:numPr>
      <w:tabs>
        <w:tab w:val="clear" w:pos="2302"/>
      </w:tabs>
    </w:pPr>
    <w:rPr>
      <w:lang w:eastAsia="en-US"/>
    </w:rPr>
  </w:style>
  <w:style w:type="paragraph" w:customStyle="1" w:styleId="ListDash4">
    <w:name w:val="List Dash 4"/>
    <w:basedOn w:val="Text4"/>
    <w:rsid w:val="00553ADA"/>
    <w:pPr>
      <w:numPr>
        <w:numId w:val="14"/>
      </w:numPr>
      <w:tabs>
        <w:tab w:val="clear" w:pos="2302"/>
      </w:tabs>
    </w:pPr>
    <w:rPr>
      <w:lang w:eastAsia="en-US"/>
    </w:rPr>
  </w:style>
  <w:style w:type="paragraph" w:customStyle="1" w:styleId="ListNumber1">
    <w:name w:val="List Number 1"/>
    <w:basedOn w:val="Text1"/>
    <w:rsid w:val="00553ADA"/>
    <w:pPr>
      <w:numPr>
        <w:numId w:val="16"/>
      </w:numPr>
    </w:pPr>
    <w:rPr>
      <w:lang w:eastAsia="en-US"/>
    </w:rPr>
  </w:style>
  <w:style w:type="paragraph" w:customStyle="1" w:styleId="ListNumberLevel2">
    <w:name w:val="List Number (Level 2)"/>
    <w:basedOn w:val="Normal"/>
    <w:rsid w:val="00553ADA"/>
    <w:pPr>
      <w:numPr>
        <w:ilvl w:val="1"/>
        <w:numId w:val="15"/>
      </w:numPr>
    </w:pPr>
    <w:rPr>
      <w:lang w:eastAsia="en-US"/>
    </w:rPr>
  </w:style>
  <w:style w:type="paragraph" w:customStyle="1" w:styleId="ListNumber1Level2">
    <w:name w:val="List Number 1 (Level 2)"/>
    <w:basedOn w:val="Text1"/>
    <w:rsid w:val="00553ADA"/>
    <w:pPr>
      <w:numPr>
        <w:ilvl w:val="1"/>
        <w:numId w:val="16"/>
      </w:numPr>
    </w:pPr>
    <w:rPr>
      <w:lang w:eastAsia="en-US"/>
    </w:rPr>
  </w:style>
  <w:style w:type="paragraph" w:customStyle="1" w:styleId="ListNumber2Level2">
    <w:name w:val="List Number 2 (Level 2)"/>
    <w:basedOn w:val="Text2"/>
    <w:rsid w:val="00553ADA"/>
    <w:pPr>
      <w:numPr>
        <w:ilvl w:val="1"/>
        <w:numId w:val="17"/>
      </w:numPr>
      <w:tabs>
        <w:tab w:val="clear" w:pos="2161"/>
      </w:tabs>
    </w:pPr>
    <w:rPr>
      <w:lang w:eastAsia="en-US"/>
    </w:rPr>
  </w:style>
  <w:style w:type="paragraph" w:customStyle="1" w:styleId="ListNumber3Level2">
    <w:name w:val="List Number 3 (Level 2)"/>
    <w:basedOn w:val="Text3"/>
    <w:rsid w:val="00553ADA"/>
    <w:pPr>
      <w:numPr>
        <w:ilvl w:val="1"/>
        <w:numId w:val="18"/>
      </w:numPr>
      <w:tabs>
        <w:tab w:val="clear" w:pos="2302"/>
      </w:tabs>
    </w:pPr>
    <w:rPr>
      <w:lang w:eastAsia="en-US"/>
    </w:rPr>
  </w:style>
  <w:style w:type="paragraph" w:customStyle="1" w:styleId="ListNumber4Level2">
    <w:name w:val="List Number 4 (Level 2)"/>
    <w:basedOn w:val="Text4"/>
    <w:rsid w:val="00553ADA"/>
    <w:pPr>
      <w:numPr>
        <w:ilvl w:val="1"/>
        <w:numId w:val="19"/>
      </w:numPr>
      <w:tabs>
        <w:tab w:val="clear" w:pos="2302"/>
      </w:tabs>
    </w:pPr>
    <w:rPr>
      <w:lang w:eastAsia="en-US"/>
    </w:rPr>
  </w:style>
  <w:style w:type="paragraph" w:customStyle="1" w:styleId="ListNumberLevel3">
    <w:name w:val="List Number (Level 3)"/>
    <w:basedOn w:val="Normal"/>
    <w:rsid w:val="00553ADA"/>
    <w:pPr>
      <w:numPr>
        <w:ilvl w:val="2"/>
        <w:numId w:val="15"/>
      </w:numPr>
    </w:pPr>
    <w:rPr>
      <w:lang w:eastAsia="en-US"/>
    </w:rPr>
  </w:style>
  <w:style w:type="paragraph" w:customStyle="1" w:styleId="ListNumber1Level3">
    <w:name w:val="List Number 1 (Level 3)"/>
    <w:basedOn w:val="Text1"/>
    <w:rsid w:val="00553ADA"/>
    <w:pPr>
      <w:numPr>
        <w:ilvl w:val="2"/>
        <w:numId w:val="16"/>
      </w:numPr>
    </w:pPr>
    <w:rPr>
      <w:lang w:eastAsia="en-US"/>
    </w:rPr>
  </w:style>
  <w:style w:type="paragraph" w:customStyle="1" w:styleId="ListNumber2Level3">
    <w:name w:val="List Number 2 (Level 3)"/>
    <w:basedOn w:val="Text2"/>
    <w:rsid w:val="00553ADA"/>
    <w:pPr>
      <w:numPr>
        <w:ilvl w:val="2"/>
        <w:numId w:val="17"/>
      </w:numPr>
      <w:tabs>
        <w:tab w:val="clear" w:pos="2161"/>
      </w:tabs>
    </w:pPr>
    <w:rPr>
      <w:lang w:eastAsia="en-US"/>
    </w:rPr>
  </w:style>
  <w:style w:type="paragraph" w:customStyle="1" w:styleId="ListNumber3Level3">
    <w:name w:val="List Number 3 (Level 3)"/>
    <w:basedOn w:val="Text3"/>
    <w:rsid w:val="00553ADA"/>
    <w:pPr>
      <w:numPr>
        <w:ilvl w:val="2"/>
        <w:numId w:val="18"/>
      </w:numPr>
      <w:tabs>
        <w:tab w:val="clear" w:pos="2302"/>
      </w:tabs>
    </w:pPr>
    <w:rPr>
      <w:lang w:eastAsia="en-US"/>
    </w:rPr>
  </w:style>
  <w:style w:type="paragraph" w:customStyle="1" w:styleId="ListNumber4Level3">
    <w:name w:val="List Number 4 (Level 3)"/>
    <w:basedOn w:val="Text4"/>
    <w:rsid w:val="00553ADA"/>
    <w:pPr>
      <w:numPr>
        <w:ilvl w:val="2"/>
        <w:numId w:val="19"/>
      </w:numPr>
      <w:tabs>
        <w:tab w:val="clear" w:pos="2302"/>
      </w:tabs>
    </w:pPr>
    <w:rPr>
      <w:lang w:eastAsia="en-US"/>
    </w:rPr>
  </w:style>
  <w:style w:type="paragraph" w:customStyle="1" w:styleId="ListNumberLevel4">
    <w:name w:val="List Number (Level 4)"/>
    <w:basedOn w:val="Normal"/>
    <w:rsid w:val="00553ADA"/>
    <w:pPr>
      <w:numPr>
        <w:ilvl w:val="3"/>
        <w:numId w:val="15"/>
      </w:numPr>
    </w:pPr>
    <w:rPr>
      <w:lang w:eastAsia="en-US"/>
    </w:rPr>
  </w:style>
  <w:style w:type="paragraph" w:customStyle="1" w:styleId="ListNumber1Level4">
    <w:name w:val="List Number 1 (Level 4)"/>
    <w:basedOn w:val="Text1"/>
    <w:rsid w:val="00553ADA"/>
    <w:pPr>
      <w:numPr>
        <w:ilvl w:val="3"/>
        <w:numId w:val="16"/>
      </w:numPr>
    </w:pPr>
    <w:rPr>
      <w:lang w:eastAsia="en-US"/>
    </w:rPr>
  </w:style>
  <w:style w:type="paragraph" w:customStyle="1" w:styleId="ListNumber2Level4">
    <w:name w:val="List Number 2 (Level 4)"/>
    <w:basedOn w:val="Text2"/>
    <w:rsid w:val="00553ADA"/>
    <w:pPr>
      <w:numPr>
        <w:ilvl w:val="3"/>
        <w:numId w:val="17"/>
      </w:numPr>
      <w:tabs>
        <w:tab w:val="clear" w:pos="2161"/>
      </w:tabs>
    </w:pPr>
    <w:rPr>
      <w:lang w:eastAsia="en-US"/>
    </w:rPr>
  </w:style>
  <w:style w:type="paragraph" w:customStyle="1" w:styleId="ListNumber3Level4">
    <w:name w:val="List Number 3 (Level 4)"/>
    <w:basedOn w:val="Text3"/>
    <w:rsid w:val="00553ADA"/>
    <w:pPr>
      <w:numPr>
        <w:ilvl w:val="3"/>
        <w:numId w:val="18"/>
      </w:numPr>
      <w:tabs>
        <w:tab w:val="clear" w:pos="2302"/>
      </w:tabs>
    </w:pPr>
    <w:rPr>
      <w:lang w:eastAsia="en-US"/>
    </w:rPr>
  </w:style>
  <w:style w:type="paragraph" w:customStyle="1" w:styleId="ListNumber4Level4">
    <w:name w:val="List Number 4 (Level 4)"/>
    <w:basedOn w:val="Text4"/>
    <w:rsid w:val="00553ADA"/>
    <w:pPr>
      <w:numPr>
        <w:ilvl w:val="3"/>
        <w:numId w:val="19"/>
      </w:numPr>
      <w:tabs>
        <w:tab w:val="clear" w:pos="2302"/>
      </w:tabs>
    </w:pPr>
    <w:rPr>
      <w:lang w:eastAsia="en-US"/>
    </w:rPr>
  </w:style>
  <w:style w:type="paragraph" w:customStyle="1" w:styleId="TOCHeading1">
    <w:name w:val="TOC Heading1"/>
    <w:basedOn w:val="Normal"/>
    <w:next w:val="Normal"/>
    <w:rsid w:val="00553ADA"/>
    <w:pPr>
      <w:keepNext/>
      <w:spacing w:before="240"/>
      <w:jc w:val="center"/>
    </w:pPr>
    <w:rPr>
      <w:b/>
      <w:lang w:eastAsia="en-US"/>
    </w:rPr>
  </w:style>
  <w:style w:type="paragraph" w:styleId="ListParagraph">
    <w:name w:val="List Paragraph"/>
    <w:basedOn w:val="Normal"/>
    <w:uiPriority w:val="34"/>
    <w:qFormat/>
    <w:rsid w:val="00D5368A"/>
    <w:pPr>
      <w:ind w:left="720"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262C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Courier New" w:hAnsi="Courier New"/>
      <w:sz w:val="20"/>
      <w:lang w:val="x-none" w:eastAsia="x-none"/>
    </w:rPr>
  </w:style>
  <w:style w:type="character" w:customStyle="1" w:styleId="HTMLPreformattedChar">
    <w:name w:val="HTML Preformatted Char"/>
    <w:link w:val="HTMLPreformatted"/>
    <w:uiPriority w:val="99"/>
    <w:rsid w:val="00262CDD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argil@usal.e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www.facebook.com/talal.afifeh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wennab@najah.ed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re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A2E1A-C9FD-4732-802B-20326A9FB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3</TotalTime>
  <Pages>5</Pages>
  <Words>888</Words>
  <Characters>5066</Characters>
  <Application>Microsoft Office Word</Application>
  <DocSecurity>0</DocSecurity>
  <Lines>42</Lines>
  <Paragraphs>11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>GRANT CONTRACT FOR A DECENTRALISED PROGRAMME :</vt:lpstr>
      <vt:lpstr>GRANT CONTRACT FOR A DECENTRALISED PROGRAMME :</vt:lpstr>
      <vt:lpstr>GRANT CONTRACT FOR A DECENTRALISED PROGRAMME :</vt:lpstr>
      <vt:lpstr>GRANT CONTRACT FOR A DECENTRALISED PROGRAMME :</vt:lpstr>
    </vt:vector>
  </TitlesOfParts>
  <Company>DIaLOGIKa</Company>
  <LinksUpToDate>false</LinksUpToDate>
  <CharactersWithSpaces>5943</CharactersWithSpaces>
  <SharedDoc>false</SharedDoc>
  <HLinks>
    <vt:vector size="18" baseType="variant">
      <vt:variant>
        <vt:i4>4259947</vt:i4>
      </vt:variant>
      <vt:variant>
        <vt:i4>6</vt:i4>
      </vt:variant>
      <vt:variant>
        <vt:i4>0</vt:i4>
      </vt:variant>
      <vt:variant>
        <vt:i4>5</vt:i4>
      </vt:variant>
      <vt:variant>
        <vt:lpwstr>mailto:argil@usal.es</vt:lpwstr>
      </vt:variant>
      <vt:variant>
        <vt:lpwstr/>
      </vt:variant>
      <vt:variant>
        <vt:i4>6225928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https://www.facebook.com/talal.afifeh</vt:lpwstr>
      </vt:variant>
      <vt:variant>
        <vt:lpwstr/>
      </vt:variant>
      <vt:variant>
        <vt:i4>1048618</vt:i4>
      </vt:variant>
      <vt:variant>
        <vt:i4>0</vt:i4>
      </vt:variant>
      <vt:variant>
        <vt:i4>0</vt:i4>
      </vt:variant>
      <vt:variant>
        <vt:i4>5</vt:i4>
      </vt:variant>
      <vt:variant>
        <vt:lpwstr>mailto:wennab@najah.edu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CONTRACT FOR A DECENTRALISED PROGRAMME :</dc:title>
  <dc:subject/>
  <dc:creator>Lux</dc:creator>
  <cp:keywords>EL3</cp:keywords>
  <cp:lastModifiedBy>UPDATE</cp:lastModifiedBy>
  <cp:revision>3</cp:revision>
  <cp:lastPrinted>2009-09-17T09:57:00Z</cp:lastPrinted>
  <dcterms:created xsi:type="dcterms:W3CDTF">2015-11-15T08:11:00Z</dcterms:created>
  <dcterms:modified xsi:type="dcterms:W3CDTF">2016-04-12T16:37:00Z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urolookVersion">
    <vt:lpwstr>3.7</vt:lpwstr>
  </property>
  <property fmtid="{D5CDD505-2E9C-101B-9397-08002B2CF9AE}" pid="3" name="Created using">
    <vt:lpwstr>3.7</vt:lpwstr>
  </property>
  <property fmtid="{D5CDD505-2E9C-101B-9397-08002B2CF9AE}" pid="4" name="Last edited using">
    <vt:lpwstr>EL 4.1XL XL [20040326]</vt:lpwstr>
  </property>
  <property fmtid="{D5CDD505-2E9C-101B-9397-08002B2CF9AE}" pid="5" name="Checked by">
    <vt:lpwstr>cajalja</vt:lpwstr>
  </property>
</Properties>
</file>