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74" w:rsidRPr="003D4B6A" w:rsidRDefault="00550574" w:rsidP="00024334">
      <w:pPr>
        <w:pStyle w:val="Texte"/>
        <w:spacing w:after="0" w:line="240" w:lineRule="auto"/>
        <w:jc w:val="center"/>
        <w:rPr>
          <w:rFonts w:ascii="Calibri" w:hAnsi="Calibri" w:cs="Calibri"/>
          <w:sz w:val="44"/>
          <w:szCs w:val="44"/>
        </w:rPr>
      </w:pPr>
      <w:r w:rsidRPr="003D4B6A"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2731770" cy="1078230"/>
            <wp:effectExtent l="19050" t="0" r="0" b="0"/>
            <wp:wrapTopAndBottom/>
            <wp:docPr id="3" name="صورة 3" descr="Logo inalc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nalco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334" w:rsidRPr="003D4B6A">
        <w:rPr>
          <w:rFonts w:ascii="Calibri" w:hAnsi="Calibri" w:cs="Calibri"/>
          <w:sz w:val="44"/>
          <w:szCs w:val="44"/>
        </w:rPr>
        <w:t>Mahmoud</w:t>
      </w:r>
      <w:r w:rsidRPr="003D4B6A">
        <w:rPr>
          <w:rFonts w:ascii="Calibri" w:hAnsi="Calibri" w:cs="Calibri"/>
          <w:sz w:val="44"/>
          <w:szCs w:val="44"/>
        </w:rPr>
        <w:t xml:space="preserve"> </w:t>
      </w:r>
      <w:r w:rsidR="00024334" w:rsidRPr="003D4B6A">
        <w:rPr>
          <w:rFonts w:ascii="Calibri" w:hAnsi="Calibri" w:cs="Calibri"/>
          <w:sz w:val="44"/>
          <w:szCs w:val="44"/>
        </w:rPr>
        <w:t>SAADA</w:t>
      </w:r>
    </w:p>
    <w:p w:rsidR="00550574" w:rsidRPr="003D4B6A" w:rsidRDefault="009942D6" w:rsidP="00806C0F">
      <w:pPr>
        <w:pStyle w:val="Texte"/>
        <w:spacing w:after="0" w:line="240" w:lineRule="auto"/>
        <w:jc w:val="center"/>
        <w:rPr>
          <w:rFonts w:ascii="Calibri" w:hAnsi="Calibri" w:cs="Calibri"/>
          <w:sz w:val="44"/>
          <w:szCs w:val="44"/>
        </w:rPr>
      </w:pPr>
      <w:r w:rsidRPr="003D4B6A">
        <w:rPr>
          <w:rFonts w:ascii="Calibri" w:hAnsi="Calibri" w:cs="Calibri"/>
          <w:sz w:val="44"/>
          <w:szCs w:val="44"/>
        </w:rPr>
        <w:t>LA TRADUCTION EN ARABE DES D</w:t>
      </w:r>
      <w:r w:rsidRPr="003D4B6A">
        <w:rPr>
          <w:rFonts w:ascii="Calibri" w:hAnsi="Calibri" w:cs="Calibri" w:hint="cs"/>
          <w:sz w:val="44"/>
          <w:szCs w:val="44"/>
        </w:rPr>
        <w:t>É</w:t>
      </w:r>
      <w:r w:rsidRPr="003D4B6A">
        <w:rPr>
          <w:rFonts w:ascii="Calibri" w:hAnsi="Calibri" w:cs="Calibri"/>
          <w:sz w:val="44"/>
          <w:szCs w:val="44"/>
        </w:rPr>
        <w:t xml:space="preserve">TERMINANTS FRANÇAIS : </w:t>
      </w:r>
      <w:r w:rsidR="00806C0F" w:rsidRPr="003D4B6A">
        <w:rPr>
          <w:rFonts w:ascii="Calibri" w:hAnsi="Calibri" w:cs="Calibri" w:hint="cs"/>
          <w:sz w:val="44"/>
          <w:szCs w:val="44"/>
        </w:rPr>
        <w:t>É</w:t>
      </w:r>
      <w:r w:rsidRPr="003D4B6A">
        <w:rPr>
          <w:rFonts w:ascii="Calibri" w:hAnsi="Calibri" w:cs="Calibri"/>
          <w:sz w:val="44"/>
          <w:szCs w:val="44"/>
        </w:rPr>
        <w:t>TUDE CONTRASTIVE</w:t>
      </w:r>
    </w:p>
    <w:p w:rsidR="00550574" w:rsidRPr="003D4B6A" w:rsidRDefault="00550574" w:rsidP="00550574">
      <w:pPr>
        <w:pStyle w:val="1TitreFro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86C7F">
        <w:rPr>
          <w:rFonts w:ascii="Calibri" w:hAnsi="Calibri" w:cs="Calibri"/>
          <w:sz w:val="32"/>
          <w:szCs w:val="32"/>
        </w:rPr>
        <w:t>Résumé</w:t>
      </w:r>
    </w:p>
    <w:p w:rsidR="0002480C" w:rsidRPr="00286C7F" w:rsidRDefault="0002480C" w:rsidP="000B0D84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Calibri" w:hAnsi="Calibri" w:cs="Calibri"/>
          <w:sz w:val="22"/>
          <w:szCs w:val="22"/>
        </w:rPr>
      </w:pPr>
      <w:r w:rsidRPr="00286C7F">
        <w:rPr>
          <w:rFonts w:ascii="Calibri" w:hAnsi="Calibri" w:cs="Calibri"/>
          <w:sz w:val="22"/>
          <w:szCs w:val="22"/>
        </w:rPr>
        <w:t>La langue ar</w:t>
      </w:r>
      <w:r w:rsidR="000B0D84" w:rsidRPr="00286C7F">
        <w:rPr>
          <w:rFonts w:ascii="Calibri" w:hAnsi="Calibri" w:cs="Calibri"/>
          <w:sz w:val="22"/>
          <w:szCs w:val="22"/>
        </w:rPr>
        <w:t xml:space="preserve">abe est morphologiquement plus pauvre </w:t>
      </w:r>
      <w:r w:rsidRPr="00286C7F">
        <w:rPr>
          <w:rFonts w:ascii="Calibri" w:hAnsi="Calibri" w:cs="Calibri"/>
          <w:sz w:val="22"/>
          <w:szCs w:val="22"/>
        </w:rPr>
        <w:t>en déterminant</w:t>
      </w:r>
      <w:r w:rsidR="00304F61">
        <w:rPr>
          <w:rFonts w:ascii="Calibri" w:hAnsi="Calibri" w:cs="Calibri"/>
          <w:sz w:val="22"/>
          <w:szCs w:val="22"/>
        </w:rPr>
        <w:t>s que le français. Cela pose</w:t>
      </w:r>
      <w:r w:rsidRPr="00286C7F">
        <w:rPr>
          <w:rFonts w:ascii="Calibri" w:hAnsi="Calibri" w:cs="Calibri"/>
          <w:sz w:val="22"/>
          <w:szCs w:val="22"/>
        </w:rPr>
        <w:t xml:space="preserve"> quelques problèmes de traduction. </w:t>
      </w:r>
      <w:r w:rsidR="007B1D67" w:rsidRPr="00286C7F">
        <w:rPr>
          <w:rFonts w:ascii="Calibri" w:hAnsi="Calibri" w:cs="Calibri"/>
          <w:sz w:val="22"/>
          <w:szCs w:val="22"/>
        </w:rPr>
        <w:t xml:space="preserve">L’objectif de ce travail est donc d’aider les </w:t>
      </w:r>
      <w:r w:rsidR="00BE34A5" w:rsidRPr="00286C7F">
        <w:rPr>
          <w:rFonts w:ascii="Calibri" w:hAnsi="Calibri" w:cs="Calibri"/>
          <w:sz w:val="22"/>
          <w:szCs w:val="22"/>
        </w:rPr>
        <w:t>traducteurs ainsi que ceux impliqués</w:t>
      </w:r>
      <w:r w:rsidR="007B1D67" w:rsidRPr="00286C7F">
        <w:rPr>
          <w:rFonts w:ascii="Calibri" w:hAnsi="Calibri" w:cs="Calibri"/>
          <w:sz w:val="22"/>
          <w:szCs w:val="22"/>
        </w:rPr>
        <w:t xml:space="preserve"> dans l’enseignement</w:t>
      </w:r>
      <w:r w:rsidR="00BE34A5" w:rsidRPr="00286C7F">
        <w:rPr>
          <w:rFonts w:ascii="Calibri" w:hAnsi="Calibri" w:cs="Calibri"/>
          <w:sz w:val="22"/>
          <w:szCs w:val="22"/>
        </w:rPr>
        <w:t>/apprentissage</w:t>
      </w:r>
      <w:r w:rsidR="007B1D67" w:rsidRPr="00286C7F">
        <w:rPr>
          <w:rFonts w:ascii="Calibri" w:hAnsi="Calibri" w:cs="Calibri"/>
          <w:sz w:val="22"/>
          <w:szCs w:val="22"/>
        </w:rPr>
        <w:t xml:space="preserve"> de la traduction à surmonter ces difficultés. </w:t>
      </w:r>
      <w:r w:rsidRPr="00286C7F">
        <w:rPr>
          <w:rFonts w:ascii="Calibri" w:hAnsi="Calibri" w:cs="Calibri"/>
          <w:sz w:val="22"/>
          <w:szCs w:val="22"/>
        </w:rPr>
        <w:t>Etant basé sur un corpus constitué d’un ouvrage en français et d</w:t>
      </w:r>
      <w:r w:rsidR="007B1D67" w:rsidRPr="00286C7F">
        <w:rPr>
          <w:rFonts w:ascii="Calibri" w:hAnsi="Calibri" w:cs="Calibri"/>
          <w:sz w:val="22"/>
          <w:szCs w:val="22"/>
        </w:rPr>
        <w:t>e sa traduction en arabe, cette étude</w:t>
      </w:r>
      <w:r w:rsidRPr="00286C7F">
        <w:rPr>
          <w:rFonts w:ascii="Calibri" w:hAnsi="Calibri" w:cs="Calibri"/>
          <w:sz w:val="22"/>
          <w:szCs w:val="22"/>
        </w:rPr>
        <w:t xml:space="preserve"> contrastive compare les systèmes de détermination du français et de l’arabe.</w:t>
      </w:r>
      <w:r w:rsidR="000B0D84" w:rsidRPr="00286C7F">
        <w:rPr>
          <w:rFonts w:ascii="Calibri" w:hAnsi="Calibri" w:cs="Calibri"/>
          <w:sz w:val="22"/>
          <w:szCs w:val="22"/>
        </w:rPr>
        <w:t xml:space="preserve"> E</w:t>
      </w:r>
      <w:r w:rsidRPr="00286C7F">
        <w:rPr>
          <w:rFonts w:ascii="Calibri" w:hAnsi="Calibri" w:cs="Calibri"/>
          <w:sz w:val="22"/>
          <w:szCs w:val="22"/>
        </w:rPr>
        <w:t xml:space="preserve">lle </w:t>
      </w:r>
      <w:r w:rsidR="007B1D67" w:rsidRPr="00286C7F">
        <w:rPr>
          <w:rFonts w:ascii="Calibri" w:hAnsi="Calibri" w:cs="Calibri"/>
          <w:sz w:val="22"/>
          <w:szCs w:val="22"/>
        </w:rPr>
        <w:t>étudie</w:t>
      </w:r>
      <w:r w:rsidRPr="00286C7F">
        <w:rPr>
          <w:rFonts w:ascii="Calibri" w:hAnsi="Calibri" w:cs="Calibri"/>
          <w:sz w:val="22"/>
          <w:szCs w:val="22"/>
        </w:rPr>
        <w:t xml:space="preserve"> les déterminants français et leurs équivalents</w:t>
      </w:r>
      <w:r w:rsidR="00D9074F" w:rsidRPr="00286C7F">
        <w:rPr>
          <w:rFonts w:ascii="Calibri" w:hAnsi="Calibri" w:cs="Calibri"/>
          <w:sz w:val="22"/>
          <w:szCs w:val="22"/>
        </w:rPr>
        <w:t xml:space="preserve"> arabes</w:t>
      </w:r>
      <w:r w:rsidR="00304F61">
        <w:rPr>
          <w:rFonts w:ascii="Calibri" w:hAnsi="Calibri" w:cs="Calibri"/>
          <w:sz w:val="22"/>
          <w:szCs w:val="22"/>
        </w:rPr>
        <w:t>, les analyse</w:t>
      </w:r>
      <w:r w:rsidRPr="00286C7F">
        <w:rPr>
          <w:rFonts w:ascii="Calibri" w:hAnsi="Calibri" w:cs="Calibri"/>
          <w:sz w:val="22"/>
          <w:szCs w:val="22"/>
        </w:rPr>
        <w:t xml:space="preserve">, les commente et formule des généralités. </w:t>
      </w:r>
      <w:r w:rsidR="000B0D84" w:rsidRPr="00286C7F">
        <w:rPr>
          <w:rFonts w:ascii="Calibri" w:hAnsi="Calibri" w:cs="Calibri"/>
          <w:sz w:val="22"/>
          <w:szCs w:val="22"/>
        </w:rPr>
        <w:t>En conclusion, e</w:t>
      </w:r>
      <w:r w:rsidR="00717FA2" w:rsidRPr="00286C7F">
        <w:rPr>
          <w:rFonts w:ascii="Calibri" w:hAnsi="Calibri" w:cs="Calibri"/>
          <w:sz w:val="22"/>
          <w:szCs w:val="22"/>
        </w:rPr>
        <w:t>lle</w:t>
      </w:r>
      <w:r w:rsidR="007B1D67" w:rsidRPr="00286C7F">
        <w:rPr>
          <w:rFonts w:ascii="Calibri" w:hAnsi="Calibri" w:cs="Calibri"/>
          <w:sz w:val="22"/>
          <w:szCs w:val="22"/>
        </w:rPr>
        <w:t xml:space="preserve"> met l’accent sur l’importance de l’actualisation complète et incomplète da</w:t>
      </w:r>
      <w:r w:rsidR="00304F61">
        <w:rPr>
          <w:rFonts w:ascii="Calibri" w:hAnsi="Calibri" w:cs="Calibri"/>
          <w:sz w:val="22"/>
          <w:szCs w:val="22"/>
        </w:rPr>
        <w:t>ns la traduction de l’article</w:t>
      </w:r>
      <w:r w:rsidR="007B1D67" w:rsidRPr="00286C7F">
        <w:rPr>
          <w:rFonts w:ascii="Calibri" w:hAnsi="Calibri" w:cs="Calibri"/>
          <w:sz w:val="22"/>
          <w:szCs w:val="22"/>
        </w:rPr>
        <w:t xml:space="preserve"> français. </w:t>
      </w:r>
      <w:r w:rsidR="000B0D84" w:rsidRPr="00286C7F">
        <w:rPr>
          <w:rFonts w:ascii="Calibri" w:hAnsi="Calibri" w:cs="Calibri"/>
          <w:sz w:val="22"/>
          <w:szCs w:val="22"/>
        </w:rPr>
        <w:t>Celle-là</w:t>
      </w:r>
      <w:r w:rsidR="00304F61">
        <w:rPr>
          <w:rFonts w:ascii="Calibri" w:hAnsi="Calibri" w:cs="Calibri"/>
          <w:sz w:val="22"/>
          <w:szCs w:val="22"/>
        </w:rPr>
        <w:t xml:space="preserve"> joue un rôle clé</w:t>
      </w:r>
      <w:r w:rsidR="00717FA2" w:rsidRPr="00286C7F">
        <w:rPr>
          <w:rFonts w:ascii="Calibri" w:hAnsi="Calibri" w:cs="Calibri"/>
          <w:sz w:val="22"/>
          <w:szCs w:val="22"/>
        </w:rPr>
        <w:t xml:space="preserve"> dans la traduction du</w:t>
      </w:r>
      <w:r w:rsidR="007B1D67" w:rsidRPr="00286C7F">
        <w:rPr>
          <w:rFonts w:ascii="Calibri" w:hAnsi="Calibri" w:cs="Calibri"/>
          <w:sz w:val="22"/>
          <w:szCs w:val="22"/>
        </w:rPr>
        <w:t xml:space="preserve"> groupe nominal (article + nom)</w:t>
      </w:r>
      <w:r w:rsidR="00717FA2" w:rsidRPr="00286C7F">
        <w:rPr>
          <w:rFonts w:ascii="Calibri" w:hAnsi="Calibri" w:cs="Calibri"/>
          <w:sz w:val="22"/>
          <w:szCs w:val="22"/>
        </w:rPr>
        <w:t>, où il ne suffit</w:t>
      </w:r>
      <w:r w:rsidR="00D9074F" w:rsidRPr="00286C7F">
        <w:rPr>
          <w:rFonts w:ascii="Calibri" w:hAnsi="Calibri" w:cs="Calibri"/>
          <w:sz w:val="22"/>
          <w:szCs w:val="22"/>
        </w:rPr>
        <w:t xml:space="preserve"> pas</w:t>
      </w:r>
      <w:r w:rsidR="00717FA2" w:rsidRPr="00286C7F">
        <w:rPr>
          <w:rFonts w:ascii="Calibri" w:hAnsi="Calibri" w:cs="Calibri"/>
          <w:sz w:val="22"/>
          <w:szCs w:val="22"/>
        </w:rPr>
        <w:t xml:space="preserve">, par exemple, que l’article soit défini pour qu’on traduise en arabe par un nom défini. Cette étude </w:t>
      </w:r>
      <w:r w:rsidR="000B0D84" w:rsidRPr="00286C7F">
        <w:rPr>
          <w:rFonts w:ascii="Calibri" w:hAnsi="Calibri" w:cs="Calibri"/>
          <w:sz w:val="22"/>
          <w:szCs w:val="22"/>
        </w:rPr>
        <w:t>présente</w:t>
      </w:r>
      <w:r w:rsidR="00717FA2" w:rsidRPr="00286C7F">
        <w:rPr>
          <w:rFonts w:ascii="Calibri" w:hAnsi="Calibri" w:cs="Calibri"/>
          <w:sz w:val="22"/>
          <w:szCs w:val="22"/>
        </w:rPr>
        <w:t xml:space="preserve"> également un nombre d’équivalents en arabe des déterminants indéfinis français. Enfin, elle ouvre de nombreuses perspectives </w:t>
      </w:r>
      <w:r w:rsidR="00304F61">
        <w:rPr>
          <w:rFonts w:ascii="Calibri" w:hAnsi="Calibri" w:cs="Calibri"/>
          <w:sz w:val="22"/>
          <w:szCs w:val="22"/>
        </w:rPr>
        <w:t xml:space="preserve">pour </w:t>
      </w:r>
      <w:r w:rsidR="00717FA2" w:rsidRPr="00286C7F">
        <w:rPr>
          <w:rFonts w:ascii="Calibri" w:hAnsi="Calibri" w:cs="Calibri"/>
          <w:sz w:val="22"/>
          <w:szCs w:val="22"/>
        </w:rPr>
        <w:t>de futures recherches</w:t>
      </w:r>
      <w:r w:rsidR="00B45C98" w:rsidRPr="00286C7F">
        <w:rPr>
          <w:rFonts w:ascii="Calibri" w:hAnsi="Calibri" w:cs="Calibri"/>
          <w:sz w:val="22"/>
          <w:szCs w:val="22"/>
        </w:rPr>
        <w:t> : l’actualisation, les définis, les indéfinis et autres.</w:t>
      </w:r>
    </w:p>
    <w:p w:rsidR="00550574" w:rsidRPr="00286C7F" w:rsidRDefault="00B45C98" w:rsidP="0030722A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Calibri" w:hAnsi="Calibri" w:cs="Calibri"/>
          <w:sz w:val="22"/>
          <w:szCs w:val="22"/>
        </w:rPr>
      </w:pPr>
      <w:r w:rsidRPr="00286C7F">
        <w:rPr>
          <w:rFonts w:ascii="Calibri" w:hAnsi="Calibri" w:cs="Calibri"/>
          <w:b/>
          <w:bCs/>
          <w:sz w:val="22"/>
          <w:szCs w:val="22"/>
        </w:rPr>
        <w:t>Mots clés</w:t>
      </w:r>
      <w:r w:rsidRPr="00286C7F">
        <w:rPr>
          <w:rFonts w:ascii="Calibri" w:hAnsi="Calibri" w:cs="Calibri"/>
          <w:sz w:val="22"/>
          <w:szCs w:val="22"/>
        </w:rPr>
        <w:t xml:space="preserve"> : actualisation, article, défini, </w:t>
      </w:r>
      <w:r w:rsidR="00DE521B" w:rsidRPr="00286C7F">
        <w:rPr>
          <w:rFonts w:ascii="Calibri" w:hAnsi="Calibri" w:cs="Calibri"/>
          <w:sz w:val="22"/>
          <w:szCs w:val="22"/>
        </w:rPr>
        <w:t>déterminant</w:t>
      </w:r>
      <w:r w:rsidRPr="00286C7F">
        <w:rPr>
          <w:rFonts w:ascii="Calibri" w:hAnsi="Calibri" w:cs="Calibri"/>
          <w:sz w:val="22"/>
          <w:szCs w:val="22"/>
        </w:rPr>
        <w:t>, équivalent, étude contrastive, groupe nominal, indéfini, numéraux, traduction.</w:t>
      </w:r>
    </w:p>
    <w:p w:rsidR="00550574" w:rsidRPr="003D4B6A" w:rsidRDefault="00550574" w:rsidP="00550574">
      <w:pPr>
        <w:pStyle w:val="1Jury"/>
        <w:rPr>
          <w:rFonts w:ascii="Calibri" w:hAnsi="Calibri" w:cs="Calibri"/>
          <w:b w:val="0"/>
          <w:bCs w:val="0"/>
          <w:sz w:val="16"/>
          <w:szCs w:val="16"/>
        </w:rPr>
      </w:pPr>
    </w:p>
    <w:p w:rsidR="00550574" w:rsidRPr="00286C7F" w:rsidRDefault="003621C9" w:rsidP="00550574">
      <w:pPr>
        <w:pStyle w:val="1TitreFro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2"/>
          <w:szCs w:val="32"/>
          <w:lang w:val="en-US"/>
        </w:rPr>
      </w:pPr>
      <w:r w:rsidRPr="00286C7F">
        <w:rPr>
          <w:rFonts w:ascii="Calibri" w:hAnsi="Calibri" w:cs="Calibri"/>
          <w:sz w:val="32"/>
          <w:szCs w:val="32"/>
          <w:lang w:val="en-US"/>
        </w:rPr>
        <w:t>Abstract</w:t>
      </w:r>
    </w:p>
    <w:p w:rsidR="00550574" w:rsidRPr="00286C7F" w:rsidRDefault="0030722A" w:rsidP="00304F61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Calibri" w:hAnsi="Calibri" w:cstheme="minorBidi"/>
          <w:sz w:val="22"/>
          <w:szCs w:val="22"/>
          <w:lang w:val="en-US" w:bidi="ar-SY"/>
        </w:rPr>
      </w:pPr>
      <w:r w:rsidRPr="00286C7F">
        <w:rPr>
          <w:rFonts w:ascii="Calibri" w:hAnsi="Calibri" w:cs="Calibri"/>
          <w:sz w:val="22"/>
          <w:szCs w:val="22"/>
          <w:lang w:val="en-US"/>
        </w:rPr>
        <w:t>Arabic language</w:t>
      </w:r>
      <w:r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is</w:t>
      </w:r>
      <w:r w:rsidR="007D2C87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morphologically </w:t>
      </w:r>
      <w:r w:rsidR="00DE521B" w:rsidRPr="00286C7F">
        <w:rPr>
          <w:rFonts w:ascii="Calibri" w:hAnsi="Calibri" w:cstheme="minorBidi"/>
          <w:sz w:val="22"/>
          <w:szCs w:val="22"/>
          <w:lang w:val="en-US" w:bidi="ar-SY"/>
        </w:rPr>
        <w:t>poorer</w:t>
      </w:r>
      <w:r w:rsidR="007D2C87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in determiner</w:t>
      </w:r>
      <w:r w:rsidRPr="00286C7F">
        <w:rPr>
          <w:rFonts w:ascii="Calibri" w:hAnsi="Calibri" w:cstheme="minorBidi"/>
          <w:sz w:val="22"/>
          <w:szCs w:val="22"/>
          <w:lang w:val="en-US" w:bidi="ar-SY"/>
        </w:rPr>
        <w:t xml:space="preserve">s than French. This </w:t>
      </w:r>
      <w:r w:rsidR="00BE34A5" w:rsidRPr="00286C7F">
        <w:rPr>
          <w:rFonts w:ascii="Calibri" w:hAnsi="Calibri" w:cstheme="minorBidi"/>
          <w:sz w:val="22"/>
          <w:szCs w:val="22"/>
          <w:lang w:val="en-US" w:bidi="ar-SY"/>
        </w:rPr>
        <w:t>could</w:t>
      </w:r>
      <w:r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pose some </w:t>
      </w:r>
      <w:r w:rsidR="00D9074F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translation </w:t>
      </w:r>
      <w:r w:rsidRPr="00286C7F">
        <w:rPr>
          <w:rFonts w:ascii="Calibri" w:hAnsi="Calibri" w:cstheme="minorBidi"/>
          <w:sz w:val="22"/>
          <w:szCs w:val="22"/>
          <w:lang w:val="en-US" w:bidi="ar-SY"/>
        </w:rPr>
        <w:t xml:space="preserve">problems. The </w:t>
      </w:r>
      <w:r w:rsidR="007D2C87" w:rsidRPr="00286C7F">
        <w:rPr>
          <w:rFonts w:ascii="Calibri" w:hAnsi="Calibri" w:cstheme="minorBidi"/>
          <w:sz w:val="22"/>
          <w:szCs w:val="22"/>
          <w:lang w:val="en-US" w:bidi="ar-SY"/>
        </w:rPr>
        <w:t>objective</w:t>
      </w:r>
      <w:r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of this </w:t>
      </w:r>
      <w:r w:rsidR="007D2C87" w:rsidRPr="00286C7F">
        <w:rPr>
          <w:rFonts w:ascii="Calibri" w:hAnsi="Calibri" w:cstheme="minorBidi"/>
          <w:sz w:val="22"/>
          <w:szCs w:val="22"/>
          <w:lang w:val="en-US" w:bidi="ar-SY"/>
        </w:rPr>
        <w:t>work</w:t>
      </w:r>
      <w:r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is </w:t>
      </w:r>
      <w:r w:rsidR="00D9074F" w:rsidRPr="00286C7F">
        <w:rPr>
          <w:rFonts w:ascii="Calibri" w:hAnsi="Calibri" w:cstheme="minorBidi"/>
          <w:sz w:val="22"/>
          <w:szCs w:val="22"/>
          <w:lang w:val="en-US" w:bidi="ar-SY"/>
        </w:rPr>
        <w:t>thus</w:t>
      </w:r>
      <w:r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to help translators and those who </w:t>
      </w:r>
      <w:r w:rsidR="00BE34A5" w:rsidRPr="00286C7F">
        <w:rPr>
          <w:rFonts w:ascii="Calibri" w:hAnsi="Calibri" w:cstheme="minorBidi"/>
          <w:sz w:val="22"/>
          <w:szCs w:val="22"/>
          <w:lang w:val="en-US" w:bidi="ar-SY"/>
        </w:rPr>
        <w:t>are involved in</w:t>
      </w:r>
      <w:r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teaching/</w:t>
      </w:r>
      <w:r w:rsidR="00BE34A5" w:rsidRPr="00286C7F">
        <w:rPr>
          <w:rFonts w:ascii="Calibri" w:hAnsi="Calibri" w:cstheme="minorBidi"/>
          <w:sz w:val="22"/>
          <w:szCs w:val="22"/>
          <w:lang w:val="en-US" w:bidi="ar-SY"/>
        </w:rPr>
        <w:t>learning</w:t>
      </w:r>
      <w:r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translation to overcome these difficulties. Based on a corpus made of a French text </w:t>
      </w:r>
      <w:r w:rsidR="00D9074F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and its translation into Arabic, this contrastive </w:t>
      </w:r>
      <w:r w:rsidR="000B0D84" w:rsidRPr="00286C7F">
        <w:rPr>
          <w:rFonts w:ascii="Calibri" w:hAnsi="Calibri" w:cstheme="minorBidi"/>
          <w:sz w:val="22"/>
          <w:szCs w:val="22"/>
          <w:lang w:val="en-US" w:bidi="ar-SY"/>
        </w:rPr>
        <w:t>study</w:t>
      </w:r>
      <w:r w:rsidR="00D9074F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compares the determination systems of French and Arabic.</w:t>
      </w:r>
      <w:r w:rsidR="000B0D84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I</w:t>
      </w:r>
      <w:r w:rsidR="00D9074F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t studies French </w:t>
      </w:r>
      <w:r w:rsidR="007D2C87" w:rsidRPr="00286C7F">
        <w:rPr>
          <w:rFonts w:ascii="Calibri" w:hAnsi="Calibri" w:cstheme="minorBidi"/>
          <w:sz w:val="22"/>
          <w:szCs w:val="22"/>
          <w:lang w:val="en-US" w:bidi="ar-SY"/>
        </w:rPr>
        <w:t>determiner</w:t>
      </w:r>
      <w:r w:rsidR="00D9074F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s and their </w:t>
      </w:r>
      <w:r w:rsidR="005B2CEF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equivalents in </w:t>
      </w:r>
      <w:r w:rsidR="00D9074F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Arabic, </w:t>
      </w:r>
      <w:r w:rsidR="00DE521B" w:rsidRPr="00286C7F">
        <w:rPr>
          <w:rFonts w:ascii="Calibri" w:hAnsi="Calibri" w:cstheme="minorBidi"/>
          <w:sz w:val="22"/>
          <w:szCs w:val="22"/>
          <w:lang w:val="en-US" w:bidi="ar-SY"/>
        </w:rPr>
        <w:t>comments</w:t>
      </w:r>
      <w:r w:rsidR="00D9074F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them and </w:t>
      </w:r>
      <w:r w:rsidR="00DE521B" w:rsidRPr="00286C7F">
        <w:rPr>
          <w:rFonts w:ascii="Calibri" w:hAnsi="Calibri" w:cstheme="minorBidi"/>
          <w:sz w:val="22"/>
          <w:szCs w:val="22"/>
          <w:lang w:val="en-US" w:bidi="ar-SY"/>
        </w:rPr>
        <w:t>formulates</w:t>
      </w:r>
      <w:r w:rsidR="00D9074F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generalities.</w:t>
      </w:r>
      <w:r w:rsidR="000B0D84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In conclusion,</w:t>
      </w:r>
      <w:r w:rsidR="00D9074F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</w:t>
      </w:r>
      <w:r w:rsidR="000B0D84" w:rsidRPr="00286C7F">
        <w:rPr>
          <w:rFonts w:ascii="Calibri" w:hAnsi="Calibri" w:cstheme="minorBidi"/>
          <w:sz w:val="22"/>
          <w:szCs w:val="22"/>
          <w:lang w:val="en-US" w:bidi="ar-SY"/>
        </w:rPr>
        <w:t>i</w:t>
      </w:r>
      <w:r w:rsidR="00D9074F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t </w:t>
      </w:r>
      <w:r w:rsidR="007D2C87" w:rsidRPr="00286C7F">
        <w:rPr>
          <w:rFonts w:ascii="Calibri" w:hAnsi="Calibri" w:cstheme="minorBidi"/>
          <w:sz w:val="22"/>
          <w:szCs w:val="22"/>
          <w:lang w:val="en-US" w:bidi="ar-SY"/>
        </w:rPr>
        <w:t>emphasizes</w:t>
      </w:r>
      <w:r w:rsidR="00D9074F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the importance of complete and incomplete actualization in the translation of the French</w:t>
      </w:r>
      <w:r w:rsidR="00304F61" w:rsidRPr="00304F61">
        <w:rPr>
          <w:rFonts w:ascii="Calibri" w:hAnsi="Calibri" w:cstheme="minorBidi"/>
          <w:sz w:val="22"/>
          <w:szCs w:val="22"/>
          <w:lang w:val="en-US" w:bidi="ar-SY"/>
        </w:rPr>
        <w:t xml:space="preserve"> </w:t>
      </w:r>
      <w:r w:rsidR="00304F61" w:rsidRPr="00286C7F">
        <w:rPr>
          <w:rFonts w:ascii="Calibri" w:hAnsi="Calibri" w:cstheme="minorBidi"/>
          <w:sz w:val="22"/>
          <w:szCs w:val="22"/>
          <w:lang w:val="en-US" w:bidi="ar-SY"/>
        </w:rPr>
        <w:t>article</w:t>
      </w:r>
      <w:r w:rsidR="00D9074F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. It plays a </w:t>
      </w:r>
      <w:r w:rsidR="007D2C87" w:rsidRPr="00286C7F">
        <w:rPr>
          <w:rFonts w:ascii="Calibri" w:hAnsi="Calibri" w:cstheme="minorBidi"/>
          <w:sz w:val="22"/>
          <w:szCs w:val="22"/>
          <w:lang w:val="en-US" w:bidi="ar-SY"/>
        </w:rPr>
        <w:t>key</w:t>
      </w:r>
      <w:r w:rsidR="00D9074F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role in translating </w:t>
      </w:r>
      <w:r w:rsidR="002431EE" w:rsidRPr="00286C7F">
        <w:rPr>
          <w:rFonts w:ascii="Calibri" w:hAnsi="Calibri" w:cstheme="minorBidi"/>
          <w:sz w:val="22"/>
          <w:szCs w:val="22"/>
          <w:lang w:val="en-US" w:bidi="ar-SY"/>
        </w:rPr>
        <w:t>noun phrase</w:t>
      </w:r>
      <w:r w:rsidR="005B2CEF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(article + noun).</w:t>
      </w:r>
      <w:r w:rsidR="00D9074F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</w:t>
      </w:r>
      <w:r w:rsidR="00E94567" w:rsidRPr="00286C7F">
        <w:rPr>
          <w:rFonts w:ascii="Calibri" w:hAnsi="Calibri" w:cstheme="minorBidi"/>
          <w:sz w:val="22"/>
          <w:szCs w:val="22"/>
          <w:lang w:val="en-US" w:bidi="ar-SY"/>
        </w:rPr>
        <w:t>If the article is definite f</w:t>
      </w:r>
      <w:r w:rsidR="005B2CEF" w:rsidRPr="00286C7F">
        <w:rPr>
          <w:rFonts w:ascii="Calibri" w:hAnsi="Calibri" w:cstheme="minorBidi"/>
          <w:sz w:val="22"/>
          <w:szCs w:val="22"/>
          <w:lang w:val="en-US" w:bidi="ar-SY"/>
        </w:rPr>
        <w:t>or instance,</w:t>
      </w:r>
      <w:r w:rsidR="00D9074F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</w:t>
      </w:r>
      <w:r w:rsidR="00A92002" w:rsidRPr="00286C7F">
        <w:rPr>
          <w:rFonts w:ascii="Calibri" w:hAnsi="Calibri" w:cstheme="minorBidi"/>
          <w:sz w:val="22"/>
          <w:szCs w:val="22"/>
          <w:lang w:val="en-US" w:bidi="ar-SY"/>
        </w:rPr>
        <w:t>that</w:t>
      </w:r>
      <w:r w:rsidR="00E94567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does not necessarily mean that we should translate in</w:t>
      </w:r>
      <w:r w:rsidR="00A92002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Arabic by a definit</w:t>
      </w:r>
      <w:r w:rsidR="007B0D3D" w:rsidRPr="00286C7F">
        <w:rPr>
          <w:rFonts w:ascii="Calibri" w:hAnsi="Calibri" w:cstheme="minorBidi"/>
          <w:sz w:val="22"/>
          <w:szCs w:val="22"/>
          <w:lang w:val="en-US" w:bidi="ar-SY"/>
        </w:rPr>
        <w:t>e</w:t>
      </w:r>
      <w:r w:rsidR="00A92002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noun. This research </w:t>
      </w:r>
      <w:r w:rsidR="00C840FE" w:rsidRPr="00286C7F">
        <w:rPr>
          <w:rFonts w:ascii="Calibri" w:hAnsi="Calibri" w:cstheme="minorBidi"/>
          <w:sz w:val="22"/>
          <w:szCs w:val="22"/>
          <w:lang w:val="en-US" w:bidi="ar-SY"/>
        </w:rPr>
        <w:t>presents</w:t>
      </w:r>
      <w:r w:rsidR="002431EE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also a number of eq</w:t>
      </w:r>
      <w:r w:rsidR="00A92002" w:rsidRPr="00286C7F">
        <w:rPr>
          <w:rFonts w:ascii="Calibri" w:hAnsi="Calibri" w:cstheme="minorBidi"/>
          <w:sz w:val="22"/>
          <w:szCs w:val="22"/>
          <w:lang w:val="en-US" w:bidi="ar-SY"/>
        </w:rPr>
        <w:t>uivalents in Arabic of French indefinit</w:t>
      </w:r>
      <w:r w:rsidR="007B0D3D" w:rsidRPr="00286C7F">
        <w:rPr>
          <w:rFonts w:ascii="Calibri" w:hAnsi="Calibri" w:cstheme="minorBidi"/>
          <w:sz w:val="22"/>
          <w:szCs w:val="22"/>
          <w:lang w:val="en-US" w:bidi="ar-SY"/>
        </w:rPr>
        <w:t>e</w:t>
      </w:r>
      <w:r w:rsidR="003621C9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determiner</w:t>
      </w:r>
      <w:r w:rsidR="00A92002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s. Finally, it opens many perspectives </w:t>
      </w:r>
      <w:r w:rsidR="007D2C87" w:rsidRPr="00286C7F">
        <w:rPr>
          <w:rFonts w:ascii="Calibri" w:hAnsi="Calibri" w:cstheme="minorBidi"/>
          <w:sz w:val="22"/>
          <w:szCs w:val="22"/>
          <w:lang w:val="en-US" w:bidi="ar-SY"/>
        </w:rPr>
        <w:t>for</w:t>
      </w:r>
      <w:r w:rsidR="00A92002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future </w:t>
      </w:r>
      <w:r w:rsidR="00DE521B" w:rsidRPr="00286C7F">
        <w:rPr>
          <w:rFonts w:ascii="Calibri" w:hAnsi="Calibri" w:cstheme="minorBidi"/>
          <w:sz w:val="22"/>
          <w:szCs w:val="22"/>
          <w:lang w:val="en-US" w:bidi="ar-SY"/>
        </w:rPr>
        <w:t>research:</w:t>
      </w:r>
      <w:r w:rsidR="00A92002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actualization, </w:t>
      </w:r>
      <w:r w:rsidR="00DE521B" w:rsidRPr="00286C7F">
        <w:rPr>
          <w:rFonts w:ascii="Calibri" w:hAnsi="Calibri" w:cstheme="minorBidi"/>
          <w:sz w:val="22"/>
          <w:szCs w:val="22"/>
          <w:lang w:val="en-US" w:bidi="ar-SY"/>
        </w:rPr>
        <w:t>definite</w:t>
      </w:r>
      <w:r w:rsidR="00DC1B73" w:rsidRPr="00286C7F">
        <w:rPr>
          <w:rFonts w:ascii="Calibri" w:hAnsi="Calibri" w:cstheme="minorBidi"/>
          <w:sz w:val="22"/>
          <w:szCs w:val="22"/>
          <w:lang w:val="en-US" w:bidi="ar-SY"/>
        </w:rPr>
        <w:t>s</w:t>
      </w:r>
      <w:r w:rsidR="00A92002" w:rsidRPr="00286C7F">
        <w:rPr>
          <w:rFonts w:ascii="Calibri" w:hAnsi="Calibri" w:cstheme="minorBidi"/>
          <w:sz w:val="22"/>
          <w:szCs w:val="22"/>
          <w:lang w:val="en-US" w:bidi="ar-SY"/>
        </w:rPr>
        <w:t>, indefinit</w:t>
      </w:r>
      <w:r w:rsidR="007B0D3D" w:rsidRPr="00286C7F">
        <w:rPr>
          <w:rFonts w:ascii="Calibri" w:hAnsi="Calibri" w:cstheme="minorBidi"/>
          <w:sz w:val="22"/>
          <w:szCs w:val="22"/>
          <w:lang w:val="en-US" w:bidi="ar-SY"/>
        </w:rPr>
        <w:t>e</w:t>
      </w:r>
      <w:r w:rsidR="00DC1B73" w:rsidRPr="00286C7F">
        <w:rPr>
          <w:rFonts w:ascii="Calibri" w:hAnsi="Calibri" w:cstheme="minorBidi"/>
          <w:sz w:val="22"/>
          <w:szCs w:val="22"/>
          <w:lang w:val="en-US" w:bidi="ar-SY"/>
        </w:rPr>
        <w:t>s</w:t>
      </w:r>
      <w:r w:rsidR="00A92002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and other.</w:t>
      </w:r>
    </w:p>
    <w:p w:rsidR="006661C5" w:rsidRPr="007B2F67" w:rsidRDefault="00A92002" w:rsidP="007B2F67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Calibri" w:hAnsi="Calibri" w:cstheme="minorBidi"/>
          <w:sz w:val="22"/>
          <w:szCs w:val="22"/>
          <w:lang w:val="en-US" w:bidi="ar-SY"/>
        </w:rPr>
      </w:pPr>
      <w:r w:rsidRPr="00286C7F">
        <w:rPr>
          <w:rFonts w:ascii="Calibri" w:hAnsi="Calibri" w:cstheme="minorBidi"/>
          <w:b/>
          <w:bCs/>
          <w:sz w:val="22"/>
          <w:szCs w:val="22"/>
          <w:lang w:val="en-US" w:bidi="ar-SY"/>
        </w:rPr>
        <w:t xml:space="preserve">Key </w:t>
      </w:r>
      <w:r w:rsidR="00DE521B" w:rsidRPr="00286C7F">
        <w:rPr>
          <w:rFonts w:ascii="Calibri" w:hAnsi="Calibri" w:cstheme="minorBidi"/>
          <w:b/>
          <w:bCs/>
          <w:sz w:val="22"/>
          <w:szCs w:val="22"/>
          <w:lang w:val="en-US" w:bidi="ar-SY"/>
        </w:rPr>
        <w:t>words</w:t>
      </w:r>
      <w:r w:rsidR="00DE521B" w:rsidRPr="00286C7F">
        <w:rPr>
          <w:rFonts w:ascii="Calibri" w:hAnsi="Calibri" w:cstheme="minorBidi"/>
          <w:sz w:val="22"/>
          <w:szCs w:val="22"/>
          <w:lang w:val="en-US" w:bidi="ar-SY"/>
        </w:rPr>
        <w:t>:</w:t>
      </w:r>
      <w:r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actualizatio</w:t>
      </w:r>
      <w:r w:rsidR="003621C9" w:rsidRPr="00286C7F">
        <w:rPr>
          <w:rFonts w:ascii="Calibri" w:hAnsi="Calibri" w:cstheme="minorBidi"/>
          <w:sz w:val="22"/>
          <w:szCs w:val="22"/>
          <w:lang w:val="en-US" w:bidi="ar-SY"/>
        </w:rPr>
        <w:t>n, article</w:t>
      </w:r>
      <w:r w:rsidR="00C95E0D" w:rsidRPr="00286C7F">
        <w:rPr>
          <w:rFonts w:ascii="Calibri" w:hAnsi="Calibri" w:cstheme="minorBidi"/>
          <w:sz w:val="22"/>
          <w:szCs w:val="22"/>
          <w:lang w:val="en-US" w:bidi="ar-SY"/>
        </w:rPr>
        <w:t>, contrastive study</w:t>
      </w:r>
      <w:r w:rsidR="003621C9" w:rsidRPr="00286C7F">
        <w:rPr>
          <w:rFonts w:ascii="Calibri" w:hAnsi="Calibri" w:cstheme="minorBidi"/>
          <w:sz w:val="22"/>
          <w:szCs w:val="22"/>
          <w:lang w:val="en-US" w:bidi="ar-SY"/>
        </w:rPr>
        <w:t>, definit</w:t>
      </w:r>
      <w:r w:rsidR="007B0D3D" w:rsidRPr="00286C7F">
        <w:rPr>
          <w:rFonts w:ascii="Calibri" w:hAnsi="Calibri" w:cstheme="minorBidi"/>
          <w:sz w:val="22"/>
          <w:szCs w:val="22"/>
          <w:lang w:val="en-US" w:bidi="ar-SY"/>
        </w:rPr>
        <w:t>e</w:t>
      </w:r>
      <w:r w:rsidR="003621C9" w:rsidRPr="00286C7F">
        <w:rPr>
          <w:rFonts w:ascii="Calibri" w:hAnsi="Calibri" w:cstheme="minorBidi"/>
          <w:sz w:val="22"/>
          <w:szCs w:val="22"/>
          <w:lang w:val="en-US" w:bidi="ar-SY"/>
        </w:rPr>
        <w:t>, determiner</w:t>
      </w:r>
      <w:r w:rsidRPr="00286C7F">
        <w:rPr>
          <w:rFonts w:ascii="Calibri" w:hAnsi="Calibri" w:cstheme="minorBidi"/>
          <w:sz w:val="22"/>
          <w:szCs w:val="22"/>
          <w:lang w:val="en-US" w:bidi="ar-SY"/>
        </w:rPr>
        <w:t xml:space="preserve">, equivalent, </w:t>
      </w:r>
      <w:r w:rsidR="00C840FE" w:rsidRPr="00286C7F">
        <w:rPr>
          <w:rFonts w:ascii="Calibri" w:hAnsi="Calibri" w:cstheme="minorBidi"/>
          <w:sz w:val="22"/>
          <w:szCs w:val="22"/>
          <w:lang w:val="en-US" w:bidi="ar-SY"/>
        </w:rPr>
        <w:t xml:space="preserve">indefinite, </w:t>
      </w:r>
      <w:r w:rsidR="002431EE" w:rsidRPr="00286C7F">
        <w:rPr>
          <w:rFonts w:ascii="Calibri" w:hAnsi="Calibri" w:cstheme="minorBidi"/>
          <w:sz w:val="22"/>
          <w:szCs w:val="22"/>
          <w:lang w:val="en-US" w:bidi="ar-SY"/>
        </w:rPr>
        <w:t>noun</w:t>
      </w:r>
      <w:r w:rsidRPr="00286C7F">
        <w:rPr>
          <w:rFonts w:ascii="Calibri" w:hAnsi="Calibri" w:cstheme="minorBidi"/>
          <w:sz w:val="22"/>
          <w:szCs w:val="22"/>
          <w:lang w:val="en-US" w:bidi="ar-SY"/>
        </w:rPr>
        <w:t xml:space="preserve"> </w:t>
      </w:r>
      <w:r w:rsidR="002431EE" w:rsidRPr="00286C7F">
        <w:rPr>
          <w:rFonts w:ascii="Calibri" w:hAnsi="Calibri" w:cstheme="minorBidi"/>
          <w:sz w:val="22"/>
          <w:szCs w:val="22"/>
          <w:lang w:val="en-US" w:bidi="ar-SY"/>
        </w:rPr>
        <w:t>phrase</w:t>
      </w:r>
      <w:r w:rsidRPr="00286C7F">
        <w:rPr>
          <w:rFonts w:ascii="Calibri" w:hAnsi="Calibri" w:cstheme="minorBidi"/>
          <w:sz w:val="22"/>
          <w:szCs w:val="22"/>
          <w:lang w:val="en-US" w:bidi="ar-SY"/>
        </w:rPr>
        <w:t>, numerals, translation.</w:t>
      </w:r>
    </w:p>
    <w:sectPr w:rsidR="006661C5" w:rsidRPr="007B2F67" w:rsidSect="006E0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5E6" w:rsidRDefault="004145E6" w:rsidP="007C01E3">
      <w:pPr>
        <w:spacing w:line="240" w:lineRule="auto"/>
      </w:pPr>
      <w:r>
        <w:separator/>
      </w:r>
    </w:p>
  </w:endnote>
  <w:endnote w:type="continuationSeparator" w:id="1">
    <w:p w:rsidR="004145E6" w:rsidRDefault="004145E6" w:rsidP="007C0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5E6" w:rsidRDefault="004145E6" w:rsidP="007C01E3">
      <w:pPr>
        <w:spacing w:line="240" w:lineRule="auto"/>
      </w:pPr>
      <w:r>
        <w:separator/>
      </w:r>
    </w:p>
  </w:footnote>
  <w:footnote w:type="continuationSeparator" w:id="1">
    <w:p w:rsidR="004145E6" w:rsidRDefault="004145E6" w:rsidP="007C01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AF9"/>
    <w:multiLevelType w:val="hybridMultilevel"/>
    <w:tmpl w:val="779045F6"/>
    <w:lvl w:ilvl="0" w:tplc="5D48F7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327B5"/>
    <w:multiLevelType w:val="hybridMultilevel"/>
    <w:tmpl w:val="0554E712"/>
    <w:lvl w:ilvl="0" w:tplc="41EEC1B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101A"/>
    <w:multiLevelType w:val="hybridMultilevel"/>
    <w:tmpl w:val="2EF28904"/>
    <w:lvl w:ilvl="0" w:tplc="CBD8C3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C75D1"/>
    <w:multiLevelType w:val="hybridMultilevel"/>
    <w:tmpl w:val="94A4030C"/>
    <w:lvl w:ilvl="0" w:tplc="209A0FF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DC4D82"/>
    <w:multiLevelType w:val="hybridMultilevel"/>
    <w:tmpl w:val="2EF28904"/>
    <w:lvl w:ilvl="0" w:tplc="CBD8C3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F23F4"/>
    <w:multiLevelType w:val="hybridMultilevel"/>
    <w:tmpl w:val="2EF28904"/>
    <w:lvl w:ilvl="0" w:tplc="CBD8C3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5440C"/>
    <w:multiLevelType w:val="hybridMultilevel"/>
    <w:tmpl w:val="2EF28904"/>
    <w:lvl w:ilvl="0" w:tplc="CBD8C3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77C29"/>
    <w:multiLevelType w:val="hybridMultilevel"/>
    <w:tmpl w:val="2EF28904"/>
    <w:lvl w:ilvl="0" w:tplc="CBD8C3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56A94"/>
    <w:multiLevelType w:val="hybridMultilevel"/>
    <w:tmpl w:val="97BC7A2C"/>
    <w:lvl w:ilvl="0" w:tplc="70AE212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248D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8C7039"/>
    <w:multiLevelType w:val="hybridMultilevel"/>
    <w:tmpl w:val="2EF28904"/>
    <w:lvl w:ilvl="0" w:tplc="CBD8C3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61674"/>
    <w:multiLevelType w:val="hybridMultilevel"/>
    <w:tmpl w:val="2EF28904"/>
    <w:lvl w:ilvl="0" w:tplc="CBD8C3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2ADE"/>
    <w:multiLevelType w:val="hybridMultilevel"/>
    <w:tmpl w:val="2EF28904"/>
    <w:lvl w:ilvl="0" w:tplc="CBD8C3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D0316"/>
    <w:multiLevelType w:val="hybridMultilevel"/>
    <w:tmpl w:val="2EF28904"/>
    <w:lvl w:ilvl="0" w:tplc="CBD8C3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72E65"/>
    <w:multiLevelType w:val="hybridMultilevel"/>
    <w:tmpl w:val="2EF28904"/>
    <w:lvl w:ilvl="0" w:tplc="CBD8C3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57BD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44B7666F"/>
    <w:multiLevelType w:val="hybridMultilevel"/>
    <w:tmpl w:val="9656C9BC"/>
    <w:lvl w:ilvl="0" w:tplc="54825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A8EF4B8" w:tentative="1">
      <w:start w:val="1"/>
      <w:numFmt w:val="lowerLetter"/>
      <w:lvlText w:val="%2."/>
      <w:lvlJc w:val="left"/>
      <w:pPr>
        <w:ind w:left="1800" w:hanging="360"/>
      </w:pPr>
    </w:lvl>
    <w:lvl w:ilvl="2" w:tplc="E930835C" w:tentative="1">
      <w:start w:val="1"/>
      <w:numFmt w:val="lowerRoman"/>
      <w:lvlText w:val="%3."/>
      <w:lvlJc w:val="right"/>
      <w:pPr>
        <w:ind w:left="2520" w:hanging="180"/>
      </w:pPr>
    </w:lvl>
    <w:lvl w:ilvl="3" w:tplc="DE60A550" w:tentative="1">
      <w:start w:val="1"/>
      <w:numFmt w:val="decimal"/>
      <w:lvlText w:val="%4."/>
      <w:lvlJc w:val="left"/>
      <w:pPr>
        <w:ind w:left="3240" w:hanging="360"/>
      </w:pPr>
    </w:lvl>
    <w:lvl w:ilvl="4" w:tplc="63FAC988" w:tentative="1">
      <w:start w:val="1"/>
      <w:numFmt w:val="lowerLetter"/>
      <w:lvlText w:val="%5."/>
      <w:lvlJc w:val="left"/>
      <w:pPr>
        <w:ind w:left="3960" w:hanging="360"/>
      </w:pPr>
    </w:lvl>
    <w:lvl w:ilvl="5" w:tplc="DCB6F64A" w:tentative="1">
      <w:start w:val="1"/>
      <w:numFmt w:val="lowerRoman"/>
      <w:lvlText w:val="%6."/>
      <w:lvlJc w:val="right"/>
      <w:pPr>
        <w:ind w:left="4680" w:hanging="180"/>
      </w:pPr>
    </w:lvl>
    <w:lvl w:ilvl="6" w:tplc="3F9C99F6" w:tentative="1">
      <w:start w:val="1"/>
      <w:numFmt w:val="decimal"/>
      <w:lvlText w:val="%7."/>
      <w:lvlJc w:val="left"/>
      <w:pPr>
        <w:ind w:left="5400" w:hanging="360"/>
      </w:pPr>
    </w:lvl>
    <w:lvl w:ilvl="7" w:tplc="F954C380" w:tentative="1">
      <w:start w:val="1"/>
      <w:numFmt w:val="lowerLetter"/>
      <w:lvlText w:val="%8."/>
      <w:lvlJc w:val="left"/>
      <w:pPr>
        <w:ind w:left="6120" w:hanging="360"/>
      </w:pPr>
    </w:lvl>
    <w:lvl w:ilvl="8" w:tplc="9C9A69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AB4967"/>
    <w:multiLevelType w:val="hybridMultilevel"/>
    <w:tmpl w:val="D7D6D38A"/>
    <w:lvl w:ilvl="0" w:tplc="4342B8E4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  <w:iCs w:val="0"/>
      </w:rPr>
    </w:lvl>
    <w:lvl w:ilvl="1" w:tplc="7DAC9308">
      <w:start w:val="1"/>
      <w:numFmt w:val="lowerLetter"/>
      <w:lvlText w:val="%2."/>
      <w:lvlJc w:val="left"/>
      <w:pPr>
        <w:ind w:left="1440" w:hanging="360"/>
      </w:pPr>
    </w:lvl>
    <w:lvl w:ilvl="2" w:tplc="47829DB0" w:tentative="1">
      <w:start w:val="1"/>
      <w:numFmt w:val="lowerRoman"/>
      <w:lvlText w:val="%3."/>
      <w:lvlJc w:val="right"/>
      <w:pPr>
        <w:ind w:left="2160" w:hanging="180"/>
      </w:pPr>
    </w:lvl>
    <w:lvl w:ilvl="3" w:tplc="DB7CD70A" w:tentative="1">
      <w:start w:val="1"/>
      <w:numFmt w:val="decimal"/>
      <w:lvlText w:val="%4."/>
      <w:lvlJc w:val="left"/>
      <w:pPr>
        <w:ind w:left="2880" w:hanging="360"/>
      </w:pPr>
    </w:lvl>
    <w:lvl w:ilvl="4" w:tplc="32BE1464" w:tentative="1">
      <w:start w:val="1"/>
      <w:numFmt w:val="lowerLetter"/>
      <w:lvlText w:val="%5."/>
      <w:lvlJc w:val="left"/>
      <w:pPr>
        <w:ind w:left="3600" w:hanging="360"/>
      </w:pPr>
    </w:lvl>
    <w:lvl w:ilvl="5" w:tplc="A9B8A582" w:tentative="1">
      <w:start w:val="1"/>
      <w:numFmt w:val="lowerRoman"/>
      <w:lvlText w:val="%6."/>
      <w:lvlJc w:val="right"/>
      <w:pPr>
        <w:ind w:left="4320" w:hanging="180"/>
      </w:pPr>
    </w:lvl>
    <w:lvl w:ilvl="6" w:tplc="E6840E36" w:tentative="1">
      <w:start w:val="1"/>
      <w:numFmt w:val="decimal"/>
      <w:lvlText w:val="%7."/>
      <w:lvlJc w:val="left"/>
      <w:pPr>
        <w:ind w:left="5040" w:hanging="360"/>
      </w:pPr>
    </w:lvl>
    <w:lvl w:ilvl="7" w:tplc="694C2A8C" w:tentative="1">
      <w:start w:val="1"/>
      <w:numFmt w:val="lowerLetter"/>
      <w:lvlText w:val="%8."/>
      <w:lvlJc w:val="left"/>
      <w:pPr>
        <w:ind w:left="5760" w:hanging="360"/>
      </w:pPr>
    </w:lvl>
    <w:lvl w:ilvl="8" w:tplc="8BFE2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2438A"/>
    <w:multiLevelType w:val="hybridMultilevel"/>
    <w:tmpl w:val="6B4A8A12"/>
    <w:lvl w:ilvl="0" w:tplc="538C830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EEFCE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88B0E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B629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FC255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A0E54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1477B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7E0FF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8CFBA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17109C7"/>
    <w:multiLevelType w:val="hybridMultilevel"/>
    <w:tmpl w:val="2EF28904"/>
    <w:lvl w:ilvl="0" w:tplc="CBD8C3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46DDB"/>
    <w:multiLevelType w:val="hybridMultilevel"/>
    <w:tmpl w:val="3C3C1386"/>
    <w:lvl w:ilvl="0" w:tplc="CBD8C3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C2E83"/>
    <w:multiLevelType w:val="hybridMultilevel"/>
    <w:tmpl w:val="0360E51A"/>
    <w:lvl w:ilvl="0" w:tplc="04090011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CA6015"/>
    <w:multiLevelType w:val="hybridMultilevel"/>
    <w:tmpl w:val="DB169B1C"/>
    <w:lvl w:ilvl="0" w:tplc="CD20C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FA7C11"/>
    <w:multiLevelType w:val="hybridMultilevel"/>
    <w:tmpl w:val="FB2EC01A"/>
    <w:lvl w:ilvl="0" w:tplc="CBD8C3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850A6"/>
    <w:multiLevelType w:val="multilevel"/>
    <w:tmpl w:val="C1788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1080"/>
      </w:pPr>
      <w:rPr>
        <w:rFonts w:hint="default"/>
        <w:i/>
        <w:iCs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</w:num>
  <w:num w:numId="8">
    <w:abstractNumId w:val="23"/>
  </w:num>
  <w:num w:numId="9">
    <w:abstractNumId w:val="17"/>
  </w:num>
  <w:num w:numId="10">
    <w:abstractNumId w:val="3"/>
  </w:num>
  <w:num w:numId="11">
    <w:abstractNumId w:val="14"/>
  </w:num>
  <w:num w:numId="12">
    <w:abstractNumId w:val="14"/>
  </w:num>
  <w:num w:numId="13">
    <w:abstractNumId w:val="14"/>
  </w:num>
  <w:num w:numId="14">
    <w:abstractNumId w:val="0"/>
  </w:num>
  <w:num w:numId="15">
    <w:abstractNumId w:val="14"/>
  </w:num>
  <w:num w:numId="16">
    <w:abstractNumId w:val="10"/>
  </w:num>
  <w:num w:numId="17">
    <w:abstractNumId w:val="13"/>
  </w:num>
  <w:num w:numId="18">
    <w:abstractNumId w:val="1"/>
  </w:num>
  <w:num w:numId="19">
    <w:abstractNumId w:val="22"/>
  </w:num>
  <w:num w:numId="20">
    <w:abstractNumId w:val="5"/>
  </w:num>
  <w:num w:numId="21">
    <w:abstractNumId w:val="20"/>
  </w:num>
  <w:num w:numId="22">
    <w:abstractNumId w:val="8"/>
  </w:num>
  <w:num w:numId="23">
    <w:abstractNumId w:val="15"/>
  </w:num>
  <w:num w:numId="24">
    <w:abstractNumId w:val="16"/>
  </w:num>
  <w:num w:numId="25">
    <w:abstractNumId w:val="21"/>
  </w:num>
  <w:num w:numId="26">
    <w:abstractNumId w:val="2"/>
  </w:num>
  <w:num w:numId="27">
    <w:abstractNumId w:val="12"/>
  </w:num>
  <w:num w:numId="28">
    <w:abstractNumId w:val="9"/>
  </w:num>
  <w:num w:numId="29">
    <w:abstractNumId w:val="11"/>
  </w:num>
  <w:num w:numId="30">
    <w:abstractNumId w:val="7"/>
  </w:num>
  <w:num w:numId="31">
    <w:abstractNumId w:val="19"/>
  </w:num>
  <w:num w:numId="32">
    <w:abstractNumId w:val="6"/>
  </w:num>
  <w:num w:numId="33">
    <w:abstractNumId w:val="4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1E3"/>
    <w:rsid w:val="000020C5"/>
    <w:rsid w:val="000116E7"/>
    <w:rsid w:val="00024334"/>
    <w:rsid w:val="0002480C"/>
    <w:rsid w:val="00031DF6"/>
    <w:rsid w:val="000A03A5"/>
    <w:rsid w:val="000A22B1"/>
    <w:rsid w:val="000B0D84"/>
    <w:rsid w:val="000D6594"/>
    <w:rsid w:val="000F6AD3"/>
    <w:rsid w:val="0011178F"/>
    <w:rsid w:val="00117F00"/>
    <w:rsid w:val="00120DF0"/>
    <w:rsid w:val="00131BCB"/>
    <w:rsid w:val="00142918"/>
    <w:rsid w:val="00157CBA"/>
    <w:rsid w:val="00183120"/>
    <w:rsid w:val="001D0443"/>
    <w:rsid w:val="00207968"/>
    <w:rsid w:val="00243041"/>
    <w:rsid w:val="002431EE"/>
    <w:rsid w:val="00250380"/>
    <w:rsid w:val="00256308"/>
    <w:rsid w:val="00283CB4"/>
    <w:rsid w:val="00286C7F"/>
    <w:rsid w:val="002A4611"/>
    <w:rsid w:val="002A63BA"/>
    <w:rsid w:val="002F10F0"/>
    <w:rsid w:val="00304F61"/>
    <w:rsid w:val="0030722A"/>
    <w:rsid w:val="00312A3A"/>
    <w:rsid w:val="00316AD3"/>
    <w:rsid w:val="003179DA"/>
    <w:rsid w:val="00321529"/>
    <w:rsid w:val="00325665"/>
    <w:rsid w:val="003378EF"/>
    <w:rsid w:val="00352F25"/>
    <w:rsid w:val="00357E27"/>
    <w:rsid w:val="003613A6"/>
    <w:rsid w:val="003621C9"/>
    <w:rsid w:val="00364DDF"/>
    <w:rsid w:val="00390680"/>
    <w:rsid w:val="0039633A"/>
    <w:rsid w:val="003D3A41"/>
    <w:rsid w:val="003D4B6A"/>
    <w:rsid w:val="004040B4"/>
    <w:rsid w:val="004145E6"/>
    <w:rsid w:val="00447761"/>
    <w:rsid w:val="00453735"/>
    <w:rsid w:val="00454597"/>
    <w:rsid w:val="00473A0F"/>
    <w:rsid w:val="00474127"/>
    <w:rsid w:val="004A443E"/>
    <w:rsid w:val="004B3E07"/>
    <w:rsid w:val="004C6A3F"/>
    <w:rsid w:val="004E2D03"/>
    <w:rsid w:val="005115AC"/>
    <w:rsid w:val="00524FFF"/>
    <w:rsid w:val="00532E70"/>
    <w:rsid w:val="00546B1D"/>
    <w:rsid w:val="00550574"/>
    <w:rsid w:val="00564A5F"/>
    <w:rsid w:val="00580DDC"/>
    <w:rsid w:val="005A2A3F"/>
    <w:rsid w:val="005A436C"/>
    <w:rsid w:val="005B2CEF"/>
    <w:rsid w:val="005B5AFC"/>
    <w:rsid w:val="005E771D"/>
    <w:rsid w:val="0062678B"/>
    <w:rsid w:val="0062758E"/>
    <w:rsid w:val="0062769E"/>
    <w:rsid w:val="00630D30"/>
    <w:rsid w:val="006661C5"/>
    <w:rsid w:val="00666777"/>
    <w:rsid w:val="0066740B"/>
    <w:rsid w:val="00671C1D"/>
    <w:rsid w:val="006734AC"/>
    <w:rsid w:val="00681C03"/>
    <w:rsid w:val="006858BC"/>
    <w:rsid w:val="006A1DDE"/>
    <w:rsid w:val="006B3E8F"/>
    <w:rsid w:val="006B7255"/>
    <w:rsid w:val="006C2254"/>
    <w:rsid w:val="006C26B0"/>
    <w:rsid w:val="006C4967"/>
    <w:rsid w:val="006C505D"/>
    <w:rsid w:val="006C53D0"/>
    <w:rsid w:val="006C5F17"/>
    <w:rsid w:val="006C6440"/>
    <w:rsid w:val="006C707D"/>
    <w:rsid w:val="006E063A"/>
    <w:rsid w:val="006E2C75"/>
    <w:rsid w:val="006E2F0B"/>
    <w:rsid w:val="00706FE4"/>
    <w:rsid w:val="00717FA2"/>
    <w:rsid w:val="00720303"/>
    <w:rsid w:val="00726E39"/>
    <w:rsid w:val="00756678"/>
    <w:rsid w:val="00762768"/>
    <w:rsid w:val="00772E0D"/>
    <w:rsid w:val="00774121"/>
    <w:rsid w:val="007B0D3D"/>
    <w:rsid w:val="007B1D67"/>
    <w:rsid w:val="007B2562"/>
    <w:rsid w:val="007B2F67"/>
    <w:rsid w:val="007C01E3"/>
    <w:rsid w:val="007C4A5A"/>
    <w:rsid w:val="007C528C"/>
    <w:rsid w:val="007D2C87"/>
    <w:rsid w:val="007D5A7F"/>
    <w:rsid w:val="007E7768"/>
    <w:rsid w:val="007F237B"/>
    <w:rsid w:val="00802E98"/>
    <w:rsid w:val="0080528A"/>
    <w:rsid w:val="00806C0F"/>
    <w:rsid w:val="00817EBC"/>
    <w:rsid w:val="0085434D"/>
    <w:rsid w:val="008574AA"/>
    <w:rsid w:val="00865D43"/>
    <w:rsid w:val="008B1515"/>
    <w:rsid w:val="008B3061"/>
    <w:rsid w:val="008D2BF9"/>
    <w:rsid w:val="008F59A8"/>
    <w:rsid w:val="00914FA9"/>
    <w:rsid w:val="009263C2"/>
    <w:rsid w:val="00927363"/>
    <w:rsid w:val="00927CF5"/>
    <w:rsid w:val="00931EDF"/>
    <w:rsid w:val="00945BBC"/>
    <w:rsid w:val="00952B01"/>
    <w:rsid w:val="00956905"/>
    <w:rsid w:val="00977FAF"/>
    <w:rsid w:val="009942D6"/>
    <w:rsid w:val="009979C5"/>
    <w:rsid w:val="009A1831"/>
    <w:rsid w:val="009C0636"/>
    <w:rsid w:val="009C49F1"/>
    <w:rsid w:val="009D2B03"/>
    <w:rsid w:val="009E54F1"/>
    <w:rsid w:val="009E7081"/>
    <w:rsid w:val="009F0D6D"/>
    <w:rsid w:val="009F1428"/>
    <w:rsid w:val="009F4B53"/>
    <w:rsid w:val="009F5777"/>
    <w:rsid w:val="00A2704F"/>
    <w:rsid w:val="00A52F98"/>
    <w:rsid w:val="00A53A7E"/>
    <w:rsid w:val="00A54ED9"/>
    <w:rsid w:val="00A741FB"/>
    <w:rsid w:val="00A863D8"/>
    <w:rsid w:val="00A871C0"/>
    <w:rsid w:val="00A92002"/>
    <w:rsid w:val="00AB10C2"/>
    <w:rsid w:val="00AB3882"/>
    <w:rsid w:val="00AD135A"/>
    <w:rsid w:val="00AD39F0"/>
    <w:rsid w:val="00AE5A9F"/>
    <w:rsid w:val="00AE781A"/>
    <w:rsid w:val="00AF7667"/>
    <w:rsid w:val="00B10135"/>
    <w:rsid w:val="00B145C2"/>
    <w:rsid w:val="00B22D89"/>
    <w:rsid w:val="00B418AF"/>
    <w:rsid w:val="00B45C98"/>
    <w:rsid w:val="00B466F6"/>
    <w:rsid w:val="00B47802"/>
    <w:rsid w:val="00B61386"/>
    <w:rsid w:val="00B6608D"/>
    <w:rsid w:val="00B816D8"/>
    <w:rsid w:val="00B8406E"/>
    <w:rsid w:val="00BA4F48"/>
    <w:rsid w:val="00BB197B"/>
    <w:rsid w:val="00BB6445"/>
    <w:rsid w:val="00BC5D4D"/>
    <w:rsid w:val="00BD0B8A"/>
    <w:rsid w:val="00BD1518"/>
    <w:rsid w:val="00BD1F77"/>
    <w:rsid w:val="00BE34A5"/>
    <w:rsid w:val="00BF05BD"/>
    <w:rsid w:val="00C311A2"/>
    <w:rsid w:val="00C50F21"/>
    <w:rsid w:val="00C54A71"/>
    <w:rsid w:val="00C840FE"/>
    <w:rsid w:val="00C86101"/>
    <w:rsid w:val="00C95E0D"/>
    <w:rsid w:val="00CA121D"/>
    <w:rsid w:val="00CA5BDF"/>
    <w:rsid w:val="00CA6628"/>
    <w:rsid w:val="00CB112C"/>
    <w:rsid w:val="00CB5827"/>
    <w:rsid w:val="00CC75CF"/>
    <w:rsid w:val="00D04AFB"/>
    <w:rsid w:val="00D0719C"/>
    <w:rsid w:val="00D07F38"/>
    <w:rsid w:val="00D215BC"/>
    <w:rsid w:val="00D33BE8"/>
    <w:rsid w:val="00D408D0"/>
    <w:rsid w:val="00D435B2"/>
    <w:rsid w:val="00D60992"/>
    <w:rsid w:val="00D62A4D"/>
    <w:rsid w:val="00D6618F"/>
    <w:rsid w:val="00D663CB"/>
    <w:rsid w:val="00D70683"/>
    <w:rsid w:val="00D81CA5"/>
    <w:rsid w:val="00D825F0"/>
    <w:rsid w:val="00D9074F"/>
    <w:rsid w:val="00DB2830"/>
    <w:rsid w:val="00DC1B73"/>
    <w:rsid w:val="00DC2055"/>
    <w:rsid w:val="00DC3066"/>
    <w:rsid w:val="00DE521B"/>
    <w:rsid w:val="00E048EF"/>
    <w:rsid w:val="00E43355"/>
    <w:rsid w:val="00E53ABE"/>
    <w:rsid w:val="00E66B4B"/>
    <w:rsid w:val="00E872AB"/>
    <w:rsid w:val="00E94567"/>
    <w:rsid w:val="00E958E9"/>
    <w:rsid w:val="00EA07E2"/>
    <w:rsid w:val="00EB4B8A"/>
    <w:rsid w:val="00EC0B1D"/>
    <w:rsid w:val="00EC1339"/>
    <w:rsid w:val="00ED7A33"/>
    <w:rsid w:val="00EE1F3B"/>
    <w:rsid w:val="00EE47E7"/>
    <w:rsid w:val="00F0116E"/>
    <w:rsid w:val="00F134A8"/>
    <w:rsid w:val="00F24A39"/>
    <w:rsid w:val="00F2517D"/>
    <w:rsid w:val="00F302B0"/>
    <w:rsid w:val="00F31F26"/>
    <w:rsid w:val="00F41A6A"/>
    <w:rsid w:val="00F41EAC"/>
    <w:rsid w:val="00F57B70"/>
    <w:rsid w:val="00F6000F"/>
    <w:rsid w:val="00F7107A"/>
    <w:rsid w:val="00F94E11"/>
    <w:rsid w:val="00F97931"/>
    <w:rsid w:val="00FC47C7"/>
    <w:rsid w:val="00FE3A3A"/>
    <w:rsid w:val="00FF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3A"/>
    <w:rPr>
      <w:lang w:val="fr-FR"/>
    </w:rPr>
  </w:style>
  <w:style w:type="paragraph" w:styleId="1">
    <w:name w:val="heading 1"/>
    <w:basedOn w:val="a"/>
    <w:next w:val="a"/>
    <w:link w:val="1Char"/>
    <w:uiPriority w:val="9"/>
    <w:qFormat/>
    <w:rsid w:val="007C01E3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01E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C01E3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7C01E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7C01E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C01E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01E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C01E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C01E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C0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customStyle="1" w:styleId="2Char">
    <w:name w:val="عنوان 2 Char"/>
    <w:basedOn w:val="a0"/>
    <w:link w:val="2"/>
    <w:uiPriority w:val="9"/>
    <w:rsid w:val="007C0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3Char">
    <w:name w:val="عنوان 3 Char"/>
    <w:basedOn w:val="a0"/>
    <w:link w:val="3"/>
    <w:uiPriority w:val="9"/>
    <w:rsid w:val="007C01E3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character" w:customStyle="1" w:styleId="4Char">
    <w:name w:val="عنوان 4 Char"/>
    <w:basedOn w:val="a0"/>
    <w:link w:val="4"/>
    <w:uiPriority w:val="9"/>
    <w:rsid w:val="007C01E3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5Char">
    <w:name w:val="عنوان 5 Char"/>
    <w:basedOn w:val="a0"/>
    <w:link w:val="5"/>
    <w:uiPriority w:val="9"/>
    <w:rsid w:val="007C01E3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6Char">
    <w:name w:val="عنوان 6 Char"/>
    <w:basedOn w:val="a0"/>
    <w:link w:val="6"/>
    <w:uiPriority w:val="9"/>
    <w:semiHidden/>
    <w:rsid w:val="007C01E3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7Char">
    <w:name w:val="عنوان 7 Char"/>
    <w:basedOn w:val="a0"/>
    <w:link w:val="7"/>
    <w:uiPriority w:val="9"/>
    <w:semiHidden/>
    <w:rsid w:val="007C01E3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8Char">
    <w:name w:val="عنوان 8 Char"/>
    <w:basedOn w:val="a0"/>
    <w:link w:val="8"/>
    <w:uiPriority w:val="9"/>
    <w:semiHidden/>
    <w:rsid w:val="007C01E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9Char">
    <w:name w:val="عنوان 9 Char"/>
    <w:basedOn w:val="a0"/>
    <w:link w:val="9"/>
    <w:uiPriority w:val="9"/>
    <w:semiHidden/>
    <w:rsid w:val="007C01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paragraph" w:styleId="a3">
    <w:name w:val="Title"/>
    <w:basedOn w:val="a"/>
    <w:next w:val="a"/>
    <w:link w:val="Char"/>
    <w:uiPriority w:val="10"/>
    <w:qFormat/>
    <w:rsid w:val="007C01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7C01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paragraph" w:styleId="a4">
    <w:name w:val="footnote text"/>
    <w:basedOn w:val="a"/>
    <w:link w:val="Char0"/>
    <w:uiPriority w:val="99"/>
    <w:unhideWhenUsed/>
    <w:rsid w:val="007C01E3"/>
    <w:pPr>
      <w:spacing w:line="240" w:lineRule="auto"/>
      <w:ind w:firstLine="0"/>
    </w:pPr>
    <w:rPr>
      <w:sz w:val="20"/>
      <w:szCs w:val="20"/>
    </w:rPr>
  </w:style>
  <w:style w:type="character" w:customStyle="1" w:styleId="Char0">
    <w:name w:val="نص حاشية سفلية Char"/>
    <w:basedOn w:val="a0"/>
    <w:link w:val="a4"/>
    <w:uiPriority w:val="99"/>
    <w:rsid w:val="007C01E3"/>
    <w:rPr>
      <w:sz w:val="20"/>
      <w:szCs w:val="20"/>
      <w:lang w:val="fr-FR"/>
    </w:rPr>
  </w:style>
  <w:style w:type="character" w:styleId="a5">
    <w:name w:val="footnote reference"/>
    <w:basedOn w:val="a0"/>
    <w:unhideWhenUsed/>
    <w:rsid w:val="007C01E3"/>
    <w:rPr>
      <w:vertAlign w:val="superscript"/>
    </w:rPr>
  </w:style>
  <w:style w:type="paragraph" w:customStyle="1" w:styleId="Standard">
    <w:name w:val="Standard"/>
    <w:rsid w:val="007C01E3"/>
    <w:pPr>
      <w:widowControl w:val="0"/>
      <w:tabs>
        <w:tab w:val="left" w:pos="709"/>
      </w:tabs>
      <w:suppressAutoHyphens/>
      <w:spacing w:after="200"/>
      <w:ind w:firstLine="0"/>
    </w:pPr>
    <w:rPr>
      <w:rFonts w:ascii="Times New Roman" w:eastAsia="Arial Unicode MS" w:hAnsi="Times New Roman" w:cs="Tahoma"/>
      <w:sz w:val="24"/>
      <w:szCs w:val="24"/>
      <w:lang w:val="fr-FR" w:eastAsia="zh-CN" w:bidi="ar-LB"/>
    </w:rPr>
  </w:style>
  <w:style w:type="table" w:styleId="a6">
    <w:name w:val="Table Grid"/>
    <w:basedOn w:val="a1"/>
    <w:uiPriority w:val="59"/>
    <w:rsid w:val="007C01E3"/>
    <w:pPr>
      <w:spacing w:line="240" w:lineRule="auto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a"/>
    <w:rsid w:val="00550574"/>
    <w:pPr>
      <w:spacing w:after="240" w:line="36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epot">
    <w:name w:val="1|Depot"/>
    <w:basedOn w:val="a"/>
    <w:link w:val="1DepotCar"/>
    <w:rsid w:val="00550574"/>
    <w:pPr>
      <w:spacing w:line="240" w:lineRule="auto"/>
      <w:ind w:firstLine="0"/>
      <w:jc w:val="center"/>
    </w:pPr>
    <w:rPr>
      <w:rFonts w:ascii="Arial" w:eastAsia="Times New Roman" w:hAnsi="Arial" w:cs="Arial"/>
      <w:b/>
      <w:bCs/>
    </w:rPr>
  </w:style>
  <w:style w:type="paragraph" w:customStyle="1" w:styleId="1Dept">
    <w:name w:val="1|Dept"/>
    <w:basedOn w:val="a"/>
    <w:rsid w:val="00550574"/>
    <w:pPr>
      <w:spacing w:before="120" w:after="120" w:line="240" w:lineRule="auto"/>
      <w:ind w:firstLine="0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1Grade">
    <w:name w:val="1|Grade"/>
    <w:basedOn w:val="a"/>
    <w:link w:val="1GradeCar"/>
    <w:rsid w:val="00550574"/>
    <w:pPr>
      <w:spacing w:before="120" w:after="120" w:line="240" w:lineRule="auto"/>
      <w:ind w:firstLine="0"/>
      <w:jc w:val="center"/>
    </w:pPr>
    <w:rPr>
      <w:rFonts w:ascii="Arial" w:eastAsia="Times New Roman" w:hAnsi="Arial" w:cs="Arial"/>
      <w:b/>
      <w:bCs/>
      <w:sz w:val="52"/>
      <w:szCs w:val="52"/>
    </w:rPr>
  </w:style>
  <w:style w:type="paragraph" w:customStyle="1" w:styleId="1Jury">
    <w:name w:val="1|Jury"/>
    <w:basedOn w:val="a"/>
    <w:link w:val="1JuryCar"/>
    <w:rsid w:val="00550574"/>
    <w:pPr>
      <w:tabs>
        <w:tab w:val="left" w:pos="4140"/>
      </w:tabs>
      <w:spacing w:line="240" w:lineRule="auto"/>
      <w:ind w:left="550" w:firstLine="0"/>
    </w:pPr>
    <w:rPr>
      <w:rFonts w:ascii="Arial" w:eastAsia="Times New Roman" w:hAnsi="Arial" w:cs="Arial"/>
      <w:b/>
      <w:bCs/>
    </w:rPr>
  </w:style>
  <w:style w:type="paragraph" w:customStyle="1" w:styleId="1TitreThese">
    <w:name w:val="1|TitreThese"/>
    <w:basedOn w:val="a"/>
    <w:rsid w:val="00550574"/>
    <w:pPr>
      <w:tabs>
        <w:tab w:val="center" w:pos="4680"/>
      </w:tabs>
      <w:spacing w:before="120" w:after="12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EcoleDoct">
    <w:name w:val="1|EcoleDoct"/>
    <w:basedOn w:val="a"/>
    <w:next w:val="Texte"/>
    <w:rsid w:val="00550574"/>
    <w:pPr>
      <w:spacing w:before="120" w:after="120" w:line="240" w:lineRule="auto"/>
      <w:ind w:firstLine="0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TitreFront">
    <w:name w:val="1|TitreFront"/>
    <w:basedOn w:val="a"/>
    <w:rsid w:val="00550574"/>
    <w:pPr>
      <w:spacing w:line="360" w:lineRule="auto"/>
      <w:ind w:firstLine="0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1Directeur">
    <w:name w:val="1|Directeur"/>
    <w:basedOn w:val="a"/>
    <w:link w:val="1DirecteurCar"/>
    <w:rsid w:val="00550574"/>
    <w:pPr>
      <w:tabs>
        <w:tab w:val="left" w:pos="4140"/>
      </w:tabs>
      <w:spacing w:line="240" w:lineRule="auto"/>
      <w:ind w:left="550" w:firstLine="0"/>
    </w:pPr>
    <w:rPr>
      <w:rFonts w:ascii="Arial" w:eastAsia="Times New Roman" w:hAnsi="Arial" w:cs="Arial"/>
      <w:b/>
      <w:bCs/>
    </w:rPr>
  </w:style>
  <w:style w:type="paragraph" w:customStyle="1" w:styleId="1Discipline">
    <w:name w:val="1|Discipline"/>
    <w:basedOn w:val="a"/>
    <w:link w:val="1DisciplineCar"/>
    <w:rsid w:val="00550574"/>
    <w:pPr>
      <w:spacing w:before="120" w:after="120" w:line="240" w:lineRule="auto"/>
      <w:ind w:firstLine="0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SousGrade">
    <w:name w:val="1|SousGrade"/>
    <w:basedOn w:val="a"/>
    <w:link w:val="1SousGradeCar"/>
    <w:rsid w:val="00550574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1GradeCar">
    <w:name w:val="1|Grade Car"/>
    <w:link w:val="1Grade"/>
    <w:rsid w:val="00550574"/>
    <w:rPr>
      <w:rFonts w:ascii="Arial" w:eastAsia="Times New Roman" w:hAnsi="Arial" w:cs="Arial"/>
      <w:b/>
      <w:bCs/>
      <w:sz w:val="52"/>
      <w:szCs w:val="52"/>
      <w:lang w:val="fr-FR"/>
    </w:rPr>
  </w:style>
  <w:style w:type="character" w:customStyle="1" w:styleId="1DepotCar">
    <w:name w:val="1|Depot Car"/>
    <w:link w:val="1Depot"/>
    <w:rsid w:val="00550574"/>
    <w:rPr>
      <w:rFonts w:ascii="Arial" w:eastAsia="Times New Roman" w:hAnsi="Arial" w:cs="Arial"/>
      <w:b/>
      <w:bCs/>
      <w:lang w:val="fr-FR"/>
    </w:rPr>
  </w:style>
  <w:style w:type="character" w:customStyle="1" w:styleId="1SousGradeCar">
    <w:name w:val="1|SousGrade Car"/>
    <w:link w:val="1SousGrade"/>
    <w:rsid w:val="00550574"/>
    <w:rPr>
      <w:rFonts w:ascii="Arial" w:eastAsia="Times New Roman" w:hAnsi="Arial" w:cs="Arial"/>
      <w:b/>
      <w:bCs/>
      <w:sz w:val="28"/>
      <w:szCs w:val="28"/>
      <w:lang w:val="fr-FR"/>
    </w:rPr>
  </w:style>
  <w:style w:type="character" w:customStyle="1" w:styleId="1DisciplineCar">
    <w:name w:val="1|Discipline Car"/>
    <w:link w:val="1Discipline"/>
    <w:rsid w:val="00550574"/>
    <w:rPr>
      <w:rFonts w:ascii="Arial" w:eastAsia="Times New Roman" w:hAnsi="Arial" w:cs="Arial"/>
      <w:sz w:val="28"/>
      <w:szCs w:val="28"/>
      <w:lang w:val="fr-FR"/>
    </w:rPr>
  </w:style>
  <w:style w:type="character" w:customStyle="1" w:styleId="1DirecteurCar">
    <w:name w:val="1|Directeur Car"/>
    <w:link w:val="1Directeur"/>
    <w:rsid w:val="00550574"/>
    <w:rPr>
      <w:rFonts w:ascii="Arial" w:eastAsia="Times New Roman" w:hAnsi="Arial" w:cs="Arial"/>
      <w:b/>
      <w:bCs/>
      <w:lang w:val="fr-FR"/>
    </w:rPr>
  </w:style>
  <w:style w:type="character" w:customStyle="1" w:styleId="1JuryCar">
    <w:name w:val="1|Jury Car"/>
    <w:link w:val="1Jury"/>
    <w:rsid w:val="00550574"/>
    <w:rPr>
      <w:rFonts w:ascii="Arial" w:eastAsia="Times New Roman" w:hAnsi="Arial" w:cs="Arial"/>
      <w:b/>
      <w:bCs/>
      <w:lang w:val="fr-FR"/>
    </w:rPr>
  </w:style>
  <w:style w:type="paragraph" w:customStyle="1" w:styleId="1Rapporteur">
    <w:name w:val="1|Rapporteur"/>
    <w:basedOn w:val="1Jury"/>
    <w:next w:val="1Jury"/>
    <w:link w:val="1RapporteurCar"/>
    <w:rsid w:val="00550574"/>
  </w:style>
  <w:style w:type="character" w:customStyle="1" w:styleId="1RapporteurCar">
    <w:name w:val="1|Rapporteur Car"/>
    <w:basedOn w:val="1JuryCar"/>
    <w:link w:val="1Rapporteur"/>
    <w:rsid w:val="00550574"/>
  </w:style>
  <w:style w:type="character" w:customStyle="1" w:styleId="apple-converted-space">
    <w:name w:val="apple-converted-space"/>
    <w:basedOn w:val="a0"/>
    <w:rsid w:val="006C5F17"/>
  </w:style>
  <w:style w:type="character" w:customStyle="1" w:styleId="ft">
    <w:name w:val="ft"/>
    <w:basedOn w:val="a0"/>
    <w:rsid w:val="006C5F17"/>
  </w:style>
  <w:style w:type="character" w:styleId="a7">
    <w:name w:val="Emphasis"/>
    <w:basedOn w:val="a0"/>
    <w:uiPriority w:val="20"/>
    <w:qFormat/>
    <w:rsid w:val="006C5F17"/>
    <w:rPr>
      <w:i/>
      <w:iCs/>
    </w:rPr>
  </w:style>
  <w:style w:type="paragraph" w:styleId="10">
    <w:name w:val="toc 1"/>
    <w:basedOn w:val="a"/>
    <w:next w:val="a"/>
    <w:autoRedefine/>
    <w:uiPriority w:val="39"/>
    <w:unhideWhenUsed/>
    <w:rsid w:val="00DB2830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DB2830"/>
    <w:pPr>
      <w:spacing w:after="100"/>
      <w:ind w:left="440"/>
    </w:pPr>
  </w:style>
  <w:style w:type="paragraph" w:styleId="20">
    <w:name w:val="toc 2"/>
    <w:basedOn w:val="a"/>
    <w:next w:val="a"/>
    <w:autoRedefine/>
    <w:uiPriority w:val="39"/>
    <w:unhideWhenUsed/>
    <w:rsid w:val="00DB2830"/>
    <w:pPr>
      <w:spacing w:after="100"/>
      <w:ind w:left="220"/>
    </w:pPr>
  </w:style>
  <w:style w:type="paragraph" w:styleId="40">
    <w:name w:val="toc 4"/>
    <w:basedOn w:val="a"/>
    <w:next w:val="a"/>
    <w:autoRedefine/>
    <w:uiPriority w:val="39"/>
    <w:unhideWhenUsed/>
    <w:rsid w:val="00DB2830"/>
    <w:pPr>
      <w:spacing w:after="100"/>
      <w:ind w:left="660" w:firstLine="0"/>
      <w:jc w:val="left"/>
    </w:pPr>
    <w:rPr>
      <w:rFonts w:eastAsiaTheme="minorEastAsia"/>
      <w:lang w:val="en-US"/>
    </w:rPr>
  </w:style>
  <w:style w:type="paragraph" w:styleId="50">
    <w:name w:val="toc 5"/>
    <w:basedOn w:val="a"/>
    <w:next w:val="a"/>
    <w:autoRedefine/>
    <w:uiPriority w:val="39"/>
    <w:unhideWhenUsed/>
    <w:rsid w:val="00DB2830"/>
    <w:pPr>
      <w:spacing w:after="100"/>
      <w:ind w:left="880" w:firstLine="0"/>
      <w:jc w:val="left"/>
    </w:pPr>
    <w:rPr>
      <w:rFonts w:eastAsiaTheme="minorEastAsia"/>
      <w:lang w:val="en-US"/>
    </w:rPr>
  </w:style>
  <w:style w:type="paragraph" w:styleId="60">
    <w:name w:val="toc 6"/>
    <w:basedOn w:val="a"/>
    <w:next w:val="a"/>
    <w:autoRedefine/>
    <w:uiPriority w:val="39"/>
    <w:unhideWhenUsed/>
    <w:rsid w:val="00DB2830"/>
    <w:pPr>
      <w:spacing w:after="100"/>
      <w:ind w:left="1100" w:firstLine="0"/>
      <w:jc w:val="left"/>
    </w:pPr>
    <w:rPr>
      <w:rFonts w:eastAsiaTheme="minorEastAsia"/>
      <w:lang w:val="en-US"/>
    </w:rPr>
  </w:style>
  <w:style w:type="paragraph" w:styleId="70">
    <w:name w:val="toc 7"/>
    <w:basedOn w:val="a"/>
    <w:next w:val="a"/>
    <w:autoRedefine/>
    <w:uiPriority w:val="39"/>
    <w:unhideWhenUsed/>
    <w:rsid w:val="00DB2830"/>
    <w:pPr>
      <w:spacing w:after="100"/>
      <w:ind w:left="1320" w:firstLine="0"/>
      <w:jc w:val="left"/>
    </w:pPr>
    <w:rPr>
      <w:rFonts w:eastAsiaTheme="minorEastAsia"/>
      <w:lang w:val="en-US"/>
    </w:rPr>
  </w:style>
  <w:style w:type="paragraph" w:styleId="80">
    <w:name w:val="toc 8"/>
    <w:basedOn w:val="a"/>
    <w:next w:val="a"/>
    <w:autoRedefine/>
    <w:uiPriority w:val="39"/>
    <w:unhideWhenUsed/>
    <w:rsid w:val="00DB2830"/>
    <w:pPr>
      <w:spacing w:after="100"/>
      <w:ind w:left="1540" w:firstLine="0"/>
      <w:jc w:val="left"/>
    </w:pPr>
    <w:rPr>
      <w:rFonts w:eastAsiaTheme="minorEastAsia"/>
      <w:lang w:val="en-US"/>
    </w:rPr>
  </w:style>
  <w:style w:type="paragraph" w:styleId="90">
    <w:name w:val="toc 9"/>
    <w:basedOn w:val="a"/>
    <w:next w:val="a"/>
    <w:autoRedefine/>
    <w:uiPriority w:val="39"/>
    <w:unhideWhenUsed/>
    <w:rsid w:val="00DB2830"/>
    <w:pPr>
      <w:spacing w:after="100"/>
      <w:ind w:left="1760" w:firstLine="0"/>
      <w:jc w:val="left"/>
    </w:pPr>
    <w:rPr>
      <w:rFonts w:eastAsiaTheme="minorEastAsia"/>
      <w:lang w:val="en-US"/>
    </w:rPr>
  </w:style>
  <w:style w:type="character" w:styleId="Hyperlink">
    <w:name w:val="Hyperlink"/>
    <w:basedOn w:val="a0"/>
    <w:uiPriority w:val="99"/>
    <w:unhideWhenUsed/>
    <w:rsid w:val="00DB2830"/>
    <w:rPr>
      <w:color w:val="0000FF" w:themeColor="hyperlink"/>
      <w:u w:val="single"/>
    </w:rPr>
  </w:style>
  <w:style w:type="paragraph" w:styleId="Index1">
    <w:name w:val="index 1"/>
    <w:basedOn w:val="a"/>
    <w:next w:val="a"/>
    <w:autoRedefine/>
    <w:uiPriority w:val="99"/>
    <w:semiHidden/>
    <w:unhideWhenUsed/>
    <w:rsid w:val="00B61386"/>
    <w:pPr>
      <w:spacing w:line="240" w:lineRule="auto"/>
      <w:ind w:left="220" w:hanging="220"/>
    </w:pPr>
  </w:style>
  <w:style w:type="paragraph" w:styleId="a8">
    <w:name w:val="List Paragraph"/>
    <w:basedOn w:val="a"/>
    <w:uiPriority w:val="34"/>
    <w:qFormat/>
    <w:rsid w:val="00B61386"/>
    <w:pPr>
      <w:spacing w:after="200"/>
      <w:ind w:left="720" w:firstLine="0"/>
      <w:contextualSpacing/>
    </w:pPr>
  </w:style>
  <w:style w:type="paragraph" w:styleId="a9">
    <w:name w:val="header"/>
    <w:basedOn w:val="a"/>
    <w:link w:val="Char1"/>
    <w:uiPriority w:val="99"/>
    <w:semiHidden/>
    <w:unhideWhenUsed/>
    <w:rsid w:val="00B61386"/>
    <w:pPr>
      <w:tabs>
        <w:tab w:val="center" w:pos="4680"/>
        <w:tab w:val="right" w:pos="9360"/>
      </w:tabs>
      <w:spacing w:line="240" w:lineRule="auto"/>
    </w:pPr>
  </w:style>
  <w:style w:type="character" w:customStyle="1" w:styleId="Char1">
    <w:name w:val="رأس صفحة Char"/>
    <w:basedOn w:val="a0"/>
    <w:link w:val="a9"/>
    <w:uiPriority w:val="99"/>
    <w:semiHidden/>
    <w:rsid w:val="00B61386"/>
    <w:rPr>
      <w:lang w:val="fr-FR"/>
    </w:rPr>
  </w:style>
  <w:style w:type="paragraph" w:styleId="aa">
    <w:name w:val="footer"/>
    <w:basedOn w:val="a"/>
    <w:link w:val="Char2"/>
    <w:uiPriority w:val="99"/>
    <w:semiHidden/>
    <w:unhideWhenUsed/>
    <w:rsid w:val="00B61386"/>
    <w:pPr>
      <w:tabs>
        <w:tab w:val="center" w:pos="4680"/>
        <w:tab w:val="right" w:pos="9360"/>
      </w:tabs>
      <w:spacing w:line="240" w:lineRule="auto"/>
    </w:pPr>
  </w:style>
  <w:style w:type="character" w:customStyle="1" w:styleId="Char2">
    <w:name w:val="تذييل صفحة Char"/>
    <w:basedOn w:val="a0"/>
    <w:link w:val="aa"/>
    <w:uiPriority w:val="99"/>
    <w:semiHidden/>
    <w:rsid w:val="00B61386"/>
    <w:rPr>
      <w:lang w:val="fr-FR"/>
    </w:rPr>
  </w:style>
  <w:style w:type="paragraph" w:styleId="ab">
    <w:name w:val="Balloon Text"/>
    <w:basedOn w:val="a"/>
    <w:link w:val="Char3"/>
    <w:uiPriority w:val="99"/>
    <w:semiHidden/>
    <w:unhideWhenUsed/>
    <w:rsid w:val="00B613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1386"/>
    <w:rPr>
      <w:rFonts w:ascii="Tahoma" w:hAnsi="Tahoma" w:cs="Tahoma"/>
      <w:sz w:val="16"/>
      <w:szCs w:val="16"/>
      <w:lang w:val="fr-FR"/>
    </w:rPr>
  </w:style>
  <w:style w:type="character" w:customStyle="1" w:styleId="LienInternet">
    <w:name w:val="Lien Internet"/>
    <w:basedOn w:val="a0"/>
    <w:rsid w:val="00142918"/>
    <w:rPr>
      <w:color w:val="0000FF"/>
      <w:u w:val="single"/>
      <w:lang w:val="fr-FR" w:eastAsia="fr-FR" w:bidi="fr-FR"/>
    </w:rPr>
  </w:style>
  <w:style w:type="character" w:customStyle="1" w:styleId="addmd">
    <w:name w:val="addmd"/>
    <w:basedOn w:val="a0"/>
    <w:rsid w:val="00142918"/>
  </w:style>
  <w:style w:type="character" w:customStyle="1" w:styleId="resultssummary">
    <w:name w:val="results_summary"/>
    <w:basedOn w:val="a0"/>
    <w:rsid w:val="00142918"/>
  </w:style>
  <w:style w:type="character" w:customStyle="1" w:styleId="trebuchet">
    <w:name w:val="trebuchet"/>
    <w:basedOn w:val="a0"/>
    <w:rsid w:val="00142918"/>
  </w:style>
  <w:style w:type="character" w:customStyle="1" w:styleId="titlemain">
    <w:name w:val="titlemain"/>
    <w:basedOn w:val="a0"/>
    <w:rsid w:val="002A4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2938-087F-4F9D-8C2B-5D801BED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2015-04-08T07:58:00Z</dcterms:created>
  <dcterms:modified xsi:type="dcterms:W3CDTF">2015-04-08T08:05:00Z</dcterms:modified>
</cp:coreProperties>
</file>