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9B" w:rsidRDefault="009E379B" w:rsidP="00EA48E1">
      <w:pPr>
        <w:spacing w:line="360" w:lineRule="auto"/>
        <w:rPr>
          <w:rFonts w:hint="cs"/>
          <w:b/>
          <w:bCs/>
          <w:sz w:val="28"/>
          <w:szCs w:val="28"/>
          <w:rtl/>
        </w:rPr>
      </w:pPr>
    </w:p>
    <w:p w:rsidR="00EA48E1" w:rsidRPr="00D22C9F" w:rsidRDefault="00EA48E1" w:rsidP="00EA48E1">
      <w:pPr>
        <w:jc w:val="center"/>
        <w:rPr>
          <w:rFonts w:asciiTheme="majorBidi" w:hAnsiTheme="majorBidi" w:cs="Arabic Transparent"/>
          <w:sz w:val="36"/>
          <w:szCs w:val="36"/>
          <w:rtl/>
        </w:rPr>
      </w:pPr>
      <w:r w:rsidRPr="00D22C9F">
        <w:rPr>
          <w:rFonts w:asciiTheme="majorBidi" w:hAnsiTheme="majorBidi" w:cs="Arabic Transparent" w:hint="cs"/>
          <w:sz w:val="36"/>
          <w:szCs w:val="36"/>
          <w:rtl/>
        </w:rPr>
        <w:t>بسم الله الرحمن الرحيم</w:t>
      </w:r>
    </w:p>
    <w:p w:rsidR="00EA48E1" w:rsidRPr="00D22C9F" w:rsidRDefault="00EA48E1" w:rsidP="00EA48E1">
      <w:pPr>
        <w:jc w:val="center"/>
        <w:rPr>
          <w:rFonts w:asciiTheme="majorBidi" w:hAnsiTheme="majorBidi" w:cs="Arabic Transparent"/>
          <w:sz w:val="36"/>
          <w:szCs w:val="36"/>
          <w:rtl/>
        </w:rPr>
      </w:pPr>
      <w:r w:rsidRPr="00D22C9F">
        <w:rPr>
          <w:rFonts w:asciiTheme="majorBidi" w:hAnsiTheme="majorBidi" w:cs="Arabic Transparent" w:hint="cs"/>
          <w:sz w:val="36"/>
          <w:szCs w:val="36"/>
          <w:rtl/>
        </w:rPr>
        <w:t xml:space="preserve">جامعة النجاح الوطنية </w:t>
      </w:r>
    </w:p>
    <w:p w:rsidR="00EA48E1" w:rsidRPr="00D22C9F" w:rsidRDefault="00EA48E1" w:rsidP="00EA48E1">
      <w:pPr>
        <w:jc w:val="center"/>
        <w:rPr>
          <w:rFonts w:asciiTheme="majorBidi" w:hAnsiTheme="majorBidi" w:cs="Arabic Transparent"/>
          <w:sz w:val="36"/>
          <w:szCs w:val="36"/>
          <w:rtl/>
        </w:rPr>
      </w:pPr>
      <w:r w:rsidRPr="00D22C9F">
        <w:rPr>
          <w:rFonts w:asciiTheme="majorBidi" w:hAnsiTheme="majorBidi" w:cs="Arabic Transparent"/>
          <w:noProof/>
          <w:sz w:val="36"/>
          <w:szCs w:val="36"/>
        </w:rPr>
        <w:drawing>
          <wp:inline distT="0" distB="0" distL="0" distR="0">
            <wp:extent cx="971550" cy="971550"/>
            <wp:effectExtent l="19050" t="0" r="0" b="0"/>
            <wp:docPr id="2" name="Picture 1" descr="C:\Documents and Settings\Home\My Documents\My Pictures\logo of annaj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My Documents\My Pictures\logo of annajah.gif"/>
                    <pic:cNvPicPr>
                      <a:picLocks noChangeAspect="1" noChangeArrowheads="1"/>
                    </pic:cNvPicPr>
                  </pic:nvPicPr>
                  <pic:blipFill>
                    <a:blip r:embed="rId8"/>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EA48E1" w:rsidRDefault="00EA48E1" w:rsidP="00EA48E1">
      <w:pPr>
        <w:jc w:val="center"/>
        <w:rPr>
          <w:rFonts w:asciiTheme="majorBidi" w:hAnsiTheme="majorBidi" w:cs="Arabic Transparent"/>
          <w:sz w:val="36"/>
          <w:szCs w:val="36"/>
          <w:rtl/>
        </w:rPr>
      </w:pPr>
      <w:r>
        <w:rPr>
          <w:rFonts w:asciiTheme="majorBidi" w:hAnsiTheme="majorBidi" w:cs="Arabic Transparent" w:hint="cs"/>
          <w:sz w:val="36"/>
          <w:szCs w:val="36"/>
          <w:rtl/>
        </w:rPr>
        <w:t>كلية الفنون الجميلة</w:t>
      </w:r>
    </w:p>
    <w:p w:rsidR="00EA48E1" w:rsidRPr="00D22C9F" w:rsidRDefault="00EA48E1" w:rsidP="00EA48E1">
      <w:pPr>
        <w:jc w:val="center"/>
        <w:rPr>
          <w:rFonts w:asciiTheme="majorBidi" w:hAnsiTheme="majorBidi" w:cs="Arabic Transparent"/>
          <w:sz w:val="36"/>
          <w:szCs w:val="36"/>
          <w:rtl/>
        </w:rPr>
      </w:pPr>
      <w:r w:rsidRPr="00D22C9F">
        <w:rPr>
          <w:rFonts w:asciiTheme="majorBidi" w:hAnsiTheme="majorBidi" w:cs="Arabic Transparent" w:hint="cs"/>
          <w:sz w:val="36"/>
          <w:szCs w:val="36"/>
          <w:rtl/>
        </w:rPr>
        <w:t>قسم العلوم الموسيقية</w:t>
      </w:r>
    </w:p>
    <w:p w:rsidR="005F55CB" w:rsidRDefault="005F55CB" w:rsidP="00EA48E1">
      <w:pPr>
        <w:spacing w:line="360" w:lineRule="auto"/>
        <w:rPr>
          <w:b/>
          <w:bCs/>
          <w:sz w:val="28"/>
          <w:szCs w:val="28"/>
          <w:rtl/>
        </w:rPr>
      </w:pPr>
    </w:p>
    <w:p w:rsidR="009E379B" w:rsidRDefault="00A415D2" w:rsidP="00995091">
      <w:pPr>
        <w:spacing w:line="360" w:lineRule="auto"/>
        <w:jc w:val="center"/>
        <w:rPr>
          <w:b/>
          <w:bCs/>
          <w:sz w:val="28"/>
          <w:szCs w:val="28"/>
          <w:rtl/>
        </w:rPr>
      </w:pPr>
      <w:r w:rsidRPr="004858D7">
        <w:rPr>
          <w:rFonts w:hint="cs"/>
          <w:b/>
          <w:bCs/>
          <w:sz w:val="28"/>
          <w:szCs w:val="28"/>
          <w:rtl/>
        </w:rPr>
        <w:t>دراسة حول</w:t>
      </w:r>
    </w:p>
    <w:p w:rsidR="009E379B" w:rsidRDefault="00A415D2" w:rsidP="00995091">
      <w:pPr>
        <w:spacing w:line="360" w:lineRule="auto"/>
        <w:jc w:val="center"/>
        <w:rPr>
          <w:b/>
          <w:bCs/>
          <w:sz w:val="28"/>
          <w:szCs w:val="28"/>
          <w:rtl/>
        </w:rPr>
      </w:pPr>
      <w:r w:rsidRPr="004858D7">
        <w:rPr>
          <w:rFonts w:hint="cs"/>
          <w:b/>
          <w:bCs/>
          <w:sz w:val="28"/>
          <w:szCs w:val="28"/>
          <w:rtl/>
        </w:rPr>
        <w:t xml:space="preserve"> أثر الدورات ا</w:t>
      </w:r>
      <w:r w:rsidR="00227FC4">
        <w:rPr>
          <w:rFonts w:hint="cs"/>
          <w:b/>
          <w:bCs/>
          <w:sz w:val="28"/>
          <w:szCs w:val="28"/>
          <w:rtl/>
        </w:rPr>
        <w:t>لتدريبية في تطوير معلمي الموسيقا</w:t>
      </w:r>
      <w:r w:rsidRPr="004858D7">
        <w:rPr>
          <w:rFonts w:hint="cs"/>
          <w:b/>
          <w:bCs/>
          <w:sz w:val="28"/>
          <w:szCs w:val="28"/>
          <w:rtl/>
        </w:rPr>
        <w:t xml:space="preserve"> في المدار</w:t>
      </w:r>
      <w:r w:rsidR="0033243C" w:rsidRPr="004858D7">
        <w:rPr>
          <w:rFonts w:hint="cs"/>
          <w:b/>
          <w:bCs/>
          <w:sz w:val="28"/>
          <w:szCs w:val="28"/>
          <w:rtl/>
        </w:rPr>
        <w:t>س الحكومية</w:t>
      </w:r>
    </w:p>
    <w:p w:rsidR="00A14CB8" w:rsidRDefault="009E379B" w:rsidP="00CF2CF9">
      <w:pPr>
        <w:spacing w:line="360" w:lineRule="auto"/>
        <w:jc w:val="center"/>
        <w:rPr>
          <w:b/>
          <w:bCs/>
          <w:sz w:val="28"/>
          <w:szCs w:val="28"/>
          <w:rtl/>
        </w:rPr>
      </w:pPr>
      <w:r>
        <w:rPr>
          <w:rFonts w:hint="cs"/>
          <w:b/>
          <w:bCs/>
          <w:sz w:val="28"/>
          <w:szCs w:val="28"/>
          <w:rtl/>
        </w:rPr>
        <w:t xml:space="preserve"> </w:t>
      </w:r>
      <w:r w:rsidR="0033243C" w:rsidRPr="004858D7">
        <w:rPr>
          <w:rFonts w:hint="cs"/>
          <w:b/>
          <w:bCs/>
          <w:sz w:val="28"/>
          <w:szCs w:val="28"/>
          <w:rtl/>
        </w:rPr>
        <w:t xml:space="preserve">في الضفة الغربية من وجهة نظر المعلمين </w:t>
      </w:r>
      <w:r w:rsidR="00CF2CF9">
        <w:rPr>
          <w:rFonts w:hint="cs"/>
          <w:b/>
          <w:bCs/>
          <w:sz w:val="28"/>
          <w:szCs w:val="28"/>
          <w:rtl/>
        </w:rPr>
        <w:t>و</w:t>
      </w:r>
      <w:r w:rsidR="0033243C" w:rsidRPr="004858D7">
        <w:rPr>
          <w:rFonts w:hint="cs"/>
          <w:b/>
          <w:bCs/>
          <w:sz w:val="28"/>
          <w:szCs w:val="28"/>
          <w:rtl/>
        </w:rPr>
        <w:t>مدراء مدارسهم</w:t>
      </w:r>
    </w:p>
    <w:p w:rsidR="009E379B" w:rsidRDefault="009E379B" w:rsidP="00995091">
      <w:pPr>
        <w:spacing w:line="360" w:lineRule="auto"/>
        <w:jc w:val="center"/>
        <w:rPr>
          <w:b/>
          <w:bCs/>
          <w:sz w:val="28"/>
          <w:szCs w:val="28"/>
          <w:rtl/>
        </w:rPr>
      </w:pPr>
    </w:p>
    <w:p w:rsidR="009E379B" w:rsidRDefault="009E379B" w:rsidP="00995091">
      <w:pPr>
        <w:spacing w:line="360" w:lineRule="auto"/>
        <w:jc w:val="center"/>
        <w:rPr>
          <w:b/>
          <w:bCs/>
          <w:sz w:val="28"/>
          <w:szCs w:val="28"/>
          <w:rtl/>
        </w:rPr>
      </w:pPr>
    </w:p>
    <w:p w:rsidR="009E379B" w:rsidRDefault="009E379B" w:rsidP="00995091">
      <w:pPr>
        <w:spacing w:line="360" w:lineRule="auto"/>
        <w:jc w:val="center"/>
        <w:rPr>
          <w:b/>
          <w:bCs/>
          <w:sz w:val="28"/>
          <w:szCs w:val="28"/>
          <w:rtl/>
        </w:rPr>
      </w:pPr>
    </w:p>
    <w:p w:rsidR="009E379B" w:rsidRDefault="009E379B" w:rsidP="00995091">
      <w:pPr>
        <w:spacing w:line="360" w:lineRule="auto"/>
        <w:jc w:val="center"/>
        <w:rPr>
          <w:b/>
          <w:bCs/>
          <w:sz w:val="28"/>
          <w:szCs w:val="28"/>
          <w:rtl/>
        </w:rPr>
      </w:pPr>
    </w:p>
    <w:p w:rsidR="005F55CB" w:rsidRDefault="009E379B" w:rsidP="005F55CB">
      <w:pPr>
        <w:spacing w:line="360" w:lineRule="auto"/>
        <w:jc w:val="center"/>
        <w:rPr>
          <w:b/>
          <w:bCs/>
          <w:sz w:val="28"/>
          <w:szCs w:val="28"/>
          <w:rtl/>
        </w:rPr>
      </w:pPr>
      <w:r>
        <w:rPr>
          <w:rFonts w:hint="cs"/>
          <w:b/>
          <w:bCs/>
          <w:sz w:val="28"/>
          <w:szCs w:val="28"/>
          <w:rtl/>
        </w:rPr>
        <w:t>الباحث</w:t>
      </w:r>
    </w:p>
    <w:p w:rsidR="005F55CB" w:rsidRDefault="009E379B" w:rsidP="00EA48E1">
      <w:pPr>
        <w:spacing w:line="360" w:lineRule="auto"/>
        <w:jc w:val="center"/>
        <w:rPr>
          <w:b/>
          <w:bCs/>
          <w:sz w:val="28"/>
          <w:szCs w:val="28"/>
          <w:rtl/>
        </w:rPr>
      </w:pPr>
      <w:r>
        <w:rPr>
          <w:rFonts w:hint="cs"/>
          <w:b/>
          <w:bCs/>
          <w:sz w:val="28"/>
          <w:szCs w:val="28"/>
          <w:rtl/>
        </w:rPr>
        <w:t>د.أحمد محمد عبد ربه موسى</w:t>
      </w:r>
    </w:p>
    <w:p w:rsidR="00CF2CF9" w:rsidRDefault="005F55CB" w:rsidP="00813470">
      <w:pPr>
        <w:spacing w:line="360" w:lineRule="auto"/>
        <w:jc w:val="center"/>
        <w:rPr>
          <w:rFonts w:hint="cs"/>
          <w:b/>
          <w:bCs/>
          <w:sz w:val="28"/>
          <w:szCs w:val="28"/>
          <w:rtl/>
        </w:rPr>
      </w:pPr>
      <w:r>
        <w:rPr>
          <w:rFonts w:hint="cs"/>
          <w:b/>
          <w:bCs/>
          <w:sz w:val="28"/>
          <w:szCs w:val="28"/>
          <w:rtl/>
        </w:rPr>
        <w:t xml:space="preserve">فلسطين </w:t>
      </w:r>
      <w:r w:rsidR="00813470">
        <w:rPr>
          <w:rFonts w:hint="cs"/>
          <w:b/>
          <w:bCs/>
          <w:sz w:val="28"/>
          <w:szCs w:val="28"/>
          <w:rtl/>
        </w:rPr>
        <w:t>2008</w:t>
      </w:r>
    </w:p>
    <w:p w:rsidR="00570B9F" w:rsidRPr="00570B9F" w:rsidRDefault="00570B9F" w:rsidP="00813470">
      <w:pPr>
        <w:spacing w:line="360" w:lineRule="auto"/>
        <w:jc w:val="center"/>
        <w:rPr>
          <w:b/>
          <w:bCs/>
          <w:sz w:val="28"/>
          <w:szCs w:val="28"/>
          <w:lang w:val="fi-FI"/>
        </w:rPr>
      </w:pPr>
      <w:r>
        <w:rPr>
          <w:b/>
          <w:bCs/>
          <w:sz w:val="28"/>
          <w:szCs w:val="28"/>
          <w:lang w:val="fi-FI"/>
        </w:rPr>
        <w:t>www.najah.edu</w:t>
      </w:r>
    </w:p>
    <w:p w:rsidR="00EA48E1" w:rsidRDefault="00EA48E1" w:rsidP="005F55CB">
      <w:pPr>
        <w:spacing w:line="360" w:lineRule="auto"/>
        <w:ind w:left="360"/>
        <w:jc w:val="center"/>
        <w:rPr>
          <w:rFonts w:cs="Arabic Transparent"/>
          <w:b/>
          <w:bCs/>
          <w:sz w:val="32"/>
          <w:szCs w:val="32"/>
          <w:rtl/>
        </w:rPr>
      </w:pPr>
    </w:p>
    <w:p w:rsidR="00EA48E1" w:rsidRDefault="00EA48E1" w:rsidP="005F55CB">
      <w:pPr>
        <w:spacing w:line="360" w:lineRule="auto"/>
        <w:ind w:left="360"/>
        <w:jc w:val="center"/>
        <w:rPr>
          <w:rFonts w:cs="Arabic Transparent"/>
          <w:b/>
          <w:bCs/>
          <w:sz w:val="32"/>
          <w:szCs w:val="32"/>
          <w:rtl/>
        </w:rPr>
      </w:pPr>
    </w:p>
    <w:p w:rsidR="0033243C" w:rsidRDefault="0033243C" w:rsidP="00CE6F4D">
      <w:pPr>
        <w:spacing w:line="240" w:lineRule="auto"/>
        <w:ind w:left="360"/>
        <w:jc w:val="center"/>
        <w:rPr>
          <w:rFonts w:cs="Arabic Transparent"/>
          <w:b/>
          <w:bCs/>
          <w:sz w:val="32"/>
          <w:szCs w:val="32"/>
          <w:rtl/>
        </w:rPr>
      </w:pPr>
      <w:r w:rsidRPr="005F55CB">
        <w:rPr>
          <w:rFonts w:cs="Arabic Transparent" w:hint="cs"/>
          <w:b/>
          <w:bCs/>
          <w:sz w:val="32"/>
          <w:szCs w:val="32"/>
          <w:rtl/>
        </w:rPr>
        <w:t>مقدمة</w:t>
      </w:r>
    </w:p>
    <w:p w:rsidR="0081192B" w:rsidRPr="0081192B" w:rsidRDefault="008B58C1" w:rsidP="00CE6F4D">
      <w:pPr>
        <w:spacing w:line="240" w:lineRule="auto"/>
        <w:ind w:left="360"/>
        <w:jc w:val="both"/>
        <w:rPr>
          <w:rFonts w:cs="Arabic Transparent"/>
          <w:sz w:val="28"/>
          <w:szCs w:val="28"/>
          <w:rtl/>
        </w:rPr>
      </w:pPr>
      <w:r>
        <w:rPr>
          <w:rFonts w:cs="Arabic Transparent" w:hint="cs"/>
          <w:sz w:val="28"/>
          <w:szCs w:val="28"/>
          <w:rtl/>
        </w:rPr>
        <w:t>لم يحظ</w:t>
      </w:r>
      <w:r w:rsidR="00227FC4">
        <w:rPr>
          <w:rFonts w:cs="Arabic Transparent" w:hint="cs"/>
          <w:sz w:val="28"/>
          <w:szCs w:val="28"/>
          <w:rtl/>
        </w:rPr>
        <w:t xml:space="preserve"> تدريس الموسيقا</w:t>
      </w:r>
      <w:r w:rsidR="0081192B" w:rsidRPr="0081192B">
        <w:rPr>
          <w:rFonts w:cs="Arabic Transparent" w:hint="cs"/>
          <w:sz w:val="28"/>
          <w:szCs w:val="28"/>
          <w:rtl/>
        </w:rPr>
        <w:t xml:space="preserve"> في المدا</w:t>
      </w:r>
      <w:r w:rsidR="003E1162">
        <w:rPr>
          <w:rFonts w:cs="Arabic Transparent" w:hint="cs"/>
          <w:sz w:val="28"/>
          <w:szCs w:val="28"/>
          <w:rtl/>
        </w:rPr>
        <w:t>رس الحكومية بالعناية اللازمة،</w:t>
      </w:r>
      <w:r w:rsidR="00A24C8A">
        <w:rPr>
          <w:rFonts w:cs="Arabic Transparent" w:hint="cs"/>
          <w:sz w:val="28"/>
          <w:szCs w:val="28"/>
          <w:rtl/>
        </w:rPr>
        <w:t xml:space="preserve"> و</w:t>
      </w:r>
      <w:r w:rsidR="0081192B" w:rsidRPr="0081192B">
        <w:rPr>
          <w:rFonts w:cs="Arabic Transparent" w:hint="cs"/>
          <w:sz w:val="28"/>
          <w:szCs w:val="28"/>
          <w:rtl/>
        </w:rPr>
        <w:t>ليس أدل على ذلك من افتقار العديد من هذه المدارس في بداية الألفية الثالثة</w:t>
      </w:r>
      <w:r w:rsidR="00164373">
        <w:rPr>
          <w:rFonts w:cs="Arabic Transparent" w:hint="cs"/>
          <w:sz w:val="28"/>
          <w:szCs w:val="28"/>
          <w:rtl/>
        </w:rPr>
        <w:t xml:space="preserve"> إلى معلمي الموسيقا</w:t>
      </w:r>
      <w:r w:rsidR="00A24C8A">
        <w:rPr>
          <w:rFonts w:cs="Arabic Transparent" w:hint="cs"/>
          <w:sz w:val="28"/>
          <w:szCs w:val="28"/>
          <w:rtl/>
        </w:rPr>
        <w:t xml:space="preserve"> المتخصصين و</w:t>
      </w:r>
      <w:r w:rsidR="0081192B" w:rsidRPr="0081192B">
        <w:rPr>
          <w:rFonts w:cs="Arabic Transparent" w:hint="cs"/>
          <w:sz w:val="28"/>
          <w:szCs w:val="28"/>
          <w:rtl/>
        </w:rPr>
        <w:t>إلى ا</w:t>
      </w:r>
      <w:r w:rsidR="00A24C8A">
        <w:rPr>
          <w:rFonts w:cs="Arabic Transparent" w:hint="cs"/>
          <w:sz w:val="28"/>
          <w:szCs w:val="28"/>
          <w:rtl/>
        </w:rPr>
        <w:t>لآلات الموسيقية وقاعات التدريب</w:t>
      </w:r>
      <w:r w:rsidR="0081192B" w:rsidRPr="0081192B">
        <w:rPr>
          <w:rFonts w:cs="Arabic Transparent" w:hint="cs"/>
          <w:sz w:val="28"/>
          <w:szCs w:val="28"/>
          <w:rtl/>
        </w:rPr>
        <w:t xml:space="preserve">. </w:t>
      </w:r>
    </w:p>
    <w:p w:rsidR="008B347F" w:rsidRPr="0081192B" w:rsidRDefault="00164373" w:rsidP="00CE6F4D">
      <w:pPr>
        <w:spacing w:line="240" w:lineRule="auto"/>
        <w:ind w:left="360"/>
        <w:jc w:val="both"/>
        <w:rPr>
          <w:rFonts w:cs="Arabic Transparent"/>
          <w:sz w:val="28"/>
          <w:szCs w:val="28"/>
        </w:rPr>
      </w:pPr>
      <w:r>
        <w:rPr>
          <w:rFonts w:cs="Arabic Transparent" w:hint="cs"/>
          <w:sz w:val="28"/>
          <w:szCs w:val="28"/>
          <w:rtl/>
        </w:rPr>
        <w:t xml:space="preserve">        </w:t>
      </w:r>
      <w:r w:rsidR="00A24C8A">
        <w:rPr>
          <w:rFonts w:cs="Arabic Transparent" w:hint="cs"/>
          <w:sz w:val="28"/>
          <w:szCs w:val="28"/>
          <w:rtl/>
        </w:rPr>
        <w:t>و</w:t>
      </w:r>
      <w:r w:rsidR="0081192B" w:rsidRPr="0081192B">
        <w:rPr>
          <w:rFonts w:cs="Arabic Transparent" w:hint="cs"/>
          <w:sz w:val="28"/>
          <w:szCs w:val="28"/>
          <w:rtl/>
        </w:rPr>
        <w:t>من المشاكل التي تواجه الم</w:t>
      </w:r>
      <w:r>
        <w:rPr>
          <w:rFonts w:cs="Arabic Transparent" w:hint="cs"/>
          <w:sz w:val="28"/>
          <w:szCs w:val="28"/>
          <w:rtl/>
        </w:rPr>
        <w:t>ؤسسات التربوية في تعليم الموسيقا</w:t>
      </w:r>
      <w:r w:rsidR="0081192B" w:rsidRPr="0081192B">
        <w:rPr>
          <w:rFonts w:cs="Arabic Transparent" w:hint="cs"/>
          <w:sz w:val="28"/>
          <w:szCs w:val="28"/>
          <w:rtl/>
        </w:rPr>
        <w:t xml:space="preserve"> من وجهة نظر الصايغ (الصايغ,2000</w:t>
      </w:r>
      <w:r>
        <w:rPr>
          <w:rFonts w:cs="Arabic Transparent" w:hint="cs"/>
          <w:sz w:val="28"/>
          <w:szCs w:val="28"/>
          <w:rtl/>
        </w:rPr>
        <w:t>، ص92</w:t>
      </w:r>
      <w:r w:rsidR="0081192B" w:rsidRPr="0081192B">
        <w:rPr>
          <w:rFonts w:cs="Arabic Transparent" w:hint="cs"/>
          <w:sz w:val="28"/>
          <w:szCs w:val="28"/>
          <w:rtl/>
        </w:rPr>
        <w:t xml:space="preserve">) أن هناك بعض المسؤولين يعتبرون </w:t>
      </w:r>
      <w:r>
        <w:rPr>
          <w:rFonts w:cs="Arabic Transparent" w:hint="cs"/>
          <w:sz w:val="28"/>
          <w:szCs w:val="28"/>
          <w:rtl/>
        </w:rPr>
        <w:t>أن حصة الموسيقا</w:t>
      </w:r>
      <w:r w:rsidR="00A24C8A">
        <w:rPr>
          <w:rFonts w:cs="Arabic Transparent" w:hint="cs"/>
          <w:sz w:val="28"/>
          <w:szCs w:val="28"/>
          <w:rtl/>
        </w:rPr>
        <w:t xml:space="preserve"> لمجرد الترفيه والتسلية و</w:t>
      </w:r>
      <w:r w:rsidR="0081192B" w:rsidRPr="0081192B">
        <w:rPr>
          <w:rFonts w:cs="Arabic Transparent" w:hint="cs"/>
          <w:sz w:val="28"/>
          <w:szCs w:val="28"/>
          <w:rtl/>
        </w:rPr>
        <w:t>اللعب لذا يعمد بعض المسؤولين إلى ا</w:t>
      </w:r>
      <w:r>
        <w:rPr>
          <w:rFonts w:cs="Arabic Transparent" w:hint="cs"/>
          <w:sz w:val="28"/>
          <w:szCs w:val="28"/>
          <w:rtl/>
        </w:rPr>
        <w:t>ستبدال حصة الموسيقا</w:t>
      </w:r>
      <w:r w:rsidR="00A24C8A">
        <w:rPr>
          <w:rFonts w:cs="Arabic Transparent" w:hint="cs"/>
          <w:sz w:val="28"/>
          <w:szCs w:val="28"/>
          <w:rtl/>
        </w:rPr>
        <w:t xml:space="preserve"> بنشاط آخر</w:t>
      </w:r>
      <w:r>
        <w:rPr>
          <w:rFonts w:cs="Arabic Transparent" w:hint="cs"/>
          <w:sz w:val="28"/>
          <w:szCs w:val="28"/>
          <w:rtl/>
        </w:rPr>
        <w:t>،</w:t>
      </w:r>
      <w:r w:rsidR="00A24C8A">
        <w:rPr>
          <w:rFonts w:cs="Arabic Transparent" w:hint="cs"/>
          <w:sz w:val="28"/>
          <w:szCs w:val="28"/>
          <w:rtl/>
        </w:rPr>
        <w:t xml:space="preserve"> و</w:t>
      </w:r>
      <w:r w:rsidR="0081192B" w:rsidRPr="0081192B">
        <w:rPr>
          <w:rFonts w:cs="Arabic Transparent" w:hint="cs"/>
          <w:sz w:val="28"/>
          <w:szCs w:val="28"/>
          <w:rtl/>
        </w:rPr>
        <w:t>بدأت الأمور في الآونة الأخيرة تتجه نحو الصواب</w:t>
      </w:r>
      <w:r>
        <w:rPr>
          <w:rFonts w:cs="Arabic Transparent" w:hint="cs"/>
          <w:sz w:val="28"/>
          <w:szCs w:val="28"/>
          <w:rtl/>
        </w:rPr>
        <w:t>، حيث بدأت حصة الموسيقا</w:t>
      </w:r>
      <w:r w:rsidR="00A24C8A">
        <w:rPr>
          <w:rFonts w:cs="Arabic Transparent" w:hint="cs"/>
          <w:sz w:val="28"/>
          <w:szCs w:val="28"/>
          <w:rtl/>
        </w:rPr>
        <w:t xml:space="preserve"> تأخذ الأهمية عند بعض المسؤولين</w:t>
      </w:r>
      <w:r w:rsidR="0081192B">
        <w:rPr>
          <w:rFonts w:cs="Arabic Transparent" w:hint="cs"/>
          <w:sz w:val="28"/>
          <w:szCs w:val="28"/>
          <w:rtl/>
        </w:rPr>
        <w:t>.</w:t>
      </w:r>
      <w:r w:rsidR="0081192B" w:rsidRPr="0081192B">
        <w:rPr>
          <w:rFonts w:cs="Arabic Transparent" w:hint="cs"/>
          <w:sz w:val="28"/>
          <w:szCs w:val="28"/>
          <w:rtl/>
        </w:rPr>
        <w:t xml:space="preserve"> </w:t>
      </w:r>
    </w:p>
    <w:p w:rsidR="0033243C" w:rsidRPr="00DB2FBB" w:rsidRDefault="00164373" w:rsidP="00CE6F4D">
      <w:pPr>
        <w:pStyle w:val="ListParagraph"/>
        <w:spacing w:line="240" w:lineRule="auto"/>
        <w:ind w:left="368"/>
        <w:jc w:val="both"/>
        <w:rPr>
          <w:sz w:val="28"/>
          <w:szCs w:val="28"/>
          <w:rtl/>
        </w:rPr>
      </w:pPr>
      <w:r>
        <w:rPr>
          <w:rFonts w:hint="cs"/>
          <w:sz w:val="28"/>
          <w:szCs w:val="28"/>
          <w:rtl/>
        </w:rPr>
        <w:t xml:space="preserve">         </w:t>
      </w:r>
      <w:r w:rsidR="00192A0A">
        <w:rPr>
          <w:rFonts w:hint="cs"/>
          <w:sz w:val="28"/>
          <w:szCs w:val="28"/>
          <w:rtl/>
        </w:rPr>
        <w:t>و</w:t>
      </w:r>
      <w:r w:rsidR="0033243C" w:rsidRPr="0033243C">
        <w:rPr>
          <w:rFonts w:hint="cs"/>
          <w:sz w:val="28"/>
          <w:szCs w:val="28"/>
          <w:rtl/>
        </w:rPr>
        <w:t>يعد</w:t>
      </w:r>
      <w:r w:rsidR="0033243C">
        <w:rPr>
          <w:rFonts w:hint="cs"/>
          <w:sz w:val="28"/>
          <w:szCs w:val="28"/>
          <w:rtl/>
        </w:rPr>
        <w:t xml:space="preserve"> المعلم الركيزة الأساسية في عمليات التطوير والتحديث، لذا وجب على مؤسسات </w:t>
      </w:r>
      <w:r w:rsidR="00B20DF0">
        <w:rPr>
          <w:rFonts w:hint="cs"/>
          <w:sz w:val="28"/>
          <w:szCs w:val="28"/>
          <w:rtl/>
        </w:rPr>
        <w:t xml:space="preserve">إعداد المعلم أن </w:t>
      </w:r>
      <w:r w:rsidR="00DB2FBB" w:rsidRPr="00DB2FBB">
        <w:rPr>
          <w:rFonts w:hint="cs"/>
          <w:sz w:val="28"/>
          <w:szCs w:val="28"/>
          <w:rtl/>
        </w:rPr>
        <w:t>تب</w:t>
      </w:r>
      <w:r w:rsidR="00B20DF0" w:rsidRPr="00DB2FBB">
        <w:rPr>
          <w:rFonts w:hint="cs"/>
          <w:sz w:val="28"/>
          <w:szCs w:val="28"/>
          <w:rtl/>
        </w:rPr>
        <w:t xml:space="preserve">حث عن سبل رفع كفاءته حتى يتمكن من القيام بمسؤولياته وأداء مهمته ورسالته في التنشئة والتربية والتعليم بنجاح (بشير، </w:t>
      </w:r>
      <w:r w:rsidR="00B20DF0" w:rsidRPr="00DB2FBB">
        <w:rPr>
          <w:sz w:val="28"/>
          <w:szCs w:val="28"/>
        </w:rPr>
        <w:t>2000</w:t>
      </w:r>
      <w:r w:rsidR="003E1162">
        <w:rPr>
          <w:rFonts w:hint="cs"/>
          <w:sz w:val="28"/>
          <w:szCs w:val="28"/>
          <w:rtl/>
        </w:rPr>
        <w:t>،ص269</w:t>
      </w:r>
      <w:r w:rsidR="00B20DF0" w:rsidRPr="00DB2FBB">
        <w:rPr>
          <w:rFonts w:hint="cs"/>
          <w:sz w:val="28"/>
          <w:szCs w:val="28"/>
          <w:rtl/>
        </w:rPr>
        <w:t>)</w:t>
      </w:r>
      <w:r w:rsidR="0081192B">
        <w:rPr>
          <w:rFonts w:hint="cs"/>
          <w:sz w:val="28"/>
          <w:szCs w:val="28"/>
          <w:rtl/>
        </w:rPr>
        <w:t>.</w:t>
      </w:r>
      <w:r w:rsidR="00B20DF0" w:rsidRPr="00DB2FBB">
        <w:rPr>
          <w:rFonts w:hint="cs"/>
          <w:sz w:val="28"/>
          <w:szCs w:val="28"/>
          <w:rtl/>
        </w:rPr>
        <w:t xml:space="preserve"> </w:t>
      </w:r>
    </w:p>
    <w:p w:rsidR="00B20DF0" w:rsidRDefault="00207826" w:rsidP="00CE6F4D">
      <w:pPr>
        <w:pStyle w:val="ListParagraph"/>
        <w:spacing w:line="240" w:lineRule="auto"/>
        <w:ind w:left="368"/>
        <w:jc w:val="both"/>
        <w:rPr>
          <w:sz w:val="28"/>
          <w:szCs w:val="28"/>
          <w:rtl/>
        </w:rPr>
      </w:pPr>
      <w:r>
        <w:rPr>
          <w:rFonts w:hint="cs"/>
          <w:sz w:val="28"/>
          <w:szCs w:val="28"/>
          <w:rtl/>
        </w:rPr>
        <w:t>من هنا أصبحت قضايا إعداد المعلم وتمهين عمله هي الشغل الشاغل لصانعي السياسة داخل مهنة التدريس</w:t>
      </w:r>
      <w:r w:rsidR="00164373">
        <w:rPr>
          <w:rFonts w:hint="cs"/>
          <w:sz w:val="28"/>
          <w:szCs w:val="28"/>
          <w:rtl/>
        </w:rPr>
        <w:t xml:space="preserve"> وخارجها</w:t>
      </w:r>
      <w:r>
        <w:rPr>
          <w:rFonts w:hint="cs"/>
          <w:sz w:val="28"/>
          <w:szCs w:val="28"/>
          <w:rtl/>
        </w:rPr>
        <w:t xml:space="preserve"> في جميع أنحاء العالم، ويأتي هذا الاهتمام البالغ من الحقيقة التي مؤداها أن جودة النظام التعليمي </w:t>
      </w:r>
      <w:r w:rsidR="00995091">
        <w:rPr>
          <w:rFonts w:hint="cs"/>
          <w:sz w:val="28"/>
          <w:szCs w:val="28"/>
          <w:rtl/>
        </w:rPr>
        <w:t>ككل</w:t>
      </w:r>
      <w:r w:rsidR="00164373">
        <w:rPr>
          <w:rFonts w:hint="cs"/>
          <w:sz w:val="28"/>
          <w:szCs w:val="28"/>
          <w:rtl/>
        </w:rPr>
        <w:t>،</w:t>
      </w:r>
      <w:r w:rsidR="00995091">
        <w:rPr>
          <w:rFonts w:hint="cs"/>
          <w:sz w:val="28"/>
          <w:szCs w:val="28"/>
          <w:rtl/>
        </w:rPr>
        <w:t xml:space="preserve"> تعتمد اعتماداً </w:t>
      </w:r>
      <w:r w:rsidR="0034713C">
        <w:rPr>
          <w:rFonts w:hint="cs"/>
          <w:sz w:val="28"/>
          <w:szCs w:val="28"/>
          <w:rtl/>
        </w:rPr>
        <w:t xml:space="preserve">رئيساً </w:t>
      </w:r>
      <w:r w:rsidR="00386FC1">
        <w:rPr>
          <w:rFonts w:hint="cs"/>
          <w:sz w:val="28"/>
          <w:szCs w:val="28"/>
          <w:rtl/>
        </w:rPr>
        <w:t>على جودة المعلم الذي سوف يقوم بتنفيذ الخطط التربوية، وباختصار لو أردنا أن نزود أبناءنا بأفضل تربية وتعليم فعلينا أولاً أن نزود أولئك الذين سيقومون بتعليمهم بأفضل إعداد وتدريب وتعلم.</w:t>
      </w:r>
    </w:p>
    <w:p w:rsidR="008B347F" w:rsidRDefault="00386FC1" w:rsidP="00227FC4">
      <w:pPr>
        <w:pStyle w:val="ListParagraph"/>
        <w:spacing w:line="240" w:lineRule="auto"/>
        <w:ind w:left="368"/>
        <w:jc w:val="both"/>
        <w:rPr>
          <w:sz w:val="28"/>
          <w:szCs w:val="28"/>
          <w:rtl/>
        </w:rPr>
      </w:pPr>
      <w:r>
        <w:rPr>
          <w:rFonts w:hint="cs"/>
          <w:sz w:val="28"/>
          <w:szCs w:val="28"/>
          <w:rtl/>
        </w:rPr>
        <w:t>وإذا كان تكوين المعلم يتطلب الإعداد والتدريب والتأهيل</w:t>
      </w:r>
      <w:r w:rsidR="00164373">
        <w:rPr>
          <w:rFonts w:hint="cs"/>
          <w:sz w:val="28"/>
          <w:szCs w:val="28"/>
          <w:rtl/>
        </w:rPr>
        <w:t>،</w:t>
      </w:r>
      <w:r>
        <w:rPr>
          <w:rFonts w:hint="cs"/>
          <w:sz w:val="28"/>
          <w:szCs w:val="28"/>
          <w:rtl/>
        </w:rPr>
        <w:t xml:space="preserve"> فإن نتائج العديد من الدراسات قد أظهرت قصور برامج الإعداد واعتمادها إطار العمل التقليدي، </w:t>
      </w:r>
      <w:r w:rsidR="004C5EB2">
        <w:rPr>
          <w:rFonts w:hint="cs"/>
          <w:sz w:val="28"/>
          <w:szCs w:val="28"/>
          <w:rtl/>
        </w:rPr>
        <w:t>الأمر الذي يؤكد ضرورة مراجعة هذه البرامج والدورات والعمل على تطويرها</w:t>
      </w:r>
      <w:r w:rsidR="00164373">
        <w:rPr>
          <w:rFonts w:hint="cs"/>
          <w:sz w:val="28"/>
          <w:szCs w:val="28"/>
          <w:rtl/>
        </w:rPr>
        <w:t>،</w:t>
      </w:r>
      <w:r w:rsidR="004C5EB2">
        <w:rPr>
          <w:rFonts w:hint="cs"/>
          <w:sz w:val="28"/>
          <w:szCs w:val="28"/>
          <w:rtl/>
        </w:rPr>
        <w:t xml:space="preserve"> لتتمشى مع تقنيات العصر </w:t>
      </w:r>
      <w:r w:rsidR="00F5636B">
        <w:rPr>
          <w:rFonts w:hint="cs"/>
          <w:sz w:val="28"/>
          <w:szCs w:val="28"/>
          <w:rtl/>
        </w:rPr>
        <w:t>(العبد الغفور ،</w:t>
      </w:r>
      <w:r w:rsidR="00EF690B">
        <w:rPr>
          <w:rFonts w:hint="cs"/>
          <w:sz w:val="28"/>
          <w:szCs w:val="28"/>
          <w:rtl/>
        </w:rPr>
        <w:t>2001</w:t>
      </w:r>
      <w:r w:rsidR="00F5636B">
        <w:rPr>
          <w:rFonts w:hint="cs"/>
          <w:sz w:val="28"/>
          <w:szCs w:val="28"/>
          <w:rtl/>
        </w:rPr>
        <w:t>،ص122</w:t>
      </w:r>
      <w:r w:rsidR="00EF690B">
        <w:rPr>
          <w:rFonts w:hint="cs"/>
          <w:sz w:val="28"/>
          <w:szCs w:val="28"/>
          <w:rtl/>
        </w:rPr>
        <w:t>)</w:t>
      </w:r>
      <w:r w:rsidR="00F5636B">
        <w:rPr>
          <w:rFonts w:hint="cs"/>
          <w:sz w:val="28"/>
          <w:szCs w:val="28"/>
          <w:rtl/>
        </w:rPr>
        <w:t xml:space="preserve"> و(الطراونة، والشلول،2000، ص344 ).</w:t>
      </w:r>
    </w:p>
    <w:p w:rsidR="008B347F" w:rsidRDefault="00164373" w:rsidP="00CE6F4D">
      <w:pPr>
        <w:pStyle w:val="ListParagraph"/>
        <w:spacing w:line="240" w:lineRule="auto"/>
        <w:ind w:left="368"/>
        <w:jc w:val="both"/>
        <w:rPr>
          <w:sz w:val="28"/>
          <w:szCs w:val="28"/>
          <w:rtl/>
        </w:rPr>
      </w:pPr>
      <w:r>
        <w:rPr>
          <w:rFonts w:hint="cs"/>
          <w:sz w:val="28"/>
          <w:szCs w:val="28"/>
          <w:rtl/>
        </w:rPr>
        <w:t xml:space="preserve">         </w:t>
      </w:r>
      <w:r w:rsidR="008A5C6F">
        <w:rPr>
          <w:rFonts w:hint="cs"/>
          <w:sz w:val="28"/>
          <w:szCs w:val="28"/>
          <w:rtl/>
        </w:rPr>
        <w:t>و</w:t>
      </w:r>
      <w:r w:rsidR="008B347F">
        <w:rPr>
          <w:rFonts w:hint="cs"/>
          <w:sz w:val="28"/>
          <w:szCs w:val="28"/>
          <w:rtl/>
        </w:rPr>
        <w:t>يؤكد فورست (</w:t>
      </w:r>
      <w:r w:rsidR="008B347F">
        <w:rPr>
          <w:sz w:val="28"/>
          <w:szCs w:val="28"/>
        </w:rPr>
        <w:t>Forest,1995</w:t>
      </w:r>
      <w:r w:rsidR="008B347F">
        <w:rPr>
          <w:rFonts w:hint="cs"/>
          <w:sz w:val="28"/>
          <w:szCs w:val="28"/>
          <w:rtl/>
        </w:rPr>
        <w:t>) في دراست</w:t>
      </w:r>
      <w:r>
        <w:rPr>
          <w:rFonts w:hint="cs"/>
          <w:sz w:val="28"/>
          <w:szCs w:val="28"/>
          <w:rtl/>
        </w:rPr>
        <w:t>ه على أهمية إعداد مدرسي الموسيقا</w:t>
      </w:r>
      <w:r w:rsidR="00F5636B">
        <w:rPr>
          <w:rFonts w:hint="cs"/>
          <w:sz w:val="28"/>
          <w:szCs w:val="28"/>
          <w:rtl/>
        </w:rPr>
        <w:t xml:space="preserve"> للأدب التكنولوجي في الموسيقا</w:t>
      </w:r>
      <w:r w:rsidR="008B347F">
        <w:rPr>
          <w:rFonts w:hint="cs"/>
          <w:sz w:val="28"/>
          <w:szCs w:val="28"/>
          <w:rtl/>
        </w:rPr>
        <w:t xml:space="preserve"> م</w:t>
      </w:r>
      <w:r w:rsidR="00A24C8A">
        <w:rPr>
          <w:rFonts w:hint="cs"/>
          <w:sz w:val="28"/>
          <w:szCs w:val="28"/>
          <w:rtl/>
        </w:rPr>
        <w:t>ن أجل إعداد الطلبة للقرن اللاحق</w:t>
      </w:r>
      <w:r w:rsidR="008B347F">
        <w:rPr>
          <w:rFonts w:hint="cs"/>
          <w:sz w:val="28"/>
          <w:szCs w:val="28"/>
          <w:rtl/>
        </w:rPr>
        <w:t>.</w:t>
      </w:r>
    </w:p>
    <w:p w:rsidR="008B347F" w:rsidRPr="008B347F" w:rsidRDefault="008A5C6F" w:rsidP="00CE6F4D">
      <w:pPr>
        <w:pStyle w:val="ListParagraph"/>
        <w:spacing w:line="240" w:lineRule="auto"/>
        <w:ind w:left="368"/>
        <w:jc w:val="both"/>
        <w:rPr>
          <w:sz w:val="28"/>
          <w:szCs w:val="28"/>
          <w:rtl/>
        </w:rPr>
      </w:pPr>
      <w:r>
        <w:rPr>
          <w:rFonts w:hint="cs"/>
          <w:sz w:val="28"/>
          <w:szCs w:val="28"/>
          <w:rtl/>
        </w:rPr>
        <w:t>و</w:t>
      </w:r>
      <w:r w:rsidR="008B347F">
        <w:rPr>
          <w:rFonts w:hint="cs"/>
          <w:sz w:val="28"/>
          <w:szCs w:val="28"/>
          <w:rtl/>
        </w:rPr>
        <w:t>توصل ليبر (</w:t>
      </w:r>
      <w:r w:rsidR="008B347F">
        <w:rPr>
          <w:sz w:val="28"/>
          <w:szCs w:val="28"/>
        </w:rPr>
        <w:t>Leeper</w:t>
      </w:r>
      <w:r w:rsidR="00875EB8">
        <w:rPr>
          <w:sz w:val="28"/>
          <w:szCs w:val="28"/>
        </w:rPr>
        <w:t>,1996</w:t>
      </w:r>
      <w:r w:rsidR="00875EB8">
        <w:rPr>
          <w:rFonts w:hint="cs"/>
          <w:sz w:val="28"/>
          <w:szCs w:val="28"/>
          <w:rtl/>
        </w:rPr>
        <w:t xml:space="preserve"> ) في دراسته إلى مبادئ يمكن أن </w:t>
      </w:r>
      <w:r w:rsidR="00A24C8A">
        <w:rPr>
          <w:rFonts w:hint="cs"/>
          <w:sz w:val="28"/>
          <w:szCs w:val="28"/>
          <w:rtl/>
        </w:rPr>
        <w:t>تطبق على تطوير تدريب المعلمين و</w:t>
      </w:r>
      <w:r w:rsidR="00875EB8">
        <w:rPr>
          <w:rFonts w:hint="cs"/>
          <w:sz w:val="28"/>
          <w:szCs w:val="28"/>
          <w:rtl/>
        </w:rPr>
        <w:t>هو يؤكد على وجوب أن يتوف</w:t>
      </w:r>
      <w:r w:rsidR="00A24C8A">
        <w:rPr>
          <w:rFonts w:hint="cs"/>
          <w:sz w:val="28"/>
          <w:szCs w:val="28"/>
          <w:rtl/>
        </w:rPr>
        <w:t>ر للمدرسين فرصة لمتابعة التدريب</w:t>
      </w:r>
      <w:r w:rsidR="00875EB8">
        <w:rPr>
          <w:rFonts w:hint="cs"/>
          <w:sz w:val="28"/>
          <w:szCs w:val="28"/>
          <w:rtl/>
        </w:rPr>
        <w:t>.</w:t>
      </w:r>
    </w:p>
    <w:p w:rsidR="00B343A4" w:rsidRDefault="008A5C6F" w:rsidP="00CE6F4D">
      <w:pPr>
        <w:pStyle w:val="ListParagraph"/>
        <w:spacing w:line="240" w:lineRule="auto"/>
        <w:ind w:left="368"/>
        <w:jc w:val="both"/>
        <w:rPr>
          <w:sz w:val="28"/>
          <w:szCs w:val="28"/>
          <w:rtl/>
        </w:rPr>
      </w:pPr>
      <w:r>
        <w:rPr>
          <w:rFonts w:hint="cs"/>
          <w:sz w:val="28"/>
          <w:szCs w:val="28"/>
          <w:rtl/>
        </w:rPr>
        <w:t>و</w:t>
      </w:r>
      <w:r w:rsidR="00B343A4">
        <w:rPr>
          <w:rFonts w:hint="cs"/>
          <w:sz w:val="28"/>
          <w:szCs w:val="28"/>
          <w:rtl/>
        </w:rPr>
        <w:t xml:space="preserve">يرى كل من أبريل و جولت ( </w:t>
      </w:r>
      <w:r w:rsidR="00B343A4">
        <w:rPr>
          <w:sz w:val="28"/>
          <w:szCs w:val="28"/>
        </w:rPr>
        <w:t xml:space="preserve">Abril &amp; Gault,2007 </w:t>
      </w:r>
      <w:r w:rsidR="00164373">
        <w:rPr>
          <w:rFonts w:hint="cs"/>
          <w:sz w:val="28"/>
          <w:szCs w:val="28"/>
          <w:rtl/>
        </w:rPr>
        <w:t xml:space="preserve"> ) أن معلمي الموسيقا</w:t>
      </w:r>
      <w:r w:rsidR="00B343A4">
        <w:rPr>
          <w:rFonts w:hint="cs"/>
          <w:sz w:val="28"/>
          <w:szCs w:val="28"/>
          <w:rtl/>
        </w:rPr>
        <w:t xml:space="preserve"> بحاجة إلى دعم مدرسين أخرين</w:t>
      </w:r>
      <w:r w:rsidR="00164373">
        <w:rPr>
          <w:rFonts w:hint="cs"/>
          <w:sz w:val="28"/>
          <w:szCs w:val="28"/>
          <w:rtl/>
        </w:rPr>
        <w:t>، و</w:t>
      </w:r>
      <w:r w:rsidR="00A24C8A">
        <w:rPr>
          <w:rFonts w:hint="cs"/>
          <w:sz w:val="28"/>
          <w:szCs w:val="28"/>
          <w:rtl/>
        </w:rPr>
        <w:t xml:space="preserve">مدراء مدارسهم لزيادة قيمة </w:t>
      </w:r>
      <w:r w:rsidR="00B343A4">
        <w:rPr>
          <w:rFonts w:hint="cs"/>
          <w:sz w:val="28"/>
          <w:szCs w:val="28"/>
          <w:rtl/>
        </w:rPr>
        <w:t>ادر</w:t>
      </w:r>
      <w:r w:rsidR="00F5636B">
        <w:rPr>
          <w:rFonts w:hint="cs"/>
          <w:sz w:val="28"/>
          <w:szCs w:val="28"/>
          <w:rtl/>
        </w:rPr>
        <w:t>اك تعليم الموسيقا</w:t>
      </w:r>
      <w:r w:rsidR="00164373">
        <w:rPr>
          <w:rFonts w:hint="cs"/>
          <w:sz w:val="28"/>
          <w:szCs w:val="28"/>
          <w:rtl/>
        </w:rPr>
        <w:t xml:space="preserve"> والوعي بها،</w:t>
      </w:r>
      <w:r>
        <w:rPr>
          <w:rFonts w:hint="cs"/>
          <w:sz w:val="28"/>
          <w:szCs w:val="28"/>
          <w:rtl/>
        </w:rPr>
        <w:t xml:space="preserve"> و</w:t>
      </w:r>
      <w:r w:rsidR="00B343A4">
        <w:rPr>
          <w:rFonts w:hint="cs"/>
          <w:sz w:val="28"/>
          <w:szCs w:val="28"/>
          <w:rtl/>
        </w:rPr>
        <w:t>خلصت دراسته إلى أن معلمي الموسيق</w:t>
      </w:r>
      <w:r w:rsidR="002F212B">
        <w:rPr>
          <w:rFonts w:hint="cs"/>
          <w:sz w:val="28"/>
          <w:szCs w:val="28"/>
          <w:rtl/>
        </w:rPr>
        <w:t>ا</w:t>
      </w:r>
      <w:r w:rsidR="00F5636B">
        <w:rPr>
          <w:rFonts w:hint="cs"/>
          <w:sz w:val="28"/>
          <w:szCs w:val="28"/>
          <w:rtl/>
        </w:rPr>
        <w:t xml:space="preserve"> يتفهمون أهمية الفن في المدارس،</w:t>
      </w:r>
      <w:r w:rsidR="000A72B5">
        <w:rPr>
          <w:rFonts w:hint="cs"/>
          <w:sz w:val="28"/>
          <w:szCs w:val="28"/>
          <w:rtl/>
        </w:rPr>
        <w:t xml:space="preserve"> و</w:t>
      </w:r>
      <w:r w:rsidR="00B343A4">
        <w:rPr>
          <w:rFonts w:hint="cs"/>
          <w:sz w:val="28"/>
          <w:szCs w:val="28"/>
          <w:rtl/>
        </w:rPr>
        <w:t>يشاطرهم هذه</w:t>
      </w:r>
      <w:r w:rsidR="000A72B5">
        <w:rPr>
          <w:rFonts w:hint="cs"/>
          <w:sz w:val="28"/>
          <w:szCs w:val="28"/>
          <w:rtl/>
        </w:rPr>
        <w:t xml:space="preserve"> الرؤية مدراء المدارس والأهالي</w:t>
      </w:r>
      <w:r w:rsidR="00B343A4">
        <w:rPr>
          <w:rFonts w:hint="cs"/>
          <w:sz w:val="28"/>
          <w:szCs w:val="28"/>
          <w:rtl/>
        </w:rPr>
        <w:t>.</w:t>
      </w:r>
    </w:p>
    <w:p w:rsidR="00B343A4" w:rsidRDefault="002F212B" w:rsidP="00CE6F4D">
      <w:pPr>
        <w:pStyle w:val="ListParagraph"/>
        <w:spacing w:line="240" w:lineRule="auto"/>
        <w:ind w:left="368"/>
        <w:jc w:val="both"/>
        <w:rPr>
          <w:sz w:val="28"/>
          <w:szCs w:val="28"/>
          <w:rtl/>
        </w:rPr>
      </w:pPr>
      <w:r>
        <w:rPr>
          <w:rFonts w:hint="cs"/>
          <w:sz w:val="28"/>
          <w:szCs w:val="28"/>
          <w:rtl/>
        </w:rPr>
        <w:t xml:space="preserve">         </w:t>
      </w:r>
      <w:r w:rsidR="00B343A4">
        <w:rPr>
          <w:rFonts w:hint="cs"/>
          <w:sz w:val="28"/>
          <w:szCs w:val="28"/>
          <w:rtl/>
        </w:rPr>
        <w:t>بينما طالب جروسي (</w:t>
      </w:r>
      <w:r w:rsidR="00B343A4">
        <w:rPr>
          <w:sz w:val="28"/>
          <w:szCs w:val="28"/>
        </w:rPr>
        <w:t>Grossi,2006</w:t>
      </w:r>
      <w:r>
        <w:rPr>
          <w:rFonts w:hint="cs"/>
          <w:sz w:val="28"/>
          <w:szCs w:val="28"/>
          <w:rtl/>
        </w:rPr>
        <w:t>) في بحثه تعليم الموسيقا</w:t>
      </w:r>
      <w:r w:rsidR="00B343A4">
        <w:rPr>
          <w:rFonts w:hint="cs"/>
          <w:sz w:val="28"/>
          <w:szCs w:val="28"/>
          <w:rtl/>
        </w:rPr>
        <w:t xml:space="preserve"> في البر</w:t>
      </w:r>
      <w:r w:rsidR="008B58C1">
        <w:rPr>
          <w:rFonts w:hint="cs"/>
          <w:sz w:val="28"/>
          <w:szCs w:val="28"/>
          <w:rtl/>
        </w:rPr>
        <w:t>ازيل بعنوان تدريب المعلمين و</w:t>
      </w:r>
      <w:r w:rsidR="00B343A4">
        <w:rPr>
          <w:rFonts w:hint="cs"/>
          <w:sz w:val="28"/>
          <w:szCs w:val="28"/>
          <w:rtl/>
        </w:rPr>
        <w:t xml:space="preserve">عالم العمل بضرورة إعادة تشكيل المعلمين في البرازيل على مختلف </w:t>
      </w:r>
      <w:r w:rsidR="008B58C1">
        <w:rPr>
          <w:rFonts w:hint="cs"/>
          <w:sz w:val="28"/>
          <w:szCs w:val="28"/>
          <w:rtl/>
        </w:rPr>
        <w:t>المستويات في المدارس الحكومية و</w:t>
      </w:r>
      <w:r w:rsidR="00B343A4">
        <w:rPr>
          <w:rFonts w:hint="cs"/>
          <w:sz w:val="28"/>
          <w:szCs w:val="28"/>
          <w:rtl/>
        </w:rPr>
        <w:t>ضرورة الأخذ بعين الاعتبار الب</w:t>
      </w:r>
      <w:r w:rsidR="008B58C1">
        <w:rPr>
          <w:rFonts w:hint="cs"/>
          <w:sz w:val="28"/>
          <w:szCs w:val="28"/>
          <w:rtl/>
        </w:rPr>
        <w:t>يئة الاجتماعية و</w:t>
      </w:r>
      <w:r w:rsidR="00B343A4">
        <w:rPr>
          <w:rFonts w:hint="cs"/>
          <w:sz w:val="28"/>
          <w:szCs w:val="28"/>
          <w:rtl/>
        </w:rPr>
        <w:t>الثقافية و الاقتصادية</w:t>
      </w:r>
      <w:r>
        <w:rPr>
          <w:rFonts w:hint="cs"/>
          <w:sz w:val="28"/>
          <w:szCs w:val="28"/>
          <w:rtl/>
        </w:rPr>
        <w:t>،</w:t>
      </w:r>
      <w:r w:rsidR="00B343A4">
        <w:rPr>
          <w:rFonts w:hint="cs"/>
          <w:sz w:val="28"/>
          <w:szCs w:val="28"/>
          <w:rtl/>
        </w:rPr>
        <w:t xml:space="preserve"> </w:t>
      </w:r>
      <w:r w:rsidR="00F5636B">
        <w:rPr>
          <w:rFonts w:hint="cs"/>
          <w:sz w:val="28"/>
          <w:szCs w:val="28"/>
          <w:rtl/>
        </w:rPr>
        <w:t>علاوة على العملية التعليمية ،</w:t>
      </w:r>
      <w:r w:rsidR="008B58C1">
        <w:rPr>
          <w:rFonts w:hint="cs"/>
          <w:sz w:val="28"/>
          <w:szCs w:val="28"/>
          <w:rtl/>
        </w:rPr>
        <w:t xml:space="preserve"> و</w:t>
      </w:r>
      <w:r w:rsidR="00B343A4">
        <w:rPr>
          <w:rFonts w:hint="cs"/>
          <w:sz w:val="28"/>
          <w:szCs w:val="28"/>
          <w:rtl/>
        </w:rPr>
        <w:t>ف</w:t>
      </w:r>
      <w:r w:rsidR="008B58C1">
        <w:rPr>
          <w:rFonts w:hint="cs"/>
          <w:sz w:val="28"/>
          <w:szCs w:val="28"/>
          <w:rtl/>
        </w:rPr>
        <w:t>تح مجالات عدة لعمل الموسيقيين و</w:t>
      </w:r>
      <w:r>
        <w:rPr>
          <w:rFonts w:hint="cs"/>
          <w:sz w:val="28"/>
          <w:szCs w:val="28"/>
          <w:rtl/>
        </w:rPr>
        <w:t>مدرسي الموسيقا</w:t>
      </w:r>
      <w:r w:rsidR="00B343A4">
        <w:rPr>
          <w:rFonts w:hint="cs"/>
          <w:sz w:val="28"/>
          <w:szCs w:val="28"/>
          <w:rtl/>
        </w:rPr>
        <w:t xml:space="preserve"> .</w:t>
      </w:r>
    </w:p>
    <w:p w:rsidR="00D170A7" w:rsidRDefault="002F212B" w:rsidP="00CE6F4D">
      <w:pPr>
        <w:pStyle w:val="ListParagraph"/>
        <w:spacing w:line="240" w:lineRule="auto"/>
        <w:ind w:left="368"/>
        <w:jc w:val="both"/>
        <w:rPr>
          <w:sz w:val="28"/>
          <w:szCs w:val="28"/>
          <w:rtl/>
        </w:rPr>
      </w:pPr>
      <w:r>
        <w:rPr>
          <w:rFonts w:hint="cs"/>
          <w:sz w:val="28"/>
          <w:szCs w:val="28"/>
          <w:rtl/>
        </w:rPr>
        <w:t xml:space="preserve">           </w:t>
      </w:r>
      <w:r w:rsidR="008B58C1">
        <w:rPr>
          <w:rFonts w:hint="cs"/>
          <w:sz w:val="28"/>
          <w:szCs w:val="28"/>
          <w:rtl/>
        </w:rPr>
        <w:t>وفي دراسة بالنتاين و</w:t>
      </w:r>
      <w:r w:rsidR="00D170A7">
        <w:rPr>
          <w:rFonts w:hint="cs"/>
          <w:sz w:val="28"/>
          <w:szCs w:val="28"/>
          <w:rtl/>
        </w:rPr>
        <w:t>بيكر (</w:t>
      </w:r>
      <w:r w:rsidR="00D170A7">
        <w:rPr>
          <w:sz w:val="28"/>
          <w:szCs w:val="28"/>
        </w:rPr>
        <w:t>Ballantyne&amp;Packer,2004</w:t>
      </w:r>
      <w:r w:rsidR="008A5C6F">
        <w:rPr>
          <w:rFonts w:hint="cs"/>
          <w:sz w:val="28"/>
          <w:szCs w:val="28"/>
          <w:rtl/>
        </w:rPr>
        <w:t>) فعالية برامج إعداد المعلمين</w:t>
      </w:r>
      <w:r>
        <w:rPr>
          <w:rFonts w:hint="cs"/>
          <w:sz w:val="28"/>
          <w:szCs w:val="28"/>
          <w:rtl/>
        </w:rPr>
        <w:t>،</w:t>
      </w:r>
      <w:r w:rsidR="00D170A7">
        <w:rPr>
          <w:rFonts w:hint="cs"/>
          <w:sz w:val="28"/>
          <w:szCs w:val="28"/>
          <w:rtl/>
        </w:rPr>
        <w:t xml:space="preserve"> يرى أن نوعية التعليم في المدارس مرتبط</w:t>
      </w:r>
      <w:r>
        <w:rPr>
          <w:rFonts w:hint="cs"/>
          <w:sz w:val="28"/>
          <w:szCs w:val="28"/>
          <w:rtl/>
        </w:rPr>
        <w:t>ة</w:t>
      </w:r>
      <w:r w:rsidR="00D170A7">
        <w:rPr>
          <w:rFonts w:hint="cs"/>
          <w:sz w:val="28"/>
          <w:szCs w:val="28"/>
          <w:rtl/>
        </w:rPr>
        <w:t xml:space="preserve"> بشكل مباشر بنوعية </w:t>
      </w:r>
      <w:r w:rsidR="008A5C6F">
        <w:rPr>
          <w:rFonts w:hint="cs"/>
          <w:sz w:val="28"/>
          <w:szCs w:val="28"/>
          <w:rtl/>
        </w:rPr>
        <w:t>الاعدادات التي يتلقاها المعلمون</w:t>
      </w:r>
      <w:r w:rsidR="00D170A7">
        <w:rPr>
          <w:rFonts w:hint="cs"/>
          <w:sz w:val="28"/>
          <w:szCs w:val="28"/>
          <w:rtl/>
        </w:rPr>
        <w:t>.</w:t>
      </w:r>
    </w:p>
    <w:p w:rsidR="00D170A7" w:rsidRDefault="008B58C1" w:rsidP="00CE6F4D">
      <w:pPr>
        <w:pStyle w:val="ListParagraph"/>
        <w:spacing w:line="240" w:lineRule="auto"/>
        <w:ind w:left="368"/>
        <w:jc w:val="both"/>
        <w:rPr>
          <w:sz w:val="28"/>
          <w:szCs w:val="28"/>
          <w:rtl/>
        </w:rPr>
      </w:pPr>
      <w:r>
        <w:rPr>
          <w:rFonts w:hint="cs"/>
          <w:sz w:val="28"/>
          <w:szCs w:val="28"/>
          <w:rtl/>
        </w:rPr>
        <w:lastRenderedPageBreak/>
        <w:t xml:space="preserve">وهدفت </w:t>
      </w:r>
      <w:r w:rsidR="00D170A7">
        <w:rPr>
          <w:rFonts w:hint="cs"/>
          <w:sz w:val="28"/>
          <w:szCs w:val="28"/>
          <w:rtl/>
        </w:rPr>
        <w:t>دراس</w:t>
      </w:r>
      <w:r>
        <w:rPr>
          <w:rFonts w:hint="cs"/>
          <w:sz w:val="28"/>
          <w:szCs w:val="28"/>
          <w:rtl/>
        </w:rPr>
        <w:t>ته التحقق من المعارف و</w:t>
      </w:r>
      <w:r w:rsidR="00D170A7">
        <w:rPr>
          <w:rFonts w:hint="cs"/>
          <w:sz w:val="28"/>
          <w:szCs w:val="28"/>
          <w:rtl/>
        </w:rPr>
        <w:t>المه</w:t>
      </w:r>
      <w:r w:rsidR="002F212B">
        <w:rPr>
          <w:rFonts w:hint="cs"/>
          <w:sz w:val="28"/>
          <w:szCs w:val="28"/>
          <w:rtl/>
        </w:rPr>
        <w:t>ارات التي اكتسبها معلمو الموسيقا</w:t>
      </w:r>
      <w:r w:rsidR="00D170A7">
        <w:rPr>
          <w:rFonts w:hint="cs"/>
          <w:sz w:val="28"/>
          <w:szCs w:val="28"/>
          <w:rtl/>
        </w:rPr>
        <w:t xml:space="preserve"> لتكون ضرورية</w:t>
      </w:r>
      <w:r w:rsidR="006458C6">
        <w:rPr>
          <w:rFonts w:hint="cs"/>
          <w:sz w:val="28"/>
          <w:szCs w:val="28"/>
          <w:rtl/>
        </w:rPr>
        <w:t xml:space="preserve"> لتوظيفها بفاعلية في غرفة الصف،</w:t>
      </w:r>
      <w:r w:rsidR="00D170A7">
        <w:rPr>
          <w:rFonts w:hint="cs"/>
          <w:sz w:val="28"/>
          <w:szCs w:val="28"/>
          <w:rtl/>
        </w:rPr>
        <w:t xml:space="preserve"> </w:t>
      </w:r>
      <w:r>
        <w:rPr>
          <w:rFonts w:hint="cs"/>
          <w:sz w:val="28"/>
          <w:szCs w:val="28"/>
          <w:rtl/>
        </w:rPr>
        <w:t>و</w:t>
      </w:r>
      <w:r w:rsidR="00D170A7">
        <w:rPr>
          <w:rFonts w:hint="cs"/>
          <w:sz w:val="28"/>
          <w:szCs w:val="28"/>
          <w:rtl/>
        </w:rPr>
        <w:t>العمل على تطوير هذه المعارف و المهارات عند اعداد المعلمين</w:t>
      </w:r>
      <w:r w:rsidR="002F212B">
        <w:rPr>
          <w:rFonts w:hint="cs"/>
          <w:sz w:val="28"/>
          <w:szCs w:val="28"/>
          <w:rtl/>
        </w:rPr>
        <w:t>،</w:t>
      </w:r>
      <w:r w:rsidR="00D170A7">
        <w:rPr>
          <w:rFonts w:hint="cs"/>
          <w:sz w:val="28"/>
          <w:szCs w:val="28"/>
          <w:rtl/>
        </w:rPr>
        <w:t xml:space="preserve"> ليكونوا على كفاية تامة في تدر</w:t>
      </w:r>
      <w:r>
        <w:rPr>
          <w:rFonts w:hint="cs"/>
          <w:sz w:val="28"/>
          <w:szCs w:val="28"/>
          <w:rtl/>
        </w:rPr>
        <w:t xml:space="preserve">يس </w:t>
      </w:r>
      <w:r w:rsidR="002F212B">
        <w:rPr>
          <w:rFonts w:hint="cs"/>
          <w:sz w:val="28"/>
          <w:szCs w:val="28"/>
          <w:rtl/>
        </w:rPr>
        <w:t>الموسيقا</w:t>
      </w:r>
      <w:r>
        <w:rPr>
          <w:rFonts w:hint="cs"/>
          <w:sz w:val="28"/>
          <w:szCs w:val="28"/>
          <w:rtl/>
        </w:rPr>
        <w:t xml:space="preserve"> للصفوف الثانوية , و</w:t>
      </w:r>
      <w:r w:rsidR="00D170A7">
        <w:rPr>
          <w:rFonts w:hint="cs"/>
          <w:sz w:val="28"/>
          <w:szCs w:val="28"/>
          <w:rtl/>
        </w:rPr>
        <w:t>طبق الب</w:t>
      </w:r>
      <w:r w:rsidR="002F212B">
        <w:rPr>
          <w:rFonts w:hint="cs"/>
          <w:sz w:val="28"/>
          <w:szCs w:val="28"/>
          <w:rtl/>
        </w:rPr>
        <w:t>احث استبانة على (76) مدرس موسيقا</w:t>
      </w:r>
      <w:r w:rsidR="00D170A7">
        <w:rPr>
          <w:rFonts w:hint="cs"/>
          <w:sz w:val="28"/>
          <w:szCs w:val="28"/>
          <w:rtl/>
        </w:rPr>
        <w:t xml:space="preserve"> في المدارس الثانوية ذوي خ</w:t>
      </w:r>
      <w:r w:rsidR="002F212B">
        <w:rPr>
          <w:rFonts w:hint="cs"/>
          <w:sz w:val="28"/>
          <w:szCs w:val="28"/>
          <w:rtl/>
        </w:rPr>
        <w:t>برة ثلاث سنوات في تعليم الموسيقا</w:t>
      </w:r>
      <w:r w:rsidR="00D170A7">
        <w:rPr>
          <w:rFonts w:hint="cs"/>
          <w:sz w:val="28"/>
          <w:szCs w:val="28"/>
          <w:rtl/>
        </w:rPr>
        <w:t xml:space="preserve"> في أستراليا</w:t>
      </w:r>
      <w:r w:rsidR="00227FC4">
        <w:rPr>
          <w:rFonts w:hint="cs"/>
          <w:sz w:val="28"/>
          <w:szCs w:val="28"/>
          <w:rtl/>
        </w:rPr>
        <w:t>، و</w:t>
      </w:r>
      <w:r w:rsidR="00D170A7">
        <w:rPr>
          <w:rFonts w:hint="cs"/>
          <w:sz w:val="28"/>
          <w:szCs w:val="28"/>
          <w:rtl/>
        </w:rPr>
        <w:t>توصلت نتائج الدراسة إلى أن برامج اعداد المعلمين بح</w:t>
      </w:r>
      <w:r w:rsidR="006458C6">
        <w:rPr>
          <w:rFonts w:hint="cs"/>
          <w:sz w:val="28"/>
          <w:szCs w:val="28"/>
          <w:rtl/>
        </w:rPr>
        <w:t>اجة إلى زيادة الدعم في التطور والتنمية التربوية والمهارات و الجوانب المهنية</w:t>
      </w:r>
      <w:r w:rsidR="00227FC4">
        <w:rPr>
          <w:rFonts w:hint="cs"/>
          <w:sz w:val="28"/>
          <w:szCs w:val="28"/>
          <w:rtl/>
        </w:rPr>
        <w:t>،</w:t>
      </w:r>
      <w:r w:rsidR="006458C6">
        <w:rPr>
          <w:rFonts w:hint="cs"/>
          <w:sz w:val="28"/>
          <w:szCs w:val="28"/>
          <w:rtl/>
        </w:rPr>
        <w:t xml:space="preserve"> و</w:t>
      </w:r>
      <w:r>
        <w:rPr>
          <w:rFonts w:hint="cs"/>
          <w:sz w:val="28"/>
          <w:szCs w:val="28"/>
          <w:rtl/>
        </w:rPr>
        <w:t>أظهرت نتائج دراسته</w:t>
      </w:r>
      <w:r w:rsidR="002F212B">
        <w:rPr>
          <w:rFonts w:hint="cs"/>
          <w:sz w:val="28"/>
          <w:szCs w:val="28"/>
          <w:rtl/>
        </w:rPr>
        <w:t xml:space="preserve"> إلى أن معلمي الموسيقا</w:t>
      </w:r>
      <w:r w:rsidR="00D170A7">
        <w:rPr>
          <w:rFonts w:hint="cs"/>
          <w:sz w:val="28"/>
          <w:szCs w:val="28"/>
          <w:rtl/>
        </w:rPr>
        <w:t xml:space="preserve"> بحاجة إلى معالجة من أجل ضمان أن الخريجين هم على استعداد كاف للتدريس في غرفة الصف .</w:t>
      </w:r>
    </w:p>
    <w:p w:rsidR="00C4168D" w:rsidRDefault="008B58C1" w:rsidP="00CE6F4D">
      <w:pPr>
        <w:pStyle w:val="ListParagraph"/>
        <w:spacing w:line="240" w:lineRule="auto"/>
        <w:ind w:left="368"/>
        <w:jc w:val="both"/>
        <w:rPr>
          <w:sz w:val="28"/>
          <w:szCs w:val="28"/>
          <w:rtl/>
        </w:rPr>
      </w:pPr>
      <w:r>
        <w:rPr>
          <w:rFonts w:hint="cs"/>
          <w:sz w:val="28"/>
          <w:szCs w:val="28"/>
          <w:rtl/>
        </w:rPr>
        <w:t>و</w:t>
      </w:r>
      <w:r w:rsidR="00D170A7">
        <w:rPr>
          <w:rFonts w:hint="cs"/>
          <w:sz w:val="28"/>
          <w:szCs w:val="28"/>
          <w:rtl/>
        </w:rPr>
        <w:t>تناولت رولستون وآخرون (</w:t>
      </w:r>
      <w:r w:rsidR="00D170A7">
        <w:rPr>
          <w:sz w:val="28"/>
          <w:szCs w:val="28"/>
        </w:rPr>
        <w:t>Rouloston,&amp; others, 2005</w:t>
      </w:r>
      <w:r>
        <w:rPr>
          <w:rFonts w:hint="cs"/>
          <w:sz w:val="28"/>
          <w:szCs w:val="28"/>
          <w:rtl/>
        </w:rPr>
        <w:t xml:space="preserve">) </w:t>
      </w:r>
      <w:r w:rsidR="00227FC4">
        <w:rPr>
          <w:rFonts w:hint="cs"/>
          <w:sz w:val="28"/>
          <w:szCs w:val="28"/>
          <w:rtl/>
        </w:rPr>
        <w:t>في بحثها تعليم الموسيقا</w:t>
      </w:r>
      <w:r w:rsidR="00C4168D">
        <w:rPr>
          <w:rFonts w:hint="cs"/>
          <w:sz w:val="28"/>
          <w:szCs w:val="28"/>
          <w:rtl/>
        </w:rPr>
        <w:t xml:space="preserve"> قبل الخدمة</w:t>
      </w:r>
      <w:r w:rsidR="006458C6">
        <w:rPr>
          <w:rFonts w:hint="cs"/>
          <w:sz w:val="28"/>
          <w:szCs w:val="28"/>
          <w:rtl/>
        </w:rPr>
        <w:t>،</w:t>
      </w:r>
      <w:r w:rsidR="00C4168D">
        <w:rPr>
          <w:rFonts w:hint="cs"/>
          <w:sz w:val="28"/>
          <w:szCs w:val="28"/>
          <w:rtl/>
        </w:rPr>
        <w:t xml:space="preserve"> حيث أجرت مقابلات عام 20</w:t>
      </w:r>
      <w:r w:rsidR="00227FC4">
        <w:rPr>
          <w:rFonts w:hint="cs"/>
          <w:sz w:val="28"/>
          <w:szCs w:val="28"/>
          <w:rtl/>
        </w:rPr>
        <w:t>03 لتقييم تسعة من معلمي الموسيقا</w:t>
      </w:r>
      <w:r w:rsidR="00C4168D">
        <w:rPr>
          <w:rFonts w:hint="cs"/>
          <w:sz w:val="28"/>
          <w:szCs w:val="28"/>
          <w:rtl/>
        </w:rPr>
        <w:t xml:space="preserve"> لقياس خبراتهم حيث أظهر تحليل البيانات أن بعض المعلمين يفتقدون المنهجية الواضحة</w:t>
      </w:r>
      <w:r>
        <w:rPr>
          <w:rFonts w:hint="cs"/>
          <w:sz w:val="28"/>
          <w:szCs w:val="28"/>
          <w:rtl/>
        </w:rPr>
        <w:t xml:space="preserve"> لهذا العمل</w:t>
      </w:r>
      <w:r w:rsidR="006458C6">
        <w:rPr>
          <w:rFonts w:hint="cs"/>
          <w:sz w:val="28"/>
          <w:szCs w:val="28"/>
          <w:rtl/>
        </w:rPr>
        <w:t>،</w:t>
      </w:r>
      <w:r>
        <w:rPr>
          <w:rFonts w:hint="cs"/>
          <w:sz w:val="28"/>
          <w:szCs w:val="28"/>
          <w:rtl/>
        </w:rPr>
        <w:t xml:space="preserve"> و</w:t>
      </w:r>
      <w:r w:rsidR="00C4168D">
        <w:rPr>
          <w:rFonts w:hint="cs"/>
          <w:sz w:val="28"/>
          <w:szCs w:val="28"/>
          <w:rtl/>
        </w:rPr>
        <w:t>وصفت خبراتهم في السنة الأولى بأنها صعبة</w:t>
      </w:r>
      <w:r w:rsidR="006458C6">
        <w:rPr>
          <w:rFonts w:hint="cs"/>
          <w:sz w:val="28"/>
          <w:szCs w:val="28"/>
          <w:rtl/>
        </w:rPr>
        <w:t>،</w:t>
      </w:r>
      <w:r w:rsidR="00C4168D">
        <w:rPr>
          <w:rFonts w:hint="cs"/>
          <w:sz w:val="28"/>
          <w:szCs w:val="28"/>
          <w:rtl/>
        </w:rPr>
        <w:t xml:space="preserve"> كما لاحظت عنده</w:t>
      </w:r>
      <w:r w:rsidR="00F5636B">
        <w:rPr>
          <w:rFonts w:hint="cs"/>
          <w:sz w:val="28"/>
          <w:szCs w:val="28"/>
          <w:rtl/>
        </w:rPr>
        <w:t>م اندفاعية بشكل كبير نحو المهنة،</w:t>
      </w:r>
      <w:r>
        <w:rPr>
          <w:rFonts w:hint="cs"/>
          <w:sz w:val="28"/>
          <w:szCs w:val="28"/>
          <w:rtl/>
        </w:rPr>
        <w:t xml:space="preserve"> </w:t>
      </w:r>
      <w:r w:rsidR="00C4168D">
        <w:rPr>
          <w:rFonts w:hint="cs"/>
          <w:sz w:val="28"/>
          <w:szCs w:val="28"/>
          <w:rtl/>
        </w:rPr>
        <w:t>وبينت نتائج هذه الدراسة أن المدراء الذين أشرفوا على تطوير هؤلاء المعلمين المبت</w:t>
      </w:r>
      <w:r>
        <w:rPr>
          <w:rFonts w:hint="cs"/>
          <w:sz w:val="28"/>
          <w:szCs w:val="28"/>
          <w:rtl/>
        </w:rPr>
        <w:t>دئين خططوا لتطوير هذه الوظيفة</w:t>
      </w:r>
      <w:r w:rsidR="006458C6">
        <w:rPr>
          <w:rFonts w:hint="cs"/>
          <w:sz w:val="28"/>
          <w:szCs w:val="28"/>
          <w:rtl/>
        </w:rPr>
        <w:t>،</w:t>
      </w:r>
      <w:r>
        <w:rPr>
          <w:rFonts w:hint="cs"/>
          <w:sz w:val="28"/>
          <w:szCs w:val="28"/>
          <w:rtl/>
        </w:rPr>
        <w:t xml:space="preserve"> و</w:t>
      </w:r>
      <w:r w:rsidR="00C4168D">
        <w:rPr>
          <w:rFonts w:hint="cs"/>
          <w:sz w:val="28"/>
          <w:szCs w:val="28"/>
          <w:rtl/>
        </w:rPr>
        <w:t>توفير الفرص ل</w:t>
      </w:r>
      <w:r w:rsidR="006458C6">
        <w:rPr>
          <w:rFonts w:hint="cs"/>
          <w:sz w:val="28"/>
          <w:szCs w:val="28"/>
          <w:rtl/>
        </w:rPr>
        <w:t>معلمي الموسيقا المبتدئين،</w:t>
      </w:r>
      <w:r w:rsidR="00C4168D">
        <w:rPr>
          <w:rFonts w:hint="cs"/>
          <w:sz w:val="28"/>
          <w:szCs w:val="28"/>
          <w:rtl/>
        </w:rPr>
        <w:t xml:space="preserve"> كم</w:t>
      </w:r>
      <w:r w:rsidR="00227FC4">
        <w:rPr>
          <w:rFonts w:hint="cs"/>
          <w:sz w:val="28"/>
          <w:szCs w:val="28"/>
          <w:rtl/>
        </w:rPr>
        <w:t>ا وجدت الدراسة أن معلمي الموسيقا</w:t>
      </w:r>
      <w:r w:rsidR="00C4168D">
        <w:rPr>
          <w:rFonts w:hint="cs"/>
          <w:sz w:val="28"/>
          <w:szCs w:val="28"/>
          <w:rtl/>
        </w:rPr>
        <w:t xml:space="preserve"> يتأثرون بطريقة</w:t>
      </w:r>
      <w:r>
        <w:rPr>
          <w:rFonts w:hint="cs"/>
          <w:sz w:val="28"/>
          <w:szCs w:val="28"/>
          <w:rtl/>
        </w:rPr>
        <w:t xml:space="preserve"> تعليم مدرسيهم لهم قبل الخدمة وأوصوا بتوفير توجيه مناسب و</w:t>
      </w:r>
      <w:r w:rsidR="00C4168D">
        <w:rPr>
          <w:rFonts w:hint="cs"/>
          <w:sz w:val="28"/>
          <w:szCs w:val="28"/>
          <w:rtl/>
        </w:rPr>
        <w:t>خبرات متطورة في الوظيفة للمدرسين الجدد .</w:t>
      </w:r>
    </w:p>
    <w:p w:rsidR="00D170A7" w:rsidRDefault="00C4168D" w:rsidP="00CE6F4D">
      <w:pPr>
        <w:pStyle w:val="ListParagraph"/>
        <w:spacing w:line="240" w:lineRule="auto"/>
        <w:ind w:left="368"/>
        <w:jc w:val="both"/>
        <w:rPr>
          <w:sz w:val="28"/>
          <w:szCs w:val="28"/>
          <w:rtl/>
        </w:rPr>
      </w:pPr>
      <w:r>
        <w:rPr>
          <w:rFonts w:hint="cs"/>
          <w:sz w:val="28"/>
          <w:szCs w:val="28"/>
          <w:rtl/>
        </w:rPr>
        <w:t>بينما يرى كوتيت (</w:t>
      </w:r>
      <w:r>
        <w:rPr>
          <w:sz w:val="28"/>
          <w:szCs w:val="28"/>
        </w:rPr>
        <w:t>Cutiette,2007</w:t>
      </w:r>
      <w:r>
        <w:rPr>
          <w:rFonts w:hint="cs"/>
          <w:sz w:val="28"/>
          <w:szCs w:val="28"/>
          <w:rtl/>
        </w:rPr>
        <w:t>) أن مناهج اعداد ا</w:t>
      </w:r>
      <w:r w:rsidR="00227FC4">
        <w:rPr>
          <w:rFonts w:hint="cs"/>
          <w:sz w:val="28"/>
          <w:szCs w:val="28"/>
          <w:rtl/>
        </w:rPr>
        <w:t>لمتخصصين في الموسيقا</w:t>
      </w:r>
      <w:r>
        <w:rPr>
          <w:rFonts w:hint="cs"/>
          <w:sz w:val="28"/>
          <w:szCs w:val="28"/>
          <w:rtl/>
        </w:rPr>
        <w:t xml:space="preserve"> ظلت دون تغيير لعقود عدة</w:t>
      </w:r>
      <w:r w:rsidR="006458C6">
        <w:rPr>
          <w:rFonts w:hint="cs"/>
          <w:sz w:val="28"/>
          <w:szCs w:val="28"/>
          <w:rtl/>
        </w:rPr>
        <w:t>، و</w:t>
      </w:r>
      <w:r>
        <w:rPr>
          <w:rFonts w:hint="cs"/>
          <w:sz w:val="28"/>
          <w:szCs w:val="28"/>
          <w:rtl/>
        </w:rPr>
        <w:t xml:space="preserve">يرى في الوقت الراهن أن كل التخصصات تتجه نحو </w:t>
      </w:r>
      <w:r w:rsidR="00A24C8A">
        <w:rPr>
          <w:rFonts w:hint="cs"/>
          <w:sz w:val="28"/>
          <w:szCs w:val="28"/>
          <w:rtl/>
        </w:rPr>
        <w:t>إ</w:t>
      </w:r>
      <w:r>
        <w:rPr>
          <w:rFonts w:hint="cs"/>
          <w:sz w:val="28"/>
          <w:szCs w:val="28"/>
          <w:rtl/>
        </w:rPr>
        <w:t xml:space="preserve">عداد </w:t>
      </w:r>
      <w:r w:rsidR="008B58C1">
        <w:rPr>
          <w:rFonts w:hint="cs"/>
          <w:sz w:val="28"/>
          <w:szCs w:val="28"/>
          <w:rtl/>
        </w:rPr>
        <w:t>متخصصين للتدريس</w:t>
      </w:r>
      <w:r w:rsidR="00201906">
        <w:rPr>
          <w:rFonts w:hint="cs"/>
          <w:sz w:val="28"/>
          <w:szCs w:val="28"/>
          <w:rtl/>
        </w:rPr>
        <w:t>،</w:t>
      </w:r>
      <w:r w:rsidR="008B58C1">
        <w:rPr>
          <w:rFonts w:hint="cs"/>
          <w:sz w:val="28"/>
          <w:szCs w:val="28"/>
          <w:rtl/>
        </w:rPr>
        <w:t xml:space="preserve"> و</w:t>
      </w:r>
      <w:r>
        <w:rPr>
          <w:rFonts w:hint="cs"/>
          <w:sz w:val="28"/>
          <w:szCs w:val="28"/>
          <w:rtl/>
        </w:rPr>
        <w:t xml:space="preserve">وجد في دراسته </w:t>
      </w:r>
      <w:r w:rsidR="005E62FE">
        <w:rPr>
          <w:rFonts w:hint="cs"/>
          <w:sz w:val="28"/>
          <w:szCs w:val="28"/>
          <w:rtl/>
        </w:rPr>
        <w:t xml:space="preserve">أن </w:t>
      </w:r>
      <w:r w:rsidR="00201906">
        <w:rPr>
          <w:rFonts w:hint="cs"/>
          <w:sz w:val="28"/>
          <w:szCs w:val="28"/>
          <w:rtl/>
        </w:rPr>
        <w:t>تعليم الموسيقا</w:t>
      </w:r>
      <w:r>
        <w:rPr>
          <w:rFonts w:hint="cs"/>
          <w:sz w:val="28"/>
          <w:szCs w:val="28"/>
          <w:rtl/>
        </w:rPr>
        <w:t xml:space="preserve"> لا زال يتم من خلال معلمين</w:t>
      </w:r>
      <w:r w:rsidR="00201906">
        <w:rPr>
          <w:rFonts w:hint="cs"/>
          <w:sz w:val="28"/>
          <w:szCs w:val="28"/>
          <w:rtl/>
        </w:rPr>
        <w:t xml:space="preserve"> غير متخصصين لتدريس الموسسيقا</w:t>
      </w:r>
      <w:r w:rsidR="00227FC4">
        <w:rPr>
          <w:rFonts w:hint="cs"/>
          <w:sz w:val="28"/>
          <w:szCs w:val="28"/>
          <w:rtl/>
        </w:rPr>
        <w:t>،</w:t>
      </w:r>
      <w:r w:rsidR="005E62FE">
        <w:rPr>
          <w:rFonts w:hint="cs"/>
          <w:sz w:val="28"/>
          <w:szCs w:val="28"/>
          <w:rtl/>
        </w:rPr>
        <w:t xml:space="preserve"> وهو يرى أن ذلك غير واقعي و</w:t>
      </w:r>
      <w:r>
        <w:rPr>
          <w:rFonts w:hint="cs"/>
          <w:sz w:val="28"/>
          <w:szCs w:val="28"/>
          <w:rtl/>
        </w:rPr>
        <w:t>لا ي</w:t>
      </w:r>
      <w:r w:rsidR="005E62FE">
        <w:rPr>
          <w:rFonts w:hint="cs"/>
          <w:sz w:val="28"/>
          <w:szCs w:val="28"/>
          <w:rtl/>
        </w:rPr>
        <w:t>واكب العصر و أن ذلك مهين للفن ولوظيفة التعليم ولمستقبل الطلاب</w:t>
      </w:r>
      <w:r w:rsidR="00227FC4">
        <w:rPr>
          <w:rFonts w:hint="cs"/>
          <w:sz w:val="28"/>
          <w:szCs w:val="28"/>
          <w:rtl/>
        </w:rPr>
        <w:t>،</w:t>
      </w:r>
      <w:r w:rsidR="005E62FE">
        <w:rPr>
          <w:rFonts w:hint="cs"/>
          <w:sz w:val="28"/>
          <w:szCs w:val="28"/>
          <w:rtl/>
        </w:rPr>
        <w:t xml:space="preserve"> و</w:t>
      </w:r>
      <w:r>
        <w:rPr>
          <w:rFonts w:hint="cs"/>
          <w:sz w:val="28"/>
          <w:szCs w:val="28"/>
          <w:rtl/>
        </w:rPr>
        <w:t xml:space="preserve">خلص إلى </w:t>
      </w:r>
      <w:r w:rsidR="00201906">
        <w:rPr>
          <w:rFonts w:hint="cs"/>
          <w:sz w:val="28"/>
          <w:szCs w:val="28"/>
          <w:rtl/>
        </w:rPr>
        <w:t>ضرورة وضع خط</w:t>
      </w:r>
      <w:r w:rsidR="005E62FE">
        <w:rPr>
          <w:rFonts w:hint="cs"/>
          <w:sz w:val="28"/>
          <w:szCs w:val="28"/>
          <w:rtl/>
        </w:rPr>
        <w:t>ة للتغيير</w:t>
      </w:r>
      <w:r w:rsidR="00201906">
        <w:rPr>
          <w:rFonts w:hint="cs"/>
          <w:sz w:val="28"/>
          <w:szCs w:val="28"/>
          <w:rtl/>
        </w:rPr>
        <w:t>،</w:t>
      </w:r>
      <w:r w:rsidR="005E62FE">
        <w:rPr>
          <w:rFonts w:hint="cs"/>
          <w:sz w:val="28"/>
          <w:szCs w:val="28"/>
          <w:rtl/>
        </w:rPr>
        <w:t xml:space="preserve"> و</w:t>
      </w:r>
      <w:r w:rsidR="0062222A">
        <w:rPr>
          <w:rFonts w:hint="cs"/>
          <w:sz w:val="28"/>
          <w:szCs w:val="28"/>
          <w:rtl/>
        </w:rPr>
        <w:t>أكد ع</w:t>
      </w:r>
      <w:r w:rsidR="00201906">
        <w:rPr>
          <w:rFonts w:hint="cs"/>
          <w:sz w:val="28"/>
          <w:szCs w:val="28"/>
          <w:rtl/>
        </w:rPr>
        <w:t>لى ضرورة تدريب معلمي الموسيقا</w:t>
      </w:r>
      <w:r w:rsidR="005E62FE">
        <w:rPr>
          <w:rFonts w:hint="cs"/>
          <w:sz w:val="28"/>
          <w:szCs w:val="28"/>
          <w:rtl/>
        </w:rPr>
        <w:t xml:space="preserve"> و</w:t>
      </w:r>
      <w:r w:rsidR="0062222A">
        <w:rPr>
          <w:rFonts w:hint="cs"/>
          <w:sz w:val="28"/>
          <w:szCs w:val="28"/>
          <w:rtl/>
        </w:rPr>
        <w:t>اعدادهم .</w:t>
      </w:r>
    </w:p>
    <w:p w:rsidR="0081192B" w:rsidRDefault="00B4633E" w:rsidP="00795135">
      <w:pPr>
        <w:pStyle w:val="ListParagraph"/>
        <w:spacing w:line="240" w:lineRule="auto"/>
        <w:ind w:left="368"/>
        <w:jc w:val="both"/>
        <w:rPr>
          <w:sz w:val="28"/>
          <w:szCs w:val="28"/>
        </w:rPr>
      </w:pPr>
      <w:r>
        <w:rPr>
          <w:rFonts w:hint="cs"/>
          <w:sz w:val="28"/>
          <w:szCs w:val="28"/>
          <w:rtl/>
        </w:rPr>
        <w:t xml:space="preserve">كما أظهرت نتائج بعض الدراسات أن واقع التدريس </w:t>
      </w:r>
      <w:r w:rsidR="00201906">
        <w:rPr>
          <w:rFonts w:hint="cs"/>
          <w:sz w:val="28"/>
          <w:szCs w:val="28"/>
          <w:rtl/>
        </w:rPr>
        <w:t>أثناء الخدمة ي</w:t>
      </w:r>
      <w:r w:rsidR="005E62FE">
        <w:rPr>
          <w:rFonts w:hint="cs"/>
          <w:sz w:val="28"/>
          <w:szCs w:val="28"/>
          <w:rtl/>
        </w:rPr>
        <w:t>ختلف كثيراً عن واق</w:t>
      </w:r>
      <w:r>
        <w:rPr>
          <w:rFonts w:hint="cs"/>
          <w:sz w:val="28"/>
          <w:szCs w:val="28"/>
          <w:rtl/>
        </w:rPr>
        <w:t>ع الإعداد قبل الخدمة، لذلك فقد أكدت على ضرورة إعادة النظر في هذه البرامج بحيث ت</w:t>
      </w:r>
      <w:r w:rsidR="00795135">
        <w:rPr>
          <w:rFonts w:hint="cs"/>
          <w:sz w:val="28"/>
          <w:szCs w:val="28"/>
          <w:rtl/>
        </w:rPr>
        <w:t>تم معالجة جوانب قصورها(الخطيب،</w:t>
      </w:r>
      <w:r>
        <w:rPr>
          <w:sz w:val="28"/>
          <w:szCs w:val="28"/>
        </w:rPr>
        <w:t>1986</w:t>
      </w:r>
      <w:r w:rsidR="00795135">
        <w:rPr>
          <w:rFonts w:hint="cs"/>
          <w:sz w:val="28"/>
          <w:szCs w:val="28"/>
          <w:rtl/>
        </w:rPr>
        <w:t xml:space="preserve">، ص84) </w:t>
      </w:r>
      <w:r>
        <w:rPr>
          <w:rFonts w:hint="cs"/>
          <w:sz w:val="28"/>
          <w:szCs w:val="28"/>
          <w:rtl/>
        </w:rPr>
        <w:t>و</w:t>
      </w:r>
      <w:r w:rsidR="00795135">
        <w:rPr>
          <w:rFonts w:hint="cs"/>
          <w:sz w:val="28"/>
          <w:szCs w:val="28"/>
          <w:rtl/>
        </w:rPr>
        <w:t>(شكري،</w:t>
      </w:r>
      <w:r>
        <w:rPr>
          <w:sz w:val="28"/>
          <w:szCs w:val="28"/>
        </w:rPr>
        <w:t>1992</w:t>
      </w:r>
      <w:r w:rsidR="00795135">
        <w:rPr>
          <w:rFonts w:hint="cs"/>
          <w:sz w:val="28"/>
          <w:szCs w:val="28"/>
          <w:rtl/>
        </w:rPr>
        <w:t>،ص97</w:t>
      </w:r>
      <w:r w:rsidR="00EF690B">
        <w:rPr>
          <w:rFonts w:hint="cs"/>
          <w:sz w:val="28"/>
          <w:szCs w:val="28"/>
          <w:rtl/>
        </w:rPr>
        <w:t>) و (إبراهيم</w:t>
      </w:r>
      <w:r w:rsidR="00795135">
        <w:rPr>
          <w:rFonts w:hint="cs"/>
          <w:sz w:val="28"/>
          <w:szCs w:val="28"/>
          <w:rtl/>
        </w:rPr>
        <w:t xml:space="preserve">،2005،ص132 </w:t>
      </w:r>
      <w:r w:rsidR="00EF690B">
        <w:rPr>
          <w:rFonts w:hint="cs"/>
          <w:sz w:val="28"/>
          <w:szCs w:val="28"/>
          <w:rtl/>
        </w:rPr>
        <w:t>) و (يوسف</w:t>
      </w:r>
      <w:r w:rsidR="00795135">
        <w:rPr>
          <w:rFonts w:hint="cs"/>
          <w:sz w:val="28"/>
          <w:szCs w:val="28"/>
          <w:rtl/>
        </w:rPr>
        <w:t>،والحجوب</w:t>
      </w:r>
      <w:r w:rsidR="00EF690B">
        <w:rPr>
          <w:rFonts w:hint="cs"/>
          <w:sz w:val="28"/>
          <w:szCs w:val="28"/>
          <w:rtl/>
        </w:rPr>
        <w:t xml:space="preserve"> </w:t>
      </w:r>
      <w:r w:rsidR="00795135">
        <w:rPr>
          <w:rFonts w:hint="cs"/>
          <w:sz w:val="28"/>
          <w:szCs w:val="28"/>
          <w:rtl/>
        </w:rPr>
        <w:t>،2006،ص258</w:t>
      </w:r>
      <w:r w:rsidR="00EF690B">
        <w:rPr>
          <w:rFonts w:hint="cs"/>
          <w:sz w:val="28"/>
          <w:szCs w:val="28"/>
          <w:rtl/>
        </w:rPr>
        <w:t>)</w:t>
      </w:r>
      <w:r>
        <w:rPr>
          <w:rFonts w:hint="cs"/>
          <w:sz w:val="28"/>
          <w:szCs w:val="28"/>
          <w:rtl/>
        </w:rPr>
        <w:t>.</w:t>
      </w:r>
    </w:p>
    <w:p w:rsidR="00CE6F4D" w:rsidRPr="00372E76" w:rsidRDefault="00CE6F4D" w:rsidP="00CE6F4D">
      <w:pPr>
        <w:pStyle w:val="ListParagraph"/>
        <w:spacing w:line="240" w:lineRule="auto"/>
        <w:ind w:left="368"/>
        <w:jc w:val="both"/>
        <w:rPr>
          <w:sz w:val="28"/>
          <w:szCs w:val="28"/>
          <w:rtl/>
        </w:rPr>
      </w:pPr>
    </w:p>
    <w:p w:rsidR="000733B3" w:rsidRDefault="000733B3" w:rsidP="00CE6F4D">
      <w:pPr>
        <w:pStyle w:val="ListParagraph"/>
        <w:numPr>
          <w:ilvl w:val="0"/>
          <w:numId w:val="1"/>
        </w:numPr>
        <w:spacing w:line="240" w:lineRule="auto"/>
        <w:ind w:left="368"/>
        <w:jc w:val="both"/>
        <w:rPr>
          <w:b/>
          <w:bCs/>
          <w:sz w:val="28"/>
          <w:szCs w:val="28"/>
        </w:rPr>
      </w:pPr>
      <w:r>
        <w:rPr>
          <w:rFonts w:hint="cs"/>
          <w:b/>
          <w:bCs/>
          <w:sz w:val="28"/>
          <w:szCs w:val="28"/>
          <w:rtl/>
        </w:rPr>
        <w:t>مشكلة الدراسة</w:t>
      </w:r>
    </w:p>
    <w:p w:rsidR="000733B3" w:rsidRDefault="00FF1444" w:rsidP="00CE6F4D">
      <w:pPr>
        <w:pStyle w:val="ListParagraph"/>
        <w:spacing w:line="240" w:lineRule="auto"/>
        <w:ind w:left="368"/>
        <w:jc w:val="both"/>
        <w:rPr>
          <w:sz w:val="28"/>
          <w:szCs w:val="28"/>
          <w:rtl/>
        </w:rPr>
      </w:pPr>
      <w:r>
        <w:rPr>
          <w:rFonts w:hint="cs"/>
          <w:sz w:val="28"/>
          <w:szCs w:val="28"/>
          <w:rtl/>
        </w:rPr>
        <w:t>منذ نهايات القرن العشرين وبدايات القرن الحالي والعالم يشهد إجماعاً</w:t>
      </w:r>
      <w:r w:rsidR="00201906">
        <w:rPr>
          <w:rFonts w:hint="cs"/>
          <w:sz w:val="28"/>
          <w:szCs w:val="28"/>
          <w:rtl/>
        </w:rPr>
        <w:t>،</w:t>
      </w:r>
      <w:r>
        <w:rPr>
          <w:rFonts w:hint="cs"/>
          <w:sz w:val="28"/>
          <w:szCs w:val="28"/>
          <w:rtl/>
        </w:rPr>
        <w:t xml:space="preserve"> يزداد قوة عاماً بعد عام على أن التعليم هو قضية القضايا، والمدخل الأساسي للتنمية الشاملة وتلازم هذا الإجماع على أن المعلم هو أ</w:t>
      </w:r>
      <w:r w:rsidR="00201906">
        <w:rPr>
          <w:rFonts w:hint="cs"/>
          <w:sz w:val="28"/>
          <w:szCs w:val="28"/>
          <w:rtl/>
        </w:rPr>
        <w:t>هم</w:t>
      </w:r>
      <w:r>
        <w:rPr>
          <w:rFonts w:hint="cs"/>
          <w:sz w:val="28"/>
          <w:szCs w:val="28"/>
          <w:rtl/>
        </w:rPr>
        <w:t xml:space="preserve"> عنصر في منظومة التعليم.</w:t>
      </w:r>
    </w:p>
    <w:p w:rsidR="00FF1444" w:rsidRDefault="00C9235C" w:rsidP="00CE6F4D">
      <w:pPr>
        <w:pStyle w:val="ListParagraph"/>
        <w:spacing w:line="240" w:lineRule="auto"/>
        <w:ind w:left="368"/>
        <w:jc w:val="both"/>
        <w:rPr>
          <w:sz w:val="28"/>
          <w:szCs w:val="28"/>
          <w:rtl/>
        </w:rPr>
      </w:pPr>
      <w:r>
        <w:rPr>
          <w:rFonts w:hint="cs"/>
          <w:sz w:val="28"/>
          <w:szCs w:val="28"/>
          <w:rtl/>
        </w:rPr>
        <w:t>و</w:t>
      </w:r>
      <w:r w:rsidR="00201906">
        <w:rPr>
          <w:rFonts w:hint="cs"/>
          <w:sz w:val="28"/>
          <w:szCs w:val="28"/>
          <w:rtl/>
        </w:rPr>
        <w:t>يعد التدريب</w:t>
      </w:r>
      <w:r w:rsidR="00420E66">
        <w:rPr>
          <w:rFonts w:hint="cs"/>
          <w:sz w:val="28"/>
          <w:szCs w:val="28"/>
          <w:rtl/>
        </w:rPr>
        <w:t xml:space="preserve"> أثناء الخدمة ضرورة لأي مهنة في الحياة العملية يمارسها الإنسان</w:t>
      </w:r>
      <w:r w:rsidR="00201906">
        <w:rPr>
          <w:rFonts w:hint="cs"/>
          <w:sz w:val="28"/>
          <w:szCs w:val="28"/>
          <w:rtl/>
        </w:rPr>
        <w:t>،</w:t>
      </w:r>
      <w:r w:rsidR="00420E66">
        <w:rPr>
          <w:rFonts w:hint="cs"/>
          <w:sz w:val="28"/>
          <w:szCs w:val="28"/>
          <w:rtl/>
        </w:rPr>
        <w:t xml:space="preserve"> ولكنه أكثر ضرورة لمن يمتهن التعليم، فالمعلم وما يحمله من خبرة ومهارات وطرائق وأساليب في أداء مهنته التعليمية يعد متغيراً مستقلاً يؤثر تأثيراً مباشراً بالمعلم الذي يكون متغيراً تابعاً بما يحصل عليه من اكتساب المهارات والمعارف والمفاهيم</w:t>
      </w:r>
      <w:r w:rsidR="00201906">
        <w:rPr>
          <w:rFonts w:hint="cs"/>
          <w:sz w:val="28"/>
          <w:szCs w:val="28"/>
          <w:rtl/>
        </w:rPr>
        <w:t>،</w:t>
      </w:r>
      <w:r w:rsidR="00420E66">
        <w:rPr>
          <w:rFonts w:hint="cs"/>
          <w:sz w:val="28"/>
          <w:szCs w:val="28"/>
          <w:rtl/>
        </w:rPr>
        <w:t xml:space="preserve"> وزيادة في الخبرة نتيجة لمشاركته في الأنشطة المدرسية.</w:t>
      </w:r>
    </w:p>
    <w:p w:rsidR="00420E66" w:rsidRDefault="00420E66" w:rsidP="00CE6F4D">
      <w:pPr>
        <w:pStyle w:val="ListParagraph"/>
        <w:spacing w:line="240" w:lineRule="auto"/>
        <w:ind w:left="368"/>
        <w:jc w:val="both"/>
        <w:rPr>
          <w:sz w:val="28"/>
          <w:szCs w:val="28"/>
          <w:rtl/>
        </w:rPr>
      </w:pPr>
      <w:r>
        <w:rPr>
          <w:rFonts w:hint="cs"/>
          <w:sz w:val="28"/>
          <w:szCs w:val="28"/>
          <w:rtl/>
        </w:rPr>
        <w:t>وقد ظهرت دعوات عالمية ومحلية كثيرة للاهتمام بالمعلم وإعداده، ويبدو ذلك من خلال الأبحاث العلمية والدراسات التربوية المتعددة</w:t>
      </w:r>
      <w:r w:rsidR="00201906">
        <w:rPr>
          <w:rFonts w:hint="cs"/>
          <w:sz w:val="28"/>
          <w:szCs w:val="28"/>
          <w:rtl/>
        </w:rPr>
        <w:t>،</w:t>
      </w:r>
      <w:r>
        <w:rPr>
          <w:rFonts w:hint="cs"/>
          <w:sz w:val="28"/>
          <w:szCs w:val="28"/>
          <w:rtl/>
        </w:rPr>
        <w:t xml:space="preserve"> فعلى المستوى الدولي ذكرت ال</w:t>
      </w:r>
      <w:r w:rsidR="00DB2FBB">
        <w:rPr>
          <w:rFonts w:hint="cs"/>
          <w:sz w:val="28"/>
          <w:szCs w:val="28"/>
          <w:rtl/>
        </w:rPr>
        <w:t>و</w:t>
      </w:r>
      <w:r>
        <w:rPr>
          <w:rFonts w:hint="cs"/>
          <w:sz w:val="28"/>
          <w:szCs w:val="28"/>
          <w:rtl/>
        </w:rPr>
        <w:t>كالة القومية للتدريس بالولايات المتحدة الأمريكية أن التحديات الموجودة بال</w:t>
      </w:r>
      <w:r w:rsidR="00201906">
        <w:rPr>
          <w:rFonts w:hint="cs"/>
          <w:sz w:val="28"/>
          <w:szCs w:val="28"/>
          <w:rtl/>
        </w:rPr>
        <w:t>مدارس الآن تتطلب أن يعد المعلمون إعداداً أفضل من ذي قبل، فمعلمو</w:t>
      </w:r>
      <w:r>
        <w:rPr>
          <w:rFonts w:hint="cs"/>
          <w:sz w:val="28"/>
          <w:szCs w:val="28"/>
          <w:rtl/>
        </w:rPr>
        <w:t xml:space="preserve"> القرن الحادي والعشرين يواجهون كثيراً من المسؤوليات والمشاكل التي تتعل</w:t>
      </w:r>
      <w:r w:rsidR="00894A3F">
        <w:rPr>
          <w:rFonts w:hint="cs"/>
          <w:sz w:val="28"/>
          <w:szCs w:val="28"/>
          <w:rtl/>
        </w:rPr>
        <w:t>ق بالأجيال الجديدة، وكيفية إعدادهم للمشاركة البناءة في المجتمع.</w:t>
      </w:r>
    </w:p>
    <w:p w:rsidR="00894A3F" w:rsidRDefault="00894A3F" w:rsidP="00CE6F4D">
      <w:pPr>
        <w:pStyle w:val="ListParagraph"/>
        <w:spacing w:line="240" w:lineRule="auto"/>
        <w:ind w:left="368"/>
        <w:jc w:val="both"/>
        <w:rPr>
          <w:sz w:val="28"/>
          <w:szCs w:val="28"/>
          <w:rtl/>
        </w:rPr>
      </w:pPr>
      <w:r>
        <w:rPr>
          <w:rFonts w:hint="cs"/>
          <w:sz w:val="28"/>
          <w:szCs w:val="28"/>
          <w:rtl/>
        </w:rPr>
        <w:lastRenderedPageBreak/>
        <w:t>هذا الاهتمام العالمي المتزايد يتضمن نقداً شديداً موجهاً لعمليات إعداد المعلم الراهنة بوجه عام</w:t>
      </w:r>
      <w:r w:rsidR="00201906">
        <w:rPr>
          <w:rFonts w:hint="cs"/>
          <w:sz w:val="28"/>
          <w:szCs w:val="28"/>
          <w:rtl/>
        </w:rPr>
        <w:t>،</w:t>
      </w:r>
      <w:r>
        <w:rPr>
          <w:rFonts w:hint="cs"/>
          <w:sz w:val="28"/>
          <w:szCs w:val="28"/>
          <w:rtl/>
        </w:rPr>
        <w:t xml:space="preserve"> وإعداد معلم المرحلة الأساسية على وجه الخصوص، على اعتبار أن برامج إعداد المعلمين غير مناسبة وليست على المستوى الفكري الذي يلائم مستلزمات إعداد الأشخاص لمهنة يراهم الناس فيها حرّاساً على تراث المجتمع من المعرفة.</w:t>
      </w:r>
    </w:p>
    <w:p w:rsidR="00894A3F" w:rsidRDefault="00894A3F" w:rsidP="00CE6F4D">
      <w:pPr>
        <w:pStyle w:val="ListParagraph"/>
        <w:spacing w:line="240" w:lineRule="auto"/>
        <w:ind w:left="368"/>
        <w:jc w:val="both"/>
        <w:rPr>
          <w:sz w:val="28"/>
          <w:szCs w:val="28"/>
          <w:rtl/>
        </w:rPr>
      </w:pPr>
      <w:r>
        <w:rPr>
          <w:rFonts w:hint="cs"/>
          <w:sz w:val="28"/>
          <w:szCs w:val="28"/>
          <w:rtl/>
        </w:rPr>
        <w:t xml:space="preserve">ونحن في فلسطين في أشد الحاجة لإعداد معلمين خصوصاً معلمو التربية الموسيقية للمرحلة الأساسية إعداداً يمكن أبناء هذا الوطن من أن يتفوقوا كي يجدوا </w:t>
      </w:r>
      <w:r w:rsidR="00EB71CD">
        <w:rPr>
          <w:rFonts w:hint="cs"/>
          <w:sz w:val="28"/>
          <w:szCs w:val="28"/>
          <w:rtl/>
        </w:rPr>
        <w:t>المكان اللائق</w:t>
      </w:r>
      <w:r>
        <w:rPr>
          <w:rFonts w:hint="cs"/>
          <w:sz w:val="28"/>
          <w:szCs w:val="28"/>
          <w:rtl/>
        </w:rPr>
        <w:t xml:space="preserve"> بين معلمي المباحث الأخرى.</w:t>
      </w:r>
    </w:p>
    <w:p w:rsidR="00894A3F" w:rsidRDefault="00EB71CD" w:rsidP="00CE6F4D">
      <w:pPr>
        <w:pStyle w:val="ListParagraph"/>
        <w:spacing w:line="240" w:lineRule="auto"/>
        <w:ind w:left="368"/>
        <w:jc w:val="both"/>
        <w:rPr>
          <w:sz w:val="28"/>
          <w:szCs w:val="28"/>
          <w:rtl/>
        </w:rPr>
      </w:pPr>
      <w:r>
        <w:rPr>
          <w:rFonts w:hint="cs"/>
          <w:sz w:val="28"/>
          <w:szCs w:val="28"/>
          <w:rtl/>
        </w:rPr>
        <w:t>و</w:t>
      </w:r>
      <w:r w:rsidR="00894A3F">
        <w:rPr>
          <w:rFonts w:hint="cs"/>
          <w:sz w:val="28"/>
          <w:szCs w:val="28"/>
          <w:rtl/>
        </w:rPr>
        <w:t xml:space="preserve"> تسعى وزارة التربية والتعليم </w:t>
      </w:r>
      <w:r>
        <w:rPr>
          <w:rFonts w:hint="cs"/>
          <w:sz w:val="28"/>
          <w:szCs w:val="28"/>
          <w:rtl/>
        </w:rPr>
        <w:t>الفلسطينية ومن خلال قسم الموسيقا</w:t>
      </w:r>
      <w:r w:rsidR="00894A3F">
        <w:rPr>
          <w:rFonts w:hint="cs"/>
          <w:sz w:val="28"/>
          <w:szCs w:val="28"/>
          <w:rtl/>
        </w:rPr>
        <w:t xml:space="preserve"> في الوزارة العمل إلى الوصول لأعلى المستويات لتحقيق الأهداف التربوية </w:t>
      </w:r>
      <w:r w:rsidR="00A53919">
        <w:rPr>
          <w:rFonts w:hint="cs"/>
          <w:sz w:val="28"/>
          <w:szCs w:val="28"/>
          <w:rtl/>
        </w:rPr>
        <w:t xml:space="preserve">والفنية المتنوعة عن طريق الإنماء المهني المستمر والدائم لرفع المستوى العلمي </w:t>
      </w:r>
      <w:r>
        <w:rPr>
          <w:rFonts w:hint="cs"/>
          <w:sz w:val="28"/>
          <w:szCs w:val="28"/>
          <w:rtl/>
        </w:rPr>
        <w:t>لمعلمي الموسيقا وتنمية المهارات لديهم</w:t>
      </w:r>
      <w:r w:rsidR="00A53919">
        <w:rPr>
          <w:rFonts w:hint="cs"/>
          <w:sz w:val="28"/>
          <w:szCs w:val="28"/>
          <w:rtl/>
        </w:rPr>
        <w:t>.</w:t>
      </w:r>
    </w:p>
    <w:p w:rsidR="00EA74B3" w:rsidRDefault="00A53919" w:rsidP="00CE6F4D">
      <w:pPr>
        <w:pStyle w:val="ListParagraph"/>
        <w:spacing w:line="240" w:lineRule="auto"/>
        <w:ind w:left="368"/>
        <w:jc w:val="both"/>
        <w:rPr>
          <w:sz w:val="28"/>
          <w:szCs w:val="28"/>
          <w:rtl/>
        </w:rPr>
      </w:pPr>
      <w:r>
        <w:rPr>
          <w:rFonts w:hint="cs"/>
          <w:sz w:val="28"/>
          <w:szCs w:val="28"/>
          <w:rtl/>
        </w:rPr>
        <w:t xml:space="preserve">وحرصاً من </w:t>
      </w:r>
      <w:r w:rsidR="00EB71CD">
        <w:rPr>
          <w:rFonts w:hint="cs"/>
          <w:sz w:val="28"/>
          <w:szCs w:val="28"/>
          <w:rtl/>
        </w:rPr>
        <w:t>الوزارة على تطوير تعليم الموسيقا</w:t>
      </w:r>
      <w:r>
        <w:rPr>
          <w:rFonts w:hint="cs"/>
          <w:sz w:val="28"/>
          <w:szCs w:val="28"/>
          <w:rtl/>
        </w:rPr>
        <w:t xml:space="preserve"> </w:t>
      </w:r>
      <w:r w:rsidR="00DB2FBB">
        <w:rPr>
          <w:rFonts w:hint="cs"/>
          <w:sz w:val="28"/>
          <w:szCs w:val="28"/>
          <w:rtl/>
        </w:rPr>
        <w:t>والوصول إل</w:t>
      </w:r>
      <w:r w:rsidR="00EA74B3">
        <w:rPr>
          <w:rFonts w:hint="cs"/>
          <w:sz w:val="28"/>
          <w:szCs w:val="28"/>
          <w:rtl/>
        </w:rPr>
        <w:t>ى أرقى مستوى لأداء المعلمين والمعلمات أساليب ومهارات العزف على الآلات الموسيقية</w:t>
      </w:r>
      <w:r w:rsidR="00EB71CD">
        <w:rPr>
          <w:rFonts w:hint="cs"/>
          <w:sz w:val="28"/>
          <w:szCs w:val="28"/>
          <w:rtl/>
        </w:rPr>
        <w:t>،</w:t>
      </w:r>
      <w:r w:rsidR="00EA74B3">
        <w:rPr>
          <w:rFonts w:hint="cs"/>
          <w:sz w:val="28"/>
          <w:szCs w:val="28"/>
          <w:rtl/>
        </w:rPr>
        <w:t xml:space="preserve"> وتدريب المعلمين والمعلمات على الأساليب والتقنيات الجديدة في التربية الموسيقية، أقامت الوزارة وبالتعاون مع مؤسسة سيدا (</w:t>
      </w:r>
      <w:r w:rsidR="00EA74B3">
        <w:rPr>
          <w:sz w:val="28"/>
          <w:szCs w:val="28"/>
        </w:rPr>
        <w:t>Sida</w:t>
      </w:r>
      <w:r w:rsidR="00C9235C">
        <w:rPr>
          <w:rFonts w:hint="cs"/>
          <w:sz w:val="28"/>
          <w:szCs w:val="28"/>
          <w:rtl/>
        </w:rPr>
        <w:t>) السويدية</w:t>
      </w:r>
      <w:r w:rsidR="00EA74B3">
        <w:rPr>
          <w:rFonts w:hint="cs"/>
          <w:sz w:val="28"/>
          <w:szCs w:val="28"/>
          <w:rtl/>
        </w:rPr>
        <w:t xml:space="preserve"> مشروعاً لتطوير معلمي التربية الموسيقية في فلسطين، </w:t>
      </w:r>
      <w:r w:rsidR="00EA74B3" w:rsidRPr="00EA74B3">
        <w:rPr>
          <w:rFonts w:hint="cs"/>
          <w:sz w:val="28"/>
          <w:szCs w:val="28"/>
          <w:rtl/>
        </w:rPr>
        <w:t>حيث اشتملت الدورات على بعض المهارا</w:t>
      </w:r>
      <w:r w:rsidR="00D879C3">
        <w:rPr>
          <w:rFonts w:hint="cs"/>
          <w:sz w:val="28"/>
          <w:szCs w:val="28"/>
          <w:rtl/>
        </w:rPr>
        <w:t>ت والكفايات الأساسية والتي تعد</w:t>
      </w:r>
      <w:r w:rsidR="00EA74B3" w:rsidRPr="00EA74B3">
        <w:rPr>
          <w:rFonts w:hint="cs"/>
          <w:sz w:val="28"/>
          <w:szCs w:val="28"/>
          <w:rtl/>
        </w:rPr>
        <w:t xml:space="preserve"> من صلب مهام المعلم.</w:t>
      </w:r>
    </w:p>
    <w:p w:rsidR="00685E46" w:rsidRDefault="00685E46" w:rsidP="00CE6F4D">
      <w:pPr>
        <w:pStyle w:val="ListParagraph"/>
        <w:spacing w:line="240" w:lineRule="auto"/>
        <w:ind w:left="368"/>
        <w:jc w:val="both"/>
        <w:rPr>
          <w:sz w:val="28"/>
          <w:szCs w:val="28"/>
          <w:rtl/>
        </w:rPr>
      </w:pPr>
      <w:r>
        <w:rPr>
          <w:rFonts w:hint="cs"/>
          <w:sz w:val="28"/>
          <w:szCs w:val="28"/>
          <w:rtl/>
        </w:rPr>
        <w:t xml:space="preserve">ومن هنا يمكن </w:t>
      </w:r>
      <w:r w:rsidR="00A46269">
        <w:rPr>
          <w:rFonts w:hint="cs"/>
          <w:sz w:val="28"/>
          <w:szCs w:val="28"/>
          <w:rtl/>
        </w:rPr>
        <w:t>أ</w:t>
      </w:r>
      <w:r>
        <w:rPr>
          <w:rFonts w:hint="cs"/>
          <w:sz w:val="28"/>
          <w:szCs w:val="28"/>
          <w:rtl/>
        </w:rPr>
        <w:t>ن تتحدد مشكلة الدراسة في التساؤل التالي:</w:t>
      </w:r>
    </w:p>
    <w:p w:rsidR="00F1727F" w:rsidRPr="00372E76" w:rsidRDefault="00685E46" w:rsidP="00CE6F4D">
      <w:pPr>
        <w:pStyle w:val="ListParagraph"/>
        <w:spacing w:line="240" w:lineRule="auto"/>
        <w:ind w:left="368"/>
        <w:jc w:val="both"/>
        <w:rPr>
          <w:b/>
          <w:bCs/>
          <w:sz w:val="28"/>
          <w:szCs w:val="28"/>
          <w:rtl/>
        </w:rPr>
      </w:pPr>
      <w:r w:rsidRPr="00685E46">
        <w:rPr>
          <w:rFonts w:hint="cs"/>
          <w:b/>
          <w:bCs/>
          <w:sz w:val="28"/>
          <w:szCs w:val="28"/>
          <w:rtl/>
        </w:rPr>
        <w:t>ما أثر الدورات التدريبية في تطوير</w:t>
      </w:r>
      <w:r w:rsidR="00D879C3">
        <w:rPr>
          <w:rFonts w:hint="cs"/>
          <w:b/>
          <w:bCs/>
          <w:sz w:val="28"/>
          <w:szCs w:val="28"/>
          <w:rtl/>
        </w:rPr>
        <w:t xml:space="preserve"> معلمي الموسيقا</w:t>
      </w:r>
      <w:r w:rsidRPr="00685E46">
        <w:rPr>
          <w:rFonts w:hint="cs"/>
          <w:b/>
          <w:bCs/>
          <w:sz w:val="28"/>
          <w:szCs w:val="28"/>
          <w:rtl/>
        </w:rPr>
        <w:t xml:space="preserve"> في المدارس الحكومية في الضفة الغربية؟</w:t>
      </w:r>
    </w:p>
    <w:p w:rsidR="00685E46" w:rsidRDefault="00685E46" w:rsidP="00CE6F4D">
      <w:pPr>
        <w:pStyle w:val="ListParagraph"/>
        <w:spacing w:line="240" w:lineRule="auto"/>
        <w:ind w:left="368"/>
        <w:jc w:val="both"/>
        <w:rPr>
          <w:sz w:val="28"/>
          <w:szCs w:val="28"/>
          <w:rtl/>
        </w:rPr>
      </w:pPr>
      <w:r>
        <w:rPr>
          <w:rFonts w:hint="cs"/>
          <w:sz w:val="28"/>
          <w:szCs w:val="28"/>
          <w:rtl/>
        </w:rPr>
        <w:t xml:space="preserve">ومن هذا السؤال تنبثق </w:t>
      </w:r>
      <w:r w:rsidR="00D879C3">
        <w:rPr>
          <w:rFonts w:hint="cs"/>
          <w:sz w:val="28"/>
          <w:szCs w:val="28"/>
          <w:rtl/>
        </w:rPr>
        <w:t xml:space="preserve">أسئلة الدراسة </w:t>
      </w:r>
      <w:r>
        <w:rPr>
          <w:rFonts w:hint="cs"/>
          <w:sz w:val="28"/>
          <w:szCs w:val="28"/>
          <w:rtl/>
        </w:rPr>
        <w:t>:</w:t>
      </w:r>
    </w:p>
    <w:p w:rsidR="00A064D6" w:rsidRDefault="00E85BAC" w:rsidP="00CE6F4D">
      <w:pPr>
        <w:pStyle w:val="ListParagraph"/>
        <w:numPr>
          <w:ilvl w:val="0"/>
          <w:numId w:val="5"/>
        </w:numPr>
        <w:spacing w:line="240" w:lineRule="auto"/>
        <w:jc w:val="both"/>
        <w:rPr>
          <w:sz w:val="28"/>
          <w:szCs w:val="28"/>
        </w:rPr>
      </w:pPr>
      <w:r>
        <w:rPr>
          <w:rFonts w:hint="cs"/>
          <w:sz w:val="28"/>
          <w:szCs w:val="28"/>
          <w:rtl/>
        </w:rPr>
        <w:t xml:space="preserve">ما أثر الدورات التدريبية </w:t>
      </w:r>
      <w:r w:rsidR="00D879C3">
        <w:rPr>
          <w:rFonts w:hint="cs"/>
          <w:sz w:val="28"/>
          <w:szCs w:val="28"/>
          <w:rtl/>
        </w:rPr>
        <w:t>التي تلقاها معلمو الموسيقا</w:t>
      </w:r>
      <w:r w:rsidR="004E73ED">
        <w:rPr>
          <w:rFonts w:hint="cs"/>
          <w:sz w:val="28"/>
          <w:szCs w:val="28"/>
          <w:rtl/>
        </w:rPr>
        <w:t xml:space="preserve"> من خلال المشروع على أدائهم ؟</w:t>
      </w:r>
      <w:r>
        <w:rPr>
          <w:rFonts w:hint="cs"/>
          <w:sz w:val="28"/>
          <w:szCs w:val="28"/>
          <w:rtl/>
        </w:rPr>
        <w:t xml:space="preserve"> </w:t>
      </w:r>
    </w:p>
    <w:p w:rsidR="004E73ED" w:rsidRDefault="004E73ED" w:rsidP="00CE6F4D">
      <w:pPr>
        <w:pStyle w:val="ListParagraph"/>
        <w:numPr>
          <w:ilvl w:val="0"/>
          <w:numId w:val="5"/>
        </w:numPr>
        <w:spacing w:line="240" w:lineRule="auto"/>
        <w:jc w:val="both"/>
        <w:rPr>
          <w:sz w:val="28"/>
          <w:szCs w:val="28"/>
        </w:rPr>
      </w:pPr>
      <w:r>
        <w:rPr>
          <w:rFonts w:hint="cs"/>
          <w:sz w:val="28"/>
          <w:szCs w:val="28"/>
          <w:rtl/>
        </w:rPr>
        <w:t>ما الفقرات التي نالت نسبة 80% الأعلى والفقرات التي نالت نسبة 20% الأدنى؟</w:t>
      </w:r>
    </w:p>
    <w:p w:rsidR="004E73ED" w:rsidRDefault="004E73ED" w:rsidP="00CE6F4D">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 فروق</w:t>
      </w:r>
      <w:r>
        <w:rPr>
          <w:rFonts w:hint="cs"/>
          <w:sz w:val="28"/>
          <w:szCs w:val="28"/>
          <w:rtl/>
        </w:rPr>
        <w:t xml:space="preserve"> ذات دلالة إحصائية لأداء المعلمين بين مجالات الإستبانة الأربع؟</w:t>
      </w:r>
    </w:p>
    <w:p w:rsidR="004E73ED" w:rsidRDefault="004E73ED" w:rsidP="00CE6F4D">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 فروق</w:t>
      </w:r>
      <w:r>
        <w:rPr>
          <w:rFonts w:hint="cs"/>
          <w:sz w:val="28"/>
          <w:szCs w:val="28"/>
          <w:rtl/>
        </w:rPr>
        <w:t xml:space="preserve"> ذات دلالة إحصائية بين استجابات المعلمين ومدراء مدارسهم؟</w:t>
      </w:r>
    </w:p>
    <w:p w:rsidR="00E85BAC" w:rsidRDefault="00E85BAC" w:rsidP="009B568F">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w:t>
      </w:r>
      <w:r>
        <w:rPr>
          <w:rFonts w:hint="cs"/>
          <w:sz w:val="28"/>
          <w:szCs w:val="28"/>
          <w:rtl/>
        </w:rPr>
        <w:t xml:space="preserve"> فروق ذات دلالة </w:t>
      </w:r>
      <w:r w:rsidR="00DB2FBB">
        <w:rPr>
          <w:rFonts w:hint="cs"/>
          <w:sz w:val="28"/>
          <w:szCs w:val="28"/>
          <w:rtl/>
        </w:rPr>
        <w:t>إ</w:t>
      </w:r>
      <w:r>
        <w:rPr>
          <w:rFonts w:hint="cs"/>
          <w:sz w:val="28"/>
          <w:szCs w:val="28"/>
          <w:rtl/>
        </w:rPr>
        <w:t xml:space="preserve">حصائية </w:t>
      </w:r>
      <w:r w:rsidR="009B568F">
        <w:rPr>
          <w:rFonts w:hint="cs"/>
          <w:sz w:val="28"/>
          <w:szCs w:val="28"/>
          <w:rtl/>
        </w:rPr>
        <w:t>بين المعلمي</w:t>
      </w:r>
      <w:r>
        <w:rPr>
          <w:rFonts w:hint="cs"/>
          <w:sz w:val="28"/>
          <w:szCs w:val="28"/>
          <w:rtl/>
        </w:rPr>
        <w:t xml:space="preserve">ن تعزى </w:t>
      </w:r>
      <w:r w:rsidR="000E6D97">
        <w:rPr>
          <w:rFonts w:hint="cs"/>
          <w:sz w:val="28"/>
          <w:szCs w:val="28"/>
          <w:rtl/>
        </w:rPr>
        <w:t>ل</w:t>
      </w:r>
      <w:r>
        <w:rPr>
          <w:rFonts w:hint="cs"/>
          <w:sz w:val="28"/>
          <w:szCs w:val="28"/>
          <w:rtl/>
        </w:rPr>
        <w:t>متغير الجنس(ذكر - أنثى)؟</w:t>
      </w:r>
    </w:p>
    <w:p w:rsidR="000E6D97" w:rsidRPr="000E6D97" w:rsidRDefault="000E6D97" w:rsidP="009B568F">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w:t>
      </w:r>
      <w:r>
        <w:rPr>
          <w:rFonts w:hint="cs"/>
          <w:sz w:val="28"/>
          <w:szCs w:val="28"/>
          <w:rtl/>
        </w:rPr>
        <w:t xml:space="preserve"> فروق ذات دلالة إحصائية</w:t>
      </w:r>
      <w:r w:rsidR="009B568F" w:rsidRPr="009B568F">
        <w:rPr>
          <w:rFonts w:hint="cs"/>
          <w:sz w:val="28"/>
          <w:szCs w:val="28"/>
          <w:rtl/>
        </w:rPr>
        <w:t xml:space="preserve"> </w:t>
      </w:r>
      <w:r w:rsidR="009B568F">
        <w:rPr>
          <w:rFonts w:hint="cs"/>
          <w:sz w:val="28"/>
          <w:szCs w:val="28"/>
          <w:rtl/>
        </w:rPr>
        <w:t xml:space="preserve">بين المعلمين </w:t>
      </w:r>
      <w:r>
        <w:rPr>
          <w:rFonts w:hint="cs"/>
          <w:sz w:val="28"/>
          <w:szCs w:val="28"/>
          <w:rtl/>
        </w:rPr>
        <w:t xml:space="preserve"> </w:t>
      </w:r>
      <w:r w:rsidR="00C9235C">
        <w:rPr>
          <w:rFonts w:hint="cs"/>
          <w:sz w:val="28"/>
          <w:szCs w:val="28"/>
          <w:rtl/>
        </w:rPr>
        <w:t>تعزى لمتغير خبرة ا</w:t>
      </w:r>
      <w:r>
        <w:rPr>
          <w:rFonts w:hint="cs"/>
          <w:sz w:val="28"/>
          <w:szCs w:val="28"/>
          <w:rtl/>
        </w:rPr>
        <w:t>لمعلمين؟</w:t>
      </w:r>
    </w:p>
    <w:p w:rsidR="00E85BAC" w:rsidRDefault="00E85BAC" w:rsidP="009B568F">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w:t>
      </w:r>
      <w:r>
        <w:rPr>
          <w:rFonts w:hint="cs"/>
          <w:sz w:val="28"/>
          <w:szCs w:val="28"/>
          <w:rtl/>
        </w:rPr>
        <w:t xml:space="preserve"> فروق ذات دلالة</w:t>
      </w:r>
      <w:r w:rsidR="009B568F">
        <w:rPr>
          <w:rFonts w:hint="cs"/>
          <w:sz w:val="28"/>
          <w:szCs w:val="28"/>
          <w:rtl/>
        </w:rPr>
        <w:t xml:space="preserve"> إحصائية</w:t>
      </w:r>
      <w:r>
        <w:rPr>
          <w:rFonts w:hint="cs"/>
          <w:sz w:val="28"/>
          <w:szCs w:val="28"/>
          <w:rtl/>
        </w:rPr>
        <w:t xml:space="preserve"> </w:t>
      </w:r>
      <w:r w:rsidR="009B568F">
        <w:rPr>
          <w:rFonts w:hint="cs"/>
          <w:sz w:val="28"/>
          <w:szCs w:val="28"/>
          <w:rtl/>
        </w:rPr>
        <w:t xml:space="preserve">بين المعلمين </w:t>
      </w:r>
      <w:r>
        <w:rPr>
          <w:rFonts w:hint="cs"/>
          <w:sz w:val="28"/>
          <w:szCs w:val="28"/>
          <w:rtl/>
        </w:rPr>
        <w:t xml:space="preserve">تعزى </w:t>
      </w:r>
      <w:r w:rsidR="000E6D97">
        <w:rPr>
          <w:rFonts w:hint="cs"/>
          <w:sz w:val="28"/>
          <w:szCs w:val="28"/>
          <w:rtl/>
        </w:rPr>
        <w:t>ل</w:t>
      </w:r>
      <w:r>
        <w:rPr>
          <w:rFonts w:hint="cs"/>
          <w:sz w:val="28"/>
          <w:szCs w:val="28"/>
          <w:rtl/>
        </w:rPr>
        <w:t>متغير المؤهل الأكاديمي (بكالوريوس - دبلوم متوسط)؟</w:t>
      </w:r>
    </w:p>
    <w:p w:rsidR="00372E76" w:rsidRDefault="00E85BAC" w:rsidP="009B568F">
      <w:pPr>
        <w:pStyle w:val="ListParagraph"/>
        <w:numPr>
          <w:ilvl w:val="0"/>
          <w:numId w:val="5"/>
        </w:numPr>
        <w:spacing w:line="240" w:lineRule="auto"/>
        <w:jc w:val="both"/>
        <w:rPr>
          <w:sz w:val="28"/>
          <w:szCs w:val="28"/>
        </w:rPr>
      </w:pPr>
      <w:r>
        <w:rPr>
          <w:rFonts w:hint="cs"/>
          <w:sz w:val="28"/>
          <w:szCs w:val="28"/>
          <w:rtl/>
        </w:rPr>
        <w:t xml:space="preserve">هل </w:t>
      </w:r>
      <w:r w:rsidR="00D879C3">
        <w:rPr>
          <w:rFonts w:hint="cs"/>
          <w:sz w:val="28"/>
          <w:szCs w:val="28"/>
          <w:rtl/>
        </w:rPr>
        <w:t>توجد</w:t>
      </w:r>
      <w:r>
        <w:rPr>
          <w:rFonts w:hint="cs"/>
          <w:sz w:val="28"/>
          <w:szCs w:val="28"/>
          <w:rtl/>
        </w:rPr>
        <w:t xml:space="preserve"> فروق ذات دلالة </w:t>
      </w:r>
      <w:r w:rsidR="00DB2FBB">
        <w:rPr>
          <w:rFonts w:hint="cs"/>
          <w:sz w:val="28"/>
          <w:szCs w:val="28"/>
          <w:rtl/>
        </w:rPr>
        <w:t>إ</w:t>
      </w:r>
      <w:r>
        <w:rPr>
          <w:rFonts w:hint="cs"/>
          <w:sz w:val="28"/>
          <w:szCs w:val="28"/>
          <w:rtl/>
        </w:rPr>
        <w:t xml:space="preserve">حصائية </w:t>
      </w:r>
      <w:r w:rsidR="009B568F">
        <w:rPr>
          <w:rFonts w:hint="cs"/>
          <w:sz w:val="28"/>
          <w:szCs w:val="28"/>
          <w:rtl/>
        </w:rPr>
        <w:t xml:space="preserve">بين المعلمين </w:t>
      </w:r>
      <w:r w:rsidR="00DB2FBB">
        <w:rPr>
          <w:rFonts w:hint="cs"/>
          <w:sz w:val="28"/>
          <w:szCs w:val="28"/>
          <w:rtl/>
        </w:rPr>
        <w:t>تعزى</w:t>
      </w:r>
      <w:r w:rsidR="000E6D97">
        <w:rPr>
          <w:rFonts w:hint="cs"/>
          <w:sz w:val="28"/>
          <w:szCs w:val="28"/>
          <w:rtl/>
        </w:rPr>
        <w:t xml:space="preserve"> لمتغير </w:t>
      </w:r>
      <w:r w:rsidR="00DB2FBB">
        <w:rPr>
          <w:rFonts w:hint="cs"/>
          <w:sz w:val="28"/>
          <w:szCs w:val="28"/>
          <w:rtl/>
        </w:rPr>
        <w:t>عدد ا</w:t>
      </w:r>
      <w:r>
        <w:rPr>
          <w:rFonts w:hint="cs"/>
          <w:sz w:val="28"/>
          <w:szCs w:val="28"/>
          <w:rtl/>
        </w:rPr>
        <w:t>لدورات التي تلقاها المعلمون منذ تعيينهم؟</w:t>
      </w:r>
    </w:p>
    <w:p w:rsidR="00DC69CC" w:rsidRDefault="00DC69CC" w:rsidP="00CE6F4D">
      <w:pPr>
        <w:pStyle w:val="ListParagraph"/>
        <w:spacing w:line="240" w:lineRule="auto"/>
        <w:jc w:val="both"/>
        <w:rPr>
          <w:sz w:val="28"/>
          <w:szCs w:val="28"/>
          <w:rtl/>
        </w:rPr>
      </w:pPr>
    </w:p>
    <w:p w:rsidR="00D879C3" w:rsidRPr="00DC69CC" w:rsidRDefault="00D879C3" w:rsidP="00CE6F4D">
      <w:pPr>
        <w:pStyle w:val="ListParagraph"/>
        <w:spacing w:line="240" w:lineRule="auto"/>
        <w:jc w:val="both"/>
        <w:rPr>
          <w:sz w:val="28"/>
          <w:szCs w:val="28"/>
          <w:rtl/>
        </w:rPr>
      </w:pPr>
    </w:p>
    <w:p w:rsidR="008722B7" w:rsidRDefault="00D6009D" w:rsidP="00CE6F4D">
      <w:pPr>
        <w:pStyle w:val="ListParagraph"/>
        <w:numPr>
          <w:ilvl w:val="0"/>
          <w:numId w:val="1"/>
        </w:numPr>
        <w:spacing w:line="240" w:lineRule="auto"/>
        <w:ind w:left="368"/>
        <w:jc w:val="both"/>
        <w:rPr>
          <w:b/>
          <w:bCs/>
          <w:sz w:val="28"/>
          <w:szCs w:val="28"/>
        </w:rPr>
      </w:pPr>
      <w:r>
        <w:rPr>
          <w:rFonts w:hint="cs"/>
          <w:b/>
          <w:bCs/>
          <w:sz w:val="28"/>
          <w:szCs w:val="28"/>
          <w:rtl/>
        </w:rPr>
        <w:t>نبذة عن المشروع</w:t>
      </w:r>
      <w:r w:rsidR="00727183">
        <w:rPr>
          <w:rFonts w:hint="cs"/>
          <w:b/>
          <w:bCs/>
          <w:sz w:val="28"/>
          <w:szCs w:val="28"/>
          <w:rtl/>
        </w:rPr>
        <w:t xml:space="preserve"> :</w:t>
      </w:r>
    </w:p>
    <w:p w:rsidR="00D6009D" w:rsidRDefault="00D6009D" w:rsidP="00CE6F4D">
      <w:pPr>
        <w:pStyle w:val="ListParagraph"/>
        <w:spacing w:line="240" w:lineRule="auto"/>
        <w:ind w:left="368"/>
        <w:jc w:val="both"/>
        <w:rPr>
          <w:sz w:val="28"/>
          <w:szCs w:val="28"/>
          <w:rtl/>
        </w:rPr>
      </w:pPr>
      <w:r>
        <w:rPr>
          <w:rFonts w:hint="cs"/>
          <w:sz w:val="28"/>
          <w:szCs w:val="28"/>
          <w:rtl/>
        </w:rPr>
        <w:t>إن مشروع</w:t>
      </w:r>
      <w:r w:rsidR="00DB2FBB">
        <w:rPr>
          <w:rFonts w:hint="cs"/>
          <w:sz w:val="28"/>
          <w:szCs w:val="28"/>
          <w:rtl/>
        </w:rPr>
        <w:t xml:space="preserve"> تطوير</w:t>
      </w:r>
      <w:r>
        <w:rPr>
          <w:rFonts w:hint="cs"/>
          <w:sz w:val="28"/>
          <w:szCs w:val="28"/>
          <w:rtl/>
        </w:rPr>
        <w:t xml:space="preserve"> معلمي التربية الموسيقية في فلسطين والذي مولته مؤسسة سيدا (</w:t>
      </w:r>
      <w:r>
        <w:rPr>
          <w:sz w:val="28"/>
          <w:szCs w:val="28"/>
        </w:rPr>
        <w:t>Sida</w:t>
      </w:r>
      <w:r w:rsidR="00C9235C">
        <w:rPr>
          <w:rFonts w:hint="cs"/>
          <w:sz w:val="28"/>
          <w:szCs w:val="28"/>
          <w:rtl/>
        </w:rPr>
        <w:t>) السويدية</w:t>
      </w:r>
      <w:r>
        <w:rPr>
          <w:rFonts w:hint="cs"/>
          <w:sz w:val="28"/>
          <w:szCs w:val="28"/>
          <w:rtl/>
        </w:rPr>
        <w:t xml:space="preserve"> يهدف إلى:</w:t>
      </w:r>
    </w:p>
    <w:p w:rsidR="00D6009D" w:rsidRDefault="00727183" w:rsidP="00CE6F4D">
      <w:pPr>
        <w:pStyle w:val="ListParagraph"/>
        <w:numPr>
          <w:ilvl w:val="0"/>
          <w:numId w:val="4"/>
        </w:numPr>
        <w:spacing w:line="240" w:lineRule="auto"/>
        <w:ind w:left="793" w:hanging="425"/>
        <w:jc w:val="both"/>
        <w:rPr>
          <w:sz w:val="28"/>
          <w:szCs w:val="28"/>
        </w:rPr>
      </w:pPr>
      <w:r>
        <w:rPr>
          <w:rFonts w:hint="cs"/>
          <w:sz w:val="28"/>
          <w:szCs w:val="28"/>
          <w:rtl/>
        </w:rPr>
        <w:t>تطوير خبرات مدرسي الموسيقا</w:t>
      </w:r>
      <w:r w:rsidR="00D6009D">
        <w:rPr>
          <w:rFonts w:hint="cs"/>
          <w:sz w:val="28"/>
          <w:szCs w:val="28"/>
          <w:rtl/>
        </w:rPr>
        <w:t xml:space="preserve"> في فلسطين.</w:t>
      </w:r>
    </w:p>
    <w:p w:rsidR="00D6009D" w:rsidRDefault="00D6009D" w:rsidP="00CE6F4D">
      <w:pPr>
        <w:pStyle w:val="ListParagraph"/>
        <w:numPr>
          <w:ilvl w:val="0"/>
          <w:numId w:val="4"/>
        </w:numPr>
        <w:spacing w:line="240" w:lineRule="auto"/>
        <w:ind w:left="793" w:hanging="425"/>
        <w:jc w:val="both"/>
        <w:rPr>
          <w:sz w:val="28"/>
          <w:szCs w:val="28"/>
        </w:rPr>
      </w:pPr>
      <w:r>
        <w:rPr>
          <w:rFonts w:hint="cs"/>
          <w:sz w:val="28"/>
          <w:szCs w:val="28"/>
          <w:rtl/>
        </w:rPr>
        <w:t>خلق تعاون بي</w:t>
      </w:r>
      <w:r w:rsidR="00C9235C">
        <w:rPr>
          <w:rFonts w:hint="cs"/>
          <w:sz w:val="28"/>
          <w:szCs w:val="28"/>
          <w:rtl/>
        </w:rPr>
        <w:t>ن</w:t>
      </w:r>
      <w:r>
        <w:rPr>
          <w:rFonts w:hint="cs"/>
          <w:sz w:val="28"/>
          <w:szCs w:val="28"/>
          <w:rtl/>
        </w:rPr>
        <w:t xml:space="preserve"> المؤسسات الحكو</w:t>
      </w:r>
      <w:r w:rsidR="00727183">
        <w:rPr>
          <w:rFonts w:hint="cs"/>
          <w:sz w:val="28"/>
          <w:szCs w:val="28"/>
          <w:rtl/>
        </w:rPr>
        <w:t>مية والخاصة المتخصصة في الموسيقا</w:t>
      </w:r>
      <w:r>
        <w:rPr>
          <w:rFonts w:hint="cs"/>
          <w:sz w:val="28"/>
          <w:szCs w:val="28"/>
          <w:rtl/>
        </w:rPr>
        <w:t xml:space="preserve"> وذلك لتطوير </w:t>
      </w:r>
      <w:r w:rsidR="00727183">
        <w:rPr>
          <w:rFonts w:hint="cs"/>
          <w:sz w:val="28"/>
          <w:szCs w:val="28"/>
          <w:rtl/>
        </w:rPr>
        <w:t>استراتيجية واضحة لتعليم الموسيقا</w:t>
      </w:r>
      <w:r>
        <w:rPr>
          <w:rFonts w:hint="cs"/>
          <w:sz w:val="28"/>
          <w:szCs w:val="28"/>
          <w:rtl/>
        </w:rPr>
        <w:t>.</w:t>
      </w:r>
    </w:p>
    <w:p w:rsidR="00D6009D" w:rsidRDefault="00D6009D" w:rsidP="00CE6F4D">
      <w:pPr>
        <w:pStyle w:val="ListParagraph"/>
        <w:numPr>
          <w:ilvl w:val="0"/>
          <w:numId w:val="4"/>
        </w:numPr>
        <w:spacing w:line="240" w:lineRule="auto"/>
        <w:ind w:left="793" w:hanging="425"/>
        <w:jc w:val="both"/>
        <w:rPr>
          <w:sz w:val="28"/>
          <w:szCs w:val="28"/>
        </w:rPr>
      </w:pPr>
      <w:r>
        <w:rPr>
          <w:rFonts w:hint="cs"/>
          <w:sz w:val="28"/>
          <w:szCs w:val="28"/>
          <w:rtl/>
        </w:rPr>
        <w:t>تحسين أداء معلمي التربية الموسيقية في المدارس الحكومية.</w:t>
      </w:r>
    </w:p>
    <w:p w:rsidR="00D6009D" w:rsidRDefault="00D6009D" w:rsidP="00CE6F4D">
      <w:pPr>
        <w:pStyle w:val="ListParagraph"/>
        <w:numPr>
          <w:ilvl w:val="0"/>
          <w:numId w:val="4"/>
        </w:numPr>
        <w:spacing w:line="240" w:lineRule="auto"/>
        <w:ind w:left="793" w:hanging="425"/>
        <w:jc w:val="both"/>
        <w:rPr>
          <w:sz w:val="28"/>
          <w:szCs w:val="28"/>
        </w:rPr>
      </w:pPr>
      <w:r>
        <w:rPr>
          <w:rFonts w:hint="cs"/>
          <w:sz w:val="28"/>
          <w:szCs w:val="28"/>
          <w:rtl/>
        </w:rPr>
        <w:t>تعزيز تبادل الخبرات الموسيقية بين دولة فلسطين والدول الشريكة.</w:t>
      </w:r>
    </w:p>
    <w:p w:rsidR="00D6009D" w:rsidRDefault="00D6009D" w:rsidP="00CE6F4D">
      <w:pPr>
        <w:pStyle w:val="ListParagraph"/>
        <w:numPr>
          <w:ilvl w:val="0"/>
          <w:numId w:val="4"/>
        </w:numPr>
        <w:spacing w:line="240" w:lineRule="auto"/>
        <w:ind w:left="793" w:hanging="425"/>
        <w:jc w:val="both"/>
        <w:rPr>
          <w:sz w:val="28"/>
          <w:szCs w:val="28"/>
        </w:rPr>
      </w:pPr>
      <w:r>
        <w:rPr>
          <w:rFonts w:hint="cs"/>
          <w:sz w:val="28"/>
          <w:szCs w:val="28"/>
          <w:rtl/>
        </w:rPr>
        <w:t>زيادة الوعي</w:t>
      </w:r>
      <w:r w:rsidR="00C81C0B">
        <w:rPr>
          <w:rFonts w:hint="cs"/>
          <w:sz w:val="28"/>
          <w:szCs w:val="28"/>
          <w:rtl/>
        </w:rPr>
        <w:t xml:space="preserve"> الموسيقي لدى المجتمع الفلسطين</w:t>
      </w:r>
      <w:r w:rsidR="0095740E">
        <w:rPr>
          <w:rFonts w:hint="cs"/>
          <w:sz w:val="28"/>
          <w:szCs w:val="28"/>
          <w:rtl/>
        </w:rPr>
        <w:t>ي.</w:t>
      </w:r>
    </w:p>
    <w:p w:rsidR="0095740E" w:rsidRDefault="0095740E" w:rsidP="00CE6F4D">
      <w:pPr>
        <w:spacing w:line="240" w:lineRule="auto"/>
        <w:ind w:left="368"/>
        <w:jc w:val="both"/>
        <w:rPr>
          <w:sz w:val="28"/>
          <w:szCs w:val="28"/>
          <w:rtl/>
        </w:rPr>
      </w:pPr>
      <w:r>
        <w:rPr>
          <w:rFonts w:hint="cs"/>
          <w:sz w:val="28"/>
          <w:szCs w:val="28"/>
          <w:rtl/>
        </w:rPr>
        <w:t>ونفذ</w:t>
      </w:r>
      <w:r w:rsidR="00727183">
        <w:rPr>
          <w:rFonts w:hint="cs"/>
          <w:sz w:val="28"/>
          <w:szCs w:val="28"/>
          <w:rtl/>
        </w:rPr>
        <w:t xml:space="preserve"> الجزء</w:t>
      </w:r>
      <w:r w:rsidR="00DB2FBB">
        <w:rPr>
          <w:rFonts w:hint="cs"/>
          <w:sz w:val="28"/>
          <w:szCs w:val="28"/>
          <w:rtl/>
        </w:rPr>
        <w:t xml:space="preserve"> الاول من</w:t>
      </w:r>
      <w:r>
        <w:rPr>
          <w:rFonts w:hint="cs"/>
          <w:sz w:val="28"/>
          <w:szCs w:val="28"/>
          <w:rtl/>
        </w:rPr>
        <w:t xml:space="preserve"> المشروع في الفترة بين كانون ثاني </w:t>
      </w:r>
      <w:r>
        <w:rPr>
          <w:sz w:val="28"/>
          <w:szCs w:val="28"/>
        </w:rPr>
        <w:t>2007</w:t>
      </w:r>
      <w:r>
        <w:rPr>
          <w:rFonts w:hint="cs"/>
          <w:sz w:val="28"/>
          <w:szCs w:val="28"/>
          <w:rtl/>
        </w:rPr>
        <w:t xml:space="preserve"> وكانون أول </w:t>
      </w:r>
      <w:r>
        <w:rPr>
          <w:sz w:val="28"/>
          <w:szCs w:val="28"/>
        </w:rPr>
        <w:t>2007</w:t>
      </w:r>
      <w:r>
        <w:rPr>
          <w:rFonts w:hint="cs"/>
          <w:sz w:val="28"/>
          <w:szCs w:val="28"/>
          <w:rtl/>
        </w:rPr>
        <w:t xml:space="preserve"> وشمل</w:t>
      </w:r>
      <w:r w:rsidR="00727183">
        <w:rPr>
          <w:rFonts w:hint="cs"/>
          <w:sz w:val="28"/>
          <w:szCs w:val="28"/>
          <w:rtl/>
        </w:rPr>
        <w:t>ت الفئة المستهدفة معلمي الموسيقا</w:t>
      </w:r>
      <w:r>
        <w:rPr>
          <w:rFonts w:hint="cs"/>
          <w:sz w:val="28"/>
          <w:szCs w:val="28"/>
          <w:rtl/>
        </w:rPr>
        <w:t xml:space="preserve"> في المدارس الحكومية الفلسطينية، وبعض المعلمين </w:t>
      </w:r>
      <w:r>
        <w:rPr>
          <w:rFonts w:hint="cs"/>
          <w:sz w:val="28"/>
          <w:szCs w:val="28"/>
          <w:rtl/>
        </w:rPr>
        <w:lastRenderedPageBreak/>
        <w:t>المختصين في بعض المؤسسات مثل</w:t>
      </w:r>
      <w:r w:rsidR="00727183">
        <w:rPr>
          <w:rFonts w:hint="cs"/>
          <w:sz w:val="28"/>
          <w:szCs w:val="28"/>
          <w:rtl/>
        </w:rPr>
        <w:t xml:space="preserve"> :</w:t>
      </w:r>
      <w:r>
        <w:rPr>
          <w:rFonts w:hint="cs"/>
          <w:sz w:val="28"/>
          <w:szCs w:val="28"/>
          <w:rtl/>
        </w:rPr>
        <w:t xml:space="preserve"> جامعة النجاح الوطنية، جامعة القدس، كلية فلسطين التقنية، مؤسسة صابرين، </w:t>
      </w:r>
      <w:r w:rsidR="00227FC4">
        <w:rPr>
          <w:rFonts w:hint="cs"/>
          <w:sz w:val="28"/>
          <w:szCs w:val="28"/>
          <w:rtl/>
        </w:rPr>
        <w:t>ومعهد إدوارد سعيد للموسيقا</w:t>
      </w:r>
      <w:r w:rsidR="001D7B59">
        <w:rPr>
          <w:rFonts w:hint="cs"/>
          <w:sz w:val="28"/>
          <w:szCs w:val="28"/>
          <w:rtl/>
        </w:rPr>
        <w:t>. ومن خلال المشروع تم تزويد (</w:t>
      </w:r>
      <w:r w:rsidR="001D7B59">
        <w:rPr>
          <w:sz w:val="28"/>
          <w:szCs w:val="28"/>
        </w:rPr>
        <w:t>60</w:t>
      </w:r>
      <w:r w:rsidR="001D7B59">
        <w:rPr>
          <w:rFonts w:hint="cs"/>
          <w:sz w:val="28"/>
          <w:szCs w:val="28"/>
          <w:rtl/>
        </w:rPr>
        <w:t>) مدرسة من المدارس الحكومية في الضفة الغربية بآلات موسيقية للم</w:t>
      </w:r>
      <w:r w:rsidR="00727183">
        <w:rPr>
          <w:rFonts w:hint="cs"/>
          <w:sz w:val="28"/>
          <w:szCs w:val="28"/>
          <w:rtl/>
        </w:rPr>
        <w:t>دارس التي يتوفر فيها معلم موسيقا</w:t>
      </w:r>
      <w:r w:rsidR="001D7B59">
        <w:rPr>
          <w:rFonts w:hint="cs"/>
          <w:sz w:val="28"/>
          <w:szCs w:val="28"/>
          <w:rtl/>
        </w:rPr>
        <w:t xml:space="preserve"> متخصص.</w:t>
      </w:r>
    </w:p>
    <w:p w:rsidR="00644DB4" w:rsidRPr="0095740E" w:rsidRDefault="00DB2FBB" w:rsidP="00CE6F4D">
      <w:pPr>
        <w:spacing w:line="240" w:lineRule="auto"/>
        <w:ind w:left="368"/>
        <w:jc w:val="both"/>
        <w:rPr>
          <w:sz w:val="28"/>
          <w:szCs w:val="28"/>
          <w:rtl/>
        </w:rPr>
      </w:pPr>
      <w:r>
        <w:rPr>
          <w:rFonts w:hint="cs"/>
          <w:sz w:val="28"/>
          <w:szCs w:val="28"/>
          <w:rtl/>
        </w:rPr>
        <w:t>ويتوقع من المشروع أن يخلق كادر</w:t>
      </w:r>
      <w:r w:rsidR="00727183">
        <w:rPr>
          <w:rFonts w:hint="cs"/>
          <w:sz w:val="28"/>
          <w:szCs w:val="28"/>
          <w:rtl/>
        </w:rPr>
        <w:t>ا</w:t>
      </w:r>
      <w:r>
        <w:rPr>
          <w:rFonts w:hint="cs"/>
          <w:sz w:val="28"/>
          <w:szCs w:val="28"/>
          <w:rtl/>
        </w:rPr>
        <w:t xml:space="preserve"> تدريبي</w:t>
      </w:r>
      <w:r w:rsidR="00727183">
        <w:rPr>
          <w:rFonts w:hint="cs"/>
          <w:sz w:val="28"/>
          <w:szCs w:val="28"/>
          <w:rtl/>
        </w:rPr>
        <w:t>ا</w:t>
      </w:r>
      <w:r>
        <w:rPr>
          <w:rFonts w:hint="cs"/>
          <w:sz w:val="28"/>
          <w:szCs w:val="28"/>
          <w:rtl/>
        </w:rPr>
        <w:t xml:space="preserve"> من </w:t>
      </w:r>
      <w:r w:rsidR="008F5C52">
        <w:rPr>
          <w:rFonts w:hint="cs"/>
          <w:sz w:val="28"/>
          <w:szCs w:val="28"/>
          <w:rtl/>
        </w:rPr>
        <w:t>معلمي</w:t>
      </w:r>
      <w:r w:rsidR="00502B4F">
        <w:rPr>
          <w:rFonts w:hint="cs"/>
          <w:sz w:val="28"/>
          <w:szCs w:val="28"/>
          <w:rtl/>
        </w:rPr>
        <w:t xml:space="preserve"> الموسيقا</w:t>
      </w:r>
      <w:r w:rsidR="001D7B59">
        <w:rPr>
          <w:rFonts w:hint="cs"/>
          <w:sz w:val="28"/>
          <w:szCs w:val="28"/>
          <w:rtl/>
        </w:rPr>
        <w:t xml:space="preserve"> القدامى قادرين على تدريب المعلمين الجدد. و</w:t>
      </w:r>
      <w:r w:rsidR="00C9235C">
        <w:rPr>
          <w:rFonts w:hint="cs"/>
          <w:sz w:val="28"/>
          <w:szCs w:val="28"/>
          <w:rtl/>
        </w:rPr>
        <w:t>العمل على ت</w:t>
      </w:r>
      <w:r w:rsidR="008F5C52">
        <w:rPr>
          <w:rFonts w:hint="cs"/>
          <w:sz w:val="28"/>
          <w:szCs w:val="28"/>
          <w:rtl/>
        </w:rPr>
        <w:t xml:space="preserve">طوير </w:t>
      </w:r>
      <w:r w:rsidR="00502B4F">
        <w:rPr>
          <w:rFonts w:hint="cs"/>
          <w:sz w:val="28"/>
          <w:szCs w:val="28"/>
          <w:rtl/>
        </w:rPr>
        <w:t>أساليب تعليم الموسيقا</w:t>
      </w:r>
      <w:r w:rsidR="00727183" w:rsidRPr="00727183">
        <w:rPr>
          <w:rFonts w:hint="cs"/>
          <w:sz w:val="28"/>
          <w:szCs w:val="28"/>
          <w:rtl/>
        </w:rPr>
        <w:t xml:space="preserve"> </w:t>
      </w:r>
      <w:r w:rsidR="00727183">
        <w:rPr>
          <w:rFonts w:hint="cs"/>
          <w:sz w:val="28"/>
          <w:szCs w:val="28"/>
          <w:rtl/>
        </w:rPr>
        <w:t>وتقنياتها</w:t>
      </w:r>
      <w:r w:rsidR="001D7B59">
        <w:rPr>
          <w:rFonts w:hint="cs"/>
          <w:sz w:val="28"/>
          <w:szCs w:val="28"/>
          <w:rtl/>
        </w:rPr>
        <w:t xml:space="preserve"> في المدارس الفلسطينية، وكذلك تطوير قدرات المعلمين المختصين</w:t>
      </w:r>
      <w:r w:rsidR="00727183" w:rsidRPr="00727183">
        <w:rPr>
          <w:rFonts w:hint="cs"/>
          <w:sz w:val="28"/>
          <w:szCs w:val="28"/>
          <w:rtl/>
        </w:rPr>
        <w:t xml:space="preserve"> </w:t>
      </w:r>
      <w:r w:rsidR="00727183">
        <w:rPr>
          <w:rFonts w:hint="cs"/>
          <w:sz w:val="28"/>
          <w:szCs w:val="28"/>
          <w:rtl/>
        </w:rPr>
        <w:t>ومهاراتهم</w:t>
      </w:r>
      <w:r w:rsidR="001D7B59">
        <w:rPr>
          <w:rFonts w:hint="cs"/>
          <w:sz w:val="28"/>
          <w:szCs w:val="28"/>
          <w:rtl/>
        </w:rPr>
        <w:t>.</w:t>
      </w:r>
    </w:p>
    <w:p w:rsidR="00AA1680" w:rsidRDefault="00AA1680" w:rsidP="00CE6F4D">
      <w:pPr>
        <w:pStyle w:val="ListParagraph"/>
        <w:numPr>
          <w:ilvl w:val="0"/>
          <w:numId w:val="1"/>
        </w:numPr>
        <w:spacing w:line="240" w:lineRule="auto"/>
        <w:ind w:left="368"/>
        <w:jc w:val="both"/>
        <w:rPr>
          <w:b/>
          <w:bCs/>
          <w:sz w:val="28"/>
          <w:szCs w:val="28"/>
        </w:rPr>
      </w:pPr>
      <w:r>
        <w:rPr>
          <w:rFonts w:hint="cs"/>
          <w:b/>
          <w:bCs/>
          <w:sz w:val="28"/>
          <w:szCs w:val="28"/>
          <w:rtl/>
        </w:rPr>
        <w:t>أهداف الدراسة</w:t>
      </w:r>
    </w:p>
    <w:p w:rsidR="00AA1680" w:rsidRDefault="00AA1680" w:rsidP="00CE6F4D">
      <w:pPr>
        <w:pStyle w:val="ListParagraph"/>
        <w:spacing w:line="240" w:lineRule="auto"/>
        <w:ind w:left="368"/>
        <w:jc w:val="both"/>
        <w:rPr>
          <w:sz w:val="28"/>
          <w:szCs w:val="28"/>
          <w:rtl/>
        </w:rPr>
      </w:pPr>
      <w:r>
        <w:rPr>
          <w:rFonts w:hint="cs"/>
          <w:sz w:val="28"/>
          <w:szCs w:val="28"/>
          <w:rtl/>
        </w:rPr>
        <w:t>تهدف الدراسة إلى:</w:t>
      </w:r>
    </w:p>
    <w:p w:rsidR="00AA1680" w:rsidRDefault="00AA1680" w:rsidP="00CE6F4D">
      <w:pPr>
        <w:pStyle w:val="ListParagraph"/>
        <w:numPr>
          <w:ilvl w:val="0"/>
          <w:numId w:val="3"/>
        </w:numPr>
        <w:spacing w:line="240" w:lineRule="auto"/>
        <w:ind w:left="793" w:hanging="425"/>
        <w:jc w:val="both"/>
        <w:rPr>
          <w:sz w:val="28"/>
          <w:szCs w:val="28"/>
        </w:rPr>
      </w:pPr>
      <w:r>
        <w:rPr>
          <w:rFonts w:hint="cs"/>
          <w:sz w:val="28"/>
          <w:szCs w:val="28"/>
          <w:rtl/>
        </w:rPr>
        <w:t xml:space="preserve">إتاحة فرص التأهيل </w:t>
      </w:r>
      <w:r w:rsidR="00374A22">
        <w:rPr>
          <w:rFonts w:hint="cs"/>
          <w:sz w:val="28"/>
          <w:szCs w:val="28"/>
          <w:rtl/>
        </w:rPr>
        <w:t>والتدريب والتطوير لجميع معلمي المو</w:t>
      </w:r>
      <w:r w:rsidR="007162C2">
        <w:rPr>
          <w:rFonts w:hint="cs"/>
          <w:sz w:val="28"/>
          <w:szCs w:val="28"/>
          <w:rtl/>
        </w:rPr>
        <w:t>سيقا</w:t>
      </w:r>
      <w:r w:rsidR="00374A22">
        <w:rPr>
          <w:rFonts w:hint="cs"/>
          <w:sz w:val="28"/>
          <w:szCs w:val="28"/>
          <w:rtl/>
        </w:rPr>
        <w:t xml:space="preserve"> في فلسطين.</w:t>
      </w:r>
    </w:p>
    <w:p w:rsidR="00374A22" w:rsidRDefault="00374A22" w:rsidP="00CE6F4D">
      <w:pPr>
        <w:pStyle w:val="ListParagraph"/>
        <w:numPr>
          <w:ilvl w:val="0"/>
          <w:numId w:val="3"/>
        </w:numPr>
        <w:spacing w:line="240" w:lineRule="auto"/>
        <w:ind w:left="793" w:hanging="425"/>
        <w:jc w:val="both"/>
        <w:rPr>
          <w:sz w:val="28"/>
          <w:szCs w:val="28"/>
        </w:rPr>
      </w:pPr>
      <w:r>
        <w:rPr>
          <w:rFonts w:hint="cs"/>
          <w:sz w:val="28"/>
          <w:szCs w:val="28"/>
          <w:rtl/>
        </w:rPr>
        <w:t>تمكين المعلمين من التعرف</w:t>
      </w:r>
      <w:r w:rsidR="007162C2">
        <w:rPr>
          <w:rFonts w:hint="cs"/>
          <w:sz w:val="28"/>
          <w:szCs w:val="28"/>
          <w:rtl/>
        </w:rPr>
        <w:t xml:space="preserve"> إلى</w:t>
      </w:r>
      <w:r>
        <w:rPr>
          <w:rFonts w:hint="cs"/>
          <w:sz w:val="28"/>
          <w:szCs w:val="28"/>
          <w:rtl/>
        </w:rPr>
        <w:t xml:space="preserve"> النظم المعلوماتية والتقنيات المعاصرة واستخداماتها في مجال التعليم</w:t>
      </w:r>
      <w:r w:rsidR="007162C2">
        <w:rPr>
          <w:rFonts w:hint="cs"/>
          <w:sz w:val="28"/>
          <w:szCs w:val="28"/>
          <w:rtl/>
        </w:rPr>
        <w:t>،</w:t>
      </w:r>
      <w:r>
        <w:rPr>
          <w:rFonts w:hint="cs"/>
          <w:sz w:val="28"/>
          <w:szCs w:val="28"/>
          <w:rtl/>
        </w:rPr>
        <w:t xml:space="preserve"> وذلك من خلال إعداد الدورات المكثفة</w:t>
      </w:r>
      <w:r w:rsidR="007162C2">
        <w:rPr>
          <w:rFonts w:hint="cs"/>
          <w:sz w:val="28"/>
          <w:szCs w:val="28"/>
          <w:rtl/>
        </w:rPr>
        <w:t>،</w:t>
      </w:r>
      <w:r>
        <w:rPr>
          <w:rFonts w:hint="cs"/>
          <w:sz w:val="28"/>
          <w:szCs w:val="28"/>
          <w:rtl/>
        </w:rPr>
        <w:t xml:space="preserve"> والندوات</w:t>
      </w:r>
      <w:r w:rsidR="007162C2">
        <w:rPr>
          <w:rFonts w:hint="cs"/>
          <w:sz w:val="28"/>
          <w:szCs w:val="28"/>
          <w:rtl/>
        </w:rPr>
        <w:t>،</w:t>
      </w:r>
      <w:r>
        <w:rPr>
          <w:rFonts w:hint="cs"/>
          <w:sz w:val="28"/>
          <w:szCs w:val="28"/>
          <w:rtl/>
        </w:rPr>
        <w:t xml:space="preserve"> وورش العمل لتحقيق هذا الغرض.</w:t>
      </w:r>
    </w:p>
    <w:p w:rsidR="00374A22" w:rsidRDefault="00374A22" w:rsidP="00CE6F4D">
      <w:pPr>
        <w:pStyle w:val="ListParagraph"/>
        <w:numPr>
          <w:ilvl w:val="0"/>
          <w:numId w:val="3"/>
        </w:numPr>
        <w:spacing w:line="240" w:lineRule="auto"/>
        <w:ind w:left="793" w:hanging="425"/>
        <w:jc w:val="both"/>
        <w:rPr>
          <w:sz w:val="28"/>
          <w:szCs w:val="28"/>
        </w:rPr>
      </w:pPr>
      <w:r>
        <w:rPr>
          <w:rFonts w:hint="cs"/>
          <w:sz w:val="28"/>
          <w:szCs w:val="28"/>
          <w:rtl/>
        </w:rPr>
        <w:t>الكشف عن الأثر الذي يتركه الإعداد وا</w:t>
      </w:r>
      <w:r w:rsidR="00502B4F">
        <w:rPr>
          <w:rFonts w:hint="cs"/>
          <w:sz w:val="28"/>
          <w:szCs w:val="28"/>
          <w:rtl/>
        </w:rPr>
        <w:t>لتدريب الأكاديمي لمعلمي الموسيقا</w:t>
      </w:r>
      <w:r>
        <w:rPr>
          <w:rFonts w:hint="cs"/>
          <w:sz w:val="28"/>
          <w:szCs w:val="28"/>
          <w:rtl/>
        </w:rPr>
        <w:t xml:space="preserve"> على أدائهم التدريس</w:t>
      </w:r>
      <w:r w:rsidR="007162C2">
        <w:rPr>
          <w:rFonts w:hint="cs"/>
          <w:sz w:val="28"/>
          <w:szCs w:val="28"/>
          <w:rtl/>
        </w:rPr>
        <w:t>ي</w:t>
      </w:r>
      <w:r>
        <w:rPr>
          <w:rFonts w:hint="cs"/>
          <w:sz w:val="28"/>
          <w:szCs w:val="28"/>
          <w:rtl/>
        </w:rPr>
        <w:t xml:space="preserve"> خلال عملهم المدرسي.</w:t>
      </w:r>
    </w:p>
    <w:p w:rsidR="000733B3" w:rsidRDefault="00374A22" w:rsidP="00CE6F4D">
      <w:pPr>
        <w:pStyle w:val="ListParagraph"/>
        <w:numPr>
          <w:ilvl w:val="0"/>
          <w:numId w:val="3"/>
        </w:numPr>
        <w:spacing w:line="240" w:lineRule="auto"/>
        <w:ind w:left="793" w:hanging="425"/>
        <w:jc w:val="both"/>
        <w:rPr>
          <w:sz w:val="28"/>
          <w:szCs w:val="28"/>
        </w:rPr>
      </w:pPr>
      <w:r>
        <w:rPr>
          <w:rFonts w:hint="cs"/>
          <w:sz w:val="28"/>
          <w:szCs w:val="28"/>
          <w:rtl/>
        </w:rPr>
        <w:t>إعادة النظ</w:t>
      </w:r>
      <w:r w:rsidR="009F076E">
        <w:rPr>
          <w:rFonts w:hint="cs"/>
          <w:sz w:val="28"/>
          <w:szCs w:val="28"/>
          <w:rtl/>
        </w:rPr>
        <w:t>ر في برامج تدريب وتأهيل المعلمين</w:t>
      </w:r>
      <w:r>
        <w:rPr>
          <w:rFonts w:hint="cs"/>
          <w:sz w:val="28"/>
          <w:szCs w:val="28"/>
          <w:rtl/>
        </w:rPr>
        <w:t xml:space="preserve"> في مرحلة التدريس الأساسية، الأمر الذي يضمن إعداد المعلم إعداداً أكاديمياً مهارياً ومسلكياً أكثر عمقاً.</w:t>
      </w:r>
    </w:p>
    <w:p w:rsidR="00C940BF" w:rsidRPr="00C940BF" w:rsidRDefault="00C940BF" w:rsidP="00CE6F4D">
      <w:pPr>
        <w:spacing w:line="240" w:lineRule="auto"/>
        <w:jc w:val="both"/>
        <w:rPr>
          <w:sz w:val="28"/>
          <w:szCs w:val="28"/>
        </w:rPr>
      </w:pPr>
    </w:p>
    <w:p w:rsidR="00B4633E" w:rsidRPr="005665B6" w:rsidRDefault="005665B6" w:rsidP="00CE6F4D">
      <w:pPr>
        <w:pStyle w:val="ListParagraph"/>
        <w:numPr>
          <w:ilvl w:val="0"/>
          <w:numId w:val="1"/>
        </w:numPr>
        <w:spacing w:line="240" w:lineRule="auto"/>
        <w:ind w:left="368"/>
        <w:jc w:val="both"/>
        <w:rPr>
          <w:b/>
          <w:bCs/>
          <w:sz w:val="28"/>
          <w:szCs w:val="28"/>
        </w:rPr>
      </w:pPr>
      <w:r w:rsidRPr="005665B6">
        <w:rPr>
          <w:rFonts w:hint="cs"/>
          <w:b/>
          <w:bCs/>
          <w:sz w:val="28"/>
          <w:szCs w:val="28"/>
          <w:rtl/>
        </w:rPr>
        <w:t>أهمية الدراسة</w:t>
      </w:r>
    </w:p>
    <w:p w:rsidR="005665B6" w:rsidRDefault="005665B6" w:rsidP="00CE6F4D">
      <w:pPr>
        <w:spacing w:line="240" w:lineRule="auto"/>
        <w:ind w:left="360"/>
        <w:jc w:val="both"/>
        <w:rPr>
          <w:sz w:val="28"/>
          <w:szCs w:val="28"/>
          <w:rtl/>
        </w:rPr>
      </w:pPr>
      <w:r>
        <w:rPr>
          <w:rFonts w:hint="cs"/>
          <w:sz w:val="28"/>
          <w:szCs w:val="28"/>
          <w:rtl/>
        </w:rPr>
        <w:t>ترجع أهمية الدراسة إلى:</w:t>
      </w:r>
    </w:p>
    <w:p w:rsidR="005665B6" w:rsidRDefault="005665B6" w:rsidP="00CE6F4D">
      <w:pPr>
        <w:pStyle w:val="ListParagraph"/>
        <w:numPr>
          <w:ilvl w:val="0"/>
          <w:numId w:val="2"/>
        </w:numPr>
        <w:spacing w:line="240" w:lineRule="auto"/>
        <w:ind w:left="793" w:hanging="425"/>
        <w:jc w:val="both"/>
        <w:rPr>
          <w:sz w:val="28"/>
          <w:szCs w:val="28"/>
        </w:rPr>
      </w:pPr>
      <w:r>
        <w:rPr>
          <w:rFonts w:hint="cs"/>
          <w:sz w:val="28"/>
          <w:szCs w:val="28"/>
          <w:rtl/>
        </w:rPr>
        <w:t>أنها تتناول عنصراً هاماً وأساسياً في عملية إعداد المعلم.</w:t>
      </w:r>
    </w:p>
    <w:p w:rsidR="005665B6" w:rsidRDefault="009F076E" w:rsidP="00CE6F4D">
      <w:pPr>
        <w:pStyle w:val="ListParagraph"/>
        <w:numPr>
          <w:ilvl w:val="0"/>
          <w:numId w:val="2"/>
        </w:numPr>
        <w:spacing w:line="240" w:lineRule="auto"/>
        <w:ind w:left="793" w:hanging="425"/>
        <w:jc w:val="both"/>
        <w:rPr>
          <w:sz w:val="28"/>
          <w:szCs w:val="28"/>
        </w:rPr>
      </w:pPr>
      <w:r>
        <w:rPr>
          <w:rFonts w:hint="cs"/>
          <w:sz w:val="28"/>
          <w:szCs w:val="28"/>
          <w:rtl/>
        </w:rPr>
        <w:t>أهمية</w:t>
      </w:r>
      <w:r w:rsidR="000B6F3A">
        <w:rPr>
          <w:rFonts w:hint="cs"/>
          <w:sz w:val="28"/>
          <w:szCs w:val="28"/>
          <w:rtl/>
        </w:rPr>
        <w:t xml:space="preserve"> المرحلة التعليمية التي تتناولها لكونها الأساس الذي تقوم عليه بقية المراحل.</w:t>
      </w:r>
    </w:p>
    <w:p w:rsidR="000B6F3A" w:rsidRDefault="000B6F3A" w:rsidP="00CE6F4D">
      <w:pPr>
        <w:pStyle w:val="ListParagraph"/>
        <w:numPr>
          <w:ilvl w:val="0"/>
          <w:numId w:val="2"/>
        </w:numPr>
        <w:spacing w:line="240" w:lineRule="auto"/>
        <w:ind w:left="793" w:hanging="425"/>
        <w:jc w:val="both"/>
        <w:rPr>
          <w:sz w:val="28"/>
          <w:szCs w:val="28"/>
        </w:rPr>
      </w:pPr>
      <w:r>
        <w:rPr>
          <w:rFonts w:hint="cs"/>
          <w:sz w:val="28"/>
          <w:szCs w:val="28"/>
          <w:rtl/>
        </w:rPr>
        <w:t>أن نتائج هذه الدراسة تفيد في تسهيل مهمة صانعي القرار في وزارة التربية والتعليم لاختيار الدورات المناسبة للمعلمين</w:t>
      </w:r>
      <w:r w:rsidR="007162C2">
        <w:rPr>
          <w:rFonts w:hint="cs"/>
          <w:sz w:val="28"/>
          <w:szCs w:val="28"/>
          <w:rtl/>
        </w:rPr>
        <w:t xml:space="preserve"> من أجل تحسين كفاءتهم</w:t>
      </w:r>
      <w:r w:rsidR="009F076E">
        <w:rPr>
          <w:rFonts w:hint="cs"/>
          <w:sz w:val="28"/>
          <w:szCs w:val="28"/>
          <w:rtl/>
        </w:rPr>
        <w:t xml:space="preserve"> ورفع جودة التعليم</w:t>
      </w:r>
      <w:r>
        <w:rPr>
          <w:rFonts w:hint="cs"/>
          <w:sz w:val="28"/>
          <w:szCs w:val="28"/>
          <w:rtl/>
        </w:rPr>
        <w:t>.</w:t>
      </w:r>
    </w:p>
    <w:p w:rsidR="00CE6F4D" w:rsidRPr="00CE6F4D" w:rsidRDefault="000B6F3A" w:rsidP="00CE6F4D">
      <w:pPr>
        <w:pStyle w:val="ListParagraph"/>
        <w:numPr>
          <w:ilvl w:val="0"/>
          <w:numId w:val="2"/>
        </w:numPr>
        <w:spacing w:line="240" w:lineRule="auto"/>
        <w:ind w:left="793" w:hanging="425"/>
        <w:jc w:val="both"/>
        <w:rPr>
          <w:sz w:val="28"/>
          <w:szCs w:val="28"/>
          <w:rtl/>
        </w:rPr>
      </w:pPr>
      <w:r>
        <w:rPr>
          <w:rFonts w:hint="cs"/>
          <w:sz w:val="28"/>
          <w:szCs w:val="28"/>
          <w:rtl/>
        </w:rPr>
        <w:t>أهمية رفع مستوى المعلمين</w:t>
      </w:r>
      <w:r w:rsidR="0043343C">
        <w:rPr>
          <w:rFonts w:hint="cs"/>
          <w:sz w:val="28"/>
          <w:szCs w:val="28"/>
          <w:rtl/>
        </w:rPr>
        <w:t xml:space="preserve"> من خلال العمل على الرقي بالدورات الداعمة والتي تساعد على رفع كفاءة وكفاية المعلمين.</w:t>
      </w:r>
    </w:p>
    <w:p w:rsidR="00372E76" w:rsidRPr="00372E76" w:rsidRDefault="00372E76" w:rsidP="00CE6F4D">
      <w:pPr>
        <w:spacing w:line="240" w:lineRule="auto"/>
        <w:jc w:val="both"/>
        <w:rPr>
          <w:sz w:val="28"/>
          <w:szCs w:val="28"/>
        </w:rPr>
      </w:pPr>
    </w:p>
    <w:p w:rsidR="000E6D97" w:rsidRDefault="000E6D97" w:rsidP="00CE6F4D">
      <w:pPr>
        <w:pStyle w:val="ListParagraph"/>
        <w:spacing w:line="240" w:lineRule="auto"/>
        <w:ind w:left="793"/>
        <w:jc w:val="center"/>
        <w:rPr>
          <w:b/>
          <w:bCs/>
          <w:sz w:val="28"/>
          <w:szCs w:val="28"/>
          <w:rtl/>
        </w:rPr>
      </w:pPr>
      <w:r w:rsidRPr="000E6D97">
        <w:rPr>
          <w:rFonts w:hint="cs"/>
          <w:b/>
          <w:bCs/>
          <w:sz w:val="28"/>
          <w:szCs w:val="28"/>
          <w:rtl/>
        </w:rPr>
        <w:t>الطريقة و الإجراءات</w:t>
      </w:r>
    </w:p>
    <w:p w:rsidR="000E6D97" w:rsidRPr="000E6D97" w:rsidRDefault="000E6D97" w:rsidP="00CE6F4D">
      <w:pPr>
        <w:pStyle w:val="ListParagraph"/>
        <w:spacing w:line="240" w:lineRule="auto"/>
        <w:ind w:left="793"/>
        <w:rPr>
          <w:sz w:val="28"/>
          <w:szCs w:val="28"/>
          <w:rtl/>
        </w:rPr>
      </w:pPr>
      <w:r w:rsidRPr="008259B2">
        <w:rPr>
          <w:rFonts w:hint="cs"/>
          <w:b/>
          <w:bCs/>
          <w:sz w:val="28"/>
          <w:szCs w:val="28"/>
          <w:u w:val="single"/>
          <w:rtl/>
        </w:rPr>
        <w:t>منهج ال</w:t>
      </w:r>
      <w:r w:rsidR="006179C4">
        <w:rPr>
          <w:rFonts w:hint="cs"/>
          <w:b/>
          <w:bCs/>
          <w:sz w:val="28"/>
          <w:szCs w:val="28"/>
          <w:u w:val="single"/>
          <w:rtl/>
        </w:rPr>
        <w:t>دراسة</w:t>
      </w:r>
      <w:r>
        <w:rPr>
          <w:rFonts w:hint="cs"/>
          <w:sz w:val="28"/>
          <w:szCs w:val="28"/>
          <w:rtl/>
        </w:rPr>
        <w:t>:</w:t>
      </w:r>
      <w:r w:rsidR="006179C4">
        <w:rPr>
          <w:rFonts w:hint="cs"/>
          <w:sz w:val="28"/>
          <w:szCs w:val="28"/>
          <w:rtl/>
        </w:rPr>
        <w:t xml:space="preserve"> </w:t>
      </w:r>
      <w:r w:rsidRPr="000E6D97">
        <w:rPr>
          <w:rFonts w:hint="cs"/>
          <w:sz w:val="28"/>
          <w:szCs w:val="28"/>
          <w:rtl/>
        </w:rPr>
        <w:t>استخدم الباحث المنهج الوصفي التحليلي نظرا لملاءمته لأغراض البحث</w:t>
      </w:r>
      <w:r>
        <w:rPr>
          <w:rFonts w:hint="cs"/>
          <w:sz w:val="28"/>
          <w:szCs w:val="28"/>
          <w:rtl/>
        </w:rPr>
        <w:t>.</w:t>
      </w:r>
      <w:r w:rsidRPr="000E6D97">
        <w:rPr>
          <w:rFonts w:hint="cs"/>
          <w:sz w:val="28"/>
          <w:szCs w:val="28"/>
          <w:rtl/>
        </w:rPr>
        <w:t xml:space="preserve"> </w:t>
      </w:r>
    </w:p>
    <w:p w:rsidR="000E6D97" w:rsidRPr="000E6D97" w:rsidRDefault="000E6D97" w:rsidP="00CE6F4D">
      <w:pPr>
        <w:pStyle w:val="ListParagraph"/>
        <w:spacing w:line="240" w:lineRule="auto"/>
        <w:ind w:left="793"/>
        <w:rPr>
          <w:sz w:val="28"/>
          <w:szCs w:val="28"/>
          <w:rtl/>
        </w:rPr>
      </w:pPr>
      <w:r w:rsidRPr="008259B2">
        <w:rPr>
          <w:rFonts w:hint="cs"/>
          <w:b/>
          <w:bCs/>
          <w:sz w:val="28"/>
          <w:szCs w:val="28"/>
          <w:u w:val="single"/>
          <w:rtl/>
        </w:rPr>
        <w:t>عينة ال</w:t>
      </w:r>
      <w:r w:rsidR="006179C4">
        <w:rPr>
          <w:rFonts w:hint="cs"/>
          <w:b/>
          <w:bCs/>
          <w:sz w:val="28"/>
          <w:szCs w:val="28"/>
          <w:u w:val="single"/>
          <w:rtl/>
        </w:rPr>
        <w:t>دراسة</w:t>
      </w:r>
      <w:r>
        <w:rPr>
          <w:rFonts w:hint="cs"/>
          <w:sz w:val="28"/>
          <w:szCs w:val="28"/>
          <w:rtl/>
        </w:rPr>
        <w:t xml:space="preserve"> :</w:t>
      </w:r>
      <w:r w:rsidRPr="000E6D97">
        <w:rPr>
          <w:rFonts w:hint="cs"/>
          <w:sz w:val="28"/>
          <w:szCs w:val="28"/>
          <w:rtl/>
        </w:rPr>
        <w:t>هي عينة قصدية تم اختيارها وفق الخطوات التالية :</w:t>
      </w:r>
    </w:p>
    <w:p w:rsidR="000E6D97" w:rsidRDefault="000E6D97" w:rsidP="00CE6F4D">
      <w:pPr>
        <w:pStyle w:val="ListParagraph"/>
        <w:numPr>
          <w:ilvl w:val="0"/>
          <w:numId w:val="6"/>
        </w:numPr>
        <w:spacing w:line="240" w:lineRule="auto"/>
        <w:rPr>
          <w:sz w:val="28"/>
          <w:szCs w:val="28"/>
        </w:rPr>
      </w:pPr>
      <w:r>
        <w:rPr>
          <w:rFonts w:hint="cs"/>
          <w:sz w:val="28"/>
          <w:szCs w:val="28"/>
          <w:rtl/>
        </w:rPr>
        <w:t>تم تحديد عدد المع</w:t>
      </w:r>
      <w:r w:rsidR="006179C4">
        <w:rPr>
          <w:rFonts w:hint="cs"/>
          <w:sz w:val="28"/>
          <w:szCs w:val="28"/>
          <w:rtl/>
        </w:rPr>
        <w:t>لمين المتخصصين في تدريس الموسيقا</w:t>
      </w:r>
      <w:r>
        <w:rPr>
          <w:rFonts w:hint="cs"/>
          <w:sz w:val="28"/>
          <w:szCs w:val="28"/>
          <w:rtl/>
        </w:rPr>
        <w:t xml:space="preserve"> في الضفة الغربية و الذين بلغ عددهم (1</w:t>
      </w:r>
      <w:r w:rsidR="008259B2">
        <w:rPr>
          <w:rFonts w:hint="cs"/>
          <w:sz w:val="28"/>
          <w:szCs w:val="28"/>
          <w:rtl/>
        </w:rPr>
        <w:t>1</w:t>
      </w:r>
      <w:r>
        <w:rPr>
          <w:rFonts w:hint="cs"/>
          <w:sz w:val="28"/>
          <w:szCs w:val="28"/>
          <w:rtl/>
        </w:rPr>
        <w:t>0 ) معلم و معلمة .</w:t>
      </w:r>
    </w:p>
    <w:p w:rsidR="000E6D97" w:rsidRDefault="000E6D97" w:rsidP="00CE6F4D">
      <w:pPr>
        <w:pStyle w:val="ListParagraph"/>
        <w:numPr>
          <w:ilvl w:val="0"/>
          <w:numId w:val="6"/>
        </w:numPr>
        <w:spacing w:line="240" w:lineRule="auto"/>
        <w:rPr>
          <w:sz w:val="28"/>
          <w:szCs w:val="28"/>
        </w:rPr>
      </w:pPr>
      <w:r>
        <w:rPr>
          <w:rFonts w:hint="cs"/>
          <w:sz w:val="28"/>
          <w:szCs w:val="28"/>
          <w:rtl/>
        </w:rPr>
        <w:t>تم اخت</w:t>
      </w:r>
      <w:r w:rsidR="008259B2">
        <w:rPr>
          <w:rFonts w:hint="cs"/>
          <w:sz w:val="28"/>
          <w:szCs w:val="28"/>
          <w:rtl/>
        </w:rPr>
        <w:t>يار عينة قصدية شملت فقط معلمي و</w:t>
      </w:r>
      <w:r w:rsidR="006179C4">
        <w:rPr>
          <w:rFonts w:hint="cs"/>
          <w:sz w:val="28"/>
          <w:szCs w:val="28"/>
          <w:rtl/>
        </w:rPr>
        <w:t>معلمات  الموسيقا</w:t>
      </w:r>
      <w:r>
        <w:rPr>
          <w:rFonts w:hint="cs"/>
          <w:sz w:val="28"/>
          <w:szCs w:val="28"/>
          <w:rtl/>
        </w:rPr>
        <w:t xml:space="preserve"> الذين اشتركوا في الدورات التدريب</w:t>
      </w:r>
      <w:r w:rsidR="006179C4">
        <w:rPr>
          <w:rFonts w:hint="cs"/>
          <w:sz w:val="28"/>
          <w:szCs w:val="28"/>
          <w:rtl/>
        </w:rPr>
        <w:t>ية في مشروع تطوير معلمي الموسيقا</w:t>
      </w:r>
      <w:r>
        <w:rPr>
          <w:rFonts w:hint="cs"/>
          <w:sz w:val="28"/>
          <w:szCs w:val="28"/>
          <w:rtl/>
        </w:rPr>
        <w:t xml:space="preserve"> </w:t>
      </w:r>
      <w:r w:rsidR="008259B2">
        <w:rPr>
          <w:rFonts w:hint="cs"/>
          <w:sz w:val="28"/>
          <w:szCs w:val="28"/>
          <w:rtl/>
        </w:rPr>
        <w:t>بالتعاون مع مؤسسة سيدا السويدية</w:t>
      </w:r>
      <w:r>
        <w:rPr>
          <w:rFonts w:hint="cs"/>
          <w:sz w:val="28"/>
          <w:szCs w:val="28"/>
          <w:rtl/>
        </w:rPr>
        <w:t xml:space="preserve"> و الذين بلغ عددهم (55 ) معلم</w:t>
      </w:r>
      <w:r w:rsidR="006179C4">
        <w:rPr>
          <w:rFonts w:hint="cs"/>
          <w:sz w:val="28"/>
          <w:szCs w:val="28"/>
          <w:rtl/>
        </w:rPr>
        <w:t>ا و</w:t>
      </w:r>
      <w:r>
        <w:rPr>
          <w:rFonts w:hint="cs"/>
          <w:sz w:val="28"/>
          <w:szCs w:val="28"/>
          <w:rtl/>
        </w:rPr>
        <w:t>معلمة .</w:t>
      </w:r>
    </w:p>
    <w:p w:rsidR="000E6D97" w:rsidRDefault="000E6D97" w:rsidP="00CE6F4D">
      <w:pPr>
        <w:pStyle w:val="ListParagraph"/>
        <w:numPr>
          <w:ilvl w:val="0"/>
          <w:numId w:val="6"/>
        </w:numPr>
        <w:spacing w:line="240" w:lineRule="auto"/>
        <w:rPr>
          <w:sz w:val="28"/>
          <w:szCs w:val="28"/>
        </w:rPr>
      </w:pPr>
      <w:r>
        <w:rPr>
          <w:rFonts w:hint="cs"/>
          <w:sz w:val="28"/>
          <w:szCs w:val="28"/>
          <w:rtl/>
        </w:rPr>
        <w:lastRenderedPageBreak/>
        <w:t>تم اختيار عينة قصدية شملت فقط مد</w:t>
      </w:r>
      <w:r w:rsidR="006179C4">
        <w:rPr>
          <w:rFonts w:hint="cs"/>
          <w:sz w:val="28"/>
          <w:szCs w:val="28"/>
          <w:rtl/>
        </w:rPr>
        <w:t>راء المدارس التي يدرس فيها معلمو</w:t>
      </w:r>
      <w:r w:rsidR="00502B4F">
        <w:rPr>
          <w:rFonts w:hint="cs"/>
          <w:sz w:val="28"/>
          <w:szCs w:val="28"/>
          <w:rtl/>
        </w:rPr>
        <w:t xml:space="preserve"> الموسيقا</w:t>
      </w:r>
      <w:r>
        <w:rPr>
          <w:rFonts w:hint="cs"/>
          <w:sz w:val="28"/>
          <w:szCs w:val="28"/>
          <w:rtl/>
        </w:rPr>
        <w:t xml:space="preserve"> و الذين بلغ عددهم (  </w:t>
      </w:r>
      <w:r w:rsidR="00C91813">
        <w:rPr>
          <w:sz w:val="28"/>
          <w:szCs w:val="28"/>
        </w:rPr>
        <w:t>55</w:t>
      </w:r>
      <w:r>
        <w:rPr>
          <w:rFonts w:hint="cs"/>
          <w:sz w:val="28"/>
          <w:szCs w:val="28"/>
          <w:rtl/>
        </w:rPr>
        <w:t xml:space="preserve">  ) حيث أعيدت ( 52 ) استبانة فقط .</w:t>
      </w:r>
    </w:p>
    <w:p w:rsidR="00681891" w:rsidRDefault="00681891" w:rsidP="00681891">
      <w:pPr>
        <w:pStyle w:val="ListParagraph"/>
        <w:spacing w:line="240" w:lineRule="auto"/>
        <w:ind w:left="1153"/>
        <w:rPr>
          <w:sz w:val="28"/>
          <w:szCs w:val="28"/>
        </w:rPr>
      </w:pPr>
    </w:p>
    <w:p w:rsidR="000E6D97" w:rsidRPr="006179C4" w:rsidRDefault="000E6D97" w:rsidP="00CE6F4D">
      <w:pPr>
        <w:spacing w:line="240" w:lineRule="auto"/>
        <w:ind w:left="793"/>
        <w:rPr>
          <w:sz w:val="28"/>
          <w:szCs w:val="28"/>
        </w:rPr>
      </w:pPr>
      <w:r w:rsidRPr="006179C4">
        <w:rPr>
          <w:rFonts w:hint="cs"/>
          <w:sz w:val="28"/>
          <w:szCs w:val="28"/>
          <w:rtl/>
        </w:rPr>
        <w:t xml:space="preserve">وصف عينة الدراسة حسب متغيراتها </w:t>
      </w:r>
      <w:r w:rsidR="00CE57B7" w:rsidRPr="006179C4">
        <w:rPr>
          <w:rFonts w:hint="cs"/>
          <w:sz w:val="28"/>
          <w:szCs w:val="28"/>
          <w:rtl/>
        </w:rPr>
        <w:t>:</w:t>
      </w:r>
    </w:p>
    <w:p w:rsidR="00CE57B7" w:rsidRPr="00CE6F4D" w:rsidRDefault="00CE57B7" w:rsidP="00CE6F4D">
      <w:pPr>
        <w:spacing w:line="240" w:lineRule="auto"/>
        <w:jc w:val="center"/>
        <w:rPr>
          <w:sz w:val="28"/>
          <w:szCs w:val="28"/>
          <w:rtl/>
        </w:rPr>
      </w:pPr>
      <w:r>
        <w:rPr>
          <w:rFonts w:hint="cs"/>
          <w:sz w:val="28"/>
          <w:szCs w:val="28"/>
          <w:rtl/>
        </w:rPr>
        <w:t>جدول رقم (1)</w:t>
      </w:r>
      <w:r w:rsidR="00CE6F4D">
        <w:rPr>
          <w:rFonts w:hint="cs"/>
          <w:sz w:val="28"/>
          <w:szCs w:val="28"/>
          <w:rtl/>
        </w:rPr>
        <w:t xml:space="preserve">: </w:t>
      </w:r>
      <w:r w:rsidRPr="00CE6F4D">
        <w:rPr>
          <w:rFonts w:hint="cs"/>
          <w:sz w:val="28"/>
          <w:szCs w:val="28"/>
          <w:rtl/>
        </w:rPr>
        <w:t>يوضح عينة الدراسة حسب متغير الوظيفة</w:t>
      </w:r>
    </w:p>
    <w:tbl>
      <w:tblPr>
        <w:tblStyle w:val="TableGrid"/>
        <w:bidiVisual/>
        <w:tblW w:w="0" w:type="auto"/>
        <w:jc w:val="center"/>
        <w:tblInd w:w="2635" w:type="dxa"/>
        <w:tblLook w:val="04A0"/>
      </w:tblPr>
      <w:tblGrid>
        <w:gridCol w:w="795"/>
        <w:gridCol w:w="1428"/>
        <w:gridCol w:w="1134"/>
        <w:gridCol w:w="1276"/>
      </w:tblGrid>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الرقم</w:t>
            </w:r>
          </w:p>
        </w:tc>
        <w:tc>
          <w:tcPr>
            <w:tcW w:w="1428" w:type="dxa"/>
          </w:tcPr>
          <w:p w:rsidR="00CE57B7" w:rsidRDefault="00CE57B7" w:rsidP="00CE6F4D">
            <w:pPr>
              <w:pStyle w:val="ListParagraph"/>
              <w:ind w:left="0"/>
              <w:jc w:val="center"/>
              <w:rPr>
                <w:sz w:val="28"/>
                <w:szCs w:val="28"/>
                <w:rtl/>
              </w:rPr>
            </w:pPr>
            <w:r>
              <w:rPr>
                <w:rFonts w:hint="cs"/>
                <w:sz w:val="28"/>
                <w:szCs w:val="28"/>
                <w:rtl/>
              </w:rPr>
              <w:t>الوظيفة</w:t>
            </w:r>
          </w:p>
        </w:tc>
        <w:tc>
          <w:tcPr>
            <w:tcW w:w="1134" w:type="dxa"/>
          </w:tcPr>
          <w:p w:rsidR="00CE57B7" w:rsidRDefault="00CE57B7" w:rsidP="00CE6F4D">
            <w:pPr>
              <w:pStyle w:val="ListParagraph"/>
              <w:ind w:left="0"/>
              <w:jc w:val="center"/>
              <w:rPr>
                <w:sz w:val="28"/>
                <w:szCs w:val="28"/>
                <w:rtl/>
              </w:rPr>
            </w:pPr>
            <w:r>
              <w:rPr>
                <w:rFonts w:hint="cs"/>
                <w:sz w:val="28"/>
                <w:szCs w:val="28"/>
                <w:rtl/>
              </w:rPr>
              <w:t>العدد</w:t>
            </w:r>
          </w:p>
        </w:tc>
        <w:tc>
          <w:tcPr>
            <w:tcW w:w="1276" w:type="dxa"/>
          </w:tcPr>
          <w:p w:rsidR="00CE57B7" w:rsidRDefault="00CE57B7" w:rsidP="00CE6F4D">
            <w:pPr>
              <w:pStyle w:val="ListParagraph"/>
              <w:ind w:left="0"/>
              <w:jc w:val="center"/>
              <w:rPr>
                <w:sz w:val="28"/>
                <w:szCs w:val="28"/>
                <w:rtl/>
              </w:rPr>
            </w:pPr>
            <w:r>
              <w:rPr>
                <w:rFonts w:hint="cs"/>
                <w:sz w:val="28"/>
                <w:szCs w:val="28"/>
                <w:rtl/>
              </w:rPr>
              <w:t>النسبة</w:t>
            </w:r>
          </w:p>
        </w:tc>
      </w:tr>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1-</w:t>
            </w:r>
          </w:p>
        </w:tc>
        <w:tc>
          <w:tcPr>
            <w:tcW w:w="1428" w:type="dxa"/>
          </w:tcPr>
          <w:p w:rsidR="00CE57B7" w:rsidRDefault="00CE57B7" w:rsidP="00CE6F4D">
            <w:pPr>
              <w:pStyle w:val="ListParagraph"/>
              <w:ind w:left="0"/>
              <w:jc w:val="center"/>
              <w:rPr>
                <w:sz w:val="28"/>
                <w:szCs w:val="28"/>
                <w:rtl/>
              </w:rPr>
            </w:pPr>
            <w:r>
              <w:rPr>
                <w:rFonts w:hint="cs"/>
                <w:sz w:val="28"/>
                <w:szCs w:val="28"/>
                <w:rtl/>
              </w:rPr>
              <w:t>معلم</w:t>
            </w:r>
          </w:p>
        </w:tc>
        <w:tc>
          <w:tcPr>
            <w:tcW w:w="1134" w:type="dxa"/>
          </w:tcPr>
          <w:p w:rsidR="00CE57B7" w:rsidRDefault="00CE57B7" w:rsidP="00CE6F4D">
            <w:pPr>
              <w:pStyle w:val="ListParagraph"/>
              <w:ind w:left="0"/>
              <w:jc w:val="center"/>
              <w:rPr>
                <w:sz w:val="28"/>
                <w:szCs w:val="28"/>
                <w:rtl/>
              </w:rPr>
            </w:pPr>
            <w:r>
              <w:rPr>
                <w:rFonts w:hint="cs"/>
                <w:sz w:val="28"/>
                <w:szCs w:val="28"/>
                <w:rtl/>
              </w:rPr>
              <w:t>55</w:t>
            </w:r>
          </w:p>
        </w:tc>
        <w:tc>
          <w:tcPr>
            <w:tcW w:w="1276" w:type="dxa"/>
          </w:tcPr>
          <w:p w:rsidR="00CE57B7" w:rsidRDefault="00CE57B7" w:rsidP="00CE6F4D">
            <w:pPr>
              <w:pStyle w:val="ListParagraph"/>
              <w:ind w:left="0"/>
              <w:jc w:val="center"/>
              <w:rPr>
                <w:sz w:val="28"/>
                <w:szCs w:val="28"/>
                <w:rtl/>
              </w:rPr>
            </w:pPr>
            <w:r>
              <w:rPr>
                <w:rFonts w:hint="cs"/>
                <w:sz w:val="28"/>
                <w:szCs w:val="28"/>
                <w:rtl/>
              </w:rPr>
              <w:t>51.4</w:t>
            </w:r>
          </w:p>
        </w:tc>
      </w:tr>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2-</w:t>
            </w:r>
          </w:p>
        </w:tc>
        <w:tc>
          <w:tcPr>
            <w:tcW w:w="1428" w:type="dxa"/>
          </w:tcPr>
          <w:p w:rsidR="00CE57B7" w:rsidRDefault="00CE57B7" w:rsidP="00CE6F4D">
            <w:pPr>
              <w:pStyle w:val="ListParagraph"/>
              <w:ind w:left="0"/>
              <w:jc w:val="center"/>
              <w:rPr>
                <w:sz w:val="28"/>
                <w:szCs w:val="28"/>
                <w:rtl/>
              </w:rPr>
            </w:pPr>
            <w:r>
              <w:rPr>
                <w:rFonts w:hint="cs"/>
                <w:sz w:val="28"/>
                <w:szCs w:val="28"/>
                <w:rtl/>
              </w:rPr>
              <w:t>مدير</w:t>
            </w:r>
          </w:p>
        </w:tc>
        <w:tc>
          <w:tcPr>
            <w:tcW w:w="1134" w:type="dxa"/>
          </w:tcPr>
          <w:p w:rsidR="00CE57B7" w:rsidRDefault="00CE57B7" w:rsidP="00CE6F4D">
            <w:pPr>
              <w:pStyle w:val="ListParagraph"/>
              <w:ind w:left="0"/>
              <w:jc w:val="center"/>
              <w:rPr>
                <w:sz w:val="28"/>
                <w:szCs w:val="28"/>
                <w:rtl/>
              </w:rPr>
            </w:pPr>
            <w:r>
              <w:rPr>
                <w:rFonts w:hint="cs"/>
                <w:sz w:val="28"/>
                <w:szCs w:val="28"/>
                <w:rtl/>
              </w:rPr>
              <w:t>52</w:t>
            </w:r>
          </w:p>
        </w:tc>
        <w:tc>
          <w:tcPr>
            <w:tcW w:w="1276" w:type="dxa"/>
          </w:tcPr>
          <w:p w:rsidR="00CE57B7" w:rsidRDefault="00CE57B7" w:rsidP="00CE6F4D">
            <w:pPr>
              <w:pStyle w:val="ListParagraph"/>
              <w:ind w:left="0"/>
              <w:jc w:val="center"/>
              <w:rPr>
                <w:sz w:val="28"/>
                <w:szCs w:val="28"/>
                <w:rtl/>
              </w:rPr>
            </w:pPr>
            <w:r>
              <w:rPr>
                <w:rFonts w:hint="cs"/>
                <w:sz w:val="28"/>
                <w:szCs w:val="28"/>
                <w:rtl/>
              </w:rPr>
              <w:t>48.6</w:t>
            </w:r>
          </w:p>
        </w:tc>
      </w:tr>
      <w:tr w:rsidR="00CE57B7" w:rsidTr="00CE6F4D">
        <w:trPr>
          <w:jc w:val="center"/>
        </w:trPr>
        <w:tc>
          <w:tcPr>
            <w:tcW w:w="795" w:type="dxa"/>
          </w:tcPr>
          <w:p w:rsidR="00CE57B7" w:rsidRDefault="00CE57B7" w:rsidP="00CE6F4D">
            <w:pPr>
              <w:pStyle w:val="ListParagraph"/>
              <w:ind w:left="0"/>
              <w:jc w:val="center"/>
              <w:rPr>
                <w:sz w:val="28"/>
                <w:szCs w:val="28"/>
                <w:rtl/>
              </w:rPr>
            </w:pPr>
          </w:p>
        </w:tc>
        <w:tc>
          <w:tcPr>
            <w:tcW w:w="1428" w:type="dxa"/>
          </w:tcPr>
          <w:p w:rsidR="00CE57B7" w:rsidRDefault="00CE57B7" w:rsidP="00CE6F4D">
            <w:pPr>
              <w:pStyle w:val="ListParagraph"/>
              <w:ind w:left="0"/>
              <w:jc w:val="center"/>
              <w:rPr>
                <w:sz w:val="28"/>
                <w:szCs w:val="28"/>
                <w:rtl/>
              </w:rPr>
            </w:pPr>
            <w:r>
              <w:rPr>
                <w:rFonts w:hint="cs"/>
                <w:sz w:val="28"/>
                <w:szCs w:val="28"/>
                <w:rtl/>
              </w:rPr>
              <w:t>المجموع</w:t>
            </w:r>
          </w:p>
        </w:tc>
        <w:tc>
          <w:tcPr>
            <w:tcW w:w="1134" w:type="dxa"/>
          </w:tcPr>
          <w:p w:rsidR="00CE57B7" w:rsidRDefault="00CE57B7" w:rsidP="00CE6F4D">
            <w:pPr>
              <w:pStyle w:val="ListParagraph"/>
              <w:ind w:left="0"/>
              <w:jc w:val="center"/>
              <w:rPr>
                <w:sz w:val="28"/>
                <w:szCs w:val="28"/>
                <w:rtl/>
              </w:rPr>
            </w:pPr>
            <w:r>
              <w:rPr>
                <w:rFonts w:hint="cs"/>
                <w:sz w:val="28"/>
                <w:szCs w:val="28"/>
                <w:rtl/>
              </w:rPr>
              <w:t>107</w:t>
            </w:r>
          </w:p>
        </w:tc>
        <w:tc>
          <w:tcPr>
            <w:tcW w:w="1276" w:type="dxa"/>
          </w:tcPr>
          <w:p w:rsidR="00CE57B7" w:rsidRDefault="00CE57B7" w:rsidP="00CE6F4D">
            <w:pPr>
              <w:pStyle w:val="ListParagraph"/>
              <w:ind w:left="0"/>
              <w:jc w:val="center"/>
              <w:rPr>
                <w:sz w:val="28"/>
                <w:szCs w:val="28"/>
                <w:rtl/>
              </w:rPr>
            </w:pPr>
            <w:r>
              <w:rPr>
                <w:rFonts w:hint="cs"/>
                <w:sz w:val="28"/>
                <w:szCs w:val="28"/>
                <w:rtl/>
              </w:rPr>
              <w:t>100%</w:t>
            </w:r>
          </w:p>
        </w:tc>
      </w:tr>
    </w:tbl>
    <w:p w:rsidR="00CE57B7" w:rsidRDefault="00CE57B7" w:rsidP="00CE6F4D">
      <w:pPr>
        <w:pStyle w:val="ListParagraph"/>
        <w:spacing w:line="240" w:lineRule="auto"/>
        <w:ind w:left="1513"/>
        <w:rPr>
          <w:sz w:val="28"/>
          <w:szCs w:val="28"/>
          <w:rtl/>
        </w:rPr>
      </w:pPr>
    </w:p>
    <w:p w:rsidR="00CE57B7" w:rsidRPr="00CE6F4D" w:rsidRDefault="00CE57B7" w:rsidP="00CE6F4D">
      <w:pPr>
        <w:spacing w:line="240" w:lineRule="auto"/>
        <w:jc w:val="center"/>
        <w:rPr>
          <w:sz w:val="28"/>
          <w:szCs w:val="28"/>
          <w:rtl/>
        </w:rPr>
      </w:pPr>
      <w:r>
        <w:rPr>
          <w:rFonts w:hint="cs"/>
          <w:sz w:val="28"/>
          <w:szCs w:val="28"/>
          <w:rtl/>
        </w:rPr>
        <w:t>جدول رقم (2)</w:t>
      </w:r>
      <w:r w:rsidR="00CE6F4D">
        <w:rPr>
          <w:rFonts w:hint="cs"/>
          <w:sz w:val="28"/>
          <w:szCs w:val="28"/>
          <w:rtl/>
        </w:rPr>
        <w:t xml:space="preserve">: </w:t>
      </w:r>
      <w:r w:rsidR="006179C4" w:rsidRPr="00CE6F4D">
        <w:rPr>
          <w:rFonts w:hint="cs"/>
          <w:sz w:val="28"/>
          <w:szCs w:val="28"/>
          <w:rtl/>
        </w:rPr>
        <w:t xml:space="preserve">يوضح عينة الدراسة حسب متغير </w:t>
      </w:r>
      <w:r w:rsidRPr="00CE6F4D">
        <w:rPr>
          <w:rFonts w:hint="cs"/>
          <w:sz w:val="28"/>
          <w:szCs w:val="28"/>
          <w:rtl/>
        </w:rPr>
        <w:t>جنس</w:t>
      </w:r>
      <w:r w:rsidR="006179C4" w:rsidRPr="00CE6F4D">
        <w:rPr>
          <w:rFonts w:hint="cs"/>
          <w:sz w:val="28"/>
          <w:szCs w:val="28"/>
          <w:rtl/>
        </w:rPr>
        <w:t xml:space="preserve"> المعلم</w:t>
      </w:r>
    </w:p>
    <w:tbl>
      <w:tblPr>
        <w:tblStyle w:val="TableGrid"/>
        <w:bidiVisual/>
        <w:tblW w:w="0" w:type="auto"/>
        <w:jc w:val="center"/>
        <w:tblInd w:w="2530" w:type="dxa"/>
        <w:tblLook w:val="04A0"/>
      </w:tblPr>
      <w:tblGrid>
        <w:gridCol w:w="795"/>
        <w:gridCol w:w="1428"/>
        <w:gridCol w:w="1134"/>
        <w:gridCol w:w="1276"/>
      </w:tblGrid>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الرقم</w:t>
            </w:r>
          </w:p>
        </w:tc>
        <w:tc>
          <w:tcPr>
            <w:tcW w:w="1428" w:type="dxa"/>
          </w:tcPr>
          <w:p w:rsidR="00CE57B7" w:rsidRDefault="00CE57B7" w:rsidP="00CE6F4D">
            <w:pPr>
              <w:pStyle w:val="ListParagraph"/>
              <w:ind w:left="0"/>
              <w:jc w:val="center"/>
              <w:rPr>
                <w:sz w:val="28"/>
                <w:szCs w:val="28"/>
                <w:rtl/>
              </w:rPr>
            </w:pPr>
            <w:r>
              <w:rPr>
                <w:rFonts w:hint="cs"/>
                <w:sz w:val="28"/>
                <w:szCs w:val="28"/>
                <w:rtl/>
              </w:rPr>
              <w:t>الجنس</w:t>
            </w:r>
          </w:p>
        </w:tc>
        <w:tc>
          <w:tcPr>
            <w:tcW w:w="1134" w:type="dxa"/>
          </w:tcPr>
          <w:p w:rsidR="00CE57B7" w:rsidRDefault="00CE57B7" w:rsidP="00CE6F4D">
            <w:pPr>
              <w:pStyle w:val="ListParagraph"/>
              <w:ind w:left="0"/>
              <w:jc w:val="center"/>
              <w:rPr>
                <w:sz w:val="28"/>
                <w:szCs w:val="28"/>
                <w:rtl/>
              </w:rPr>
            </w:pPr>
            <w:r>
              <w:rPr>
                <w:rFonts w:hint="cs"/>
                <w:sz w:val="28"/>
                <w:szCs w:val="28"/>
                <w:rtl/>
              </w:rPr>
              <w:t>العدد</w:t>
            </w:r>
          </w:p>
        </w:tc>
        <w:tc>
          <w:tcPr>
            <w:tcW w:w="1276" w:type="dxa"/>
          </w:tcPr>
          <w:p w:rsidR="00CE57B7" w:rsidRDefault="00CE57B7" w:rsidP="00CE6F4D">
            <w:pPr>
              <w:pStyle w:val="ListParagraph"/>
              <w:ind w:left="0"/>
              <w:jc w:val="center"/>
              <w:rPr>
                <w:sz w:val="28"/>
                <w:szCs w:val="28"/>
                <w:rtl/>
              </w:rPr>
            </w:pPr>
            <w:r>
              <w:rPr>
                <w:rFonts w:hint="cs"/>
                <w:sz w:val="28"/>
                <w:szCs w:val="28"/>
                <w:rtl/>
              </w:rPr>
              <w:t>النسبة</w:t>
            </w:r>
          </w:p>
        </w:tc>
      </w:tr>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1-</w:t>
            </w:r>
          </w:p>
        </w:tc>
        <w:tc>
          <w:tcPr>
            <w:tcW w:w="1428" w:type="dxa"/>
          </w:tcPr>
          <w:p w:rsidR="00CE57B7" w:rsidRDefault="00CE57B7" w:rsidP="00CE6F4D">
            <w:pPr>
              <w:pStyle w:val="ListParagraph"/>
              <w:ind w:left="0"/>
              <w:jc w:val="center"/>
              <w:rPr>
                <w:sz w:val="28"/>
                <w:szCs w:val="28"/>
                <w:rtl/>
              </w:rPr>
            </w:pPr>
            <w:r>
              <w:rPr>
                <w:rFonts w:hint="cs"/>
                <w:sz w:val="28"/>
                <w:szCs w:val="28"/>
                <w:rtl/>
              </w:rPr>
              <w:t>ذكر</w:t>
            </w:r>
          </w:p>
        </w:tc>
        <w:tc>
          <w:tcPr>
            <w:tcW w:w="1134" w:type="dxa"/>
          </w:tcPr>
          <w:p w:rsidR="00CE57B7" w:rsidRDefault="00CE57B7" w:rsidP="00CE6F4D">
            <w:pPr>
              <w:pStyle w:val="ListParagraph"/>
              <w:ind w:left="0"/>
              <w:jc w:val="center"/>
              <w:rPr>
                <w:sz w:val="28"/>
                <w:szCs w:val="28"/>
                <w:rtl/>
              </w:rPr>
            </w:pPr>
            <w:r>
              <w:rPr>
                <w:rFonts w:hint="cs"/>
                <w:sz w:val="28"/>
                <w:szCs w:val="28"/>
                <w:rtl/>
              </w:rPr>
              <w:t>26</w:t>
            </w:r>
          </w:p>
        </w:tc>
        <w:tc>
          <w:tcPr>
            <w:tcW w:w="1276" w:type="dxa"/>
          </w:tcPr>
          <w:p w:rsidR="00CE57B7" w:rsidRDefault="00CE57B7" w:rsidP="00CE6F4D">
            <w:pPr>
              <w:pStyle w:val="ListParagraph"/>
              <w:ind w:left="0"/>
              <w:jc w:val="center"/>
              <w:rPr>
                <w:sz w:val="28"/>
                <w:szCs w:val="28"/>
                <w:rtl/>
              </w:rPr>
            </w:pPr>
            <w:r>
              <w:rPr>
                <w:rFonts w:hint="cs"/>
                <w:sz w:val="28"/>
                <w:szCs w:val="28"/>
                <w:rtl/>
              </w:rPr>
              <w:t>47.3</w:t>
            </w:r>
          </w:p>
        </w:tc>
      </w:tr>
      <w:tr w:rsidR="00CE57B7" w:rsidTr="00CE6F4D">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2-</w:t>
            </w:r>
          </w:p>
        </w:tc>
        <w:tc>
          <w:tcPr>
            <w:tcW w:w="1428" w:type="dxa"/>
          </w:tcPr>
          <w:p w:rsidR="00CE57B7" w:rsidRDefault="00CE57B7" w:rsidP="00CE6F4D">
            <w:pPr>
              <w:pStyle w:val="ListParagraph"/>
              <w:ind w:left="0"/>
              <w:jc w:val="center"/>
              <w:rPr>
                <w:sz w:val="28"/>
                <w:szCs w:val="28"/>
                <w:rtl/>
              </w:rPr>
            </w:pPr>
            <w:r>
              <w:rPr>
                <w:rFonts w:hint="cs"/>
                <w:sz w:val="28"/>
                <w:szCs w:val="28"/>
                <w:rtl/>
              </w:rPr>
              <w:t>أنثى</w:t>
            </w:r>
          </w:p>
        </w:tc>
        <w:tc>
          <w:tcPr>
            <w:tcW w:w="1134" w:type="dxa"/>
          </w:tcPr>
          <w:p w:rsidR="00CE57B7" w:rsidRDefault="00CE57B7" w:rsidP="00CE6F4D">
            <w:pPr>
              <w:pStyle w:val="ListParagraph"/>
              <w:ind w:left="0"/>
              <w:jc w:val="center"/>
              <w:rPr>
                <w:sz w:val="28"/>
                <w:szCs w:val="28"/>
                <w:rtl/>
              </w:rPr>
            </w:pPr>
            <w:r>
              <w:rPr>
                <w:rFonts w:hint="cs"/>
                <w:sz w:val="28"/>
                <w:szCs w:val="28"/>
                <w:rtl/>
              </w:rPr>
              <w:t>29</w:t>
            </w:r>
          </w:p>
        </w:tc>
        <w:tc>
          <w:tcPr>
            <w:tcW w:w="1276" w:type="dxa"/>
          </w:tcPr>
          <w:p w:rsidR="00CE57B7" w:rsidRDefault="00CE57B7" w:rsidP="00CE6F4D">
            <w:pPr>
              <w:pStyle w:val="ListParagraph"/>
              <w:ind w:left="0"/>
              <w:jc w:val="center"/>
              <w:rPr>
                <w:sz w:val="28"/>
                <w:szCs w:val="28"/>
                <w:rtl/>
              </w:rPr>
            </w:pPr>
            <w:r>
              <w:rPr>
                <w:rFonts w:hint="cs"/>
                <w:sz w:val="28"/>
                <w:szCs w:val="28"/>
                <w:rtl/>
              </w:rPr>
              <w:t>52.7</w:t>
            </w:r>
          </w:p>
        </w:tc>
      </w:tr>
      <w:tr w:rsidR="00CE57B7" w:rsidTr="00CE6F4D">
        <w:trPr>
          <w:jc w:val="center"/>
        </w:trPr>
        <w:tc>
          <w:tcPr>
            <w:tcW w:w="795" w:type="dxa"/>
          </w:tcPr>
          <w:p w:rsidR="00CE57B7" w:rsidRDefault="00CE57B7" w:rsidP="00CE6F4D">
            <w:pPr>
              <w:pStyle w:val="ListParagraph"/>
              <w:ind w:left="0"/>
              <w:jc w:val="center"/>
              <w:rPr>
                <w:sz w:val="28"/>
                <w:szCs w:val="28"/>
                <w:rtl/>
              </w:rPr>
            </w:pPr>
          </w:p>
        </w:tc>
        <w:tc>
          <w:tcPr>
            <w:tcW w:w="1428" w:type="dxa"/>
          </w:tcPr>
          <w:p w:rsidR="00CE57B7" w:rsidRDefault="00CE57B7" w:rsidP="00CE6F4D">
            <w:pPr>
              <w:pStyle w:val="ListParagraph"/>
              <w:ind w:left="0"/>
              <w:jc w:val="center"/>
              <w:rPr>
                <w:sz w:val="28"/>
                <w:szCs w:val="28"/>
                <w:rtl/>
              </w:rPr>
            </w:pPr>
            <w:r>
              <w:rPr>
                <w:rFonts w:hint="cs"/>
                <w:sz w:val="28"/>
                <w:szCs w:val="28"/>
                <w:rtl/>
              </w:rPr>
              <w:t>المجموع</w:t>
            </w:r>
          </w:p>
        </w:tc>
        <w:tc>
          <w:tcPr>
            <w:tcW w:w="1134" w:type="dxa"/>
          </w:tcPr>
          <w:p w:rsidR="00CE57B7" w:rsidRDefault="00CE57B7" w:rsidP="00CE6F4D">
            <w:pPr>
              <w:pStyle w:val="ListParagraph"/>
              <w:ind w:left="0"/>
              <w:jc w:val="center"/>
              <w:rPr>
                <w:sz w:val="28"/>
                <w:szCs w:val="28"/>
                <w:rtl/>
              </w:rPr>
            </w:pPr>
            <w:r>
              <w:rPr>
                <w:rFonts w:hint="cs"/>
                <w:sz w:val="28"/>
                <w:szCs w:val="28"/>
                <w:rtl/>
              </w:rPr>
              <w:t>55</w:t>
            </w:r>
          </w:p>
        </w:tc>
        <w:tc>
          <w:tcPr>
            <w:tcW w:w="1276" w:type="dxa"/>
          </w:tcPr>
          <w:p w:rsidR="00CE57B7" w:rsidRDefault="00CE57B7" w:rsidP="00CE6F4D">
            <w:pPr>
              <w:pStyle w:val="ListParagraph"/>
              <w:ind w:left="0"/>
              <w:jc w:val="center"/>
              <w:rPr>
                <w:sz w:val="28"/>
                <w:szCs w:val="28"/>
                <w:rtl/>
              </w:rPr>
            </w:pPr>
            <w:r>
              <w:rPr>
                <w:rFonts w:hint="cs"/>
                <w:sz w:val="28"/>
                <w:szCs w:val="28"/>
                <w:rtl/>
              </w:rPr>
              <w:t>100%</w:t>
            </w:r>
          </w:p>
        </w:tc>
      </w:tr>
    </w:tbl>
    <w:p w:rsidR="00372E76" w:rsidRDefault="00372E76" w:rsidP="00CE6F4D">
      <w:pPr>
        <w:spacing w:line="240" w:lineRule="auto"/>
        <w:rPr>
          <w:sz w:val="28"/>
          <w:szCs w:val="28"/>
          <w:rtl/>
        </w:rPr>
      </w:pPr>
    </w:p>
    <w:p w:rsidR="00CE57B7" w:rsidRDefault="00CE57B7" w:rsidP="00CE6F4D">
      <w:pPr>
        <w:spacing w:line="240" w:lineRule="auto"/>
        <w:jc w:val="center"/>
        <w:rPr>
          <w:sz w:val="28"/>
          <w:szCs w:val="28"/>
          <w:rtl/>
        </w:rPr>
      </w:pPr>
      <w:r>
        <w:rPr>
          <w:rFonts w:hint="cs"/>
          <w:sz w:val="28"/>
          <w:szCs w:val="28"/>
          <w:rtl/>
        </w:rPr>
        <w:t xml:space="preserve">جدول رقم (3) : </w:t>
      </w:r>
      <w:r w:rsidR="006179C4">
        <w:rPr>
          <w:rFonts w:hint="cs"/>
          <w:sz w:val="28"/>
          <w:szCs w:val="28"/>
          <w:rtl/>
        </w:rPr>
        <w:t xml:space="preserve">يوضح عينة الدراسة تبعا لمتغير </w:t>
      </w:r>
      <w:r>
        <w:rPr>
          <w:rFonts w:hint="cs"/>
          <w:sz w:val="28"/>
          <w:szCs w:val="28"/>
          <w:rtl/>
        </w:rPr>
        <w:t>خبرة</w:t>
      </w:r>
      <w:r w:rsidR="006179C4">
        <w:rPr>
          <w:rFonts w:hint="cs"/>
          <w:sz w:val="28"/>
          <w:szCs w:val="28"/>
          <w:rtl/>
        </w:rPr>
        <w:t xml:space="preserve"> المعلم</w:t>
      </w:r>
    </w:p>
    <w:tbl>
      <w:tblPr>
        <w:tblStyle w:val="TableGrid"/>
        <w:bidiVisual/>
        <w:tblW w:w="0" w:type="auto"/>
        <w:jc w:val="center"/>
        <w:tblLook w:val="04A0"/>
      </w:tblPr>
      <w:tblGrid>
        <w:gridCol w:w="759"/>
        <w:gridCol w:w="1843"/>
        <w:gridCol w:w="850"/>
        <w:gridCol w:w="993"/>
      </w:tblGrid>
      <w:tr w:rsidR="00CE57B7" w:rsidTr="00CE57B7">
        <w:trPr>
          <w:jc w:val="center"/>
        </w:trPr>
        <w:tc>
          <w:tcPr>
            <w:tcW w:w="759" w:type="dxa"/>
          </w:tcPr>
          <w:p w:rsidR="00CE57B7" w:rsidRDefault="00CE57B7" w:rsidP="00CE6F4D">
            <w:pPr>
              <w:jc w:val="center"/>
              <w:rPr>
                <w:sz w:val="28"/>
                <w:szCs w:val="28"/>
                <w:rtl/>
              </w:rPr>
            </w:pPr>
            <w:r>
              <w:rPr>
                <w:rFonts w:hint="cs"/>
                <w:sz w:val="28"/>
                <w:szCs w:val="28"/>
                <w:rtl/>
              </w:rPr>
              <w:t>الرقم</w:t>
            </w:r>
          </w:p>
        </w:tc>
        <w:tc>
          <w:tcPr>
            <w:tcW w:w="1843" w:type="dxa"/>
          </w:tcPr>
          <w:p w:rsidR="00CE57B7" w:rsidRDefault="00CE57B7" w:rsidP="00CE6F4D">
            <w:pPr>
              <w:jc w:val="center"/>
              <w:rPr>
                <w:sz w:val="28"/>
                <w:szCs w:val="28"/>
                <w:rtl/>
              </w:rPr>
            </w:pPr>
            <w:r>
              <w:rPr>
                <w:rFonts w:hint="cs"/>
                <w:sz w:val="28"/>
                <w:szCs w:val="28"/>
                <w:rtl/>
              </w:rPr>
              <w:t>مستوى الخبرة</w:t>
            </w:r>
          </w:p>
        </w:tc>
        <w:tc>
          <w:tcPr>
            <w:tcW w:w="850" w:type="dxa"/>
          </w:tcPr>
          <w:p w:rsidR="00CE57B7" w:rsidRDefault="00CE57B7" w:rsidP="00CE6F4D">
            <w:pPr>
              <w:jc w:val="center"/>
              <w:rPr>
                <w:sz w:val="28"/>
                <w:szCs w:val="28"/>
                <w:rtl/>
              </w:rPr>
            </w:pPr>
            <w:r>
              <w:rPr>
                <w:rFonts w:hint="cs"/>
                <w:sz w:val="28"/>
                <w:szCs w:val="28"/>
                <w:rtl/>
              </w:rPr>
              <w:t>العدد</w:t>
            </w:r>
          </w:p>
        </w:tc>
        <w:tc>
          <w:tcPr>
            <w:tcW w:w="993" w:type="dxa"/>
          </w:tcPr>
          <w:p w:rsidR="00CE57B7" w:rsidRDefault="00CE57B7" w:rsidP="00CE6F4D">
            <w:pPr>
              <w:jc w:val="center"/>
              <w:rPr>
                <w:sz w:val="28"/>
                <w:szCs w:val="28"/>
                <w:rtl/>
              </w:rPr>
            </w:pPr>
            <w:r>
              <w:rPr>
                <w:rFonts w:hint="cs"/>
                <w:sz w:val="28"/>
                <w:szCs w:val="28"/>
                <w:rtl/>
              </w:rPr>
              <w:t>النسبة</w:t>
            </w:r>
          </w:p>
        </w:tc>
      </w:tr>
      <w:tr w:rsidR="00CE57B7" w:rsidTr="00CE57B7">
        <w:trPr>
          <w:jc w:val="center"/>
        </w:trPr>
        <w:tc>
          <w:tcPr>
            <w:tcW w:w="759" w:type="dxa"/>
          </w:tcPr>
          <w:p w:rsidR="00CE57B7" w:rsidRDefault="00CE57B7" w:rsidP="00CE6F4D">
            <w:pPr>
              <w:jc w:val="center"/>
              <w:rPr>
                <w:sz w:val="28"/>
                <w:szCs w:val="28"/>
                <w:rtl/>
              </w:rPr>
            </w:pPr>
            <w:r>
              <w:rPr>
                <w:rFonts w:hint="cs"/>
                <w:sz w:val="28"/>
                <w:szCs w:val="28"/>
                <w:rtl/>
              </w:rPr>
              <w:t>1-</w:t>
            </w:r>
          </w:p>
        </w:tc>
        <w:tc>
          <w:tcPr>
            <w:tcW w:w="1843" w:type="dxa"/>
          </w:tcPr>
          <w:p w:rsidR="00CE57B7" w:rsidRDefault="00CE57B7" w:rsidP="00CE6F4D">
            <w:pPr>
              <w:jc w:val="center"/>
              <w:rPr>
                <w:sz w:val="28"/>
                <w:szCs w:val="28"/>
                <w:rtl/>
              </w:rPr>
            </w:pPr>
            <w:r>
              <w:rPr>
                <w:rFonts w:hint="cs"/>
                <w:sz w:val="28"/>
                <w:szCs w:val="28"/>
                <w:rtl/>
              </w:rPr>
              <w:t>1-2</w:t>
            </w:r>
          </w:p>
        </w:tc>
        <w:tc>
          <w:tcPr>
            <w:tcW w:w="850" w:type="dxa"/>
          </w:tcPr>
          <w:p w:rsidR="00CE57B7" w:rsidRDefault="00CE57B7" w:rsidP="00CE6F4D">
            <w:pPr>
              <w:jc w:val="center"/>
              <w:rPr>
                <w:sz w:val="28"/>
                <w:szCs w:val="28"/>
                <w:rtl/>
              </w:rPr>
            </w:pPr>
            <w:r>
              <w:rPr>
                <w:rFonts w:hint="cs"/>
                <w:sz w:val="28"/>
                <w:szCs w:val="28"/>
                <w:rtl/>
              </w:rPr>
              <w:t>7</w:t>
            </w:r>
          </w:p>
        </w:tc>
        <w:tc>
          <w:tcPr>
            <w:tcW w:w="993" w:type="dxa"/>
          </w:tcPr>
          <w:p w:rsidR="00CE57B7" w:rsidRDefault="00CE57B7" w:rsidP="00CE6F4D">
            <w:pPr>
              <w:jc w:val="center"/>
              <w:rPr>
                <w:sz w:val="28"/>
                <w:szCs w:val="28"/>
                <w:rtl/>
              </w:rPr>
            </w:pPr>
            <w:r>
              <w:rPr>
                <w:rFonts w:hint="cs"/>
                <w:sz w:val="28"/>
                <w:szCs w:val="28"/>
                <w:rtl/>
              </w:rPr>
              <w:t>12.7</w:t>
            </w:r>
          </w:p>
        </w:tc>
      </w:tr>
      <w:tr w:rsidR="00CE57B7" w:rsidTr="00CE57B7">
        <w:trPr>
          <w:jc w:val="center"/>
        </w:trPr>
        <w:tc>
          <w:tcPr>
            <w:tcW w:w="759" w:type="dxa"/>
          </w:tcPr>
          <w:p w:rsidR="00CE57B7" w:rsidRDefault="00CE57B7" w:rsidP="00CE6F4D">
            <w:pPr>
              <w:jc w:val="center"/>
              <w:rPr>
                <w:sz w:val="28"/>
                <w:szCs w:val="28"/>
                <w:rtl/>
              </w:rPr>
            </w:pPr>
            <w:r>
              <w:rPr>
                <w:rFonts w:hint="cs"/>
                <w:sz w:val="28"/>
                <w:szCs w:val="28"/>
                <w:rtl/>
              </w:rPr>
              <w:t>2-</w:t>
            </w:r>
          </w:p>
        </w:tc>
        <w:tc>
          <w:tcPr>
            <w:tcW w:w="1843" w:type="dxa"/>
          </w:tcPr>
          <w:p w:rsidR="00CE57B7" w:rsidRDefault="00CE57B7" w:rsidP="00CE6F4D">
            <w:pPr>
              <w:jc w:val="center"/>
              <w:rPr>
                <w:sz w:val="28"/>
                <w:szCs w:val="28"/>
                <w:rtl/>
              </w:rPr>
            </w:pPr>
            <w:r>
              <w:rPr>
                <w:rFonts w:hint="cs"/>
                <w:sz w:val="28"/>
                <w:szCs w:val="28"/>
                <w:rtl/>
              </w:rPr>
              <w:t>3-4</w:t>
            </w:r>
          </w:p>
        </w:tc>
        <w:tc>
          <w:tcPr>
            <w:tcW w:w="850" w:type="dxa"/>
          </w:tcPr>
          <w:p w:rsidR="00CE57B7" w:rsidRDefault="00CE57B7" w:rsidP="00CE6F4D">
            <w:pPr>
              <w:jc w:val="center"/>
              <w:rPr>
                <w:sz w:val="28"/>
                <w:szCs w:val="28"/>
                <w:rtl/>
              </w:rPr>
            </w:pPr>
            <w:r>
              <w:rPr>
                <w:rFonts w:hint="cs"/>
                <w:sz w:val="28"/>
                <w:szCs w:val="28"/>
                <w:rtl/>
              </w:rPr>
              <w:t>19</w:t>
            </w:r>
          </w:p>
        </w:tc>
        <w:tc>
          <w:tcPr>
            <w:tcW w:w="993" w:type="dxa"/>
          </w:tcPr>
          <w:p w:rsidR="00CE57B7" w:rsidRDefault="00CE57B7" w:rsidP="00CE6F4D">
            <w:pPr>
              <w:jc w:val="center"/>
              <w:rPr>
                <w:sz w:val="28"/>
                <w:szCs w:val="28"/>
                <w:rtl/>
              </w:rPr>
            </w:pPr>
            <w:r>
              <w:rPr>
                <w:rFonts w:hint="cs"/>
                <w:sz w:val="28"/>
                <w:szCs w:val="28"/>
                <w:rtl/>
              </w:rPr>
              <w:t>34.5</w:t>
            </w:r>
          </w:p>
        </w:tc>
      </w:tr>
      <w:tr w:rsidR="00CE57B7" w:rsidTr="00CE57B7">
        <w:trPr>
          <w:jc w:val="center"/>
        </w:trPr>
        <w:tc>
          <w:tcPr>
            <w:tcW w:w="759" w:type="dxa"/>
          </w:tcPr>
          <w:p w:rsidR="00CE57B7" w:rsidRDefault="00CE57B7" w:rsidP="00CE6F4D">
            <w:pPr>
              <w:jc w:val="center"/>
              <w:rPr>
                <w:sz w:val="28"/>
                <w:szCs w:val="28"/>
                <w:rtl/>
              </w:rPr>
            </w:pPr>
            <w:r>
              <w:rPr>
                <w:rFonts w:hint="cs"/>
                <w:sz w:val="28"/>
                <w:szCs w:val="28"/>
                <w:rtl/>
              </w:rPr>
              <w:t>3-</w:t>
            </w:r>
          </w:p>
        </w:tc>
        <w:tc>
          <w:tcPr>
            <w:tcW w:w="1843" w:type="dxa"/>
          </w:tcPr>
          <w:p w:rsidR="00CE57B7" w:rsidRDefault="00CE57B7" w:rsidP="00CE6F4D">
            <w:pPr>
              <w:jc w:val="center"/>
              <w:rPr>
                <w:sz w:val="28"/>
                <w:szCs w:val="28"/>
                <w:rtl/>
              </w:rPr>
            </w:pPr>
            <w:r>
              <w:rPr>
                <w:rFonts w:hint="cs"/>
                <w:sz w:val="28"/>
                <w:szCs w:val="28"/>
                <w:rtl/>
              </w:rPr>
              <w:t>أكثر من 5 سنوات</w:t>
            </w:r>
          </w:p>
        </w:tc>
        <w:tc>
          <w:tcPr>
            <w:tcW w:w="850" w:type="dxa"/>
          </w:tcPr>
          <w:p w:rsidR="00CE57B7" w:rsidRDefault="00CE57B7" w:rsidP="00CE6F4D">
            <w:pPr>
              <w:jc w:val="center"/>
              <w:rPr>
                <w:sz w:val="28"/>
                <w:szCs w:val="28"/>
                <w:rtl/>
              </w:rPr>
            </w:pPr>
            <w:r>
              <w:rPr>
                <w:rFonts w:hint="cs"/>
                <w:sz w:val="28"/>
                <w:szCs w:val="28"/>
                <w:rtl/>
              </w:rPr>
              <w:t>29</w:t>
            </w:r>
          </w:p>
        </w:tc>
        <w:tc>
          <w:tcPr>
            <w:tcW w:w="993" w:type="dxa"/>
          </w:tcPr>
          <w:p w:rsidR="00CE57B7" w:rsidRDefault="00CE57B7" w:rsidP="00CE6F4D">
            <w:pPr>
              <w:jc w:val="center"/>
              <w:rPr>
                <w:sz w:val="28"/>
                <w:szCs w:val="28"/>
                <w:rtl/>
              </w:rPr>
            </w:pPr>
            <w:r>
              <w:rPr>
                <w:rFonts w:hint="cs"/>
                <w:sz w:val="28"/>
                <w:szCs w:val="28"/>
                <w:rtl/>
              </w:rPr>
              <w:t>52.7</w:t>
            </w:r>
          </w:p>
        </w:tc>
      </w:tr>
      <w:tr w:rsidR="00CE57B7" w:rsidTr="00CE57B7">
        <w:trPr>
          <w:jc w:val="center"/>
        </w:trPr>
        <w:tc>
          <w:tcPr>
            <w:tcW w:w="759" w:type="dxa"/>
          </w:tcPr>
          <w:p w:rsidR="00CE57B7" w:rsidRDefault="00CE57B7" w:rsidP="00CE6F4D">
            <w:pPr>
              <w:jc w:val="center"/>
              <w:rPr>
                <w:sz w:val="28"/>
                <w:szCs w:val="28"/>
                <w:rtl/>
              </w:rPr>
            </w:pPr>
          </w:p>
        </w:tc>
        <w:tc>
          <w:tcPr>
            <w:tcW w:w="1843" w:type="dxa"/>
          </w:tcPr>
          <w:p w:rsidR="00CE57B7" w:rsidRDefault="00CE57B7" w:rsidP="00CE6F4D">
            <w:pPr>
              <w:jc w:val="center"/>
              <w:rPr>
                <w:sz w:val="28"/>
                <w:szCs w:val="28"/>
                <w:rtl/>
              </w:rPr>
            </w:pPr>
            <w:r>
              <w:rPr>
                <w:rFonts w:hint="cs"/>
                <w:sz w:val="28"/>
                <w:szCs w:val="28"/>
                <w:rtl/>
              </w:rPr>
              <w:t>المجموع</w:t>
            </w:r>
          </w:p>
        </w:tc>
        <w:tc>
          <w:tcPr>
            <w:tcW w:w="850" w:type="dxa"/>
          </w:tcPr>
          <w:p w:rsidR="00CE57B7" w:rsidRDefault="00CE57B7" w:rsidP="00CE6F4D">
            <w:pPr>
              <w:jc w:val="center"/>
              <w:rPr>
                <w:sz w:val="28"/>
                <w:szCs w:val="28"/>
                <w:rtl/>
              </w:rPr>
            </w:pPr>
            <w:r>
              <w:rPr>
                <w:rFonts w:hint="cs"/>
                <w:sz w:val="28"/>
                <w:szCs w:val="28"/>
                <w:rtl/>
              </w:rPr>
              <w:t>55</w:t>
            </w:r>
          </w:p>
        </w:tc>
        <w:tc>
          <w:tcPr>
            <w:tcW w:w="993" w:type="dxa"/>
          </w:tcPr>
          <w:p w:rsidR="00CE57B7" w:rsidRDefault="00CE57B7" w:rsidP="00CE6F4D">
            <w:pPr>
              <w:jc w:val="center"/>
              <w:rPr>
                <w:sz w:val="28"/>
                <w:szCs w:val="28"/>
                <w:rtl/>
              </w:rPr>
            </w:pPr>
            <w:r>
              <w:rPr>
                <w:rFonts w:hint="cs"/>
                <w:sz w:val="28"/>
                <w:szCs w:val="28"/>
                <w:rtl/>
              </w:rPr>
              <w:t>100%</w:t>
            </w:r>
          </w:p>
        </w:tc>
      </w:tr>
    </w:tbl>
    <w:p w:rsidR="00CE57B7" w:rsidRDefault="00CE57B7" w:rsidP="00CE6F4D">
      <w:pPr>
        <w:spacing w:line="240" w:lineRule="auto"/>
        <w:rPr>
          <w:sz w:val="28"/>
          <w:szCs w:val="28"/>
          <w:rtl/>
        </w:rPr>
      </w:pPr>
    </w:p>
    <w:p w:rsidR="00CE57B7" w:rsidRDefault="00CE57B7" w:rsidP="00CE6F4D">
      <w:pPr>
        <w:spacing w:line="240" w:lineRule="auto"/>
        <w:jc w:val="center"/>
        <w:rPr>
          <w:sz w:val="28"/>
          <w:szCs w:val="28"/>
          <w:rtl/>
        </w:rPr>
      </w:pPr>
      <w:r>
        <w:rPr>
          <w:rFonts w:hint="cs"/>
          <w:sz w:val="28"/>
          <w:szCs w:val="28"/>
          <w:rtl/>
        </w:rPr>
        <w:t>جدول رقم (4): يوضح عينة الدراسة تبعا لمتغير المؤهل العلمي</w:t>
      </w:r>
      <w:r w:rsidR="006179C4">
        <w:rPr>
          <w:rFonts w:hint="cs"/>
          <w:sz w:val="28"/>
          <w:szCs w:val="28"/>
          <w:rtl/>
        </w:rPr>
        <w:t xml:space="preserve"> للمعلم</w:t>
      </w:r>
    </w:p>
    <w:tbl>
      <w:tblPr>
        <w:tblStyle w:val="TableGrid"/>
        <w:bidiVisual/>
        <w:tblW w:w="0" w:type="auto"/>
        <w:jc w:val="center"/>
        <w:tblInd w:w="1513" w:type="dxa"/>
        <w:tblLook w:val="04A0"/>
      </w:tblPr>
      <w:tblGrid>
        <w:gridCol w:w="795"/>
        <w:gridCol w:w="1564"/>
        <w:gridCol w:w="998"/>
        <w:gridCol w:w="1276"/>
      </w:tblGrid>
      <w:tr w:rsidR="00CE57B7" w:rsidTr="00F83EE7">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الرقم</w:t>
            </w:r>
          </w:p>
        </w:tc>
        <w:tc>
          <w:tcPr>
            <w:tcW w:w="1564" w:type="dxa"/>
          </w:tcPr>
          <w:p w:rsidR="00CE57B7" w:rsidRDefault="00CE57B7" w:rsidP="00CE6F4D">
            <w:pPr>
              <w:pStyle w:val="ListParagraph"/>
              <w:ind w:left="0"/>
              <w:jc w:val="center"/>
              <w:rPr>
                <w:sz w:val="28"/>
                <w:szCs w:val="28"/>
                <w:rtl/>
              </w:rPr>
            </w:pPr>
            <w:r>
              <w:rPr>
                <w:rFonts w:hint="cs"/>
                <w:sz w:val="28"/>
                <w:szCs w:val="28"/>
                <w:rtl/>
              </w:rPr>
              <w:t>المؤهل العلمي</w:t>
            </w:r>
          </w:p>
        </w:tc>
        <w:tc>
          <w:tcPr>
            <w:tcW w:w="998" w:type="dxa"/>
          </w:tcPr>
          <w:p w:rsidR="00CE57B7" w:rsidRDefault="00CE57B7" w:rsidP="00CE6F4D">
            <w:pPr>
              <w:pStyle w:val="ListParagraph"/>
              <w:ind w:left="0"/>
              <w:jc w:val="center"/>
              <w:rPr>
                <w:sz w:val="28"/>
                <w:szCs w:val="28"/>
                <w:rtl/>
              </w:rPr>
            </w:pPr>
            <w:r>
              <w:rPr>
                <w:rFonts w:hint="cs"/>
                <w:sz w:val="28"/>
                <w:szCs w:val="28"/>
                <w:rtl/>
              </w:rPr>
              <w:t>العدد</w:t>
            </w:r>
          </w:p>
        </w:tc>
        <w:tc>
          <w:tcPr>
            <w:tcW w:w="1276" w:type="dxa"/>
          </w:tcPr>
          <w:p w:rsidR="00CE57B7" w:rsidRDefault="00CE57B7" w:rsidP="00CE6F4D">
            <w:pPr>
              <w:pStyle w:val="ListParagraph"/>
              <w:ind w:left="0"/>
              <w:jc w:val="center"/>
              <w:rPr>
                <w:sz w:val="28"/>
                <w:szCs w:val="28"/>
                <w:rtl/>
              </w:rPr>
            </w:pPr>
            <w:r>
              <w:rPr>
                <w:rFonts w:hint="cs"/>
                <w:sz w:val="28"/>
                <w:szCs w:val="28"/>
                <w:rtl/>
              </w:rPr>
              <w:t>النسبة</w:t>
            </w:r>
          </w:p>
        </w:tc>
      </w:tr>
      <w:tr w:rsidR="00CE57B7" w:rsidTr="00F83EE7">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1-</w:t>
            </w:r>
          </w:p>
        </w:tc>
        <w:tc>
          <w:tcPr>
            <w:tcW w:w="1564" w:type="dxa"/>
          </w:tcPr>
          <w:p w:rsidR="00CE57B7" w:rsidRDefault="00F83EE7" w:rsidP="00CE6F4D">
            <w:pPr>
              <w:pStyle w:val="ListParagraph"/>
              <w:ind w:left="0"/>
              <w:jc w:val="center"/>
              <w:rPr>
                <w:sz w:val="28"/>
                <w:szCs w:val="28"/>
                <w:rtl/>
              </w:rPr>
            </w:pPr>
            <w:r>
              <w:rPr>
                <w:rFonts w:hint="cs"/>
                <w:sz w:val="28"/>
                <w:szCs w:val="28"/>
                <w:rtl/>
              </w:rPr>
              <w:t>بكالوريوس</w:t>
            </w:r>
          </w:p>
        </w:tc>
        <w:tc>
          <w:tcPr>
            <w:tcW w:w="998" w:type="dxa"/>
          </w:tcPr>
          <w:p w:rsidR="00CE57B7" w:rsidRDefault="00F83EE7" w:rsidP="00CE6F4D">
            <w:pPr>
              <w:pStyle w:val="ListParagraph"/>
              <w:ind w:left="0"/>
              <w:jc w:val="center"/>
              <w:rPr>
                <w:sz w:val="28"/>
                <w:szCs w:val="28"/>
                <w:rtl/>
              </w:rPr>
            </w:pPr>
            <w:r>
              <w:rPr>
                <w:rFonts w:hint="cs"/>
                <w:sz w:val="28"/>
                <w:szCs w:val="28"/>
                <w:rtl/>
              </w:rPr>
              <w:t>36</w:t>
            </w:r>
          </w:p>
        </w:tc>
        <w:tc>
          <w:tcPr>
            <w:tcW w:w="1276" w:type="dxa"/>
          </w:tcPr>
          <w:p w:rsidR="00CE57B7" w:rsidRDefault="00F83EE7" w:rsidP="00CE6F4D">
            <w:pPr>
              <w:pStyle w:val="ListParagraph"/>
              <w:ind w:left="0"/>
              <w:jc w:val="center"/>
              <w:rPr>
                <w:sz w:val="28"/>
                <w:szCs w:val="28"/>
                <w:rtl/>
              </w:rPr>
            </w:pPr>
            <w:r>
              <w:rPr>
                <w:rFonts w:hint="cs"/>
                <w:sz w:val="28"/>
                <w:szCs w:val="28"/>
                <w:rtl/>
              </w:rPr>
              <w:t>65.5</w:t>
            </w:r>
          </w:p>
        </w:tc>
      </w:tr>
      <w:tr w:rsidR="00CE57B7" w:rsidTr="00F83EE7">
        <w:trPr>
          <w:jc w:val="center"/>
        </w:trPr>
        <w:tc>
          <w:tcPr>
            <w:tcW w:w="795" w:type="dxa"/>
          </w:tcPr>
          <w:p w:rsidR="00CE57B7" w:rsidRDefault="00CE57B7" w:rsidP="00CE6F4D">
            <w:pPr>
              <w:pStyle w:val="ListParagraph"/>
              <w:ind w:left="0"/>
              <w:jc w:val="center"/>
              <w:rPr>
                <w:sz w:val="28"/>
                <w:szCs w:val="28"/>
                <w:rtl/>
              </w:rPr>
            </w:pPr>
            <w:r>
              <w:rPr>
                <w:rFonts w:hint="cs"/>
                <w:sz w:val="28"/>
                <w:szCs w:val="28"/>
                <w:rtl/>
              </w:rPr>
              <w:t>2-</w:t>
            </w:r>
          </w:p>
        </w:tc>
        <w:tc>
          <w:tcPr>
            <w:tcW w:w="1564" w:type="dxa"/>
          </w:tcPr>
          <w:p w:rsidR="00CE57B7" w:rsidRDefault="00F83EE7" w:rsidP="00CE6F4D">
            <w:pPr>
              <w:pStyle w:val="ListParagraph"/>
              <w:ind w:left="0"/>
              <w:jc w:val="center"/>
              <w:rPr>
                <w:sz w:val="28"/>
                <w:szCs w:val="28"/>
                <w:rtl/>
              </w:rPr>
            </w:pPr>
            <w:r>
              <w:rPr>
                <w:rFonts w:hint="cs"/>
                <w:sz w:val="28"/>
                <w:szCs w:val="28"/>
                <w:rtl/>
              </w:rPr>
              <w:t>دبلوم عالي</w:t>
            </w:r>
          </w:p>
        </w:tc>
        <w:tc>
          <w:tcPr>
            <w:tcW w:w="998" w:type="dxa"/>
          </w:tcPr>
          <w:p w:rsidR="00CE57B7" w:rsidRDefault="00F83EE7" w:rsidP="00CE6F4D">
            <w:pPr>
              <w:pStyle w:val="ListParagraph"/>
              <w:ind w:left="0"/>
              <w:jc w:val="center"/>
              <w:rPr>
                <w:sz w:val="28"/>
                <w:szCs w:val="28"/>
                <w:rtl/>
              </w:rPr>
            </w:pPr>
            <w:r>
              <w:rPr>
                <w:rFonts w:hint="cs"/>
                <w:sz w:val="28"/>
                <w:szCs w:val="28"/>
                <w:rtl/>
              </w:rPr>
              <w:t>19</w:t>
            </w:r>
          </w:p>
        </w:tc>
        <w:tc>
          <w:tcPr>
            <w:tcW w:w="1276" w:type="dxa"/>
          </w:tcPr>
          <w:p w:rsidR="00CE57B7" w:rsidRDefault="00F83EE7" w:rsidP="00CE6F4D">
            <w:pPr>
              <w:pStyle w:val="ListParagraph"/>
              <w:ind w:left="0"/>
              <w:jc w:val="center"/>
              <w:rPr>
                <w:sz w:val="28"/>
                <w:szCs w:val="28"/>
                <w:rtl/>
              </w:rPr>
            </w:pPr>
            <w:r>
              <w:rPr>
                <w:rFonts w:hint="cs"/>
                <w:sz w:val="28"/>
                <w:szCs w:val="28"/>
                <w:rtl/>
              </w:rPr>
              <w:t>34.5</w:t>
            </w:r>
          </w:p>
        </w:tc>
      </w:tr>
      <w:tr w:rsidR="00CE57B7" w:rsidTr="00F83EE7">
        <w:trPr>
          <w:jc w:val="center"/>
        </w:trPr>
        <w:tc>
          <w:tcPr>
            <w:tcW w:w="795" w:type="dxa"/>
          </w:tcPr>
          <w:p w:rsidR="00CE57B7" w:rsidRDefault="00CE57B7" w:rsidP="00CE6F4D">
            <w:pPr>
              <w:pStyle w:val="ListParagraph"/>
              <w:ind w:left="0"/>
              <w:jc w:val="center"/>
              <w:rPr>
                <w:sz w:val="28"/>
                <w:szCs w:val="28"/>
                <w:rtl/>
              </w:rPr>
            </w:pPr>
          </w:p>
        </w:tc>
        <w:tc>
          <w:tcPr>
            <w:tcW w:w="1564" w:type="dxa"/>
          </w:tcPr>
          <w:p w:rsidR="00CE57B7" w:rsidRDefault="00CE57B7" w:rsidP="00CE6F4D">
            <w:pPr>
              <w:pStyle w:val="ListParagraph"/>
              <w:ind w:left="0"/>
              <w:jc w:val="center"/>
              <w:rPr>
                <w:sz w:val="28"/>
                <w:szCs w:val="28"/>
                <w:rtl/>
              </w:rPr>
            </w:pPr>
            <w:r>
              <w:rPr>
                <w:rFonts w:hint="cs"/>
                <w:sz w:val="28"/>
                <w:szCs w:val="28"/>
                <w:rtl/>
              </w:rPr>
              <w:t>المجموع</w:t>
            </w:r>
          </w:p>
        </w:tc>
        <w:tc>
          <w:tcPr>
            <w:tcW w:w="998" w:type="dxa"/>
          </w:tcPr>
          <w:p w:rsidR="00CE57B7" w:rsidRDefault="00F83EE7" w:rsidP="00CE6F4D">
            <w:pPr>
              <w:pStyle w:val="ListParagraph"/>
              <w:ind w:left="0"/>
              <w:jc w:val="center"/>
              <w:rPr>
                <w:sz w:val="28"/>
                <w:szCs w:val="28"/>
                <w:rtl/>
              </w:rPr>
            </w:pPr>
            <w:r>
              <w:rPr>
                <w:rFonts w:hint="cs"/>
                <w:sz w:val="28"/>
                <w:szCs w:val="28"/>
                <w:rtl/>
              </w:rPr>
              <w:t>55</w:t>
            </w:r>
          </w:p>
        </w:tc>
        <w:tc>
          <w:tcPr>
            <w:tcW w:w="1276" w:type="dxa"/>
          </w:tcPr>
          <w:p w:rsidR="00CE57B7" w:rsidRDefault="00CE57B7" w:rsidP="00CE6F4D">
            <w:pPr>
              <w:pStyle w:val="ListParagraph"/>
              <w:ind w:left="0"/>
              <w:jc w:val="center"/>
              <w:rPr>
                <w:sz w:val="28"/>
                <w:szCs w:val="28"/>
                <w:rtl/>
              </w:rPr>
            </w:pPr>
            <w:r>
              <w:rPr>
                <w:rFonts w:hint="cs"/>
                <w:sz w:val="28"/>
                <w:szCs w:val="28"/>
                <w:rtl/>
              </w:rPr>
              <w:t>100%</w:t>
            </w:r>
          </w:p>
        </w:tc>
      </w:tr>
    </w:tbl>
    <w:p w:rsidR="00F83EE7" w:rsidRDefault="00F83EE7" w:rsidP="00CE6F4D">
      <w:pPr>
        <w:spacing w:line="240" w:lineRule="auto"/>
        <w:rPr>
          <w:sz w:val="28"/>
          <w:szCs w:val="28"/>
          <w:rtl/>
        </w:rPr>
      </w:pPr>
    </w:p>
    <w:p w:rsidR="00CE6F4D" w:rsidRDefault="00CE6F4D" w:rsidP="00CE6F4D">
      <w:pPr>
        <w:spacing w:line="240" w:lineRule="auto"/>
        <w:rPr>
          <w:sz w:val="28"/>
          <w:szCs w:val="28"/>
          <w:rtl/>
        </w:rPr>
      </w:pPr>
    </w:p>
    <w:p w:rsidR="00CE57B7" w:rsidRDefault="00F83EE7" w:rsidP="00CE6F4D">
      <w:pPr>
        <w:spacing w:line="240" w:lineRule="auto"/>
        <w:jc w:val="center"/>
        <w:rPr>
          <w:sz w:val="28"/>
          <w:szCs w:val="28"/>
          <w:rtl/>
        </w:rPr>
      </w:pPr>
      <w:r>
        <w:rPr>
          <w:rFonts w:hint="cs"/>
          <w:sz w:val="28"/>
          <w:szCs w:val="28"/>
          <w:rtl/>
        </w:rPr>
        <w:t>جدول رقم (5): يوضح عينة الدراسة تبعا لمتغير الدورات التي التحق بها المعلم</w:t>
      </w:r>
    </w:p>
    <w:tbl>
      <w:tblPr>
        <w:tblStyle w:val="TableGrid"/>
        <w:bidiVisual/>
        <w:tblW w:w="0" w:type="auto"/>
        <w:jc w:val="center"/>
        <w:tblLook w:val="04A0"/>
      </w:tblPr>
      <w:tblGrid>
        <w:gridCol w:w="759"/>
        <w:gridCol w:w="1843"/>
        <w:gridCol w:w="850"/>
        <w:gridCol w:w="993"/>
      </w:tblGrid>
      <w:tr w:rsidR="00F83EE7" w:rsidTr="00D525FB">
        <w:trPr>
          <w:jc w:val="center"/>
        </w:trPr>
        <w:tc>
          <w:tcPr>
            <w:tcW w:w="759" w:type="dxa"/>
          </w:tcPr>
          <w:p w:rsidR="00F83EE7" w:rsidRDefault="00F83EE7" w:rsidP="00CE6F4D">
            <w:pPr>
              <w:jc w:val="center"/>
              <w:rPr>
                <w:sz w:val="28"/>
                <w:szCs w:val="28"/>
                <w:rtl/>
              </w:rPr>
            </w:pPr>
            <w:r>
              <w:rPr>
                <w:rFonts w:hint="cs"/>
                <w:sz w:val="28"/>
                <w:szCs w:val="28"/>
                <w:rtl/>
              </w:rPr>
              <w:t>الرقم</w:t>
            </w:r>
          </w:p>
        </w:tc>
        <w:tc>
          <w:tcPr>
            <w:tcW w:w="1843" w:type="dxa"/>
          </w:tcPr>
          <w:p w:rsidR="00F83EE7" w:rsidRDefault="00F83EE7" w:rsidP="00CE6F4D">
            <w:pPr>
              <w:jc w:val="center"/>
              <w:rPr>
                <w:sz w:val="28"/>
                <w:szCs w:val="28"/>
                <w:rtl/>
              </w:rPr>
            </w:pPr>
            <w:r>
              <w:rPr>
                <w:rFonts w:hint="cs"/>
                <w:sz w:val="28"/>
                <w:szCs w:val="28"/>
                <w:rtl/>
              </w:rPr>
              <w:t>عدد الدورات</w:t>
            </w:r>
          </w:p>
        </w:tc>
        <w:tc>
          <w:tcPr>
            <w:tcW w:w="850" w:type="dxa"/>
          </w:tcPr>
          <w:p w:rsidR="00F83EE7" w:rsidRDefault="00F83EE7" w:rsidP="00CE6F4D">
            <w:pPr>
              <w:jc w:val="center"/>
              <w:rPr>
                <w:sz w:val="28"/>
                <w:szCs w:val="28"/>
                <w:rtl/>
              </w:rPr>
            </w:pPr>
            <w:r>
              <w:rPr>
                <w:rFonts w:hint="cs"/>
                <w:sz w:val="28"/>
                <w:szCs w:val="28"/>
                <w:rtl/>
              </w:rPr>
              <w:t>العدد</w:t>
            </w:r>
          </w:p>
        </w:tc>
        <w:tc>
          <w:tcPr>
            <w:tcW w:w="993" w:type="dxa"/>
          </w:tcPr>
          <w:p w:rsidR="00F83EE7" w:rsidRDefault="00F83EE7" w:rsidP="00CE6F4D">
            <w:pPr>
              <w:jc w:val="center"/>
              <w:rPr>
                <w:sz w:val="28"/>
                <w:szCs w:val="28"/>
                <w:rtl/>
              </w:rPr>
            </w:pPr>
            <w:r>
              <w:rPr>
                <w:rFonts w:hint="cs"/>
                <w:sz w:val="28"/>
                <w:szCs w:val="28"/>
                <w:rtl/>
              </w:rPr>
              <w:t>النسبة</w:t>
            </w:r>
          </w:p>
        </w:tc>
      </w:tr>
      <w:tr w:rsidR="00F83EE7" w:rsidTr="00D525FB">
        <w:trPr>
          <w:jc w:val="center"/>
        </w:trPr>
        <w:tc>
          <w:tcPr>
            <w:tcW w:w="759" w:type="dxa"/>
          </w:tcPr>
          <w:p w:rsidR="00F83EE7" w:rsidRDefault="00F83EE7" w:rsidP="00CE6F4D">
            <w:pPr>
              <w:jc w:val="center"/>
              <w:rPr>
                <w:sz w:val="28"/>
                <w:szCs w:val="28"/>
                <w:rtl/>
              </w:rPr>
            </w:pPr>
            <w:r>
              <w:rPr>
                <w:rFonts w:hint="cs"/>
                <w:sz w:val="28"/>
                <w:szCs w:val="28"/>
                <w:rtl/>
              </w:rPr>
              <w:t>1-</w:t>
            </w:r>
          </w:p>
        </w:tc>
        <w:tc>
          <w:tcPr>
            <w:tcW w:w="1843" w:type="dxa"/>
          </w:tcPr>
          <w:p w:rsidR="00F83EE7" w:rsidRDefault="00F83EE7" w:rsidP="00CE6F4D">
            <w:pPr>
              <w:jc w:val="center"/>
              <w:rPr>
                <w:sz w:val="28"/>
                <w:szCs w:val="28"/>
                <w:rtl/>
              </w:rPr>
            </w:pPr>
            <w:r>
              <w:rPr>
                <w:rFonts w:hint="cs"/>
                <w:sz w:val="28"/>
                <w:szCs w:val="28"/>
                <w:rtl/>
              </w:rPr>
              <w:t>1-2</w:t>
            </w:r>
          </w:p>
        </w:tc>
        <w:tc>
          <w:tcPr>
            <w:tcW w:w="850" w:type="dxa"/>
          </w:tcPr>
          <w:p w:rsidR="00F83EE7" w:rsidRDefault="00F83EE7" w:rsidP="00CE6F4D">
            <w:pPr>
              <w:jc w:val="center"/>
              <w:rPr>
                <w:sz w:val="28"/>
                <w:szCs w:val="28"/>
                <w:rtl/>
              </w:rPr>
            </w:pPr>
            <w:r>
              <w:rPr>
                <w:rFonts w:hint="cs"/>
                <w:sz w:val="28"/>
                <w:szCs w:val="28"/>
                <w:rtl/>
              </w:rPr>
              <w:t>17</w:t>
            </w:r>
          </w:p>
        </w:tc>
        <w:tc>
          <w:tcPr>
            <w:tcW w:w="993" w:type="dxa"/>
          </w:tcPr>
          <w:p w:rsidR="00F83EE7" w:rsidRDefault="00F83EE7" w:rsidP="00CE6F4D">
            <w:pPr>
              <w:jc w:val="center"/>
              <w:rPr>
                <w:sz w:val="28"/>
                <w:szCs w:val="28"/>
                <w:rtl/>
              </w:rPr>
            </w:pPr>
            <w:r>
              <w:rPr>
                <w:rFonts w:hint="cs"/>
                <w:sz w:val="28"/>
                <w:szCs w:val="28"/>
                <w:rtl/>
              </w:rPr>
              <w:t>30.9</w:t>
            </w:r>
          </w:p>
        </w:tc>
      </w:tr>
      <w:tr w:rsidR="00F83EE7" w:rsidTr="00D525FB">
        <w:trPr>
          <w:jc w:val="center"/>
        </w:trPr>
        <w:tc>
          <w:tcPr>
            <w:tcW w:w="759" w:type="dxa"/>
          </w:tcPr>
          <w:p w:rsidR="00F83EE7" w:rsidRDefault="00F83EE7" w:rsidP="00CE6F4D">
            <w:pPr>
              <w:jc w:val="center"/>
              <w:rPr>
                <w:sz w:val="28"/>
                <w:szCs w:val="28"/>
                <w:rtl/>
              </w:rPr>
            </w:pPr>
            <w:r>
              <w:rPr>
                <w:rFonts w:hint="cs"/>
                <w:sz w:val="28"/>
                <w:szCs w:val="28"/>
                <w:rtl/>
              </w:rPr>
              <w:lastRenderedPageBreak/>
              <w:t>2-</w:t>
            </w:r>
          </w:p>
        </w:tc>
        <w:tc>
          <w:tcPr>
            <w:tcW w:w="1843" w:type="dxa"/>
          </w:tcPr>
          <w:p w:rsidR="00F83EE7" w:rsidRDefault="00F83EE7" w:rsidP="00CE6F4D">
            <w:pPr>
              <w:jc w:val="center"/>
              <w:rPr>
                <w:sz w:val="28"/>
                <w:szCs w:val="28"/>
                <w:rtl/>
              </w:rPr>
            </w:pPr>
            <w:r>
              <w:rPr>
                <w:rFonts w:hint="cs"/>
                <w:sz w:val="28"/>
                <w:szCs w:val="28"/>
                <w:rtl/>
              </w:rPr>
              <w:t>3-4</w:t>
            </w:r>
          </w:p>
        </w:tc>
        <w:tc>
          <w:tcPr>
            <w:tcW w:w="850" w:type="dxa"/>
          </w:tcPr>
          <w:p w:rsidR="00F83EE7" w:rsidRDefault="00F83EE7" w:rsidP="00CE6F4D">
            <w:pPr>
              <w:jc w:val="center"/>
              <w:rPr>
                <w:sz w:val="28"/>
                <w:szCs w:val="28"/>
                <w:rtl/>
              </w:rPr>
            </w:pPr>
            <w:r>
              <w:rPr>
                <w:rFonts w:hint="cs"/>
                <w:sz w:val="28"/>
                <w:szCs w:val="28"/>
                <w:rtl/>
              </w:rPr>
              <w:t>15</w:t>
            </w:r>
          </w:p>
        </w:tc>
        <w:tc>
          <w:tcPr>
            <w:tcW w:w="993" w:type="dxa"/>
          </w:tcPr>
          <w:p w:rsidR="00F83EE7" w:rsidRDefault="00F83EE7" w:rsidP="00CE6F4D">
            <w:pPr>
              <w:jc w:val="center"/>
              <w:rPr>
                <w:sz w:val="28"/>
                <w:szCs w:val="28"/>
                <w:rtl/>
              </w:rPr>
            </w:pPr>
            <w:r>
              <w:rPr>
                <w:rFonts w:hint="cs"/>
                <w:sz w:val="28"/>
                <w:szCs w:val="28"/>
                <w:rtl/>
              </w:rPr>
              <w:t>27.3</w:t>
            </w:r>
          </w:p>
        </w:tc>
      </w:tr>
      <w:tr w:rsidR="00F83EE7" w:rsidTr="00D525FB">
        <w:trPr>
          <w:jc w:val="center"/>
        </w:trPr>
        <w:tc>
          <w:tcPr>
            <w:tcW w:w="759" w:type="dxa"/>
          </w:tcPr>
          <w:p w:rsidR="00F83EE7" w:rsidRDefault="00F83EE7" w:rsidP="00CE6F4D">
            <w:pPr>
              <w:jc w:val="center"/>
              <w:rPr>
                <w:sz w:val="28"/>
                <w:szCs w:val="28"/>
                <w:rtl/>
              </w:rPr>
            </w:pPr>
            <w:r>
              <w:rPr>
                <w:rFonts w:hint="cs"/>
                <w:sz w:val="28"/>
                <w:szCs w:val="28"/>
                <w:rtl/>
              </w:rPr>
              <w:t>3-</w:t>
            </w:r>
          </w:p>
        </w:tc>
        <w:tc>
          <w:tcPr>
            <w:tcW w:w="1843" w:type="dxa"/>
          </w:tcPr>
          <w:p w:rsidR="00F83EE7" w:rsidRDefault="00F83EE7" w:rsidP="00CE6F4D">
            <w:pPr>
              <w:jc w:val="center"/>
              <w:rPr>
                <w:sz w:val="28"/>
                <w:szCs w:val="28"/>
                <w:rtl/>
              </w:rPr>
            </w:pPr>
            <w:r>
              <w:rPr>
                <w:rFonts w:hint="cs"/>
                <w:sz w:val="28"/>
                <w:szCs w:val="28"/>
                <w:rtl/>
              </w:rPr>
              <w:t>أكثر من 5 دورات</w:t>
            </w:r>
          </w:p>
        </w:tc>
        <w:tc>
          <w:tcPr>
            <w:tcW w:w="850" w:type="dxa"/>
          </w:tcPr>
          <w:p w:rsidR="00F83EE7" w:rsidRDefault="00F83EE7" w:rsidP="00CE6F4D">
            <w:pPr>
              <w:jc w:val="center"/>
              <w:rPr>
                <w:sz w:val="28"/>
                <w:szCs w:val="28"/>
                <w:rtl/>
              </w:rPr>
            </w:pPr>
            <w:r>
              <w:rPr>
                <w:rFonts w:hint="cs"/>
                <w:sz w:val="28"/>
                <w:szCs w:val="28"/>
                <w:rtl/>
              </w:rPr>
              <w:t>23</w:t>
            </w:r>
          </w:p>
        </w:tc>
        <w:tc>
          <w:tcPr>
            <w:tcW w:w="993" w:type="dxa"/>
          </w:tcPr>
          <w:p w:rsidR="00F83EE7" w:rsidRDefault="00F83EE7" w:rsidP="00CE6F4D">
            <w:pPr>
              <w:jc w:val="center"/>
              <w:rPr>
                <w:sz w:val="28"/>
                <w:szCs w:val="28"/>
                <w:rtl/>
              </w:rPr>
            </w:pPr>
            <w:r>
              <w:rPr>
                <w:rFonts w:hint="cs"/>
                <w:sz w:val="28"/>
                <w:szCs w:val="28"/>
                <w:rtl/>
              </w:rPr>
              <w:t>41.8</w:t>
            </w:r>
          </w:p>
        </w:tc>
      </w:tr>
      <w:tr w:rsidR="00F83EE7" w:rsidTr="00D525FB">
        <w:trPr>
          <w:jc w:val="center"/>
        </w:trPr>
        <w:tc>
          <w:tcPr>
            <w:tcW w:w="759" w:type="dxa"/>
          </w:tcPr>
          <w:p w:rsidR="00F83EE7" w:rsidRDefault="00F83EE7" w:rsidP="00CE6F4D">
            <w:pPr>
              <w:jc w:val="center"/>
              <w:rPr>
                <w:sz w:val="28"/>
                <w:szCs w:val="28"/>
                <w:rtl/>
              </w:rPr>
            </w:pPr>
          </w:p>
        </w:tc>
        <w:tc>
          <w:tcPr>
            <w:tcW w:w="1843" w:type="dxa"/>
          </w:tcPr>
          <w:p w:rsidR="00F83EE7" w:rsidRDefault="00F83EE7" w:rsidP="00CE6F4D">
            <w:pPr>
              <w:jc w:val="center"/>
              <w:rPr>
                <w:sz w:val="28"/>
                <w:szCs w:val="28"/>
                <w:rtl/>
              </w:rPr>
            </w:pPr>
            <w:r>
              <w:rPr>
                <w:rFonts w:hint="cs"/>
                <w:sz w:val="28"/>
                <w:szCs w:val="28"/>
                <w:rtl/>
              </w:rPr>
              <w:t>المجموع</w:t>
            </w:r>
          </w:p>
        </w:tc>
        <w:tc>
          <w:tcPr>
            <w:tcW w:w="850" w:type="dxa"/>
          </w:tcPr>
          <w:p w:rsidR="00F83EE7" w:rsidRDefault="00F83EE7" w:rsidP="00CE6F4D">
            <w:pPr>
              <w:jc w:val="center"/>
              <w:rPr>
                <w:sz w:val="28"/>
                <w:szCs w:val="28"/>
                <w:rtl/>
              </w:rPr>
            </w:pPr>
            <w:r>
              <w:rPr>
                <w:rFonts w:hint="cs"/>
                <w:sz w:val="28"/>
                <w:szCs w:val="28"/>
                <w:rtl/>
              </w:rPr>
              <w:t>55</w:t>
            </w:r>
          </w:p>
        </w:tc>
        <w:tc>
          <w:tcPr>
            <w:tcW w:w="993" w:type="dxa"/>
          </w:tcPr>
          <w:p w:rsidR="00F83EE7" w:rsidRDefault="00F83EE7" w:rsidP="00CE6F4D">
            <w:pPr>
              <w:jc w:val="center"/>
              <w:rPr>
                <w:sz w:val="28"/>
                <w:szCs w:val="28"/>
                <w:rtl/>
              </w:rPr>
            </w:pPr>
            <w:r>
              <w:rPr>
                <w:rFonts w:hint="cs"/>
                <w:sz w:val="28"/>
                <w:szCs w:val="28"/>
                <w:rtl/>
              </w:rPr>
              <w:t>100%</w:t>
            </w:r>
          </w:p>
        </w:tc>
      </w:tr>
    </w:tbl>
    <w:p w:rsidR="00F83EE7" w:rsidRDefault="00F83EE7" w:rsidP="00CE6F4D">
      <w:pPr>
        <w:spacing w:line="240" w:lineRule="auto"/>
        <w:rPr>
          <w:sz w:val="28"/>
          <w:szCs w:val="28"/>
          <w:rtl/>
        </w:rPr>
      </w:pPr>
    </w:p>
    <w:p w:rsidR="00D525FB" w:rsidRPr="008259B2" w:rsidRDefault="006179C4" w:rsidP="00CE6F4D">
      <w:pPr>
        <w:spacing w:line="240" w:lineRule="auto"/>
        <w:rPr>
          <w:b/>
          <w:bCs/>
          <w:sz w:val="28"/>
          <w:szCs w:val="28"/>
          <w:u w:val="single"/>
          <w:rtl/>
        </w:rPr>
      </w:pPr>
      <w:r>
        <w:rPr>
          <w:rFonts w:hint="cs"/>
          <w:b/>
          <w:bCs/>
          <w:sz w:val="28"/>
          <w:szCs w:val="28"/>
          <w:u w:val="single"/>
          <w:rtl/>
        </w:rPr>
        <w:t>أداة الدراسة</w:t>
      </w:r>
      <w:r w:rsidR="00D525FB" w:rsidRPr="008259B2">
        <w:rPr>
          <w:rFonts w:hint="cs"/>
          <w:b/>
          <w:bCs/>
          <w:sz w:val="28"/>
          <w:szCs w:val="28"/>
          <w:u w:val="single"/>
          <w:rtl/>
        </w:rPr>
        <w:t xml:space="preserve"> :</w:t>
      </w:r>
    </w:p>
    <w:p w:rsidR="00D525FB" w:rsidRDefault="00D525FB" w:rsidP="00CE6F4D">
      <w:pPr>
        <w:spacing w:line="240" w:lineRule="auto"/>
        <w:jc w:val="both"/>
        <w:rPr>
          <w:sz w:val="28"/>
          <w:szCs w:val="28"/>
          <w:rtl/>
        </w:rPr>
      </w:pPr>
      <w:r>
        <w:rPr>
          <w:rFonts w:hint="cs"/>
          <w:sz w:val="28"/>
          <w:szCs w:val="28"/>
          <w:rtl/>
        </w:rPr>
        <w:t>قام الباحث بتصميم استبانة لقياس أثر الدورات التدريب</w:t>
      </w:r>
      <w:r w:rsidR="00502B4F">
        <w:rPr>
          <w:rFonts w:hint="cs"/>
          <w:sz w:val="28"/>
          <w:szCs w:val="28"/>
          <w:rtl/>
        </w:rPr>
        <w:t>ية التي التحق بها معلمو الموسيقا</w:t>
      </w:r>
      <w:r>
        <w:rPr>
          <w:rFonts w:hint="cs"/>
          <w:sz w:val="28"/>
          <w:szCs w:val="28"/>
          <w:rtl/>
        </w:rPr>
        <w:t xml:space="preserve"> على تطوير مهاراته</w:t>
      </w:r>
      <w:r w:rsidR="006179C4">
        <w:rPr>
          <w:rFonts w:hint="cs"/>
          <w:sz w:val="28"/>
          <w:szCs w:val="28"/>
          <w:rtl/>
        </w:rPr>
        <w:t>م و</w:t>
      </w:r>
      <w:r>
        <w:rPr>
          <w:rFonts w:hint="cs"/>
          <w:sz w:val="28"/>
          <w:szCs w:val="28"/>
          <w:rtl/>
        </w:rPr>
        <w:t>أساليبه</w:t>
      </w:r>
      <w:r w:rsidR="006179C4">
        <w:rPr>
          <w:rFonts w:hint="cs"/>
          <w:sz w:val="28"/>
          <w:szCs w:val="28"/>
          <w:rtl/>
        </w:rPr>
        <w:t>م</w:t>
      </w:r>
      <w:r>
        <w:rPr>
          <w:rFonts w:hint="cs"/>
          <w:sz w:val="28"/>
          <w:szCs w:val="28"/>
          <w:rtl/>
        </w:rPr>
        <w:t xml:space="preserve"> من وجهة نظرهم </w:t>
      </w:r>
      <w:r w:rsidR="006179C4">
        <w:rPr>
          <w:rFonts w:hint="cs"/>
          <w:sz w:val="28"/>
          <w:szCs w:val="28"/>
          <w:rtl/>
        </w:rPr>
        <w:t>و</w:t>
      </w:r>
      <w:r w:rsidR="008259B2">
        <w:rPr>
          <w:rFonts w:hint="cs"/>
          <w:sz w:val="28"/>
          <w:szCs w:val="28"/>
          <w:rtl/>
        </w:rPr>
        <w:t>من وجهة نظر مدراء مدارسهم , وتكون</w:t>
      </w:r>
      <w:r w:rsidR="006179C4">
        <w:rPr>
          <w:rFonts w:hint="cs"/>
          <w:sz w:val="28"/>
          <w:szCs w:val="28"/>
          <w:rtl/>
        </w:rPr>
        <w:t>ت</w:t>
      </w:r>
      <w:r w:rsidR="008259B2">
        <w:rPr>
          <w:rFonts w:hint="cs"/>
          <w:sz w:val="28"/>
          <w:szCs w:val="28"/>
          <w:rtl/>
        </w:rPr>
        <w:t xml:space="preserve"> </w:t>
      </w:r>
      <w:r>
        <w:rPr>
          <w:rFonts w:hint="cs"/>
          <w:sz w:val="28"/>
          <w:szCs w:val="28"/>
          <w:rtl/>
        </w:rPr>
        <w:t xml:space="preserve">الإستبانة في صورتها النهائية من (25) فقرة تعكس ما </w:t>
      </w:r>
      <w:r w:rsidR="006179C4">
        <w:rPr>
          <w:rFonts w:hint="cs"/>
          <w:sz w:val="28"/>
          <w:szCs w:val="28"/>
          <w:rtl/>
        </w:rPr>
        <w:t>تعلمه المعلمون خلال الدورات التي التحقوا ب</w:t>
      </w:r>
      <w:r w:rsidR="008259B2">
        <w:rPr>
          <w:rFonts w:hint="cs"/>
          <w:sz w:val="28"/>
          <w:szCs w:val="28"/>
          <w:rtl/>
        </w:rPr>
        <w:t>ها  و</w:t>
      </w:r>
      <w:r w:rsidR="006179C4">
        <w:rPr>
          <w:rFonts w:hint="cs"/>
          <w:sz w:val="28"/>
          <w:szCs w:val="28"/>
          <w:rtl/>
        </w:rPr>
        <w:t>التي تمثلت في المجالات الات</w:t>
      </w:r>
      <w:r>
        <w:rPr>
          <w:rFonts w:hint="cs"/>
          <w:sz w:val="28"/>
          <w:szCs w:val="28"/>
          <w:rtl/>
        </w:rPr>
        <w:t>ية :</w:t>
      </w:r>
    </w:p>
    <w:p w:rsidR="00D525FB" w:rsidRDefault="00D525FB" w:rsidP="00CE6F4D">
      <w:pPr>
        <w:spacing w:line="240" w:lineRule="auto"/>
        <w:rPr>
          <w:sz w:val="28"/>
          <w:szCs w:val="28"/>
          <w:rtl/>
        </w:rPr>
      </w:pPr>
      <w:r>
        <w:rPr>
          <w:rFonts w:hint="cs"/>
          <w:sz w:val="28"/>
          <w:szCs w:val="28"/>
          <w:rtl/>
        </w:rPr>
        <w:t>الم</w:t>
      </w:r>
      <w:r w:rsidR="006179C4">
        <w:rPr>
          <w:rFonts w:hint="cs"/>
          <w:sz w:val="28"/>
          <w:szCs w:val="28"/>
          <w:rtl/>
        </w:rPr>
        <w:t>جال الأول : العزف و طرق تدريسه ، و</w:t>
      </w:r>
      <w:r>
        <w:rPr>
          <w:rFonts w:hint="cs"/>
          <w:sz w:val="28"/>
          <w:szCs w:val="28"/>
          <w:rtl/>
        </w:rPr>
        <w:t>تمثل في الفقرات ( 1-9 ) .</w:t>
      </w:r>
    </w:p>
    <w:p w:rsidR="00D525FB" w:rsidRDefault="00D525FB" w:rsidP="00CE6F4D">
      <w:pPr>
        <w:spacing w:line="240" w:lineRule="auto"/>
        <w:rPr>
          <w:sz w:val="28"/>
          <w:szCs w:val="28"/>
          <w:rtl/>
        </w:rPr>
      </w:pPr>
      <w:r>
        <w:rPr>
          <w:rFonts w:hint="cs"/>
          <w:sz w:val="28"/>
          <w:szCs w:val="28"/>
          <w:rtl/>
        </w:rPr>
        <w:t>المجال</w:t>
      </w:r>
      <w:r w:rsidR="006179C4">
        <w:rPr>
          <w:rFonts w:hint="cs"/>
          <w:sz w:val="28"/>
          <w:szCs w:val="28"/>
          <w:rtl/>
        </w:rPr>
        <w:t xml:space="preserve"> الثاني : تطوير الصوت و الغناء ، و</w:t>
      </w:r>
      <w:r>
        <w:rPr>
          <w:rFonts w:hint="cs"/>
          <w:sz w:val="28"/>
          <w:szCs w:val="28"/>
          <w:rtl/>
        </w:rPr>
        <w:t>تمثل في الفقرات (10-15 ) .</w:t>
      </w:r>
    </w:p>
    <w:p w:rsidR="00D525FB" w:rsidRDefault="00D525FB" w:rsidP="00CE6F4D">
      <w:pPr>
        <w:spacing w:line="240" w:lineRule="auto"/>
        <w:rPr>
          <w:sz w:val="28"/>
          <w:szCs w:val="28"/>
          <w:rtl/>
        </w:rPr>
      </w:pPr>
      <w:r>
        <w:rPr>
          <w:rFonts w:hint="cs"/>
          <w:sz w:val="28"/>
          <w:szCs w:val="28"/>
          <w:rtl/>
        </w:rPr>
        <w:t xml:space="preserve"> المجال الثالث : التربية الموسيقية </w:t>
      </w:r>
      <w:r w:rsidR="008259B2">
        <w:rPr>
          <w:rFonts w:hint="cs"/>
          <w:sz w:val="28"/>
          <w:szCs w:val="28"/>
          <w:rtl/>
        </w:rPr>
        <w:t>وأساليب تدريسها</w:t>
      </w:r>
      <w:r w:rsidR="006179C4">
        <w:rPr>
          <w:rFonts w:hint="cs"/>
          <w:sz w:val="28"/>
          <w:szCs w:val="28"/>
          <w:rtl/>
        </w:rPr>
        <w:t>، و</w:t>
      </w:r>
      <w:r>
        <w:rPr>
          <w:rFonts w:hint="cs"/>
          <w:sz w:val="28"/>
          <w:szCs w:val="28"/>
          <w:rtl/>
        </w:rPr>
        <w:t xml:space="preserve">تمثلت في الفقرات (16 </w:t>
      </w:r>
      <w:r>
        <w:rPr>
          <w:sz w:val="28"/>
          <w:szCs w:val="28"/>
          <w:rtl/>
        </w:rPr>
        <w:t>–</w:t>
      </w:r>
      <w:r>
        <w:rPr>
          <w:rFonts w:hint="cs"/>
          <w:sz w:val="28"/>
          <w:szCs w:val="28"/>
          <w:rtl/>
        </w:rPr>
        <w:t xml:space="preserve"> 20 ).</w:t>
      </w:r>
    </w:p>
    <w:p w:rsidR="00D525FB" w:rsidRDefault="00D525FB" w:rsidP="00CE6F4D">
      <w:pPr>
        <w:spacing w:line="240" w:lineRule="auto"/>
        <w:rPr>
          <w:sz w:val="28"/>
          <w:szCs w:val="28"/>
          <w:rtl/>
        </w:rPr>
      </w:pPr>
      <w:r>
        <w:rPr>
          <w:rFonts w:hint="cs"/>
          <w:sz w:val="28"/>
          <w:szCs w:val="28"/>
          <w:rtl/>
        </w:rPr>
        <w:t>المجال ا</w:t>
      </w:r>
      <w:r w:rsidR="006179C4">
        <w:rPr>
          <w:rFonts w:hint="cs"/>
          <w:sz w:val="28"/>
          <w:szCs w:val="28"/>
          <w:rtl/>
        </w:rPr>
        <w:t>لرابع : التواصل من خلال الموسيقا و الدراما ، و</w:t>
      </w:r>
      <w:r>
        <w:rPr>
          <w:rFonts w:hint="cs"/>
          <w:sz w:val="28"/>
          <w:szCs w:val="28"/>
          <w:rtl/>
        </w:rPr>
        <w:t xml:space="preserve">تمثلت في الفقرات (21 </w:t>
      </w:r>
      <w:r>
        <w:rPr>
          <w:sz w:val="28"/>
          <w:szCs w:val="28"/>
          <w:rtl/>
        </w:rPr>
        <w:t>–</w:t>
      </w:r>
      <w:r>
        <w:rPr>
          <w:rFonts w:hint="cs"/>
          <w:sz w:val="28"/>
          <w:szCs w:val="28"/>
          <w:rtl/>
        </w:rPr>
        <w:t xml:space="preserve"> 25 ).</w:t>
      </w:r>
    </w:p>
    <w:p w:rsidR="00D525FB" w:rsidRDefault="00D525FB" w:rsidP="00CE6F4D">
      <w:pPr>
        <w:spacing w:line="240" w:lineRule="auto"/>
        <w:rPr>
          <w:sz w:val="28"/>
          <w:szCs w:val="28"/>
          <w:rtl/>
        </w:rPr>
      </w:pPr>
      <w:r>
        <w:rPr>
          <w:rFonts w:hint="cs"/>
          <w:sz w:val="28"/>
          <w:szCs w:val="28"/>
          <w:rtl/>
        </w:rPr>
        <w:t>بالإضافة إلى الإجابة عن سؤالين مف</w:t>
      </w:r>
      <w:r w:rsidR="00520D2D">
        <w:rPr>
          <w:rFonts w:hint="cs"/>
          <w:sz w:val="28"/>
          <w:szCs w:val="28"/>
          <w:rtl/>
        </w:rPr>
        <w:t xml:space="preserve">توحين كانا : </w:t>
      </w:r>
    </w:p>
    <w:p w:rsidR="00520D2D" w:rsidRDefault="00520D2D" w:rsidP="00CE6F4D">
      <w:pPr>
        <w:pStyle w:val="ListParagraph"/>
        <w:numPr>
          <w:ilvl w:val="0"/>
          <w:numId w:val="8"/>
        </w:numPr>
        <w:spacing w:line="240" w:lineRule="auto"/>
        <w:rPr>
          <w:sz w:val="28"/>
          <w:szCs w:val="28"/>
        </w:rPr>
      </w:pPr>
      <w:r>
        <w:rPr>
          <w:rFonts w:hint="cs"/>
          <w:sz w:val="28"/>
          <w:szCs w:val="28"/>
          <w:rtl/>
        </w:rPr>
        <w:t xml:space="preserve">اذكر أهم </w:t>
      </w:r>
      <w:r w:rsidR="00627748">
        <w:rPr>
          <w:rFonts w:hint="cs"/>
          <w:sz w:val="28"/>
          <w:szCs w:val="28"/>
          <w:rtl/>
        </w:rPr>
        <w:t xml:space="preserve">ثلاث </w:t>
      </w:r>
      <w:r>
        <w:rPr>
          <w:rFonts w:hint="cs"/>
          <w:sz w:val="28"/>
          <w:szCs w:val="28"/>
          <w:rtl/>
        </w:rPr>
        <w:t>مشاكل واجهتك خلال الدورات ؟</w:t>
      </w:r>
    </w:p>
    <w:p w:rsidR="006179C4" w:rsidRDefault="00520D2D" w:rsidP="00CE6F4D">
      <w:pPr>
        <w:pStyle w:val="ListParagraph"/>
        <w:numPr>
          <w:ilvl w:val="0"/>
          <w:numId w:val="8"/>
        </w:numPr>
        <w:spacing w:line="240" w:lineRule="auto"/>
        <w:rPr>
          <w:sz w:val="28"/>
          <w:szCs w:val="28"/>
        </w:rPr>
      </w:pPr>
      <w:r>
        <w:rPr>
          <w:rFonts w:hint="cs"/>
          <w:sz w:val="28"/>
          <w:szCs w:val="28"/>
          <w:rtl/>
        </w:rPr>
        <w:t>اذكر أهم</w:t>
      </w:r>
      <w:r w:rsidR="00627748">
        <w:rPr>
          <w:rFonts w:hint="cs"/>
          <w:sz w:val="28"/>
          <w:szCs w:val="28"/>
          <w:rtl/>
        </w:rPr>
        <w:t xml:space="preserve"> ثلاثة </w:t>
      </w:r>
      <w:r>
        <w:rPr>
          <w:rFonts w:hint="cs"/>
          <w:sz w:val="28"/>
          <w:szCs w:val="28"/>
          <w:rtl/>
        </w:rPr>
        <w:t>مجالات و أنشطة و دورات  تحتاج إليها ؟</w:t>
      </w:r>
    </w:p>
    <w:p w:rsidR="00F97DCB" w:rsidRPr="00F97DCB" w:rsidRDefault="00F97DCB" w:rsidP="00CE6F4D">
      <w:pPr>
        <w:pStyle w:val="ListParagraph"/>
        <w:spacing w:line="240" w:lineRule="auto"/>
        <w:rPr>
          <w:sz w:val="28"/>
          <w:szCs w:val="28"/>
        </w:rPr>
      </w:pPr>
    </w:p>
    <w:p w:rsidR="00520D2D" w:rsidRDefault="00520D2D" w:rsidP="00CE6F4D">
      <w:pPr>
        <w:pStyle w:val="ListParagraph"/>
        <w:spacing w:line="240" w:lineRule="auto"/>
        <w:ind w:left="-58"/>
        <w:rPr>
          <w:sz w:val="28"/>
          <w:szCs w:val="28"/>
          <w:rtl/>
        </w:rPr>
      </w:pPr>
      <w:r w:rsidRPr="008259B2">
        <w:rPr>
          <w:rFonts w:hint="cs"/>
          <w:b/>
          <w:bCs/>
          <w:sz w:val="28"/>
          <w:szCs w:val="28"/>
          <w:u w:val="single"/>
          <w:rtl/>
        </w:rPr>
        <w:t>صدق الاستبانة</w:t>
      </w:r>
      <w:r>
        <w:rPr>
          <w:rFonts w:hint="cs"/>
          <w:sz w:val="28"/>
          <w:szCs w:val="28"/>
          <w:rtl/>
        </w:rPr>
        <w:t xml:space="preserve"> :</w:t>
      </w:r>
    </w:p>
    <w:p w:rsidR="00520D2D" w:rsidRDefault="006179C4" w:rsidP="00CE6F4D">
      <w:pPr>
        <w:pStyle w:val="ListParagraph"/>
        <w:spacing w:line="240" w:lineRule="auto"/>
        <w:ind w:left="-58"/>
        <w:rPr>
          <w:sz w:val="28"/>
          <w:szCs w:val="28"/>
          <w:rtl/>
        </w:rPr>
      </w:pPr>
      <w:r>
        <w:rPr>
          <w:rFonts w:hint="cs"/>
          <w:sz w:val="28"/>
          <w:szCs w:val="28"/>
          <w:rtl/>
        </w:rPr>
        <w:t xml:space="preserve">قام الباحث </w:t>
      </w:r>
      <w:r w:rsidR="00520D2D">
        <w:rPr>
          <w:rFonts w:hint="cs"/>
          <w:sz w:val="28"/>
          <w:szCs w:val="28"/>
          <w:rtl/>
        </w:rPr>
        <w:t xml:space="preserve"> </w:t>
      </w:r>
      <w:r>
        <w:rPr>
          <w:rFonts w:hint="cs"/>
          <w:sz w:val="28"/>
          <w:szCs w:val="28"/>
          <w:rtl/>
        </w:rPr>
        <w:t>ب</w:t>
      </w:r>
      <w:r w:rsidR="00520D2D">
        <w:rPr>
          <w:rFonts w:hint="cs"/>
          <w:sz w:val="28"/>
          <w:szCs w:val="28"/>
          <w:rtl/>
        </w:rPr>
        <w:t>التحقق من صدق المحتوى (</w:t>
      </w:r>
      <w:r w:rsidR="00520D2D">
        <w:rPr>
          <w:sz w:val="28"/>
          <w:szCs w:val="28"/>
        </w:rPr>
        <w:t>Content Validity</w:t>
      </w:r>
      <w:r>
        <w:rPr>
          <w:rFonts w:hint="cs"/>
          <w:sz w:val="28"/>
          <w:szCs w:val="28"/>
          <w:rtl/>
        </w:rPr>
        <w:t xml:space="preserve"> ) للا</w:t>
      </w:r>
      <w:r w:rsidR="00520D2D">
        <w:rPr>
          <w:rFonts w:hint="cs"/>
          <w:sz w:val="28"/>
          <w:szCs w:val="28"/>
          <w:rtl/>
        </w:rPr>
        <w:t>ستبانة حيث عرضت الاستبانة بعد تعديلها وفق نتائج الدراسة الاستطلاعية على عدد من الخبرا</w:t>
      </w:r>
      <w:r w:rsidR="00FC31EA">
        <w:rPr>
          <w:rFonts w:hint="cs"/>
          <w:sz w:val="28"/>
          <w:szCs w:val="28"/>
          <w:rtl/>
        </w:rPr>
        <w:t>ء و المختصين في مجالي التربية و</w:t>
      </w:r>
      <w:r w:rsidR="00520D2D">
        <w:rPr>
          <w:rFonts w:hint="cs"/>
          <w:sz w:val="28"/>
          <w:szCs w:val="28"/>
          <w:rtl/>
        </w:rPr>
        <w:t>التربية الموسيقية في جامعة النجاح الوطني</w:t>
      </w:r>
      <w:r w:rsidR="00FC31EA">
        <w:rPr>
          <w:rFonts w:hint="cs"/>
          <w:sz w:val="28"/>
          <w:szCs w:val="28"/>
          <w:rtl/>
        </w:rPr>
        <w:t>ة ،</w:t>
      </w:r>
      <w:r w:rsidR="00520D2D">
        <w:rPr>
          <w:rFonts w:hint="cs"/>
          <w:sz w:val="28"/>
          <w:szCs w:val="28"/>
          <w:rtl/>
        </w:rPr>
        <w:t xml:space="preserve"> و قد طلب من المحكمين : </w:t>
      </w:r>
    </w:p>
    <w:p w:rsidR="00520D2D" w:rsidRDefault="00520D2D" w:rsidP="00CE6F4D">
      <w:pPr>
        <w:pStyle w:val="ListParagraph"/>
        <w:numPr>
          <w:ilvl w:val="0"/>
          <w:numId w:val="9"/>
        </w:numPr>
        <w:spacing w:line="240" w:lineRule="auto"/>
        <w:rPr>
          <w:sz w:val="28"/>
          <w:szCs w:val="28"/>
        </w:rPr>
      </w:pPr>
      <w:r>
        <w:rPr>
          <w:rFonts w:hint="cs"/>
          <w:sz w:val="28"/>
          <w:szCs w:val="28"/>
          <w:rtl/>
        </w:rPr>
        <w:t>تقدير مدى وضوح كل فقرة من فقرات ال</w:t>
      </w:r>
      <w:r w:rsidR="008259B2">
        <w:rPr>
          <w:rFonts w:hint="cs"/>
          <w:sz w:val="28"/>
          <w:szCs w:val="28"/>
          <w:rtl/>
        </w:rPr>
        <w:t>استبانة من حيث لغتها ومعناها و</w:t>
      </w:r>
      <w:r>
        <w:rPr>
          <w:rFonts w:hint="cs"/>
          <w:sz w:val="28"/>
          <w:szCs w:val="28"/>
          <w:rtl/>
        </w:rPr>
        <w:t>وضوحها .</w:t>
      </w:r>
    </w:p>
    <w:p w:rsidR="00520D2D" w:rsidRDefault="00520D2D" w:rsidP="00CE6F4D">
      <w:pPr>
        <w:pStyle w:val="ListParagraph"/>
        <w:numPr>
          <w:ilvl w:val="0"/>
          <w:numId w:val="9"/>
        </w:numPr>
        <w:spacing w:line="240" w:lineRule="auto"/>
        <w:rPr>
          <w:sz w:val="28"/>
          <w:szCs w:val="28"/>
        </w:rPr>
      </w:pPr>
      <w:r>
        <w:rPr>
          <w:rFonts w:hint="cs"/>
          <w:sz w:val="28"/>
          <w:szCs w:val="28"/>
          <w:rtl/>
        </w:rPr>
        <w:t>إجراء تعديل أو حذف أو إضافة ما يرونه مناسبا على فقرات الإستبانة.</w:t>
      </w:r>
    </w:p>
    <w:p w:rsidR="006179C4" w:rsidRDefault="00520D2D" w:rsidP="00CE6F4D">
      <w:pPr>
        <w:pStyle w:val="ListParagraph"/>
        <w:numPr>
          <w:ilvl w:val="0"/>
          <w:numId w:val="9"/>
        </w:numPr>
        <w:spacing w:line="240" w:lineRule="auto"/>
        <w:rPr>
          <w:sz w:val="28"/>
          <w:szCs w:val="28"/>
        </w:rPr>
      </w:pPr>
      <w:r>
        <w:rPr>
          <w:rFonts w:hint="cs"/>
          <w:sz w:val="28"/>
          <w:szCs w:val="28"/>
          <w:rtl/>
        </w:rPr>
        <w:t>تقدير مدى شمولية الفقرات لقياس ما وضعت لقياسه.</w:t>
      </w:r>
    </w:p>
    <w:p w:rsidR="00FC31EA" w:rsidRPr="00CE6F4D" w:rsidRDefault="00FC31EA" w:rsidP="00FC31EA">
      <w:pPr>
        <w:pStyle w:val="ListParagraph"/>
        <w:spacing w:line="240" w:lineRule="auto"/>
        <w:ind w:left="302"/>
        <w:rPr>
          <w:sz w:val="28"/>
          <w:szCs w:val="28"/>
        </w:rPr>
      </w:pPr>
    </w:p>
    <w:p w:rsidR="00520D2D" w:rsidRPr="00F114EE" w:rsidRDefault="00520D2D" w:rsidP="00CE6F4D">
      <w:pPr>
        <w:spacing w:line="240" w:lineRule="auto"/>
        <w:ind w:left="-58"/>
        <w:rPr>
          <w:b/>
          <w:bCs/>
          <w:sz w:val="28"/>
          <w:szCs w:val="28"/>
          <w:u w:val="single"/>
          <w:rtl/>
        </w:rPr>
      </w:pPr>
      <w:r w:rsidRPr="00F114EE">
        <w:rPr>
          <w:rFonts w:hint="cs"/>
          <w:b/>
          <w:bCs/>
          <w:sz w:val="28"/>
          <w:szCs w:val="28"/>
          <w:u w:val="single"/>
          <w:rtl/>
        </w:rPr>
        <w:t>ثبات الاستبانة :</w:t>
      </w:r>
    </w:p>
    <w:p w:rsidR="006179C4" w:rsidRDefault="00520D2D" w:rsidP="00CE6F4D">
      <w:pPr>
        <w:spacing w:line="240" w:lineRule="auto"/>
        <w:rPr>
          <w:sz w:val="28"/>
          <w:szCs w:val="28"/>
          <w:rtl/>
        </w:rPr>
      </w:pPr>
      <w:r w:rsidRPr="00F114EE">
        <w:rPr>
          <w:rFonts w:hint="cs"/>
          <w:sz w:val="28"/>
          <w:szCs w:val="28"/>
          <w:rtl/>
        </w:rPr>
        <w:t xml:space="preserve">قام الباحث بالتحقق من ثبات الاستبانة من خلال استخدام معامل </w:t>
      </w:r>
      <w:r w:rsidR="009963E1" w:rsidRPr="00F114EE">
        <w:rPr>
          <w:rFonts w:hint="cs"/>
          <w:sz w:val="28"/>
          <w:szCs w:val="28"/>
          <w:rtl/>
        </w:rPr>
        <w:t>ألفا لكرونباخ</w:t>
      </w:r>
      <w:r w:rsidR="006179C4">
        <w:rPr>
          <w:rFonts w:hint="cs"/>
          <w:sz w:val="28"/>
          <w:szCs w:val="28"/>
          <w:rtl/>
        </w:rPr>
        <w:t xml:space="preserve"> و</w:t>
      </w:r>
      <w:r w:rsidRPr="00F114EE">
        <w:rPr>
          <w:rFonts w:hint="cs"/>
          <w:sz w:val="28"/>
          <w:szCs w:val="28"/>
          <w:rtl/>
        </w:rPr>
        <w:t xml:space="preserve">كان معامل الثبات الكلي (0.96 ) و جدول رقم ( </w:t>
      </w:r>
      <w:r w:rsidR="009963E1" w:rsidRPr="00F114EE">
        <w:rPr>
          <w:rFonts w:hint="cs"/>
          <w:sz w:val="28"/>
          <w:szCs w:val="28"/>
          <w:rtl/>
        </w:rPr>
        <w:t>6</w:t>
      </w:r>
      <w:r w:rsidR="006179C4">
        <w:rPr>
          <w:rFonts w:hint="cs"/>
          <w:sz w:val="28"/>
          <w:szCs w:val="28"/>
          <w:rtl/>
        </w:rPr>
        <w:t xml:space="preserve"> ) يوضح معامل ثبات المجالات الأ</w:t>
      </w:r>
      <w:r w:rsidRPr="00F114EE">
        <w:rPr>
          <w:rFonts w:hint="cs"/>
          <w:sz w:val="28"/>
          <w:szCs w:val="28"/>
          <w:rtl/>
        </w:rPr>
        <w:t>ربع و الأداة ككل.</w:t>
      </w:r>
      <w:r w:rsidR="008259B2" w:rsidRPr="00F114EE">
        <w:rPr>
          <w:rFonts w:hint="cs"/>
          <w:sz w:val="28"/>
          <w:szCs w:val="28"/>
          <w:rtl/>
        </w:rPr>
        <w:t xml:space="preserve"> </w:t>
      </w:r>
    </w:p>
    <w:p w:rsidR="006179C4" w:rsidRDefault="006179C4" w:rsidP="00CE6F4D">
      <w:pPr>
        <w:spacing w:line="240" w:lineRule="auto"/>
        <w:rPr>
          <w:sz w:val="28"/>
          <w:szCs w:val="28"/>
          <w:rtl/>
        </w:rPr>
      </w:pPr>
    </w:p>
    <w:p w:rsidR="00F114EE" w:rsidRDefault="00FC31EA" w:rsidP="00CE6F4D">
      <w:pPr>
        <w:spacing w:line="240" w:lineRule="auto"/>
        <w:rPr>
          <w:sz w:val="28"/>
          <w:szCs w:val="28"/>
          <w:rtl/>
        </w:rPr>
      </w:pPr>
      <w:r>
        <w:rPr>
          <w:rFonts w:hint="cs"/>
          <w:sz w:val="28"/>
          <w:szCs w:val="28"/>
          <w:rtl/>
        </w:rPr>
        <w:t xml:space="preserve">              </w:t>
      </w:r>
    </w:p>
    <w:p w:rsidR="00520D2D" w:rsidRPr="00F114EE" w:rsidRDefault="00F114EE" w:rsidP="00CE6F4D">
      <w:pPr>
        <w:spacing w:line="240" w:lineRule="auto"/>
        <w:rPr>
          <w:sz w:val="28"/>
          <w:szCs w:val="28"/>
          <w:rtl/>
        </w:rPr>
      </w:pPr>
      <w:r>
        <w:rPr>
          <w:rFonts w:hint="cs"/>
          <w:sz w:val="28"/>
          <w:szCs w:val="28"/>
          <w:rtl/>
        </w:rPr>
        <w:t xml:space="preserve">                                           </w:t>
      </w:r>
      <w:r w:rsidR="008259B2" w:rsidRPr="00F114EE">
        <w:rPr>
          <w:rFonts w:hint="cs"/>
          <w:sz w:val="28"/>
          <w:szCs w:val="28"/>
          <w:rtl/>
        </w:rPr>
        <w:t>جدول رقم ( 6 )</w:t>
      </w:r>
    </w:p>
    <w:tbl>
      <w:tblPr>
        <w:tblStyle w:val="TableGrid"/>
        <w:bidiVisual/>
        <w:tblW w:w="0" w:type="auto"/>
        <w:jc w:val="center"/>
        <w:tblInd w:w="302" w:type="dxa"/>
        <w:tblLook w:val="04A0"/>
      </w:tblPr>
      <w:tblGrid>
        <w:gridCol w:w="1733"/>
        <w:gridCol w:w="1701"/>
      </w:tblGrid>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t>المجالات</w:t>
            </w:r>
          </w:p>
        </w:tc>
        <w:tc>
          <w:tcPr>
            <w:tcW w:w="1701" w:type="dxa"/>
          </w:tcPr>
          <w:p w:rsidR="009963E1" w:rsidRDefault="009963E1" w:rsidP="00CE6F4D">
            <w:pPr>
              <w:pStyle w:val="ListParagraph"/>
              <w:ind w:left="0"/>
              <w:jc w:val="center"/>
              <w:rPr>
                <w:sz w:val="28"/>
                <w:szCs w:val="28"/>
                <w:rtl/>
              </w:rPr>
            </w:pPr>
            <w:r>
              <w:rPr>
                <w:rFonts w:hint="cs"/>
                <w:sz w:val="28"/>
                <w:szCs w:val="28"/>
                <w:rtl/>
              </w:rPr>
              <w:t>معامل الثبات</w:t>
            </w:r>
          </w:p>
        </w:tc>
      </w:tr>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t>المجال الأول</w:t>
            </w:r>
          </w:p>
        </w:tc>
        <w:tc>
          <w:tcPr>
            <w:tcW w:w="1701" w:type="dxa"/>
          </w:tcPr>
          <w:p w:rsidR="009963E1" w:rsidRDefault="009963E1" w:rsidP="00CE6F4D">
            <w:pPr>
              <w:pStyle w:val="ListParagraph"/>
              <w:ind w:left="0"/>
              <w:jc w:val="center"/>
              <w:rPr>
                <w:sz w:val="28"/>
                <w:szCs w:val="28"/>
                <w:rtl/>
              </w:rPr>
            </w:pPr>
            <w:r>
              <w:rPr>
                <w:rFonts w:hint="cs"/>
                <w:sz w:val="28"/>
                <w:szCs w:val="28"/>
                <w:rtl/>
              </w:rPr>
              <w:t>0.91</w:t>
            </w:r>
          </w:p>
        </w:tc>
      </w:tr>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lastRenderedPageBreak/>
              <w:t>المجال الثاني</w:t>
            </w:r>
          </w:p>
        </w:tc>
        <w:tc>
          <w:tcPr>
            <w:tcW w:w="1701" w:type="dxa"/>
          </w:tcPr>
          <w:p w:rsidR="009963E1" w:rsidRDefault="009963E1" w:rsidP="00CE6F4D">
            <w:pPr>
              <w:pStyle w:val="ListParagraph"/>
              <w:ind w:left="0"/>
              <w:jc w:val="center"/>
              <w:rPr>
                <w:sz w:val="28"/>
                <w:szCs w:val="28"/>
                <w:rtl/>
              </w:rPr>
            </w:pPr>
            <w:r>
              <w:rPr>
                <w:rFonts w:hint="cs"/>
                <w:sz w:val="28"/>
                <w:szCs w:val="28"/>
                <w:rtl/>
              </w:rPr>
              <w:t>0.92</w:t>
            </w:r>
          </w:p>
        </w:tc>
      </w:tr>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t>المجال الثالث</w:t>
            </w:r>
          </w:p>
        </w:tc>
        <w:tc>
          <w:tcPr>
            <w:tcW w:w="1701" w:type="dxa"/>
          </w:tcPr>
          <w:p w:rsidR="009963E1" w:rsidRDefault="009963E1" w:rsidP="00CE6F4D">
            <w:pPr>
              <w:pStyle w:val="ListParagraph"/>
              <w:ind w:left="0"/>
              <w:jc w:val="center"/>
              <w:rPr>
                <w:sz w:val="28"/>
                <w:szCs w:val="28"/>
                <w:rtl/>
              </w:rPr>
            </w:pPr>
            <w:r>
              <w:rPr>
                <w:rFonts w:hint="cs"/>
                <w:sz w:val="28"/>
                <w:szCs w:val="28"/>
                <w:rtl/>
              </w:rPr>
              <w:t>0.87</w:t>
            </w:r>
          </w:p>
        </w:tc>
      </w:tr>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t>المجال الرابع</w:t>
            </w:r>
          </w:p>
        </w:tc>
        <w:tc>
          <w:tcPr>
            <w:tcW w:w="1701" w:type="dxa"/>
          </w:tcPr>
          <w:p w:rsidR="009963E1" w:rsidRDefault="009963E1" w:rsidP="00CE6F4D">
            <w:pPr>
              <w:pStyle w:val="ListParagraph"/>
              <w:ind w:left="0"/>
              <w:jc w:val="center"/>
              <w:rPr>
                <w:sz w:val="28"/>
                <w:szCs w:val="28"/>
                <w:rtl/>
              </w:rPr>
            </w:pPr>
            <w:r>
              <w:rPr>
                <w:rFonts w:hint="cs"/>
                <w:sz w:val="28"/>
                <w:szCs w:val="28"/>
                <w:rtl/>
              </w:rPr>
              <w:t>0.90</w:t>
            </w:r>
          </w:p>
        </w:tc>
      </w:tr>
      <w:tr w:rsidR="009963E1" w:rsidTr="009963E1">
        <w:trPr>
          <w:jc w:val="center"/>
        </w:trPr>
        <w:tc>
          <w:tcPr>
            <w:tcW w:w="1733" w:type="dxa"/>
          </w:tcPr>
          <w:p w:rsidR="009963E1" w:rsidRDefault="009963E1" w:rsidP="00CE6F4D">
            <w:pPr>
              <w:pStyle w:val="ListParagraph"/>
              <w:ind w:left="0"/>
              <w:jc w:val="center"/>
              <w:rPr>
                <w:sz w:val="28"/>
                <w:szCs w:val="28"/>
                <w:rtl/>
              </w:rPr>
            </w:pPr>
            <w:r>
              <w:rPr>
                <w:rFonts w:hint="cs"/>
                <w:sz w:val="28"/>
                <w:szCs w:val="28"/>
                <w:rtl/>
              </w:rPr>
              <w:t>الثبات الكلي</w:t>
            </w:r>
          </w:p>
        </w:tc>
        <w:tc>
          <w:tcPr>
            <w:tcW w:w="1701" w:type="dxa"/>
          </w:tcPr>
          <w:p w:rsidR="009963E1" w:rsidRDefault="009963E1" w:rsidP="00CE6F4D">
            <w:pPr>
              <w:pStyle w:val="ListParagraph"/>
              <w:ind w:left="0"/>
              <w:jc w:val="center"/>
              <w:rPr>
                <w:sz w:val="28"/>
                <w:szCs w:val="28"/>
                <w:rtl/>
              </w:rPr>
            </w:pPr>
            <w:r>
              <w:rPr>
                <w:rFonts w:hint="cs"/>
                <w:sz w:val="28"/>
                <w:szCs w:val="28"/>
                <w:rtl/>
              </w:rPr>
              <w:t>0.96</w:t>
            </w:r>
          </w:p>
        </w:tc>
      </w:tr>
    </w:tbl>
    <w:p w:rsidR="00E4494D" w:rsidRPr="00F114EE" w:rsidRDefault="00E4494D" w:rsidP="00CE6F4D">
      <w:pPr>
        <w:spacing w:line="240" w:lineRule="auto"/>
        <w:rPr>
          <w:sz w:val="28"/>
          <w:szCs w:val="28"/>
          <w:rtl/>
        </w:rPr>
      </w:pPr>
    </w:p>
    <w:p w:rsidR="00520D2D" w:rsidRPr="00F114EE" w:rsidRDefault="009963E1" w:rsidP="00CE6F4D">
      <w:pPr>
        <w:spacing w:line="240" w:lineRule="auto"/>
        <w:rPr>
          <w:sz w:val="28"/>
          <w:szCs w:val="28"/>
          <w:rtl/>
        </w:rPr>
      </w:pPr>
      <w:r w:rsidRPr="00F114EE">
        <w:rPr>
          <w:rFonts w:hint="cs"/>
          <w:b/>
          <w:bCs/>
          <w:sz w:val="28"/>
          <w:szCs w:val="28"/>
          <w:u w:val="single"/>
          <w:rtl/>
        </w:rPr>
        <w:t>إجراءات ال</w:t>
      </w:r>
      <w:r w:rsidR="00864D96">
        <w:rPr>
          <w:rFonts w:hint="cs"/>
          <w:b/>
          <w:bCs/>
          <w:sz w:val="28"/>
          <w:szCs w:val="28"/>
          <w:u w:val="single"/>
          <w:rtl/>
        </w:rPr>
        <w:t>دراسة</w:t>
      </w:r>
      <w:r w:rsidRPr="00F114EE">
        <w:rPr>
          <w:rFonts w:hint="cs"/>
          <w:sz w:val="28"/>
          <w:szCs w:val="28"/>
          <w:rtl/>
        </w:rPr>
        <w:t xml:space="preserve"> :</w:t>
      </w:r>
    </w:p>
    <w:p w:rsidR="00E4494D" w:rsidRPr="00F114EE" w:rsidRDefault="00E4494D" w:rsidP="00CE6F4D">
      <w:pPr>
        <w:spacing w:line="240" w:lineRule="auto"/>
        <w:rPr>
          <w:sz w:val="28"/>
          <w:szCs w:val="28"/>
          <w:rtl/>
        </w:rPr>
      </w:pPr>
      <w:r w:rsidRPr="00F114EE">
        <w:rPr>
          <w:rFonts w:hint="cs"/>
          <w:sz w:val="28"/>
          <w:szCs w:val="28"/>
          <w:rtl/>
        </w:rPr>
        <w:t xml:space="preserve">قام الباحث باتخاذ الاجراءات التالية </w:t>
      </w:r>
      <w:r w:rsidR="00864D96">
        <w:rPr>
          <w:rFonts w:hint="cs"/>
          <w:sz w:val="28"/>
          <w:szCs w:val="28"/>
          <w:rtl/>
        </w:rPr>
        <w:t>ل</w:t>
      </w:r>
      <w:r w:rsidRPr="00F114EE">
        <w:rPr>
          <w:rFonts w:hint="cs"/>
          <w:sz w:val="28"/>
          <w:szCs w:val="28"/>
          <w:rtl/>
        </w:rPr>
        <w:t>تنف</w:t>
      </w:r>
      <w:r w:rsidR="00864D96">
        <w:rPr>
          <w:rFonts w:hint="cs"/>
          <w:sz w:val="28"/>
          <w:szCs w:val="28"/>
          <w:rtl/>
        </w:rPr>
        <w:t xml:space="preserve">يذ الدراسة في ضوء الأهداف التي </w:t>
      </w:r>
      <w:r w:rsidRPr="00F114EE">
        <w:rPr>
          <w:rFonts w:hint="cs"/>
          <w:sz w:val="28"/>
          <w:szCs w:val="28"/>
          <w:rtl/>
        </w:rPr>
        <w:t>سعى إلى تحقيقها :</w:t>
      </w:r>
    </w:p>
    <w:p w:rsidR="00E4494D" w:rsidRDefault="00E4494D" w:rsidP="00CE6F4D">
      <w:pPr>
        <w:pStyle w:val="ListParagraph"/>
        <w:numPr>
          <w:ilvl w:val="0"/>
          <w:numId w:val="10"/>
        </w:numPr>
        <w:spacing w:line="240" w:lineRule="auto"/>
        <w:ind w:left="386"/>
        <w:rPr>
          <w:sz w:val="28"/>
          <w:szCs w:val="28"/>
        </w:rPr>
      </w:pPr>
      <w:r>
        <w:rPr>
          <w:rFonts w:hint="cs"/>
          <w:sz w:val="28"/>
          <w:szCs w:val="28"/>
          <w:rtl/>
        </w:rPr>
        <w:t>وزعت الاستب</w:t>
      </w:r>
      <w:r w:rsidR="00607763">
        <w:rPr>
          <w:rFonts w:hint="cs"/>
          <w:sz w:val="28"/>
          <w:szCs w:val="28"/>
          <w:rtl/>
        </w:rPr>
        <w:t>انة على عينة الدراسة ( معلمين و</w:t>
      </w:r>
      <w:r>
        <w:rPr>
          <w:rFonts w:hint="cs"/>
          <w:sz w:val="28"/>
          <w:szCs w:val="28"/>
          <w:rtl/>
        </w:rPr>
        <w:t>مدراء) و كان ذلك في الأول من شهر ديسمبر للعام الدراسي 2007 و طلب منهم أن يولوا ا</w:t>
      </w:r>
      <w:r w:rsidR="00607763">
        <w:rPr>
          <w:rFonts w:hint="cs"/>
          <w:sz w:val="28"/>
          <w:szCs w:val="28"/>
          <w:rtl/>
        </w:rPr>
        <w:t>لاستبانة الأهمية التي تستحقها و</w:t>
      </w:r>
      <w:r>
        <w:rPr>
          <w:rFonts w:hint="cs"/>
          <w:sz w:val="28"/>
          <w:szCs w:val="28"/>
          <w:rtl/>
        </w:rPr>
        <w:t>الإجابة عن فقراتها بدقة .</w:t>
      </w:r>
    </w:p>
    <w:p w:rsidR="00E4494D" w:rsidRDefault="00864D96" w:rsidP="00CE6F4D">
      <w:pPr>
        <w:pStyle w:val="ListParagraph"/>
        <w:numPr>
          <w:ilvl w:val="0"/>
          <w:numId w:val="10"/>
        </w:numPr>
        <w:spacing w:line="240" w:lineRule="auto"/>
        <w:ind w:left="386"/>
        <w:rPr>
          <w:sz w:val="28"/>
          <w:szCs w:val="28"/>
        </w:rPr>
      </w:pPr>
      <w:r>
        <w:rPr>
          <w:rFonts w:hint="cs"/>
          <w:sz w:val="28"/>
          <w:szCs w:val="28"/>
          <w:rtl/>
        </w:rPr>
        <w:t>تم ت</w:t>
      </w:r>
      <w:r w:rsidR="00E4494D">
        <w:rPr>
          <w:rFonts w:hint="cs"/>
          <w:sz w:val="28"/>
          <w:szCs w:val="28"/>
          <w:rtl/>
        </w:rPr>
        <w:t>فر</w:t>
      </w:r>
      <w:r>
        <w:rPr>
          <w:rFonts w:hint="cs"/>
          <w:sz w:val="28"/>
          <w:szCs w:val="28"/>
          <w:rtl/>
        </w:rPr>
        <w:t>يغ ثم تحليل</w:t>
      </w:r>
      <w:r w:rsidR="00E4494D">
        <w:rPr>
          <w:rFonts w:hint="cs"/>
          <w:sz w:val="28"/>
          <w:szCs w:val="28"/>
          <w:rtl/>
        </w:rPr>
        <w:t xml:space="preserve"> استجابات العينة بواسطة الحاسوب و فقا لتصميم البحث و متغيراته .</w:t>
      </w:r>
    </w:p>
    <w:p w:rsidR="00E4494D" w:rsidRDefault="00E4494D" w:rsidP="00CE6F4D">
      <w:pPr>
        <w:pStyle w:val="ListParagraph"/>
        <w:numPr>
          <w:ilvl w:val="0"/>
          <w:numId w:val="10"/>
        </w:numPr>
        <w:spacing w:line="240" w:lineRule="auto"/>
        <w:ind w:left="386"/>
        <w:rPr>
          <w:sz w:val="28"/>
          <w:szCs w:val="28"/>
        </w:rPr>
      </w:pPr>
      <w:r>
        <w:rPr>
          <w:rFonts w:hint="cs"/>
          <w:sz w:val="28"/>
          <w:szCs w:val="28"/>
          <w:rtl/>
        </w:rPr>
        <w:t>حللت البيانات الاحصائية في الحاسوب باستخدام البرنامج الاحصائي (</w:t>
      </w:r>
      <w:r>
        <w:rPr>
          <w:sz w:val="28"/>
          <w:szCs w:val="28"/>
        </w:rPr>
        <w:t>SPSS</w:t>
      </w:r>
      <w:r>
        <w:rPr>
          <w:rFonts w:hint="cs"/>
          <w:sz w:val="28"/>
          <w:szCs w:val="28"/>
          <w:rtl/>
        </w:rPr>
        <w:t>)</w:t>
      </w:r>
      <w:r>
        <w:rPr>
          <w:sz w:val="28"/>
          <w:szCs w:val="28"/>
        </w:rPr>
        <w:t xml:space="preserve"> </w:t>
      </w:r>
      <w:r>
        <w:rPr>
          <w:rFonts w:hint="cs"/>
          <w:sz w:val="28"/>
          <w:szCs w:val="28"/>
          <w:rtl/>
        </w:rPr>
        <w:t xml:space="preserve"> و ذلك لاجرا</w:t>
      </w:r>
      <w:r w:rsidR="00607763">
        <w:rPr>
          <w:rFonts w:hint="cs"/>
          <w:sz w:val="28"/>
          <w:szCs w:val="28"/>
          <w:rtl/>
        </w:rPr>
        <w:t>ء المعالجات الاحصائية الوصفية و</w:t>
      </w:r>
      <w:r>
        <w:rPr>
          <w:rFonts w:hint="cs"/>
          <w:sz w:val="28"/>
          <w:szCs w:val="28"/>
          <w:rtl/>
        </w:rPr>
        <w:t>التحليلية وفقا لأسئلة البحث .</w:t>
      </w:r>
    </w:p>
    <w:p w:rsidR="00543ADF" w:rsidRDefault="00543ADF" w:rsidP="00CE6F4D">
      <w:pPr>
        <w:pStyle w:val="ListParagraph"/>
        <w:spacing w:line="240" w:lineRule="auto"/>
        <w:ind w:left="1080"/>
        <w:rPr>
          <w:sz w:val="28"/>
          <w:szCs w:val="28"/>
          <w:rtl/>
        </w:rPr>
      </w:pPr>
    </w:p>
    <w:p w:rsidR="00FC31EA" w:rsidRDefault="00FC31EA" w:rsidP="00CE6F4D">
      <w:pPr>
        <w:pStyle w:val="ListParagraph"/>
        <w:spacing w:line="240" w:lineRule="auto"/>
        <w:ind w:left="1080"/>
        <w:rPr>
          <w:sz w:val="28"/>
          <w:szCs w:val="28"/>
        </w:rPr>
      </w:pPr>
    </w:p>
    <w:p w:rsidR="00543ADF" w:rsidRPr="00CE6F4D" w:rsidRDefault="00543ADF" w:rsidP="00CE6F4D">
      <w:pPr>
        <w:spacing w:line="240" w:lineRule="auto"/>
        <w:jc w:val="center"/>
        <w:rPr>
          <w:b/>
          <w:bCs/>
          <w:sz w:val="28"/>
          <w:szCs w:val="28"/>
          <w:rtl/>
        </w:rPr>
      </w:pPr>
      <w:r w:rsidRPr="00CE6F4D">
        <w:rPr>
          <w:rFonts w:hint="cs"/>
          <w:b/>
          <w:bCs/>
          <w:sz w:val="28"/>
          <w:szCs w:val="28"/>
          <w:rtl/>
        </w:rPr>
        <w:t>عرض النتائج ومناقشتها</w:t>
      </w:r>
    </w:p>
    <w:p w:rsidR="00F114EE" w:rsidRDefault="00543ADF" w:rsidP="00CE6F4D">
      <w:pPr>
        <w:spacing w:line="240" w:lineRule="auto"/>
        <w:rPr>
          <w:sz w:val="28"/>
          <w:szCs w:val="28"/>
          <w:rtl/>
        </w:rPr>
      </w:pPr>
      <w:r w:rsidRPr="00F114EE">
        <w:rPr>
          <w:rFonts w:hint="cs"/>
          <w:sz w:val="28"/>
          <w:szCs w:val="28"/>
          <w:rtl/>
        </w:rPr>
        <w:t>للإجابة عن أسئلة الدراسة، حللت النتائج بإستخدام الإحصاء الوصفي تارة وذلك لحساب المتوسط العام والانحرافات المعيارية والنسب المئوية لاداء أفراد العينة المدروسة، والاحصاء التحليلي تارة أخرى باستخدام تحليل التباين الأحادي (</w:t>
      </w:r>
      <w:r w:rsidRPr="00F114EE">
        <w:rPr>
          <w:sz w:val="28"/>
          <w:szCs w:val="28"/>
        </w:rPr>
        <w:t xml:space="preserve">One Way ANOVA </w:t>
      </w:r>
      <w:r w:rsidRPr="00F114EE">
        <w:rPr>
          <w:rFonts w:hint="cs"/>
          <w:sz w:val="28"/>
          <w:szCs w:val="28"/>
          <w:rtl/>
        </w:rPr>
        <w:t xml:space="preserve"> )، واختبار ت (</w:t>
      </w:r>
      <w:r w:rsidRPr="00F114EE">
        <w:rPr>
          <w:sz w:val="28"/>
          <w:szCs w:val="28"/>
        </w:rPr>
        <w:t>T- Test</w:t>
      </w:r>
      <w:r w:rsidRPr="00F114EE">
        <w:rPr>
          <w:rFonts w:hint="cs"/>
          <w:sz w:val="28"/>
          <w:szCs w:val="28"/>
          <w:rtl/>
        </w:rPr>
        <w:t xml:space="preserve"> ) واختبار شيفيه للمقارنات البعدية.</w:t>
      </w:r>
    </w:p>
    <w:p w:rsidR="00864D96" w:rsidRDefault="00864D96" w:rsidP="00CE6F4D">
      <w:pPr>
        <w:spacing w:line="240" w:lineRule="auto"/>
        <w:rPr>
          <w:sz w:val="28"/>
          <w:szCs w:val="28"/>
          <w:rtl/>
        </w:rPr>
      </w:pPr>
    </w:p>
    <w:p w:rsidR="00FC31EA" w:rsidRPr="00F114EE" w:rsidRDefault="00FC31EA" w:rsidP="00CE6F4D">
      <w:pPr>
        <w:spacing w:line="240" w:lineRule="auto"/>
        <w:rPr>
          <w:sz w:val="28"/>
          <w:szCs w:val="28"/>
        </w:rPr>
      </w:pPr>
    </w:p>
    <w:p w:rsidR="002B1211" w:rsidRPr="00CE6F4D" w:rsidRDefault="002B1211" w:rsidP="00CE6F4D">
      <w:pPr>
        <w:spacing w:line="240" w:lineRule="auto"/>
        <w:jc w:val="center"/>
        <w:rPr>
          <w:b/>
          <w:bCs/>
          <w:sz w:val="28"/>
          <w:szCs w:val="28"/>
          <w:rtl/>
        </w:rPr>
      </w:pPr>
    </w:p>
    <w:p w:rsidR="00543ADF" w:rsidRPr="00CE6F4D" w:rsidRDefault="0013450F" w:rsidP="00CE6F4D">
      <w:pPr>
        <w:spacing w:line="240" w:lineRule="auto"/>
        <w:jc w:val="center"/>
        <w:rPr>
          <w:b/>
          <w:bCs/>
          <w:sz w:val="28"/>
          <w:szCs w:val="28"/>
          <w:rtl/>
        </w:rPr>
      </w:pPr>
      <w:r w:rsidRPr="00CE6F4D">
        <w:rPr>
          <w:rFonts w:hint="cs"/>
          <w:b/>
          <w:bCs/>
          <w:sz w:val="28"/>
          <w:szCs w:val="28"/>
          <w:rtl/>
        </w:rPr>
        <w:t>نتائج الدراسة و مناقشتها</w:t>
      </w:r>
    </w:p>
    <w:p w:rsidR="009963E1" w:rsidRPr="00F114EE" w:rsidRDefault="0013450F" w:rsidP="00CE6F4D">
      <w:pPr>
        <w:spacing w:line="240" w:lineRule="auto"/>
        <w:rPr>
          <w:b/>
          <w:bCs/>
          <w:sz w:val="28"/>
          <w:szCs w:val="28"/>
          <w:u w:val="single"/>
          <w:rtl/>
        </w:rPr>
      </w:pPr>
      <w:r w:rsidRPr="00F114EE">
        <w:rPr>
          <w:rFonts w:hint="cs"/>
          <w:b/>
          <w:bCs/>
          <w:sz w:val="28"/>
          <w:szCs w:val="28"/>
          <w:u w:val="single"/>
          <w:rtl/>
        </w:rPr>
        <w:t xml:space="preserve">عرض النتائج المتعلقة بالسؤال الأول </w:t>
      </w:r>
      <w:r w:rsidR="00864D96">
        <w:rPr>
          <w:rFonts w:hint="cs"/>
          <w:b/>
          <w:bCs/>
          <w:sz w:val="28"/>
          <w:szCs w:val="28"/>
          <w:u w:val="single"/>
          <w:rtl/>
        </w:rPr>
        <w:t>و مناقشتها</w:t>
      </w:r>
      <w:r w:rsidRPr="00F114EE">
        <w:rPr>
          <w:rFonts w:hint="cs"/>
          <w:b/>
          <w:bCs/>
          <w:sz w:val="28"/>
          <w:szCs w:val="28"/>
          <w:u w:val="single"/>
          <w:rtl/>
        </w:rPr>
        <w:t>:</w:t>
      </w:r>
    </w:p>
    <w:p w:rsidR="0013450F" w:rsidRPr="00F114EE" w:rsidRDefault="0013450F" w:rsidP="00CE6F4D">
      <w:pPr>
        <w:spacing w:line="240" w:lineRule="auto"/>
        <w:rPr>
          <w:sz w:val="28"/>
          <w:szCs w:val="28"/>
          <w:rtl/>
        </w:rPr>
      </w:pPr>
      <w:r w:rsidRPr="00F114EE">
        <w:rPr>
          <w:rFonts w:hint="cs"/>
          <w:sz w:val="28"/>
          <w:szCs w:val="28"/>
          <w:rtl/>
        </w:rPr>
        <w:t>ما أثر الدورات التدريبية التي تلقاها معلمو الموس</w:t>
      </w:r>
      <w:r w:rsidR="00864D96">
        <w:rPr>
          <w:rFonts w:hint="cs"/>
          <w:sz w:val="28"/>
          <w:szCs w:val="28"/>
          <w:rtl/>
        </w:rPr>
        <w:t>يقا</w:t>
      </w:r>
      <w:r w:rsidRPr="00F114EE">
        <w:rPr>
          <w:rFonts w:hint="cs"/>
          <w:sz w:val="28"/>
          <w:szCs w:val="28"/>
          <w:rtl/>
        </w:rPr>
        <w:t xml:space="preserve"> من خلال التحاقهم بالمشروع على أدائهم ؟</w:t>
      </w:r>
    </w:p>
    <w:p w:rsidR="002B1211" w:rsidRDefault="00607763" w:rsidP="00CE6F4D">
      <w:pPr>
        <w:spacing w:line="240" w:lineRule="auto"/>
        <w:rPr>
          <w:sz w:val="28"/>
          <w:szCs w:val="28"/>
          <w:rtl/>
        </w:rPr>
      </w:pPr>
      <w:r w:rsidRPr="00F114EE">
        <w:rPr>
          <w:rFonts w:hint="cs"/>
          <w:sz w:val="28"/>
          <w:szCs w:val="28"/>
          <w:rtl/>
        </w:rPr>
        <w:t>يوضح</w:t>
      </w:r>
      <w:r w:rsidR="0013450F" w:rsidRPr="00F114EE">
        <w:rPr>
          <w:rFonts w:hint="cs"/>
          <w:sz w:val="28"/>
          <w:szCs w:val="28"/>
          <w:rtl/>
        </w:rPr>
        <w:t xml:space="preserve"> المتوسط العام لأداء أفراد العينة المدروسة على الاستبانة التي تعكس فقراتها المهارات و الأس</w:t>
      </w:r>
      <w:r w:rsidR="00864D96">
        <w:rPr>
          <w:rFonts w:hint="cs"/>
          <w:sz w:val="28"/>
          <w:szCs w:val="28"/>
          <w:rtl/>
        </w:rPr>
        <w:t>اليب التي اكتسبها معلمو الموسيقا</w:t>
      </w:r>
      <w:r w:rsidR="0013450F" w:rsidRPr="00F114EE">
        <w:rPr>
          <w:rFonts w:hint="cs"/>
          <w:sz w:val="28"/>
          <w:szCs w:val="28"/>
          <w:rtl/>
        </w:rPr>
        <w:t xml:space="preserve"> من خلال التحاقهم بالدورات أنهم اكتسبوا مهارات و أساليب جديرة بدرجة عالية</w:t>
      </w:r>
      <w:r w:rsidR="00864D96">
        <w:rPr>
          <w:rFonts w:hint="cs"/>
          <w:sz w:val="28"/>
          <w:szCs w:val="28"/>
          <w:rtl/>
        </w:rPr>
        <w:t>،</w:t>
      </w:r>
      <w:r w:rsidR="0013450F" w:rsidRPr="00F114EE">
        <w:rPr>
          <w:rFonts w:hint="cs"/>
          <w:sz w:val="28"/>
          <w:szCs w:val="28"/>
          <w:rtl/>
        </w:rPr>
        <w:t xml:space="preserve"> حيث بلغ متوسط أدائهم على الاستبانة (3.70 ) نقطة من حد أعلى يبلغ الخمس نقاط أي بنسبة (74 % ) و للمزيد من المعلومات الاحصائية انظر إلى الجدول رقم (7).</w:t>
      </w:r>
    </w:p>
    <w:p w:rsidR="00FC31EA" w:rsidRDefault="00FC31EA" w:rsidP="00CE6F4D">
      <w:pPr>
        <w:spacing w:line="240" w:lineRule="auto"/>
        <w:rPr>
          <w:sz w:val="28"/>
          <w:szCs w:val="28"/>
          <w:rtl/>
        </w:rPr>
      </w:pPr>
    </w:p>
    <w:p w:rsidR="00FC31EA" w:rsidRDefault="00FC31EA" w:rsidP="00CE6F4D">
      <w:pPr>
        <w:spacing w:line="240" w:lineRule="auto"/>
        <w:rPr>
          <w:sz w:val="28"/>
          <w:szCs w:val="28"/>
          <w:rtl/>
        </w:rPr>
      </w:pPr>
    </w:p>
    <w:p w:rsidR="00FC31EA" w:rsidRDefault="00FC31EA" w:rsidP="00CE6F4D">
      <w:pPr>
        <w:spacing w:line="240" w:lineRule="auto"/>
        <w:rPr>
          <w:sz w:val="28"/>
          <w:szCs w:val="28"/>
          <w:rtl/>
        </w:rPr>
      </w:pPr>
    </w:p>
    <w:p w:rsidR="00FC31EA" w:rsidRDefault="00FC31EA" w:rsidP="00CE6F4D">
      <w:pPr>
        <w:spacing w:line="240" w:lineRule="auto"/>
        <w:rPr>
          <w:sz w:val="28"/>
          <w:szCs w:val="28"/>
          <w:rtl/>
        </w:rPr>
      </w:pPr>
    </w:p>
    <w:p w:rsidR="00CE6F4D" w:rsidRDefault="00CE6F4D" w:rsidP="00CE6F4D">
      <w:pPr>
        <w:spacing w:line="240" w:lineRule="auto"/>
        <w:rPr>
          <w:sz w:val="28"/>
          <w:szCs w:val="28"/>
          <w:rtl/>
        </w:rPr>
      </w:pPr>
    </w:p>
    <w:p w:rsidR="00FC31EA" w:rsidRPr="00F114EE" w:rsidRDefault="00FC31EA" w:rsidP="00CE6F4D">
      <w:pPr>
        <w:spacing w:line="240" w:lineRule="auto"/>
        <w:rPr>
          <w:sz w:val="28"/>
          <w:szCs w:val="28"/>
          <w:rtl/>
        </w:rPr>
      </w:pPr>
    </w:p>
    <w:p w:rsidR="0052767F" w:rsidRDefault="0052767F" w:rsidP="00CE6F4D">
      <w:pPr>
        <w:spacing w:line="240" w:lineRule="auto"/>
        <w:jc w:val="center"/>
        <w:rPr>
          <w:b/>
          <w:bCs/>
          <w:sz w:val="24"/>
          <w:szCs w:val="24"/>
          <w:rtl/>
        </w:rPr>
      </w:pPr>
      <w:r>
        <w:rPr>
          <w:rFonts w:hint="cs"/>
          <w:b/>
          <w:bCs/>
          <w:sz w:val="24"/>
          <w:szCs w:val="24"/>
          <w:rtl/>
        </w:rPr>
        <w:t>جدول رقم (7)</w:t>
      </w:r>
    </w:p>
    <w:p w:rsidR="0013450F" w:rsidRPr="00372E76" w:rsidRDefault="00372E76" w:rsidP="00CE6F4D">
      <w:pPr>
        <w:spacing w:line="240" w:lineRule="auto"/>
        <w:jc w:val="center"/>
        <w:rPr>
          <w:b/>
          <w:bCs/>
          <w:sz w:val="24"/>
          <w:szCs w:val="24"/>
          <w:rtl/>
        </w:rPr>
      </w:pPr>
      <w:r w:rsidRPr="00372E76">
        <w:rPr>
          <w:rFonts w:hint="cs"/>
          <w:b/>
          <w:bCs/>
          <w:sz w:val="24"/>
          <w:szCs w:val="24"/>
          <w:rtl/>
        </w:rPr>
        <w:t>ي</w:t>
      </w:r>
      <w:r w:rsidR="00944CFB">
        <w:rPr>
          <w:rFonts w:hint="cs"/>
          <w:b/>
          <w:bCs/>
          <w:sz w:val="24"/>
          <w:szCs w:val="24"/>
          <w:rtl/>
        </w:rPr>
        <w:t>وضح المتوسطات و النسب المئوية و</w:t>
      </w:r>
      <w:r w:rsidRPr="00372E76">
        <w:rPr>
          <w:rFonts w:hint="cs"/>
          <w:b/>
          <w:bCs/>
          <w:sz w:val="24"/>
          <w:szCs w:val="24"/>
          <w:rtl/>
        </w:rPr>
        <w:t>الانحرافات المعيارية لفقرات الأداة</w:t>
      </w:r>
      <w:r w:rsidR="00944CFB">
        <w:rPr>
          <w:rFonts w:hint="cs"/>
          <w:b/>
          <w:bCs/>
          <w:sz w:val="24"/>
          <w:szCs w:val="24"/>
          <w:rtl/>
        </w:rPr>
        <w:t xml:space="preserve"> مرتبة تنازلياً</w:t>
      </w:r>
    </w:p>
    <w:tbl>
      <w:tblPr>
        <w:tblStyle w:val="TableGrid"/>
        <w:bidiVisual/>
        <w:tblW w:w="8235" w:type="dxa"/>
        <w:jc w:val="center"/>
        <w:tblInd w:w="1893" w:type="dxa"/>
        <w:tblLook w:val="04A0"/>
      </w:tblPr>
      <w:tblGrid>
        <w:gridCol w:w="729"/>
        <w:gridCol w:w="4482"/>
        <w:gridCol w:w="900"/>
        <w:gridCol w:w="990"/>
        <w:gridCol w:w="1134"/>
      </w:tblGrid>
      <w:tr w:rsidR="000A72B5" w:rsidTr="000A72B5">
        <w:trPr>
          <w:trHeight w:val="373"/>
          <w:jc w:val="center"/>
        </w:trPr>
        <w:tc>
          <w:tcPr>
            <w:tcW w:w="729" w:type="dxa"/>
          </w:tcPr>
          <w:p w:rsidR="000A72B5" w:rsidRPr="00372E76" w:rsidRDefault="000A72B5" w:rsidP="00CE6F4D">
            <w:pPr>
              <w:pStyle w:val="ListParagraph"/>
              <w:ind w:left="0"/>
              <w:jc w:val="center"/>
              <w:rPr>
                <w:b/>
                <w:bCs/>
                <w:sz w:val="24"/>
                <w:szCs w:val="24"/>
                <w:rtl/>
              </w:rPr>
            </w:pPr>
            <w:r w:rsidRPr="00372E76">
              <w:rPr>
                <w:rFonts w:hint="cs"/>
                <w:b/>
                <w:bCs/>
                <w:sz w:val="24"/>
                <w:szCs w:val="24"/>
                <w:rtl/>
              </w:rPr>
              <w:t>ال</w:t>
            </w:r>
            <w:r>
              <w:rPr>
                <w:rFonts w:hint="cs"/>
                <w:b/>
                <w:bCs/>
                <w:sz w:val="24"/>
                <w:szCs w:val="24"/>
                <w:rtl/>
              </w:rPr>
              <w:t>رقم</w:t>
            </w:r>
          </w:p>
        </w:tc>
        <w:tc>
          <w:tcPr>
            <w:tcW w:w="4482" w:type="dxa"/>
          </w:tcPr>
          <w:p w:rsidR="000A72B5" w:rsidRPr="00372E76" w:rsidRDefault="000A72B5" w:rsidP="00CE6F4D">
            <w:pPr>
              <w:pStyle w:val="ListParagraph"/>
              <w:ind w:left="0"/>
              <w:jc w:val="center"/>
              <w:rPr>
                <w:b/>
                <w:bCs/>
                <w:sz w:val="24"/>
                <w:szCs w:val="24"/>
                <w:rtl/>
              </w:rPr>
            </w:pPr>
            <w:r>
              <w:rPr>
                <w:rFonts w:hint="cs"/>
                <w:b/>
                <w:bCs/>
                <w:sz w:val="24"/>
                <w:szCs w:val="24"/>
                <w:rtl/>
              </w:rPr>
              <w:t>الفقرة</w:t>
            </w:r>
          </w:p>
        </w:tc>
        <w:tc>
          <w:tcPr>
            <w:tcW w:w="900" w:type="dxa"/>
          </w:tcPr>
          <w:p w:rsidR="000A72B5" w:rsidRPr="00372E76" w:rsidRDefault="000A72B5" w:rsidP="00CE6F4D">
            <w:pPr>
              <w:pStyle w:val="ListParagraph"/>
              <w:ind w:left="0"/>
              <w:jc w:val="center"/>
              <w:rPr>
                <w:b/>
                <w:bCs/>
                <w:sz w:val="24"/>
                <w:szCs w:val="24"/>
                <w:rtl/>
              </w:rPr>
            </w:pPr>
            <w:r w:rsidRPr="00372E76">
              <w:rPr>
                <w:rFonts w:hint="cs"/>
                <w:b/>
                <w:bCs/>
                <w:sz w:val="24"/>
                <w:szCs w:val="24"/>
                <w:rtl/>
              </w:rPr>
              <w:t>المتوسط</w:t>
            </w:r>
          </w:p>
        </w:tc>
        <w:tc>
          <w:tcPr>
            <w:tcW w:w="990" w:type="dxa"/>
          </w:tcPr>
          <w:p w:rsidR="000A72B5" w:rsidRPr="00372E76" w:rsidRDefault="000A72B5" w:rsidP="00CE6F4D">
            <w:pPr>
              <w:pStyle w:val="ListParagraph"/>
              <w:ind w:left="0"/>
              <w:jc w:val="center"/>
              <w:rPr>
                <w:b/>
                <w:bCs/>
                <w:sz w:val="24"/>
                <w:szCs w:val="24"/>
                <w:rtl/>
              </w:rPr>
            </w:pPr>
            <w:r w:rsidRPr="00372E76">
              <w:rPr>
                <w:rFonts w:hint="cs"/>
                <w:b/>
                <w:bCs/>
                <w:sz w:val="24"/>
                <w:szCs w:val="24"/>
                <w:rtl/>
              </w:rPr>
              <w:t>النسبة المئوية</w:t>
            </w:r>
          </w:p>
        </w:tc>
        <w:tc>
          <w:tcPr>
            <w:tcW w:w="1134" w:type="dxa"/>
          </w:tcPr>
          <w:p w:rsidR="000A72B5" w:rsidRPr="00372E76" w:rsidRDefault="000A72B5" w:rsidP="00CE6F4D">
            <w:pPr>
              <w:pStyle w:val="ListParagraph"/>
              <w:ind w:left="0"/>
              <w:jc w:val="center"/>
              <w:rPr>
                <w:b/>
                <w:bCs/>
                <w:sz w:val="24"/>
                <w:szCs w:val="24"/>
                <w:rtl/>
              </w:rPr>
            </w:pPr>
            <w:r w:rsidRPr="00372E76">
              <w:rPr>
                <w:rFonts w:hint="cs"/>
                <w:b/>
                <w:bCs/>
                <w:sz w:val="24"/>
                <w:szCs w:val="24"/>
                <w:rtl/>
              </w:rPr>
              <w:t>الانحراف المعياري</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10</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 xml:space="preserve">أقدم الأعاني </w:t>
            </w:r>
            <w:r>
              <w:rPr>
                <w:sz w:val="20"/>
                <w:szCs w:val="20"/>
                <w:rtl/>
              </w:rPr>
              <w:t>و الأناشيد المدرسية بطريقة أفضل</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3.90</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78.0</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0.79</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w:t>
            </w:r>
          </w:p>
        </w:tc>
        <w:tc>
          <w:tcPr>
            <w:tcW w:w="4482" w:type="dxa"/>
            <w:tcBorders>
              <w:bottom w:val="single" w:sz="4" w:space="0" w:color="auto"/>
            </w:tcBorders>
          </w:tcPr>
          <w:p w:rsidR="00C73FF6" w:rsidRPr="00813D98" w:rsidRDefault="00C73FF6" w:rsidP="00CE6F4D">
            <w:pPr>
              <w:pStyle w:val="ListParagraph"/>
              <w:ind w:left="0"/>
              <w:jc w:val="both"/>
              <w:rPr>
                <w:sz w:val="20"/>
                <w:szCs w:val="20"/>
                <w:rtl/>
              </w:rPr>
            </w:pPr>
            <w:r w:rsidRPr="00685E4B">
              <w:rPr>
                <w:sz w:val="20"/>
                <w:szCs w:val="20"/>
                <w:rtl/>
              </w:rPr>
              <w:t>أمتلك قدرة في تكوين الجوقات الموسيقية أفضل مما سبق</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3.86</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77.2</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0.85</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15</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تعلمت خبرات جديدة في مجال الغناء الجماعي (الكورال)</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3.85</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77.0</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0.86</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16</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أعرض الأغاني والأناشيد المدرسية بأسلوب جديد</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3.85</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77.0</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0.89</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21</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ساعدتني الدورات في تحقيق الا</w:t>
            </w:r>
            <w:r>
              <w:rPr>
                <w:sz w:val="20"/>
                <w:szCs w:val="20"/>
                <w:rtl/>
              </w:rPr>
              <w:t>تصال والتواصل من خلال الموسيق</w:t>
            </w:r>
            <w:r w:rsidR="00864D96">
              <w:rPr>
                <w:rFonts w:hint="cs"/>
                <w:sz w:val="20"/>
                <w:szCs w:val="20"/>
                <w:rtl/>
              </w:rPr>
              <w:t>ا</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3.81</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76.2</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0.85</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11</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تعلمت من خلال الدور</w:t>
            </w:r>
            <w:r>
              <w:rPr>
                <w:sz w:val="20"/>
                <w:szCs w:val="20"/>
                <w:rtl/>
              </w:rPr>
              <w:t>ات كيفية الغناء الموسيقي السليم</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3.77</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75.4</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0.89</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5</w:t>
            </w:r>
          </w:p>
        </w:tc>
        <w:tc>
          <w:tcPr>
            <w:tcW w:w="4482" w:type="dxa"/>
            <w:tcBorders>
              <w:bottom w:val="single" w:sz="4" w:space="0" w:color="auto"/>
            </w:tcBorders>
          </w:tcPr>
          <w:p w:rsidR="00C73FF6" w:rsidRPr="00685E4B" w:rsidRDefault="00C73FF6" w:rsidP="00CE6F4D">
            <w:pPr>
              <w:pStyle w:val="ListParagraph"/>
              <w:ind w:left="0"/>
              <w:jc w:val="both"/>
              <w:rPr>
                <w:sz w:val="20"/>
                <w:szCs w:val="20"/>
                <w:rtl/>
              </w:rPr>
            </w:pPr>
            <w:r w:rsidRPr="00DB4B92">
              <w:rPr>
                <w:sz w:val="20"/>
                <w:szCs w:val="20"/>
                <w:rtl/>
              </w:rPr>
              <w:t>أشعر بتحسن أسلوبي عند عزف الأغاني  والأناشيد المدرسية بعد الالتحاق في الدورات</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3.74</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74.8</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0.81</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14</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تعلمت خبرات جديدة في مجال الغناء</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3.73</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74.6</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0.94</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18</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أشعر بتحسن أدائي عند تدريس التذوق والاستماع الموسيقي بعد التدريب الذي اكتسبته.</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3.70</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74.0</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0.88</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19</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ساعدتني الدورات في الربط بين المعارف و المهارات الموسيقية من خلال الحصة الشاملة</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3.70</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74.0</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0.80</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20</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أشعر بتحسن قدراتي في تقديم الحصة الشاملة</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3.69</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73.8</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0.82</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22</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Pr>
                <w:sz w:val="20"/>
                <w:szCs w:val="20"/>
                <w:rtl/>
              </w:rPr>
              <w:t xml:space="preserve"> </w:t>
            </w:r>
            <w:r w:rsidRPr="00DB4B92">
              <w:rPr>
                <w:sz w:val="20"/>
                <w:szCs w:val="20"/>
                <w:rtl/>
              </w:rPr>
              <w:t>يعود الفضل للدورات في اكتساب مهارات في كيفية توظيف الجسم موسيقياً</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3.68</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73.6</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0.90</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17</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طورت الدورات قدرتي على تطبيق المنهاج الموسيقي الفلسطيني</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3.67</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73.4</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0.96</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23</w:t>
            </w:r>
          </w:p>
        </w:tc>
        <w:tc>
          <w:tcPr>
            <w:tcW w:w="4482" w:type="dxa"/>
            <w:tcBorders>
              <w:bottom w:val="single" w:sz="4" w:space="0" w:color="auto"/>
            </w:tcBorders>
          </w:tcPr>
          <w:p w:rsidR="00C73FF6" w:rsidRDefault="00C73FF6" w:rsidP="00CE6F4D">
            <w:pPr>
              <w:pStyle w:val="ListParagraph"/>
              <w:ind w:left="0"/>
              <w:jc w:val="both"/>
              <w:rPr>
                <w:sz w:val="20"/>
                <w:szCs w:val="20"/>
                <w:rtl/>
              </w:rPr>
            </w:pPr>
            <w:r w:rsidRPr="00DB4B92">
              <w:rPr>
                <w:sz w:val="20"/>
                <w:szCs w:val="20"/>
                <w:rtl/>
              </w:rPr>
              <w:t>تعلمت خبرات متنوعة في مجال الإيقاع</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3.64</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72.8</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0.96</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w:t>
            </w:r>
          </w:p>
        </w:tc>
        <w:tc>
          <w:tcPr>
            <w:tcW w:w="4482" w:type="dxa"/>
            <w:tcBorders>
              <w:bottom w:val="single" w:sz="4" w:space="0" w:color="auto"/>
            </w:tcBorders>
          </w:tcPr>
          <w:p w:rsidR="00C73FF6" w:rsidRPr="00685E4B" w:rsidRDefault="00C73FF6" w:rsidP="00CE6F4D">
            <w:pPr>
              <w:pStyle w:val="ListParagraph"/>
              <w:ind w:left="0"/>
              <w:jc w:val="both"/>
              <w:rPr>
                <w:sz w:val="20"/>
                <w:szCs w:val="20"/>
                <w:rtl/>
              </w:rPr>
            </w:pPr>
            <w:r w:rsidRPr="00685E4B">
              <w:rPr>
                <w:sz w:val="20"/>
                <w:szCs w:val="20"/>
                <w:rtl/>
              </w:rPr>
              <w:t>تحسنت قدرتي على أداء الموسيقى</w:t>
            </w:r>
            <w:r>
              <w:rPr>
                <w:sz w:val="20"/>
                <w:szCs w:val="20"/>
                <w:rtl/>
              </w:rPr>
              <w:t xml:space="preserve"> الآلية بعد المشاركة في الدورات</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3.62</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72.4</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0.94</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6</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اكتسبت طرقا مت</w:t>
            </w:r>
            <w:r>
              <w:rPr>
                <w:sz w:val="20"/>
                <w:szCs w:val="20"/>
                <w:rtl/>
              </w:rPr>
              <w:t>نوعة في العزف الإيقاعي (الباند)</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3.59</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71.8</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0.92</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13</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أحس أن خبرتي في مجال تطوير الصوت قد</w:t>
            </w:r>
            <w:r>
              <w:rPr>
                <w:sz w:val="20"/>
                <w:szCs w:val="20"/>
                <w:rtl/>
              </w:rPr>
              <w:t xml:space="preserve"> تعدلت للأحسن بعد اكمال الدورات</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3.58</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71.6</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0.99</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4</w:t>
            </w:r>
          </w:p>
        </w:tc>
        <w:tc>
          <w:tcPr>
            <w:tcW w:w="4482" w:type="dxa"/>
            <w:tcBorders>
              <w:bottom w:val="single" w:sz="4" w:space="0" w:color="auto"/>
            </w:tcBorders>
          </w:tcPr>
          <w:p w:rsidR="00C73FF6" w:rsidRPr="00685E4B" w:rsidRDefault="00C73FF6" w:rsidP="00CE6F4D">
            <w:pPr>
              <w:pStyle w:val="ListParagraph"/>
              <w:ind w:left="0"/>
              <w:jc w:val="both"/>
              <w:rPr>
                <w:sz w:val="20"/>
                <w:szCs w:val="20"/>
                <w:rtl/>
              </w:rPr>
            </w:pPr>
            <w:r w:rsidRPr="00685E4B">
              <w:rPr>
                <w:sz w:val="20"/>
                <w:szCs w:val="20"/>
                <w:rtl/>
              </w:rPr>
              <w:t>تطورت مهاراتي في تك</w:t>
            </w:r>
            <w:r>
              <w:rPr>
                <w:sz w:val="20"/>
                <w:szCs w:val="20"/>
                <w:rtl/>
              </w:rPr>
              <w:t>وين فرق العزف الإيقاعي (الباند)</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3.57</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71.4</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0.87</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12</w:t>
            </w:r>
          </w:p>
        </w:tc>
        <w:tc>
          <w:tcPr>
            <w:tcW w:w="4482" w:type="dxa"/>
            <w:tcBorders>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أصبحت أعرض النشيد عرضاً متكاملاً عزفا و غناءً بسه</w:t>
            </w:r>
            <w:r>
              <w:rPr>
                <w:sz w:val="20"/>
                <w:szCs w:val="20"/>
                <w:rtl/>
              </w:rPr>
              <w:t>ولة و يسر بعد الالتحاق بالدورات</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3.57</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71.4</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0.95</w:t>
            </w:r>
          </w:p>
        </w:tc>
      </w:tr>
      <w:tr w:rsidR="00C73FF6" w:rsidTr="00DB4B92">
        <w:trPr>
          <w:trHeight w:val="270"/>
          <w:jc w:val="center"/>
        </w:trPr>
        <w:tc>
          <w:tcPr>
            <w:tcW w:w="729"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w:t>
            </w:r>
          </w:p>
        </w:tc>
        <w:tc>
          <w:tcPr>
            <w:tcW w:w="4482" w:type="dxa"/>
            <w:tcBorders>
              <w:bottom w:val="single" w:sz="4" w:space="0" w:color="auto"/>
            </w:tcBorders>
          </w:tcPr>
          <w:p w:rsidR="00C73FF6" w:rsidRPr="00813D98" w:rsidRDefault="00C73FF6" w:rsidP="00CE6F4D">
            <w:pPr>
              <w:pStyle w:val="ListParagraph"/>
              <w:ind w:left="0"/>
              <w:jc w:val="both"/>
              <w:rPr>
                <w:sz w:val="20"/>
                <w:szCs w:val="20"/>
                <w:rtl/>
              </w:rPr>
            </w:pPr>
            <w:r w:rsidRPr="00813D98">
              <w:rPr>
                <w:sz w:val="20"/>
                <w:szCs w:val="20"/>
                <w:rtl/>
              </w:rPr>
              <w:t xml:space="preserve">أشعر بأن مهاراتي في العزف </w:t>
            </w:r>
            <w:r w:rsidRPr="00813D98">
              <w:rPr>
                <w:rFonts w:hint="cs"/>
                <w:sz w:val="20"/>
                <w:szCs w:val="20"/>
                <w:rtl/>
              </w:rPr>
              <w:t>ع</w:t>
            </w:r>
            <w:r w:rsidRPr="00813D98">
              <w:rPr>
                <w:sz w:val="20"/>
                <w:szCs w:val="20"/>
                <w:rtl/>
              </w:rPr>
              <w:t>لى الآلة</w:t>
            </w:r>
            <w:r w:rsidRPr="00813D98">
              <w:rPr>
                <w:rFonts w:hint="cs"/>
                <w:sz w:val="20"/>
                <w:szCs w:val="20"/>
                <w:rtl/>
              </w:rPr>
              <w:t xml:space="preserve"> </w:t>
            </w:r>
            <w:r w:rsidRPr="00813D98">
              <w:rPr>
                <w:sz w:val="20"/>
                <w:szCs w:val="20"/>
                <w:rtl/>
              </w:rPr>
              <w:t>الموسيقية قد تحسنت</w:t>
            </w:r>
          </w:p>
        </w:tc>
        <w:tc>
          <w:tcPr>
            <w:tcW w:w="90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3.53</w:t>
            </w:r>
          </w:p>
        </w:tc>
        <w:tc>
          <w:tcPr>
            <w:tcW w:w="990"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70.6</w:t>
            </w:r>
          </w:p>
        </w:tc>
        <w:tc>
          <w:tcPr>
            <w:tcW w:w="1134" w:type="dxa"/>
            <w:tcBorders>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1.00</w:t>
            </w:r>
          </w:p>
        </w:tc>
      </w:tr>
      <w:tr w:rsidR="00C73FF6" w:rsidTr="00DB4B92">
        <w:trPr>
          <w:trHeight w:val="285"/>
          <w:jc w:val="center"/>
        </w:trPr>
        <w:tc>
          <w:tcPr>
            <w:tcW w:w="729"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9</w:t>
            </w:r>
          </w:p>
        </w:tc>
        <w:tc>
          <w:tcPr>
            <w:tcW w:w="4482" w:type="dxa"/>
            <w:tcBorders>
              <w:top w:val="single" w:sz="4" w:space="0" w:color="auto"/>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أشعر بأني أصبحت قادراً على التعامل مع الن</w:t>
            </w:r>
            <w:r>
              <w:rPr>
                <w:sz w:val="20"/>
                <w:szCs w:val="20"/>
                <w:rtl/>
              </w:rPr>
              <w:t>وتة الموسيقية بعد الدورات بدرجة</w:t>
            </w:r>
          </w:p>
        </w:tc>
        <w:tc>
          <w:tcPr>
            <w:tcW w:w="90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3.52</w:t>
            </w:r>
          </w:p>
        </w:tc>
        <w:tc>
          <w:tcPr>
            <w:tcW w:w="99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70.4</w:t>
            </w:r>
          </w:p>
        </w:tc>
        <w:tc>
          <w:tcPr>
            <w:tcW w:w="1134"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0.98</w:t>
            </w:r>
          </w:p>
        </w:tc>
      </w:tr>
      <w:tr w:rsidR="00C73FF6" w:rsidTr="00DB4B92">
        <w:trPr>
          <w:trHeight w:val="345"/>
          <w:jc w:val="center"/>
        </w:trPr>
        <w:tc>
          <w:tcPr>
            <w:tcW w:w="729"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25</w:t>
            </w:r>
          </w:p>
        </w:tc>
        <w:tc>
          <w:tcPr>
            <w:tcW w:w="4482" w:type="dxa"/>
            <w:tcBorders>
              <w:top w:val="single" w:sz="4" w:space="0" w:color="auto"/>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اكتسبت مهارات جديدة في مجال ربط الموسيقى مع الدراما</w:t>
            </w:r>
          </w:p>
        </w:tc>
        <w:tc>
          <w:tcPr>
            <w:tcW w:w="90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3.46</w:t>
            </w:r>
          </w:p>
        </w:tc>
        <w:tc>
          <w:tcPr>
            <w:tcW w:w="99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69.2</w:t>
            </w:r>
          </w:p>
        </w:tc>
        <w:tc>
          <w:tcPr>
            <w:tcW w:w="1134"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0.89</w:t>
            </w:r>
          </w:p>
        </w:tc>
      </w:tr>
      <w:tr w:rsidR="00C73FF6" w:rsidTr="00DB4B92">
        <w:trPr>
          <w:trHeight w:val="345"/>
          <w:jc w:val="center"/>
        </w:trPr>
        <w:tc>
          <w:tcPr>
            <w:tcW w:w="729"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7</w:t>
            </w:r>
          </w:p>
        </w:tc>
        <w:tc>
          <w:tcPr>
            <w:tcW w:w="4482" w:type="dxa"/>
            <w:tcBorders>
              <w:top w:val="single" w:sz="4" w:space="0" w:color="auto"/>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لا أجد صعوبة في ت</w:t>
            </w:r>
            <w:r>
              <w:rPr>
                <w:sz w:val="20"/>
                <w:szCs w:val="20"/>
                <w:rtl/>
              </w:rPr>
              <w:t>كوين فرقة لعزف الموسيقى العربية</w:t>
            </w:r>
          </w:p>
        </w:tc>
        <w:tc>
          <w:tcPr>
            <w:tcW w:w="90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3.45</w:t>
            </w:r>
          </w:p>
        </w:tc>
        <w:tc>
          <w:tcPr>
            <w:tcW w:w="99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69.0</w:t>
            </w:r>
          </w:p>
        </w:tc>
        <w:tc>
          <w:tcPr>
            <w:tcW w:w="1134"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1.10</w:t>
            </w:r>
          </w:p>
        </w:tc>
      </w:tr>
      <w:tr w:rsidR="00C73FF6" w:rsidTr="00DB4B92">
        <w:trPr>
          <w:trHeight w:val="345"/>
          <w:jc w:val="center"/>
        </w:trPr>
        <w:tc>
          <w:tcPr>
            <w:tcW w:w="729"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24</w:t>
            </w:r>
          </w:p>
        </w:tc>
        <w:tc>
          <w:tcPr>
            <w:tcW w:w="4482" w:type="dxa"/>
            <w:tcBorders>
              <w:top w:val="single" w:sz="4" w:space="0" w:color="auto"/>
              <w:bottom w:val="single" w:sz="4" w:space="0" w:color="auto"/>
            </w:tcBorders>
          </w:tcPr>
          <w:p w:rsidR="00C73FF6" w:rsidRPr="00DB4B92" w:rsidRDefault="00C73FF6" w:rsidP="00CE6F4D">
            <w:pPr>
              <w:pStyle w:val="ListParagraph"/>
              <w:ind w:left="0"/>
              <w:jc w:val="both"/>
              <w:rPr>
                <w:sz w:val="20"/>
                <w:szCs w:val="20"/>
                <w:rtl/>
              </w:rPr>
            </w:pPr>
            <w:r w:rsidRPr="00DB4B92">
              <w:rPr>
                <w:sz w:val="20"/>
                <w:szCs w:val="20"/>
                <w:rtl/>
              </w:rPr>
              <w:t>اكتسبت مهارات انتاج أعمال موسيقية ودرامية.</w:t>
            </w:r>
          </w:p>
        </w:tc>
        <w:tc>
          <w:tcPr>
            <w:tcW w:w="90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3.42</w:t>
            </w:r>
          </w:p>
        </w:tc>
        <w:tc>
          <w:tcPr>
            <w:tcW w:w="990"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68.4</w:t>
            </w:r>
          </w:p>
        </w:tc>
        <w:tc>
          <w:tcPr>
            <w:tcW w:w="1134" w:type="dxa"/>
            <w:tcBorders>
              <w:top w:val="single" w:sz="4" w:space="0" w:color="auto"/>
              <w:bottom w:val="single" w:sz="4" w:space="0" w:color="auto"/>
            </w:tcBorders>
          </w:tcPr>
          <w:p w:rsidR="00C73FF6" w:rsidRPr="00372E76" w:rsidRDefault="00C73FF6" w:rsidP="00CE6F4D">
            <w:pPr>
              <w:pStyle w:val="ListParagraph"/>
              <w:ind w:left="0"/>
              <w:jc w:val="center"/>
              <w:rPr>
                <w:sz w:val="24"/>
                <w:szCs w:val="24"/>
                <w:rtl/>
              </w:rPr>
            </w:pPr>
            <w:r w:rsidRPr="00372E76">
              <w:rPr>
                <w:rFonts w:hint="cs"/>
                <w:sz w:val="24"/>
                <w:szCs w:val="24"/>
                <w:rtl/>
              </w:rPr>
              <w:t>0.95</w:t>
            </w:r>
          </w:p>
        </w:tc>
      </w:tr>
      <w:tr w:rsidR="00C73FF6" w:rsidTr="00DB4B92">
        <w:trPr>
          <w:trHeight w:val="330"/>
          <w:jc w:val="center"/>
        </w:trPr>
        <w:tc>
          <w:tcPr>
            <w:tcW w:w="729" w:type="dxa"/>
            <w:tcBorders>
              <w:top w:val="single" w:sz="4" w:space="0" w:color="auto"/>
              <w:bottom w:val="single" w:sz="4" w:space="0" w:color="auto"/>
            </w:tcBorders>
          </w:tcPr>
          <w:p w:rsidR="00C73FF6" w:rsidRPr="00C73FF6" w:rsidRDefault="00C73FF6" w:rsidP="00CE6F4D">
            <w:pPr>
              <w:pStyle w:val="ListParagraph"/>
              <w:ind w:left="0"/>
              <w:jc w:val="center"/>
              <w:rPr>
                <w:sz w:val="24"/>
                <w:szCs w:val="24"/>
                <w:rtl/>
              </w:rPr>
            </w:pPr>
            <w:r w:rsidRPr="00C73FF6">
              <w:rPr>
                <w:rFonts w:hint="cs"/>
                <w:sz w:val="24"/>
                <w:szCs w:val="24"/>
                <w:rtl/>
              </w:rPr>
              <w:t>8</w:t>
            </w:r>
          </w:p>
        </w:tc>
        <w:tc>
          <w:tcPr>
            <w:tcW w:w="4482" w:type="dxa"/>
            <w:tcBorders>
              <w:top w:val="single" w:sz="4" w:space="0" w:color="auto"/>
              <w:bottom w:val="single" w:sz="4" w:space="0" w:color="auto"/>
            </w:tcBorders>
          </w:tcPr>
          <w:p w:rsidR="00C73FF6" w:rsidRPr="00C73FF6" w:rsidRDefault="00C73FF6" w:rsidP="00CE6F4D">
            <w:pPr>
              <w:pStyle w:val="ListParagraph"/>
              <w:ind w:left="0"/>
              <w:jc w:val="both"/>
              <w:rPr>
                <w:sz w:val="20"/>
                <w:szCs w:val="20"/>
                <w:rtl/>
              </w:rPr>
            </w:pPr>
            <w:r w:rsidRPr="00C73FF6">
              <w:rPr>
                <w:sz w:val="20"/>
                <w:szCs w:val="20"/>
                <w:rtl/>
              </w:rPr>
              <w:t xml:space="preserve">زودتني الدورات </w:t>
            </w:r>
            <w:r w:rsidRPr="00C73FF6">
              <w:rPr>
                <w:rFonts w:hint="cs"/>
                <w:sz w:val="20"/>
                <w:szCs w:val="20"/>
                <w:rtl/>
              </w:rPr>
              <w:t>ب</w:t>
            </w:r>
            <w:r w:rsidRPr="00C73FF6">
              <w:rPr>
                <w:sz w:val="20"/>
                <w:szCs w:val="20"/>
                <w:rtl/>
              </w:rPr>
              <w:t>مقطوعات موسيقية لا بأس بها</w:t>
            </w:r>
          </w:p>
        </w:tc>
        <w:tc>
          <w:tcPr>
            <w:tcW w:w="900" w:type="dxa"/>
            <w:tcBorders>
              <w:top w:val="single" w:sz="4" w:space="0" w:color="auto"/>
              <w:bottom w:val="single" w:sz="4" w:space="0" w:color="auto"/>
            </w:tcBorders>
          </w:tcPr>
          <w:p w:rsidR="00C73FF6" w:rsidRPr="00C73FF6" w:rsidRDefault="00C73FF6" w:rsidP="00CE6F4D">
            <w:pPr>
              <w:pStyle w:val="ListParagraph"/>
              <w:ind w:left="0"/>
              <w:jc w:val="center"/>
              <w:rPr>
                <w:sz w:val="24"/>
                <w:szCs w:val="24"/>
                <w:rtl/>
              </w:rPr>
            </w:pPr>
            <w:r w:rsidRPr="00C73FF6">
              <w:rPr>
                <w:rFonts w:hint="cs"/>
                <w:sz w:val="24"/>
                <w:szCs w:val="24"/>
                <w:rtl/>
              </w:rPr>
              <w:t>3.33</w:t>
            </w:r>
          </w:p>
        </w:tc>
        <w:tc>
          <w:tcPr>
            <w:tcW w:w="990" w:type="dxa"/>
            <w:tcBorders>
              <w:top w:val="single" w:sz="4" w:space="0" w:color="auto"/>
              <w:bottom w:val="single" w:sz="4" w:space="0" w:color="auto"/>
            </w:tcBorders>
          </w:tcPr>
          <w:p w:rsidR="00C73FF6" w:rsidRPr="00C73FF6" w:rsidRDefault="00C73FF6" w:rsidP="00CE6F4D">
            <w:pPr>
              <w:pStyle w:val="ListParagraph"/>
              <w:ind w:left="0"/>
              <w:jc w:val="center"/>
              <w:rPr>
                <w:sz w:val="24"/>
                <w:szCs w:val="24"/>
                <w:rtl/>
              </w:rPr>
            </w:pPr>
            <w:r w:rsidRPr="00C73FF6">
              <w:rPr>
                <w:rFonts w:hint="cs"/>
                <w:sz w:val="24"/>
                <w:szCs w:val="24"/>
                <w:rtl/>
              </w:rPr>
              <w:t>66.6</w:t>
            </w:r>
          </w:p>
        </w:tc>
        <w:tc>
          <w:tcPr>
            <w:tcW w:w="1134" w:type="dxa"/>
            <w:tcBorders>
              <w:top w:val="single" w:sz="4" w:space="0" w:color="auto"/>
              <w:bottom w:val="single" w:sz="4" w:space="0" w:color="auto"/>
            </w:tcBorders>
          </w:tcPr>
          <w:p w:rsidR="00C73FF6" w:rsidRPr="00C73FF6" w:rsidRDefault="00C73FF6" w:rsidP="00CE6F4D">
            <w:pPr>
              <w:pStyle w:val="ListParagraph"/>
              <w:ind w:left="0"/>
              <w:jc w:val="center"/>
              <w:rPr>
                <w:sz w:val="24"/>
                <w:szCs w:val="24"/>
                <w:rtl/>
              </w:rPr>
            </w:pPr>
            <w:r w:rsidRPr="00C73FF6">
              <w:rPr>
                <w:rFonts w:hint="cs"/>
                <w:sz w:val="24"/>
                <w:szCs w:val="24"/>
                <w:rtl/>
              </w:rPr>
              <w:t>0.97</w:t>
            </w:r>
          </w:p>
        </w:tc>
      </w:tr>
      <w:tr w:rsidR="00F3080A" w:rsidTr="002F212B">
        <w:trPr>
          <w:trHeight w:val="70"/>
          <w:jc w:val="center"/>
        </w:trPr>
        <w:tc>
          <w:tcPr>
            <w:tcW w:w="5211" w:type="dxa"/>
            <w:gridSpan w:val="2"/>
          </w:tcPr>
          <w:p w:rsidR="00F3080A" w:rsidRPr="00372E76" w:rsidRDefault="00F3080A" w:rsidP="00CE6F4D">
            <w:pPr>
              <w:pStyle w:val="ListParagraph"/>
              <w:ind w:left="0"/>
              <w:jc w:val="center"/>
              <w:rPr>
                <w:sz w:val="24"/>
                <w:szCs w:val="24"/>
                <w:rtl/>
              </w:rPr>
            </w:pPr>
            <w:r>
              <w:rPr>
                <w:rFonts w:hint="cs"/>
                <w:sz w:val="24"/>
                <w:szCs w:val="24"/>
                <w:rtl/>
              </w:rPr>
              <w:t>الأداة ككل</w:t>
            </w:r>
          </w:p>
        </w:tc>
        <w:tc>
          <w:tcPr>
            <w:tcW w:w="900" w:type="dxa"/>
          </w:tcPr>
          <w:p w:rsidR="00F3080A" w:rsidRPr="00372E76" w:rsidRDefault="00F3080A" w:rsidP="00CE6F4D">
            <w:pPr>
              <w:pStyle w:val="ListParagraph"/>
              <w:ind w:left="0"/>
              <w:jc w:val="center"/>
              <w:rPr>
                <w:sz w:val="24"/>
                <w:szCs w:val="24"/>
                <w:rtl/>
              </w:rPr>
            </w:pPr>
            <w:r w:rsidRPr="00372E76">
              <w:rPr>
                <w:rFonts w:hint="cs"/>
                <w:sz w:val="24"/>
                <w:szCs w:val="24"/>
                <w:rtl/>
              </w:rPr>
              <w:t>3.70</w:t>
            </w:r>
          </w:p>
        </w:tc>
        <w:tc>
          <w:tcPr>
            <w:tcW w:w="990" w:type="dxa"/>
          </w:tcPr>
          <w:p w:rsidR="00F3080A" w:rsidRPr="00372E76" w:rsidRDefault="00F3080A" w:rsidP="00CE6F4D">
            <w:pPr>
              <w:pStyle w:val="ListParagraph"/>
              <w:ind w:left="0"/>
              <w:jc w:val="center"/>
              <w:rPr>
                <w:sz w:val="24"/>
                <w:szCs w:val="24"/>
                <w:rtl/>
              </w:rPr>
            </w:pPr>
            <w:r w:rsidRPr="00372E76">
              <w:rPr>
                <w:rFonts w:hint="cs"/>
                <w:sz w:val="24"/>
                <w:szCs w:val="24"/>
                <w:rtl/>
              </w:rPr>
              <w:t>74.0</w:t>
            </w:r>
          </w:p>
        </w:tc>
        <w:tc>
          <w:tcPr>
            <w:tcW w:w="1134" w:type="dxa"/>
          </w:tcPr>
          <w:p w:rsidR="00F3080A" w:rsidRPr="00372E76" w:rsidRDefault="00F3080A" w:rsidP="00CE6F4D">
            <w:pPr>
              <w:pStyle w:val="ListParagraph"/>
              <w:ind w:left="0"/>
              <w:jc w:val="center"/>
              <w:rPr>
                <w:sz w:val="24"/>
                <w:szCs w:val="24"/>
                <w:rtl/>
              </w:rPr>
            </w:pPr>
            <w:r w:rsidRPr="00372E76">
              <w:rPr>
                <w:rFonts w:hint="cs"/>
                <w:sz w:val="24"/>
                <w:szCs w:val="24"/>
                <w:rtl/>
              </w:rPr>
              <w:t>0.74</w:t>
            </w:r>
          </w:p>
        </w:tc>
      </w:tr>
    </w:tbl>
    <w:p w:rsidR="00372E76" w:rsidRDefault="00372E76" w:rsidP="00CE6F4D">
      <w:pPr>
        <w:spacing w:line="240" w:lineRule="auto"/>
        <w:rPr>
          <w:sz w:val="28"/>
          <w:szCs w:val="28"/>
          <w:rtl/>
        </w:rPr>
      </w:pPr>
    </w:p>
    <w:p w:rsidR="003C7247" w:rsidRDefault="00864D96" w:rsidP="00CE6F4D">
      <w:pPr>
        <w:spacing w:line="240" w:lineRule="auto"/>
        <w:rPr>
          <w:sz w:val="28"/>
          <w:szCs w:val="28"/>
          <w:rtl/>
        </w:rPr>
      </w:pPr>
      <w:r>
        <w:rPr>
          <w:rFonts w:hint="cs"/>
          <w:sz w:val="28"/>
          <w:szCs w:val="28"/>
          <w:rtl/>
        </w:rPr>
        <w:lastRenderedPageBreak/>
        <w:t>بينت النتائج أن معلمي الموسيقا</w:t>
      </w:r>
      <w:r w:rsidR="003C7247">
        <w:rPr>
          <w:rFonts w:hint="cs"/>
          <w:sz w:val="28"/>
          <w:szCs w:val="28"/>
          <w:rtl/>
        </w:rPr>
        <w:t xml:space="preserve"> قد اكتسبوا مهارات و أساليب جديدة من خل</w:t>
      </w:r>
      <w:r w:rsidR="00FC31EA">
        <w:rPr>
          <w:rFonts w:hint="cs"/>
          <w:sz w:val="28"/>
          <w:szCs w:val="28"/>
          <w:rtl/>
        </w:rPr>
        <w:t>ال التحاقهم بالدورات التدريبية ،</w:t>
      </w:r>
      <w:r w:rsidR="003C7247">
        <w:rPr>
          <w:rFonts w:hint="cs"/>
          <w:sz w:val="28"/>
          <w:szCs w:val="28"/>
          <w:rtl/>
        </w:rPr>
        <w:t xml:space="preserve"> و قد يرجع ذلك إلى عدة عوامل يمكن أن يكون منها :</w:t>
      </w:r>
    </w:p>
    <w:p w:rsidR="003C7247" w:rsidRDefault="003C7247" w:rsidP="00CE6F4D">
      <w:pPr>
        <w:pStyle w:val="ListParagraph"/>
        <w:numPr>
          <w:ilvl w:val="0"/>
          <w:numId w:val="12"/>
        </w:numPr>
        <w:spacing w:line="240" w:lineRule="auto"/>
        <w:rPr>
          <w:sz w:val="28"/>
          <w:szCs w:val="28"/>
        </w:rPr>
      </w:pPr>
      <w:r>
        <w:rPr>
          <w:rFonts w:hint="cs"/>
          <w:sz w:val="28"/>
          <w:szCs w:val="28"/>
          <w:rtl/>
        </w:rPr>
        <w:t xml:space="preserve">المستوى اللائق من الكفايات الأكاديمية التي تمتع بها </w:t>
      </w:r>
      <w:r w:rsidR="00607763">
        <w:rPr>
          <w:rFonts w:hint="cs"/>
          <w:sz w:val="28"/>
          <w:szCs w:val="28"/>
          <w:rtl/>
        </w:rPr>
        <w:t>بعض المدربين</w:t>
      </w:r>
      <w:r>
        <w:rPr>
          <w:rFonts w:hint="cs"/>
          <w:sz w:val="28"/>
          <w:szCs w:val="28"/>
          <w:rtl/>
        </w:rPr>
        <w:t xml:space="preserve"> .</w:t>
      </w:r>
    </w:p>
    <w:p w:rsidR="003C7247" w:rsidRDefault="00864D96" w:rsidP="00CE6F4D">
      <w:pPr>
        <w:pStyle w:val="ListParagraph"/>
        <w:numPr>
          <w:ilvl w:val="0"/>
          <w:numId w:val="12"/>
        </w:numPr>
        <w:spacing w:line="240" w:lineRule="auto"/>
        <w:rPr>
          <w:sz w:val="28"/>
          <w:szCs w:val="28"/>
        </w:rPr>
      </w:pPr>
      <w:r>
        <w:rPr>
          <w:rFonts w:hint="cs"/>
          <w:sz w:val="28"/>
          <w:szCs w:val="28"/>
          <w:rtl/>
        </w:rPr>
        <w:t>ارتباط معلمي</w:t>
      </w:r>
      <w:r w:rsidR="003C7247">
        <w:rPr>
          <w:rFonts w:hint="cs"/>
          <w:sz w:val="28"/>
          <w:szCs w:val="28"/>
          <w:rtl/>
        </w:rPr>
        <w:t xml:space="preserve"> ا</w:t>
      </w:r>
      <w:r>
        <w:rPr>
          <w:rFonts w:hint="cs"/>
          <w:sz w:val="28"/>
          <w:szCs w:val="28"/>
          <w:rtl/>
        </w:rPr>
        <w:t>لموسيقا</w:t>
      </w:r>
      <w:r w:rsidR="00607763">
        <w:rPr>
          <w:rFonts w:hint="cs"/>
          <w:sz w:val="28"/>
          <w:szCs w:val="28"/>
          <w:rtl/>
        </w:rPr>
        <w:t xml:space="preserve"> و</w:t>
      </w:r>
      <w:r>
        <w:rPr>
          <w:rFonts w:hint="cs"/>
          <w:sz w:val="28"/>
          <w:szCs w:val="28"/>
          <w:rtl/>
        </w:rPr>
        <w:t>انتماؤ</w:t>
      </w:r>
      <w:r w:rsidR="003C7247">
        <w:rPr>
          <w:rFonts w:hint="cs"/>
          <w:sz w:val="28"/>
          <w:szCs w:val="28"/>
          <w:rtl/>
        </w:rPr>
        <w:t>هم لمهنة التعليم .</w:t>
      </w:r>
    </w:p>
    <w:p w:rsidR="003C7247" w:rsidRDefault="003C7247" w:rsidP="00CE6F4D">
      <w:pPr>
        <w:pStyle w:val="ListParagraph"/>
        <w:numPr>
          <w:ilvl w:val="0"/>
          <w:numId w:val="12"/>
        </w:numPr>
        <w:spacing w:line="240" w:lineRule="auto"/>
        <w:rPr>
          <w:sz w:val="28"/>
          <w:szCs w:val="28"/>
        </w:rPr>
      </w:pPr>
      <w:r>
        <w:rPr>
          <w:rFonts w:hint="cs"/>
          <w:sz w:val="28"/>
          <w:szCs w:val="28"/>
          <w:rtl/>
        </w:rPr>
        <w:t>حاجة المعلمين لمثل هذه الدورات و التي تنعكس ايجابيا على أدائهم .</w:t>
      </w:r>
    </w:p>
    <w:p w:rsidR="00CD6988" w:rsidRDefault="00661CBE" w:rsidP="00CE6F4D">
      <w:pPr>
        <w:spacing w:line="240" w:lineRule="auto"/>
        <w:rPr>
          <w:sz w:val="28"/>
          <w:szCs w:val="28"/>
          <w:rtl/>
        </w:rPr>
      </w:pPr>
      <w:r>
        <w:rPr>
          <w:rFonts w:hint="cs"/>
          <w:sz w:val="28"/>
          <w:szCs w:val="28"/>
          <w:rtl/>
        </w:rPr>
        <w:t>و</w:t>
      </w:r>
      <w:r w:rsidR="00627748">
        <w:rPr>
          <w:rFonts w:hint="cs"/>
          <w:sz w:val="28"/>
          <w:szCs w:val="28"/>
          <w:rtl/>
        </w:rPr>
        <w:t>هذه النتيجة تتفق و دراسة ليبر (</w:t>
      </w:r>
      <w:r w:rsidR="00627748">
        <w:rPr>
          <w:sz w:val="28"/>
          <w:szCs w:val="28"/>
        </w:rPr>
        <w:t>Leeper 1966</w:t>
      </w:r>
      <w:r w:rsidR="00627748">
        <w:rPr>
          <w:rFonts w:hint="cs"/>
          <w:sz w:val="28"/>
          <w:szCs w:val="28"/>
          <w:rtl/>
        </w:rPr>
        <w:t xml:space="preserve"> ), و دراسة كل من بالنتاين و بيكر (</w:t>
      </w:r>
      <w:r w:rsidR="00627748">
        <w:rPr>
          <w:sz w:val="28"/>
          <w:szCs w:val="28"/>
        </w:rPr>
        <w:t>Ballantyne &amp; Packer,2004</w:t>
      </w:r>
      <w:r w:rsidR="00627748">
        <w:rPr>
          <w:rFonts w:hint="cs"/>
          <w:sz w:val="28"/>
          <w:szCs w:val="28"/>
          <w:rtl/>
        </w:rPr>
        <w:t>) , و دراسة كوتيت (</w:t>
      </w:r>
      <w:r w:rsidR="00627748">
        <w:rPr>
          <w:sz w:val="28"/>
          <w:szCs w:val="28"/>
        </w:rPr>
        <w:t>Cutiette,2007</w:t>
      </w:r>
      <w:r w:rsidR="00627748">
        <w:rPr>
          <w:rFonts w:hint="cs"/>
          <w:sz w:val="28"/>
          <w:szCs w:val="28"/>
          <w:rtl/>
        </w:rPr>
        <w:t>) و</w:t>
      </w:r>
      <w:r w:rsidR="00D51C0C">
        <w:rPr>
          <w:rFonts w:hint="cs"/>
          <w:sz w:val="28"/>
          <w:szCs w:val="28"/>
          <w:rtl/>
        </w:rPr>
        <w:t xml:space="preserve"> دراسة فورست (</w:t>
      </w:r>
      <w:r w:rsidR="00D51C0C">
        <w:rPr>
          <w:sz w:val="28"/>
          <w:szCs w:val="28"/>
        </w:rPr>
        <w:t>Forest,1995</w:t>
      </w:r>
      <w:r w:rsidR="00D51C0C">
        <w:rPr>
          <w:rFonts w:hint="cs"/>
          <w:sz w:val="28"/>
          <w:szCs w:val="28"/>
          <w:rtl/>
        </w:rPr>
        <w:t>)</w:t>
      </w:r>
      <w:r w:rsidR="00627748">
        <w:rPr>
          <w:rFonts w:hint="cs"/>
          <w:sz w:val="28"/>
          <w:szCs w:val="28"/>
          <w:rtl/>
        </w:rPr>
        <w:t xml:space="preserve"> التي </w:t>
      </w:r>
      <w:r w:rsidR="00920B74">
        <w:rPr>
          <w:rFonts w:hint="cs"/>
          <w:sz w:val="28"/>
          <w:szCs w:val="28"/>
          <w:rtl/>
        </w:rPr>
        <w:t xml:space="preserve">خلصت إلى </w:t>
      </w:r>
      <w:r w:rsidR="00864D96">
        <w:rPr>
          <w:rFonts w:hint="cs"/>
          <w:sz w:val="28"/>
          <w:szCs w:val="28"/>
          <w:rtl/>
        </w:rPr>
        <w:t>ضرورة اعداد معلم الموسيقا و أن ت</w:t>
      </w:r>
      <w:r w:rsidR="00920B74">
        <w:rPr>
          <w:rFonts w:hint="cs"/>
          <w:sz w:val="28"/>
          <w:szCs w:val="28"/>
          <w:rtl/>
        </w:rPr>
        <w:t>وفر له فرصة لمتابعة التدريب .</w:t>
      </w:r>
    </w:p>
    <w:p w:rsidR="00864D96" w:rsidRPr="00627748" w:rsidRDefault="00864D96" w:rsidP="00CE6F4D">
      <w:pPr>
        <w:spacing w:line="240" w:lineRule="auto"/>
        <w:rPr>
          <w:sz w:val="28"/>
          <w:szCs w:val="28"/>
          <w:rtl/>
        </w:rPr>
      </w:pPr>
    </w:p>
    <w:p w:rsidR="003C7247" w:rsidRPr="00702F87" w:rsidRDefault="003C7247" w:rsidP="00CE6F4D">
      <w:pPr>
        <w:spacing w:line="240" w:lineRule="auto"/>
        <w:rPr>
          <w:b/>
          <w:bCs/>
          <w:sz w:val="28"/>
          <w:szCs w:val="28"/>
          <w:u w:val="single"/>
          <w:rtl/>
        </w:rPr>
      </w:pPr>
      <w:r w:rsidRPr="00702F87">
        <w:rPr>
          <w:rFonts w:hint="cs"/>
          <w:b/>
          <w:bCs/>
          <w:sz w:val="28"/>
          <w:szCs w:val="28"/>
          <w:u w:val="single"/>
          <w:rtl/>
        </w:rPr>
        <w:t xml:space="preserve">عرض النتائج المتعلقة بالسؤال الثاني </w:t>
      </w:r>
      <w:r w:rsidR="00864D96">
        <w:rPr>
          <w:rFonts w:hint="cs"/>
          <w:b/>
          <w:bCs/>
          <w:sz w:val="28"/>
          <w:szCs w:val="28"/>
          <w:u w:val="single"/>
          <w:rtl/>
        </w:rPr>
        <w:t>و مناقشتها</w:t>
      </w:r>
      <w:r w:rsidRPr="00702F87">
        <w:rPr>
          <w:rFonts w:hint="cs"/>
          <w:b/>
          <w:bCs/>
          <w:sz w:val="28"/>
          <w:szCs w:val="28"/>
          <w:u w:val="single"/>
          <w:rtl/>
        </w:rPr>
        <w:t>:</w:t>
      </w:r>
    </w:p>
    <w:p w:rsidR="003C7247" w:rsidRDefault="003C7247" w:rsidP="00CE6F4D">
      <w:pPr>
        <w:spacing w:line="240" w:lineRule="auto"/>
        <w:rPr>
          <w:sz w:val="28"/>
          <w:szCs w:val="28"/>
          <w:rtl/>
        </w:rPr>
      </w:pPr>
      <w:r>
        <w:rPr>
          <w:rFonts w:hint="cs"/>
          <w:sz w:val="28"/>
          <w:szCs w:val="28"/>
          <w:rtl/>
        </w:rPr>
        <w:t>ما الفق</w:t>
      </w:r>
      <w:r w:rsidR="00607763">
        <w:rPr>
          <w:rFonts w:hint="cs"/>
          <w:sz w:val="28"/>
          <w:szCs w:val="28"/>
          <w:rtl/>
        </w:rPr>
        <w:t>رات التي نالت نسبة 80% الأعلى و</w:t>
      </w:r>
      <w:r>
        <w:rPr>
          <w:rFonts w:hint="cs"/>
          <w:sz w:val="28"/>
          <w:szCs w:val="28"/>
          <w:rtl/>
        </w:rPr>
        <w:t>الفقرات التي نالت نسبة 20 % الأدنى ؟</w:t>
      </w:r>
    </w:p>
    <w:p w:rsidR="003C7247" w:rsidRDefault="003C7247" w:rsidP="00CE6F4D">
      <w:pPr>
        <w:spacing w:line="240" w:lineRule="auto"/>
        <w:rPr>
          <w:sz w:val="28"/>
          <w:szCs w:val="28"/>
          <w:rtl/>
        </w:rPr>
      </w:pPr>
      <w:r>
        <w:rPr>
          <w:rFonts w:hint="cs"/>
          <w:sz w:val="28"/>
          <w:szCs w:val="28"/>
          <w:rtl/>
        </w:rPr>
        <w:t>لقد دلت ال</w:t>
      </w:r>
      <w:r w:rsidR="00864D96">
        <w:rPr>
          <w:rFonts w:hint="cs"/>
          <w:sz w:val="28"/>
          <w:szCs w:val="28"/>
          <w:rtl/>
        </w:rPr>
        <w:t>نتائج المتعلقة بمتوسط أداء معلمي الموسيقا</w:t>
      </w:r>
      <w:r>
        <w:rPr>
          <w:rFonts w:hint="cs"/>
          <w:sz w:val="28"/>
          <w:szCs w:val="28"/>
          <w:rtl/>
        </w:rPr>
        <w:t xml:space="preserve"> على كل فقرة من فقرات الاستبانة أن الفقرات التي نالت نسبة 80% الأعلى كانت : </w:t>
      </w:r>
    </w:p>
    <w:p w:rsidR="003C7247" w:rsidRDefault="00607763" w:rsidP="00CE6F4D">
      <w:pPr>
        <w:pStyle w:val="ListParagraph"/>
        <w:numPr>
          <w:ilvl w:val="0"/>
          <w:numId w:val="13"/>
        </w:numPr>
        <w:spacing w:line="240" w:lineRule="auto"/>
        <w:rPr>
          <w:sz w:val="28"/>
          <w:szCs w:val="28"/>
        </w:rPr>
      </w:pPr>
      <w:r>
        <w:rPr>
          <w:rFonts w:hint="cs"/>
          <w:sz w:val="28"/>
          <w:szCs w:val="28"/>
          <w:rtl/>
        </w:rPr>
        <w:t>الفقرة رقم (10) أقدم الأغاني و</w:t>
      </w:r>
      <w:r w:rsidR="003C7247">
        <w:rPr>
          <w:rFonts w:hint="cs"/>
          <w:sz w:val="28"/>
          <w:szCs w:val="28"/>
          <w:rtl/>
        </w:rPr>
        <w:t>الأناشيد بطريقة أفضل.                         (78%).</w:t>
      </w:r>
    </w:p>
    <w:p w:rsidR="003C7247" w:rsidRDefault="003C7247" w:rsidP="00CE6F4D">
      <w:pPr>
        <w:pStyle w:val="ListParagraph"/>
        <w:numPr>
          <w:ilvl w:val="0"/>
          <w:numId w:val="13"/>
        </w:numPr>
        <w:spacing w:line="240" w:lineRule="auto"/>
        <w:rPr>
          <w:sz w:val="28"/>
          <w:szCs w:val="28"/>
        </w:rPr>
      </w:pPr>
      <w:r>
        <w:rPr>
          <w:rFonts w:hint="cs"/>
          <w:sz w:val="28"/>
          <w:szCs w:val="28"/>
          <w:rtl/>
        </w:rPr>
        <w:t>الفقرة رقم (2) أمتلك قدرة في تكوين الجوقات الموسيقية أفضل مما سبق (77.2 % ).</w:t>
      </w:r>
    </w:p>
    <w:p w:rsidR="003C7247" w:rsidRDefault="003C7247" w:rsidP="00CE6F4D">
      <w:pPr>
        <w:pStyle w:val="ListParagraph"/>
        <w:numPr>
          <w:ilvl w:val="0"/>
          <w:numId w:val="13"/>
        </w:numPr>
        <w:spacing w:line="240" w:lineRule="auto"/>
        <w:rPr>
          <w:sz w:val="28"/>
          <w:szCs w:val="28"/>
        </w:rPr>
      </w:pPr>
      <w:r>
        <w:rPr>
          <w:rFonts w:hint="cs"/>
          <w:sz w:val="28"/>
          <w:szCs w:val="28"/>
          <w:rtl/>
        </w:rPr>
        <w:t>الفقرة رقم (15)</w:t>
      </w:r>
      <w:r w:rsidR="00607763">
        <w:rPr>
          <w:rFonts w:hint="cs"/>
          <w:sz w:val="28"/>
          <w:szCs w:val="28"/>
          <w:rtl/>
        </w:rPr>
        <w:t xml:space="preserve"> تعلمت خبرات</w:t>
      </w:r>
      <w:r>
        <w:rPr>
          <w:rFonts w:hint="cs"/>
          <w:sz w:val="28"/>
          <w:szCs w:val="28"/>
          <w:rtl/>
        </w:rPr>
        <w:t xml:space="preserve"> جديدة في مجال الغناء الجماعي (الكورال ) (77% ).</w:t>
      </w:r>
    </w:p>
    <w:p w:rsidR="00CE6F4D" w:rsidRDefault="003C7247" w:rsidP="00CE6F4D">
      <w:pPr>
        <w:pStyle w:val="ListParagraph"/>
        <w:numPr>
          <w:ilvl w:val="0"/>
          <w:numId w:val="13"/>
        </w:numPr>
        <w:spacing w:line="240" w:lineRule="auto"/>
        <w:rPr>
          <w:sz w:val="28"/>
          <w:szCs w:val="28"/>
        </w:rPr>
      </w:pPr>
      <w:r>
        <w:rPr>
          <w:rFonts w:hint="cs"/>
          <w:sz w:val="28"/>
          <w:szCs w:val="28"/>
          <w:rtl/>
        </w:rPr>
        <w:t xml:space="preserve">الفقرة رقم (16) أعرض الأغاني و الأناشيد الموسيقية بأسلوب جديد </w:t>
      </w:r>
      <w:r w:rsidR="00F10CB2">
        <w:rPr>
          <w:rFonts w:hint="cs"/>
          <w:sz w:val="28"/>
          <w:szCs w:val="28"/>
          <w:rtl/>
        </w:rPr>
        <w:t xml:space="preserve">         (77% ).</w:t>
      </w:r>
    </w:p>
    <w:p w:rsidR="00CE6F4D" w:rsidRDefault="00F10CB2" w:rsidP="00CE6F4D">
      <w:pPr>
        <w:pStyle w:val="ListParagraph"/>
        <w:numPr>
          <w:ilvl w:val="0"/>
          <w:numId w:val="13"/>
        </w:numPr>
        <w:spacing w:line="240" w:lineRule="auto"/>
        <w:rPr>
          <w:sz w:val="28"/>
          <w:szCs w:val="28"/>
        </w:rPr>
      </w:pPr>
      <w:r w:rsidRPr="00CE6F4D">
        <w:rPr>
          <w:rFonts w:hint="cs"/>
          <w:sz w:val="28"/>
          <w:szCs w:val="28"/>
          <w:rtl/>
        </w:rPr>
        <w:t>الفقرة رقم(21) ساعدتني الدورات في تحقيق ال</w:t>
      </w:r>
      <w:r w:rsidR="00864D96" w:rsidRPr="00CE6F4D">
        <w:rPr>
          <w:rFonts w:hint="cs"/>
          <w:sz w:val="28"/>
          <w:szCs w:val="28"/>
          <w:rtl/>
        </w:rPr>
        <w:t>اتصال و التواصل من خلال الموسيقا</w:t>
      </w:r>
      <w:r w:rsidRPr="00CE6F4D">
        <w:rPr>
          <w:rFonts w:hint="cs"/>
          <w:sz w:val="28"/>
          <w:szCs w:val="28"/>
          <w:rtl/>
        </w:rPr>
        <w:t xml:space="preserve"> </w:t>
      </w:r>
      <w:r w:rsidR="00607763" w:rsidRPr="00CE6F4D">
        <w:rPr>
          <w:rFonts w:hint="cs"/>
          <w:sz w:val="28"/>
          <w:szCs w:val="28"/>
          <w:rtl/>
        </w:rPr>
        <w:t xml:space="preserve">                                </w:t>
      </w:r>
      <w:r w:rsidR="00CE6F4D">
        <w:rPr>
          <w:rFonts w:hint="cs"/>
          <w:sz w:val="28"/>
          <w:szCs w:val="28"/>
          <w:rtl/>
        </w:rPr>
        <w:t xml:space="preserve"> </w:t>
      </w:r>
    </w:p>
    <w:p w:rsidR="00F10CB2" w:rsidRPr="00CE6F4D" w:rsidRDefault="00CE6F4D" w:rsidP="00CE6F4D">
      <w:pPr>
        <w:pStyle w:val="ListParagraph"/>
        <w:spacing w:line="240" w:lineRule="auto"/>
        <w:rPr>
          <w:sz w:val="28"/>
          <w:szCs w:val="28"/>
        </w:rPr>
      </w:pPr>
      <w:r>
        <w:rPr>
          <w:rFonts w:hint="cs"/>
          <w:sz w:val="28"/>
          <w:szCs w:val="28"/>
          <w:rtl/>
        </w:rPr>
        <w:t xml:space="preserve">                                                                                  </w:t>
      </w:r>
      <w:r w:rsidR="00F10CB2" w:rsidRPr="00CE6F4D">
        <w:rPr>
          <w:rFonts w:hint="cs"/>
          <w:sz w:val="28"/>
          <w:szCs w:val="28"/>
          <w:rtl/>
        </w:rPr>
        <w:t>( 76.2% ).</w:t>
      </w:r>
    </w:p>
    <w:p w:rsidR="00F10CB2" w:rsidRDefault="00CE6F4D" w:rsidP="00CE6F4D">
      <w:pPr>
        <w:spacing w:line="240" w:lineRule="auto"/>
        <w:rPr>
          <w:sz w:val="28"/>
          <w:szCs w:val="28"/>
          <w:rtl/>
        </w:rPr>
      </w:pPr>
      <w:r>
        <w:rPr>
          <w:rFonts w:hint="cs"/>
          <w:sz w:val="28"/>
          <w:szCs w:val="28"/>
          <w:rtl/>
        </w:rPr>
        <w:t>و</w:t>
      </w:r>
      <w:r w:rsidR="00F10CB2">
        <w:rPr>
          <w:rFonts w:hint="cs"/>
          <w:sz w:val="28"/>
          <w:szCs w:val="28"/>
          <w:rtl/>
        </w:rPr>
        <w:t>يلاحظ مما سبق أنها تحتوي على فقرتين من المجال الثاني</w:t>
      </w:r>
      <w:r w:rsidR="00607763">
        <w:rPr>
          <w:rFonts w:hint="cs"/>
          <w:sz w:val="28"/>
          <w:szCs w:val="28"/>
          <w:rtl/>
        </w:rPr>
        <w:t>(10-15)</w:t>
      </w:r>
      <w:r w:rsidR="00F10CB2">
        <w:rPr>
          <w:rFonts w:hint="cs"/>
          <w:sz w:val="28"/>
          <w:szCs w:val="28"/>
          <w:rtl/>
        </w:rPr>
        <w:t xml:space="preserve"> بينما توزعت باقي الفقرات فقرة لكل مجال .</w:t>
      </w:r>
      <w:r w:rsidR="00607763">
        <w:rPr>
          <w:rFonts w:hint="cs"/>
          <w:sz w:val="28"/>
          <w:szCs w:val="28"/>
          <w:rtl/>
        </w:rPr>
        <w:t>وتدلل ه</w:t>
      </w:r>
      <w:r w:rsidR="00864D96">
        <w:rPr>
          <w:rFonts w:hint="cs"/>
          <w:sz w:val="28"/>
          <w:szCs w:val="28"/>
          <w:rtl/>
        </w:rPr>
        <w:t>ذه النتيجة على أن معلمي الموسيقا</w:t>
      </w:r>
      <w:r w:rsidR="00607763">
        <w:rPr>
          <w:rFonts w:hint="cs"/>
          <w:sz w:val="28"/>
          <w:szCs w:val="28"/>
          <w:rtl/>
        </w:rPr>
        <w:t xml:space="preserve"> في المدارس قد اكتسبوا طرائق جديدة لعرض الأغاني</w:t>
      </w:r>
      <w:r w:rsidR="00864D96">
        <w:rPr>
          <w:rFonts w:hint="cs"/>
          <w:sz w:val="28"/>
          <w:szCs w:val="28"/>
          <w:rtl/>
        </w:rPr>
        <w:t xml:space="preserve"> وتقديمها</w:t>
      </w:r>
      <w:r w:rsidR="00607763">
        <w:rPr>
          <w:rFonts w:hint="cs"/>
          <w:sz w:val="28"/>
          <w:szCs w:val="28"/>
          <w:rtl/>
        </w:rPr>
        <w:t xml:space="preserve"> بطريقة أفضل، واكتسبوا مهارات جديدة في تكوين الجوقات </w:t>
      </w:r>
      <w:r w:rsidR="00DD5769">
        <w:rPr>
          <w:rFonts w:hint="cs"/>
          <w:sz w:val="28"/>
          <w:szCs w:val="28"/>
          <w:rtl/>
        </w:rPr>
        <w:t>الموسيقية، ومهارات جديدة لتحقيق ا</w:t>
      </w:r>
      <w:r w:rsidR="00864D96">
        <w:rPr>
          <w:rFonts w:hint="cs"/>
          <w:sz w:val="28"/>
          <w:szCs w:val="28"/>
          <w:rtl/>
        </w:rPr>
        <w:t>لاتصال والتواصل من خلال الموسيقا</w:t>
      </w:r>
      <w:r w:rsidR="00DD5769">
        <w:rPr>
          <w:rFonts w:hint="cs"/>
          <w:sz w:val="28"/>
          <w:szCs w:val="28"/>
          <w:rtl/>
        </w:rPr>
        <w:t>.</w:t>
      </w:r>
    </w:p>
    <w:p w:rsidR="00F10CB2" w:rsidRDefault="00F10CB2" w:rsidP="00CE6F4D">
      <w:pPr>
        <w:spacing w:line="240" w:lineRule="auto"/>
        <w:rPr>
          <w:sz w:val="28"/>
          <w:szCs w:val="28"/>
          <w:rtl/>
        </w:rPr>
      </w:pPr>
      <w:r>
        <w:rPr>
          <w:rFonts w:hint="cs"/>
          <w:sz w:val="28"/>
          <w:szCs w:val="28"/>
          <w:rtl/>
        </w:rPr>
        <w:t>في حين أن الفقرات التي نالت نسبة 20% الأدنى كانت :</w:t>
      </w:r>
    </w:p>
    <w:p w:rsidR="00F10CB2" w:rsidRDefault="00F10CB2" w:rsidP="00CE6F4D">
      <w:pPr>
        <w:pStyle w:val="ListParagraph"/>
        <w:numPr>
          <w:ilvl w:val="0"/>
          <w:numId w:val="14"/>
        </w:numPr>
        <w:spacing w:line="240" w:lineRule="auto"/>
        <w:rPr>
          <w:sz w:val="28"/>
          <w:szCs w:val="28"/>
        </w:rPr>
      </w:pPr>
      <w:r>
        <w:rPr>
          <w:rFonts w:hint="cs"/>
          <w:sz w:val="28"/>
          <w:szCs w:val="28"/>
          <w:rtl/>
        </w:rPr>
        <w:t>الفقرة رقم (8) زودتني الدورات بمقطوعات موسيقية لا بأس بها</w:t>
      </w:r>
      <w:r w:rsidR="004C5958">
        <w:rPr>
          <w:rFonts w:hint="cs"/>
          <w:sz w:val="28"/>
          <w:szCs w:val="28"/>
          <w:rtl/>
        </w:rPr>
        <w:t>.</w:t>
      </w:r>
      <w:r>
        <w:rPr>
          <w:rFonts w:hint="cs"/>
          <w:sz w:val="28"/>
          <w:szCs w:val="28"/>
          <w:rtl/>
        </w:rPr>
        <w:t xml:space="preserve"> </w:t>
      </w:r>
      <w:r w:rsidR="004C5958">
        <w:rPr>
          <w:rFonts w:hint="cs"/>
          <w:sz w:val="28"/>
          <w:szCs w:val="28"/>
          <w:rtl/>
        </w:rPr>
        <w:t xml:space="preserve">          </w:t>
      </w:r>
      <w:r>
        <w:rPr>
          <w:rFonts w:hint="cs"/>
          <w:sz w:val="28"/>
          <w:szCs w:val="28"/>
          <w:rtl/>
        </w:rPr>
        <w:t>(66.6% )</w:t>
      </w:r>
    </w:p>
    <w:p w:rsidR="003C7247" w:rsidRDefault="00F10CB2" w:rsidP="00CE6F4D">
      <w:pPr>
        <w:pStyle w:val="ListParagraph"/>
        <w:numPr>
          <w:ilvl w:val="0"/>
          <w:numId w:val="14"/>
        </w:numPr>
        <w:spacing w:line="240" w:lineRule="auto"/>
        <w:rPr>
          <w:sz w:val="28"/>
          <w:szCs w:val="28"/>
        </w:rPr>
      </w:pPr>
      <w:r>
        <w:rPr>
          <w:rFonts w:hint="cs"/>
          <w:sz w:val="28"/>
          <w:szCs w:val="28"/>
          <w:rtl/>
        </w:rPr>
        <w:t>الفقرة رقم (24) اكتسبت مهارات انتاج أعمال موسيقية و درامية</w:t>
      </w:r>
      <w:r w:rsidR="004C5958">
        <w:rPr>
          <w:rFonts w:hint="cs"/>
          <w:sz w:val="28"/>
          <w:szCs w:val="28"/>
          <w:rtl/>
        </w:rPr>
        <w:t xml:space="preserve">.          </w:t>
      </w:r>
      <w:r>
        <w:rPr>
          <w:rFonts w:hint="cs"/>
          <w:sz w:val="28"/>
          <w:szCs w:val="28"/>
          <w:rtl/>
        </w:rPr>
        <w:t xml:space="preserve"> (68.4% )</w:t>
      </w:r>
      <w:r w:rsidR="003C7247" w:rsidRPr="00F10CB2">
        <w:rPr>
          <w:rFonts w:hint="cs"/>
          <w:sz w:val="28"/>
          <w:szCs w:val="28"/>
          <w:rtl/>
        </w:rPr>
        <w:t xml:space="preserve"> </w:t>
      </w:r>
    </w:p>
    <w:p w:rsidR="00F10CB2" w:rsidRDefault="00F10CB2" w:rsidP="00CE6F4D">
      <w:pPr>
        <w:pStyle w:val="ListParagraph"/>
        <w:numPr>
          <w:ilvl w:val="0"/>
          <w:numId w:val="14"/>
        </w:numPr>
        <w:spacing w:line="240" w:lineRule="auto"/>
        <w:rPr>
          <w:sz w:val="28"/>
          <w:szCs w:val="28"/>
        </w:rPr>
      </w:pPr>
      <w:r>
        <w:rPr>
          <w:rFonts w:hint="cs"/>
          <w:sz w:val="28"/>
          <w:szCs w:val="28"/>
          <w:rtl/>
        </w:rPr>
        <w:t>الفقرة رقم (7) لا أجد ص</w:t>
      </w:r>
      <w:r w:rsidR="00864D96">
        <w:rPr>
          <w:rFonts w:hint="cs"/>
          <w:sz w:val="28"/>
          <w:szCs w:val="28"/>
          <w:rtl/>
        </w:rPr>
        <w:t>عوبة في تكوين فرقة لعزف الموسيقا</w:t>
      </w:r>
      <w:r>
        <w:rPr>
          <w:rFonts w:hint="cs"/>
          <w:sz w:val="28"/>
          <w:szCs w:val="28"/>
          <w:rtl/>
        </w:rPr>
        <w:t xml:space="preserve"> العربية</w:t>
      </w:r>
      <w:r w:rsidR="004C5958">
        <w:rPr>
          <w:rFonts w:hint="cs"/>
          <w:sz w:val="28"/>
          <w:szCs w:val="28"/>
          <w:rtl/>
        </w:rPr>
        <w:t>.</w:t>
      </w:r>
      <w:r>
        <w:rPr>
          <w:rFonts w:hint="cs"/>
          <w:sz w:val="28"/>
          <w:szCs w:val="28"/>
          <w:rtl/>
        </w:rPr>
        <w:t xml:space="preserve"> </w:t>
      </w:r>
      <w:r w:rsidR="004C5958">
        <w:rPr>
          <w:rFonts w:hint="cs"/>
          <w:sz w:val="28"/>
          <w:szCs w:val="28"/>
          <w:rtl/>
        </w:rPr>
        <w:t xml:space="preserve">     </w:t>
      </w:r>
      <w:r>
        <w:rPr>
          <w:rFonts w:hint="cs"/>
          <w:sz w:val="28"/>
          <w:szCs w:val="28"/>
          <w:rtl/>
        </w:rPr>
        <w:t>(69% )</w:t>
      </w:r>
    </w:p>
    <w:p w:rsidR="00F10CB2" w:rsidRDefault="00F10CB2" w:rsidP="00CE6F4D">
      <w:pPr>
        <w:pStyle w:val="ListParagraph"/>
        <w:numPr>
          <w:ilvl w:val="0"/>
          <w:numId w:val="14"/>
        </w:numPr>
        <w:spacing w:line="240" w:lineRule="auto"/>
        <w:rPr>
          <w:sz w:val="28"/>
          <w:szCs w:val="28"/>
        </w:rPr>
      </w:pPr>
      <w:r>
        <w:rPr>
          <w:rFonts w:hint="cs"/>
          <w:sz w:val="28"/>
          <w:szCs w:val="28"/>
          <w:rtl/>
        </w:rPr>
        <w:t>الفقرة رقم (25) أكتسب مهارات جديدة في مج</w:t>
      </w:r>
      <w:r w:rsidR="00AB69D9">
        <w:rPr>
          <w:rFonts w:hint="cs"/>
          <w:sz w:val="28"/>
          <w:szCs w:val="28"/>
          <w:rtl/>
        </w:rPr>
        <w:t>ال ربط الموسيقا</w:t>
      </w:r>
      <w:r>
        <w:rPr>
          <w:rFonts w:hint="cs"/>
          <w:sz w:val="28"/>
          <w:szCs w:val="28"/>
          <w:rtl/>
        </w:rPr>
        <w:t xml:space="preserve"> مع الدراما (69.2%)</w:t>
      </w:r>
    </w:p>
    <w:p w:rsidR="00661CBE" w:rsidRPr="00864D96" w:rsidRDefault="00F10CB2" w:rsidP="00CE6F4D">
      <w:pPr>
        <w:pStyle w:val="ListParagraph"/>
        <w:numPr>
          <w:ilvl w:val="0"/>
          <w:numId w:val="14"/>
        </w:numPr>
        <w:spacing w:line="240" w:lineRule="auto"/>
        <w:rPr>
          <w:sz w:val="28"/>
          <w:szCs w:val="28"/>
          <w:rtl/>
        </w:rPr>
      </w:pPr>
      <w:r>
        <w:rPr>
          <w:rFonts w:hint="cs"/>
          <w:sz w:val="28"/>
          <w:szCs w:val="28"/>
          <w:rtl/>
        </w:rPr>
        <w:t>الفقرة رقم (9) أشعر بأنني أصبحت قادرا على التعامل مع النوتة الموسيقية (70.4%)</w:t>
      </w:r>
    </w:p>
    <w:p w:rsidR="00F10CB2" w:rsidRDefault="00F10CB2" w:rsidP="00CE6F4D">
      <w:pPr>
        <w:spacing w:line="240" w:lineRule="auto"/>
        <w:rPr>
          <w:sz w:val="28"/>
          <w:szCs w:val="28"/>
          <w:rtl/>
        </w:rPr>
      </w:pPr>
      <w:r>
        <w:rPr>
          <w:rFonts w:hint="cs"/>
          <w:sz w:val="28"/>
          <w:szCs w:val="28"/>
          <w:rtl/>
        </w:rPr>
        <w:t xml:space="preserve">من الملاحظ أنها تعكس في معظمها المجال الأول فقرات (8 </w:t>
      </w:r>
      <w:r>
        <w:rPr>
          <w:sz w:val="28"/>
          <w:szCs w:val="28"/>
          <w:rtl/>
        </w:rPr>
        <w:t>–</w:t>
      </w:r>
      <w:r>
        <w:rPr>
          <w:rFonts w:hint="cs"/>
          <w:sz w:val="28"/>
          <w:szCs w:val="28"/>
          <w:rtl/>
        </w:rPr>
        <w:t xml:space="preserve"> 7 </w:t>
      </w:r>
      <w:r>
        <w:rPr>
          <w:sz w:val="28"/>
          <w:szCs w:val="28"/>
          <w:rtl/>
        </w:rPr>
        <w:t>–</w:t>
      </w:r>
      <w:r>
        <w:rPr>
          <w:rFonts w:hint="cs"/>
          <w:sz w:val="28"/>
          <w:szCs w:val="28"/>
          <w:rtl/>
        </w:rPr>
        <w:t xml:space="preserve"> 9 ) بينما عكست باقي الفقرات المجال ال</w:t>
      </w:r>
      <w:r w:rsidR="00CD6988">
        <w:rPr>
          <w:rFonts w:hint="cs"/>
          <w:sz w:val="28"/>
          <w:szCs w:val="28"/>
          <w:rtl/>
        </w:rPr>
        <w:t>رابع</w:t>
      </w:r>
      <w:r>
        <w:rPr>
          <w:rFonts w:hint="cs"/>
          <w:sz w:val="28"/>
          <w:szCs w:val="28"/>
          <w:rtl/>
        </w:rPr>
        <w:t xml:space="preserve"> فقرات رقم ( 24-25  ).</w:t>
      </w:r>
    </w:p>
    <w:p w:rsidR="00F10CB2" w:rsidRDefault="00F10CB2" w:rsidP="00CE6F4D">
      <w:pPr>
        <w:spacing w:line="240" w:lineRule="auto"/>
        <w:rPr>
          <w:sz w:val="28"/>
          <w:szCs w:val="28"/>
          <w:rtl/>
        </w:rPr>
      </w:pPr>
      <w:r>
        <w:rPr>
          <w:rFonts w:hint="cs"/>
          <w:sz w:val="28"/>
          <w:szCs w:val="28"/>
          <w:rtl/>
        </w:rPr>
        <w:t>و هذا إن</w:t>
      </w:r>
      <w:r w:rsidR="00CD6988">
        <w:rPr>
          <w:rFonts w:hint="cs"/>
          <w:sz w:val="28"/>
          <w:szCs w:val="28"/>
          <w:rtl/>
        </w:rPr>
        <w:t xml:space="preserve"> دل على شئ أنما يدل على أن معلمي</w:t>
      </w:r>
      <w:r w:rsidR="00EA6C6A">
        <w:rPr>
          <w:rFonts w:hint="cs"/>
          <w:sz w:val="28"/>
          <w:szCs w:val="28"/>
          <w:rtl/>
        </w:rPr>
        <w:t xml:space="preserve"> الموسيقا</w:t>
      </w:r>
      <w:r>
        <w:rPr>
          <w:rFonts w:hint="cs"/>
          <w:sz w:val="28"/>
          <w:szCs w:val="28"/>
          <w:rtl/>
        </w:rPr>
        <w:t xml:space="preserve"> في ال</w:t>
      </w:r>
      <w:r w:rsidR="00EA6C6A">
        <w:rPr>
          <w:rFonts w:hint="cs"/>
          <w:sz w:val="28"/>
          <w:szCs w:val="28"/>
          <w:rtl/>
        </w:rPr>
        <w:t>م</w:t>
      </w:r>
      <w:r>
        <w:rPr>
          <w:rFonts w:hint="cs"/>
          <w:sz w:val="28"/>
          <w:szCs w:val="28"/>
          <w:rtl/>
        </w:rPr>
        <w:t>دارس بحاجة إلى حصيلة لا بأس بها من مقطوعات موسيقية جديدة يقدمها المعلمون لطلبتهم , و كذلك إلى حاجة المعلم</w:t>
      </w:r>
      <w:r w:rsidR="00EA6C6A">
        <w:rPr>
          <w:rFonts w:hint="cs"/>
          <w:sz w:val="28"/>
          <w:szCs w:val="28"/>
          <w:rtl/>
        </w:rPr>
        <w:t>ين</w:t>
      </w:r>
      <w:r>
        <w:rPr>
          <w:rFonts w:hint="cs"/>
          <w:sz w:val="28"/>
          <w:szCs w:val="28"/>
          <w:rtl/>
        </w:rPr>
        <w:t xml:space="preserve"> إلى </w:t>
      </w:r>
      <w:r>
        <w:rPr>
          <w:rFonts w:hint="cs"/>
          <w:sz w:val="28"/>
          <w:szCs w:val="28"/>
          <w:rtl/>
        </w:rPr>
        <w:lastRenderedPageBreak/>
        <w:t xml:space="preserve">منهاج موسيقي فلسطيني </w:t>
      </w:r>
      <w:r w:rsidR="00EA6C6A">
        <w:rPr>
          <w:rFonts w:hint="cs"/>
          <w:sz w:val="28"/>
          <w:szCs w:val="28"/>
          <w:rtl/>
        </w:rPr>
        <w:t xml:space="preserve">مناسب </w:t>
      </w:r>
      <w:r>
        <w:rPr>
          <w:rFonts w:hint="cs"/>
          <w:sz w:val="28"/>
          <w:szCs w:val="28"/>
          <w:rtl/>
        </w:rPr>
        <w:t>يساعده</w:t>
      </w:r>
      <w:r w:rsidR="00EA6C6A">
        <w:rPr>
          <w:rFonts w:hint="cs"/>
          <w:sz w:val="28"/>
          <w:szCs w:val="28"/>
          <w:rtl/>
        </w:rPr>
        <w:t>م</w:t>
      </w:r>
      <w:r>
        <w:rPr>
          <w:rFonts w:hint="cs"/>
          <w:sz w:val="28"/>
          <w:szCs w:val="28"/>
          <w:rtl/>
        </w:rPr>
        <w:t xml:space="preserve"> على أداء مهامه</w:t>
      </w:r>
      <w:r w:rsidR="00EA6C6A">
        <w:rPr>
          <w:rFonts w:hint="cs"/>
          <w:sz w:val="28"/>
          <w:szCs w:val="28"/>
          <w:rtl/>
        </w:rPr>
        <w:t>م</w:t>
      </w:r>
      <w:r w:rsidR="004C5958">
        <w:rPr>
          <w:rFonts w:hint="cs"/>
          <w:sz w:val="28"/>
          <w:szCs w:val="28"/>
          <w:rtl/>
        </w:rPr>
        <w:t xml:space="preserve"> بطريقة أفضل،</w:t>
      </w:r>
      <w:r w:rsidR="00CD6988">
        <w:rPr>
          <w:rFonts w:hint="cs"/>
          <w:sz w:val="28"/>
          <w:szCs w:val="28"/>
          <w:rtl/>
        </w:rPr>
        <w:t xml:space="preserve"> و</w:t>
      </w:r>
      <w:r w:rsidR="000F46A5">
        <w:rPr>
          <w:rFonts w:hint="cs"/>
          <w:sz w:val="28"/>
          <w:szCs w:val="28"/>
          <w:rtl/>
        </w:rPr>
        <w:t>كذلك حاجة المعلمين لدورات أخرى تكسبهم مها</w:t>
      </w:r>
      <w:r w:rsidR="00AB69D9">
        <w:rPr>
          <w:rFonts w:hint="cs"/>
          <w:sz w:val="28"/>
          <w:szCs w:val="28"/>
          <w:rtl/>
        </w:rPr>
        <w:t>رات جديدة في مجال ربط الموسيقا</w:t>
      </w:r>
      <w:r w:rsidR="000F46A5">
        <w:rPr>
          <w:rFonts w:hint="cs"/>
          <w:sz w:val="28"/>
          <w:szCs w:val="28"/>
          <w:rtl/>
        </w:rPr>
        <w:t xml:space="preserve"> مع الدراما .</w:t>
      </w:r>
    </w:p>
    <w:p w:rsidR="00661CBE" w:rsidRDefault="00661CBE" w:rsidP="00CE6F4D">
      <w:pPr>
        <w:spacing w:line="240" w:lineRule="auto"/>
        <w:rPr>
          <w:b/>
          <w:bCs/>
          <w:sz w:val="28"/>
          <w:szCs w:val="28"/>
          <w:u w:val="single"/>
          <w:rtl/>
        </w:rPr>
      </w:pPr>
    </w:p>
    <w:p w:rsidR="004C5958" w:rsidRDefault="004C5958" w:rsidP="00CE6F4D">
      <w:pPr>
        <w:spacing w:line="240" w:lineRule="auto"/>
        <w:rPr>
          <w:b/>
          <w:bCs/>
          <w:sz w:val="28"/>
          <w:szCs w:val="28"/>
          <w:u w:val="single"/>
          <w:rtl/>
        </w:rPr>
      </w:pPr>
    </w:p>
    <w:p w:rsidR="004C5958" w:rsidRDefault="004C5958" w:rsidP="00CE6F4D">
      <w:pPr>
        <w:spacing w:line="240" w:lineRule="auto"/>
        <w:rPr>
          <w:b/>
          <w:bCs/>
          <w:sz w:val="28"/>
          <w:szCs w:val="28"/>
          <w:u w:val="single"/>
          <w:rtl/>
        </w:rPr>
      </w:pPr>
    </w:p>
    <w:p w:rsidR="000F46A5" w:rsidRPr="00702F87" w:rsidRDefault="00AA1EA7" w:rsidP="00CE6F4D">
      <w:pPr>
        <w:spacing w:line="240" w:lineRule="auto"/>
        <w:rPr>
          <w:b/>
          <w:bCs/>
          <w:sz w:val="28"/>
          <w:szCs w:val="28"/>
          <w:u w:val="single"/>
          <w:rtl/>
        </w:rPr>
      </w:pPr>
      <w:r w:rsidRPr="00702F87">
        <w:rPr>
          <w:rFonts w:hint="cs"/>
          <w:b/>
          <w:bCs/>
          <w:sz w:val="28"/>
          <w:szCs w:val="28"/>
          <w:u w:val="single"/>
          <w:rtl/>
        </w:rPr>
        <w:t>عرض</w:t>
      </w:r>
      <w:r w:rsidR="00644DB4">
        <w:rPr>
          <w:rFonts w:hint="cs"/>
          <w:b/>
          <w:bCs/>
          <w:sz w:val="28"/>
          <w:szCs w:val="28"/>
          <w:u w:val="single"/>
          <w:rtl/>
        </w:rPr>
        <w:t xml:space="preserve"> </w:t>
      </w:r>
      <w:r w:rsidRPr="00702F87">
        <w:rPr>
          <w:rFonts w:hint="cs"/>
          <w:b/>
          <w:bCs/>
          <w:sz w:val="28"/>
          <w:szCs w:val="28"/>
          <w:u w:val="single"/>
          <w:rtl/>
        </w:rPr>
        <w:t>النتائج المتعلقة بالسؤال الثالث</w:t>
      </w:r>
      <w:r w:rsidR="00EA6C6A" w:rsidRPr="00EA6C6A">
        <w:rPr>
          <w:rFonts w:hint="cs"/>
          <w:b/>
          <w:bCs/>
          <w:sz w:val="28"/>
          <w:szCs w:val="28"/>
          <w:u w:val="single"/>
          <w:rtl/>
        </w:rPr>
        <w:t xml:space="preserve"> </w:t>
      </w:r>
      <w:r w:rsidR="00EA6C6A">
        <w:rPr>
          <w:rFonts w:hint="cs"/>
          <w:b/>
          <w:bCs/>
          <w:sz w:val="28"/>
          <w:szCs w:val="28"/>
          <w:u w:val="single"/>
          <w:rtl/>
        </w:rPr>
        <w:t>و مناقشتها</w:t>
      </w:r>
      <w:r w:rsidRPr="00702F87">
        <w:rPr>
          <w:rFonts w:hint="cs"/>
          <w:b/>
          <w:bCs/>
          <w:sz w:val="28"/>
          <w:szCs w:val="28"/>
          <w:u w:val="single"/>
          <w:rtl/>
        </w:rPr>
        <w:t xml:space="preserve"> :</w:t>
      </w:r>
    </w:p>
    <w:p w:rsidR="00AA1EA7" w:rsidRDefault="00AA1EA7" w:rsidP="00CE6F4D">
      <w:pPr>
        <w:spacing w:line="240" w:lineRule="auto"/>
        <w:rPr>
          <w:sz w:val="28"/>
          <w:szCs w:val="28"/>
          <w:rtl/>
        </w:rPr>
      </w:pPr>
      <w:r>
        <w:rPr>
          <w:rFonts w:hint="cs"/>
          <w:sz w:val="28"/>
          <w:szCs w:val="28"/>
          <w:rtl/>
        </w:rPr>
        <w:t xml:space="preserve">هل </w:t>
      </w:r>
      <w:r w:rsidR="00EA6C6A">
        <w:rPr>
          <w:rFonts w:hint="cs"/>
          <w:sz w:val="28"/>
          <w:szCs w:val="28"/>
          <w:rtl/>
        </w:rPr>
        <w:t>توجد فروق</w:t>
      </w:r>
      <w:r>
        <w:rPr>
          <w:rFonts w:hint="cs"/>
          <w:sz w:val="28"/>
          <w:szCs w:val="28"/>
          <w:rtl/>
        </w:rPr>
        <w:t xml:space="preserve"> ذات دلالة احصائية لأداء المعلمين بين مجالات الاستبانة الأربع ؟</w:t>
      </w:r>
    </w:p>
    <w:p w:rsidR="00661CBE" w:rsidRDefault="00CD6988" w:rsidP="00CE6F4D">
      <w:pPr>
        <w:spacing w:line="240" w:lineRule="auto"/>
        <w:rPr>
          <w:sz w:val="28"/>
          <w:szCs w:val="28"/>
          <w:rtl/>
        </w:rPr>
      </w:pPr>
      <w:r>
        <w:rPr>
          <w:rFonts w:hint="cs"/>
          <w:sz w:val="28"/>
          <w:szCs w:val="28"/>
          <w:rtl/>
        </w:rPr>
        <w:t>و جدول رقم (8) يوضح المتوسطات والانحرافات المعيارية للمجالات والأداة ككل.</w:t>
      </w:r>
    </w:p>
    <w:p w:rsidR="00CD6988" w:rsidRDefault="00CD6988" w:rsidP="00CE6F4D">
      <w:pPr>
        <w:spacing w:line="240" w:lineRule="auto"/>
        <w:jc w:val="center"/>
        <w:rPr>
          <w:sz w:val="28"/>
          <w:szCs w:val="28"/>
          <w:rtl/>
        </w:rPr>
      </w:pPr>
      <w:r>
        <w:rPr>
          <w:rFonts w:hint="cs"/>
          <w:sz w:val="28"/>
          <w:szCs w:val="28"/>
          <w:rtl/>
        </w:rPr>
        <w:t>جدول رقم(8)</w:t>
      </w:r>
    </w:p>
    <w:tbl>
      <w:tblPr>
        <w:tblStyle w:val="TableGrid"/>
        <w:bidiVisual/>
        <w:tblW w:w="0" w:type="auto"/>
        <w:jc w:val="center"/>
        <w:tblLook w:val="04A0"/>
      </w:tblPr>
      <w:tblGrid>
        <w:gridCol w:w="1751"/>
        <w:gridCol w:w="1560"/>
        <w:gridCol w:w="1984"/>
      </w:tblGrid>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المجالات</w:t>
            </w:r>
          </w:p>
        </w:tc>
        <w:tc>
          <w:tcPr>
            <w:tcW w:w="1560" w:type="dxa"/>
          </w:tcPr>
          <w:p w:rsidR="00CD6988" w:rsidRDefault="00CD6988" w:rsidP="00CE6F4D">
            <w:pPr>
              <w:jc w:val="center"/>
              <w:rPr>
                <w:sz w:val="28"/>
                <w:szCs w:val="28"/>
                <w:rtl/>
              </w:rPr>
            </w:pPr>
            <w:r>
              <w:rPr>
                <w:rFonts w:hint="cs"/>
                <w:sz w:val="28"/>
                <w:szCs w:val="28"/>
                <w:rtl/>
              </w:rPr>
              <w:t>المتوسط</w:t>
            </w:r>
          </w:p>
        </w:tc>
        <w:tc>
          <w:tcPr>
            <w:tcW w:w="1984" w:type="dxa"/>
          </w:tcPr>
          <w:p w:rsidR="00CD6988" w:rsidRDefault="00CD6988" w:rsidP="00CE6F4D">
            <w:pPr>
              <w:jc w:val="center"/>
              <w:rPr>
                <w:sz w:val="28"/>
                <w:szCs w:val="28"/>
                <w:rtl/>
              </w:rPr>
            </w:pPr>
            <w:r>
              <w:rPr>
                <w:rFonts w:hint="cs"/>
                <w:sz w:val="28"/>
                <w:szCs w:val="28"/>
                <w:rtl/>
              </w:rPr>
              <w:t>الانحراف المعياري</w:t>
            </w:r>
          </w:p>
        </w:tc>
      </w:tr>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المجال الأول</w:t>
            </w:r>
          </w:p>
        </w:tc>
        <w:tc>
          <w:tcPr>
            <w:tcW w:w="1560" w:type="dxa"/>
          </w:tcPr>
          <w:p w:rsidR="00CD6988" w:rsidRDefault="00CD6988" w:rsidP="00CE6F4D">
            <w:pPr>
              <w:jc w:val="center"/>
              <w:rPr>
                <w:sz w:val="28"/>
                <w:szCs w:val="28"/>
                <w:rtl/>
              </w:rPr>
            </w:pPr>
            <w:r>
              <w:rPr>
                <w:rFonts w:hint="cs"/>
                <w:sz w:val="28"/>
                <w:szCs w:val="28"/>
                <w:rtl/>
              </w:rPr>
              <w:t>3.58</w:t>
            </w:r>
          </w:p>
        </w:tc>
        <w:tc>
          <w:tcPr>
            <w:tcW w:w="1984" w:type="dxa"/>
          </w:tcPr>
          <w:p w:rsidR="00CD6988" w:rsidRDefault="00CD6988" w:rsidP="00CE6F4D">
            <w:pPr>
              <w:jc w:val="center"/>
              <w:rPr>
                <w:sz w:val="28"/>
                <w:szCs w:val="28"/>
                <w:rtl/>
              </w:rPr>
            </w:pPr>
            <w:r>
              <w:rPr>
                <w:rFonts w:hint="cs"/>
                <w:sz w:val="28"/>
                <w:szCs w:val="28"/>
                <w:rtl/>
              </w:rPr>
              <w:t>0.74</w:t>
            </w:r>
          </w:p>
        </w:tc>
      </w:tr>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المجال الثاني</w:t>
            </w:r>
          </w:p>
        </w:tc>
        <w:tc>
          <w:tcPr>
            <w:tcW w:w="1560" w:type="dxa"/>
          </w:tcPr>
          <w:p w:rsidR="00CD6988" w:rsidRDefault="00CD6988" w:rsidP="00CE6F4D">
            <w:pPr>
              <w:jc w:val="center"/>
              <w:rPr>
                <w:sz w:val="28"/>
                <w:szCs w:val="28"/>
                <w:rtl/>
              </w:rPr>
            </w:pPr>
            <w:r>
              <w:rPr>
                <w:rFonts w:hint="cs"/>
                <w:sz w:val="28"/>
                <w:szCs w:val="28"/>
                <w:rtl/>
              </w:rPr>
              <w:t>3.73</w:t>
            </w:r>
          </w:p>
        </w:tc>
        <w:tc>
          <w:tcPr>
            <w:tcW w:w="1984" w:type="dxa"/>
          </w:tcPr>
          <w:p w:rsidR="00CD6988" w:rsidRDefault="00CD6988" w:rsidP="00CE6F4D">
            <w:pPr>
              <w:jc w:val="center"/>
              <w:rPr>
                <w:sz w:val="28"/>
                <w:szCs w:val="28"/>
                <w:rtl/>
              </w:rPr>
            </w:pPr>
            <w:r>
              <w:rPr>
                <w:rFonts w:hint="cs"/>
                <w:sz w:val="28"/>
                <w:szCs w:val="28"/>
                <w:rtl/>
              </w:rPr>
              <w:t>0.778</w:t>
            </w:r>
          </w:p>
        </w:tc>
      </w:tr>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المجال الثالث</w:t>
            </w:r>
          </w:p>
        </w:tc>
        <w:tc>
          <w:tcPr>
            <w:tcW w:w="1560" w:type="dxa"/>
          </w:tcPr>
          <w:p w:rsidR="00CD6988" w:rsidRDefault="00CD6988" w:rsidP="00CE6F4D">
            <w:pPr>
              <w:jc w:val="center"/>
              <w:rPr>
                <w:sz w:val="28"/>
                <w:szCs w:val="28"/>
                <w:rtl/>
              </w:rPr>
            </w:pPr>
            <w:r>
              <w:rPr>
                <w:rFonts w:hint="cs"/>
                <w:sz w:val="28"/>
                <w:szCs w:val="28"/>
                <w:rtl/>
              </w:rPr>
              <w:t>3.72</w:t>
            </w:r>
          </w:p>
        </w:tc>
        <w:tc>
          <w:tcPr>
            <w:tcW w:w="1984" w:type="dxa"/>
          </w:tcPr>
          <w:p w:rsidR="00CD6988" w:rsidRDefault="00CD6988" w:rsidP="00CE6F4D">
            <w:pPr>
              <w:jc w:val="center"/>
              <w:rPr>
                <w:sz w:val="28"/>
                <w:szCs w:val="28"/>
                <w:rtl/>
              </w:rPr>
            </w:pPr>
            <w:r>
              <w:rPr>
                <w:rFonts w:hint="cs"/>
                <w:sz w:val="28"/>
                <w:szCs w:val="28"/>
                <w:rtl/>
              </w:rPr>
              <w:t>0.713</w:t>
            </w:r>
          </w:p>
        </w:tc>
      </w:tr>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المجال الرابع</w:t>
            </w:r>
          </w:p>
        </w:tc>
        <w:tc>
          <w:tcPr>
            <w:tcW w:w="1560" w:type="dxa"/>
          </w:tcPr>
          <w:p w:rsidR="00CD6988" w:rsidRDefault="00CD6988" w:rsidP="00CE6F4D">
            <w:pPr>
              <w:jc w:val="center"/>
              <w:rPr>
                <w:sz w:val="28"/>
                <w:szCs w:val="28"/>
                <w:rtl/>
              </w:rPr>
            </w:pPr>
            <w:r>
              <w:rPr>
                <w:rFonts w:hint="cs"/>
                <w:sz w:val="28"/>
                <w:szCs w:val="28"/>
                <w:rtl/>
              </w:rPr>
              <w:t>3.60</w:t>
            </w:r>
          </w:p>
        </w:tc>
        <w:tc>
          <w:tcPr>
            <w:tcW w:w="1984" w:type="dxa"/>
          </w:tcPr>
          <w:p w:rsidR="00CD6988" w:rsidRDefault="00CD6988" w:rsidP="00CE6F4D">
            <w:pPr>
              <w:jc w:val="center"/>
              <w:rPr>
                <w:sz w:val="28"/>
                <w:szCs w:val="28"/>
                <w:rtl/>
              </w:rPr>
            </w:pPr>
            <w:r>
              <w:rPr>
                <w:rFonts w:hint="cs"/>
                <w:sz w:val="28"/>
                <w:szCs w:val="28"/>
                <w:rtl/>
              </w:rPr>
              <w:t>0.784</w:t>
            </w:r>
          </w:p>
        </w:tc>
      </w:tr>
      <w:tr w:rsidR="00CD6988" w:rsidTr="00CD6988">
        <w:trPr>
          <w:jc w:val="center"/>
        </w:trPr>
        <w:tc>
          <w:tcPr>
            <w:tcW w:w="1751" w:type="dxa"/>
          </w:tcPr>
          <w:p w:rsidR="00CD6988" w:rsidRDefault="00CD6988" w:rsidP="00CE6F4D">
            <w:pPr>
              <w:jc w:val="center"/>
              <w:rPr>
                <w:sz w:val="28"/>
                <w:szCs w:val="28"/>
                <w:rtl/>
              </w:rPr>
            </w:pPr>
            <w:r>
              <w:rPr>
                <w:rFonts w:hint="cs"/>
                <w:sz w:val="28"/>
                <w:szCs w:val="28"/>
                <w:rtl/>
              </w:rPr>
              <w:t>الأداة ككل</w:t>
            </w:r>
          </w:p>
        </w:tc>
        <w:tc>
          <w:tcPr>
            <w:tcW w:w="1560" w:type="dxa"/>
          </w:tcPr>
          <w:p w:rsidR="00CD6988" w:rsidRDefault="00CD6988" w:rsidP="00CE6F4D">
            <w:pPr>
              <w:jc w:val="center"/>
              <w:rPr>
                <w:sz w:val="28"/>
                <w:szCs w:val="28"/>
                <w:rtl/>
              </w:rPr>
            </w:pPr>
            <w:r>
              <w:rPr>
                <w:rFonts w:hint="cs"/>
                <w:sz w:val="28"/>
                <w:szCs w:val="28"/>
                <w:rtl/>
              </w:rPr>
              <w:t>3.70</w:t>
            </w:r>
          </w:p>
        </w:tc>
        <w:tc>
          <w:tcPr>
            <w:tcW w:w="1984" w:type="dxa"/>
          </w:tcPr>
          <w:p w:rsidR="00CD6988" w:rsidRDefault="00CD6988" w:rsidP="00CE6F4D">
            <w:pPr>
              <w:jc w:val="center"/>
              <w:rPr>
                <w:sz w:val="28"/>
                <w:szCs w:val="28"/>
                <w:rtl/>
              </w:rPr>
            </w:pPr>
            <w:r>
              <w:rPr>
                <w:rFonts w:hint="cs"/>
                <w:sz w:val="28"/>
                <w:szCs w:val="28"/>
                <w:rtl/>
              </w:rPr>
              <w:t>0.747</w:t>
            </w:r>
          </w:p>
        </w:tc>
      </w:tr>
    </w:tbl>
    <w:p w:rsidR="00CD6988" w:rsidRDefault="00CD6988" w:rsidP="00CE6F4D">
      <w:pPr>
        <w:spacing w:line="240" w:lineRule="auto"/>
        <w:rPr>
          <w:sz w:val="28"/>
          <w:szCs w:val="28"/>
          <w:rtl/>
        </w:rPr>
      </w:pPr>
    </w:p>
    <w:p w:rsidR="00AA1EA7" w:rsidRDefault="00CD6988" w:rsidP="00CE6F4D">
      <w:pPr>
        <w:spacing w:line="240" w:lineRule="auto"/>
        <w:rPr>
          <w:rFonts w:ascii="Calibri" w:hAnsi="Calibri"/>
          <w:sz w:val="28"/>
          <w:szCs w:val="28"/>
          <w:rtl/>
        </w:rPr>
      </w:pPr>
      <w:r>
        <w:rPr>
          <w:rFonts w:hint="cs"/>
          <w:sz w:val="28"/>
          <w:szCs w:val="28"/>
          <w:rtl/>
        </w:rPr>
        <w:t>كما و</w:t>
      </w:r>
      <w:r w:rsidR="00AA1EA7">
        <w:rPr>
          <w:rFonts w:hint="cs"/>
          <w:sz w:val="28"/>
          <w:szCs w:val="28"/>
          <w:rtl/>
        </w:rPr>
        <w:t>تظهر نتائج تحليل التباين للقياسات البعدية المتكررة بين المجالات وجود فروق ذات دلالة احصائية على مستوى (</w:t>
      </w:r>
      <w:r w:rsidR="00AA1EA7">
        <w:rPr>
          <w:rFonts w:ascii="Calibri" w:hAnsi="Calibri"/>
          <w:sz w:val="28"/>
          <w:szCs w:val="28"/>
          <w:rtl/>
        </w:rPr>
        <w:t>α</w:t>
      </w:r>
      <w:r w:rsidR="00EA6C6A">
        <w:rPr>
          <w:rFonts w:ascii="Calibri" w:hAnsi="Calibri" w:hint="cs"/>
          <w:sz w:val="28"/>
          <w:szCs w:val="28"/>
          <w:rtl/>
        </w:rPr>
        <w:t xml:space="preserve"> = 0.05 )بين مجالات الأداة الأ</w:t>
      </w:r>
      <w:r w:rsidR="004F2AC0">
        <w:rPr>
          <w:rFonts w:ascii="Calibri" w:hAnsi="Calibri" w:hint="cs"/>
          <w:sz w:val="28"/>
          <w:szCs w:val="28"/>
          <w:rtl/>
        </w:rPr>
        <w:t>ربعة و</w:t>
      </w:r>
      <w:r w:rsidR="00AA1EA7">
        <w:rPr>
          <w:rFonts w:ascii="Calibri" w:hAnsi="Calibri" w:hint="cs"/>
          <w:sz w:val="28"/>
          <w:szCs w:val="28"/>
          <w:rtl/>
        </w:rPr>
        <w:t>هذا يظهر في جدول رقم (</w:t>
      </w:r>
      <w:r w:rsidR="004F2AC0">
        <w:rPr>
          <w:rFonts w:ascii="Calibri" w:hAnsi="Calibri" w:hint="cs"/>
          <w:sz w:val="28"/>
          <w:szCs w:val="28"/>
          <w:rtl/>
        </w:rPr>
        <w:t>9</w:t>
      </w:r>
      <w:r w:rsidR="00AA1EA7">
        <w:rPr>
          <w:rFonts w:ascii="Calibri" w:hAnsi="Calibri" w:hint="cs"/>
          <w:sz w:val="28"/>
          <w:szCs w:val="28"/>
          <w:rtl/>
        </w:rPr>
        <w:t xml:space="preserve"> ) </w:t>
      </w:r>
    </w:p>
    <w:p w:rsidR="004F2AC0" w:rsidRDefault="004F2AC0" w:rsidP="00CE6F4D">
      <w:pPr>
        <w:spacing w:line="240" w:lineRule="auto"/>
        <w:jc w:val="center"/>
        <w:rPr>
          <w:sz w:val="28"/>
          <w:szCs w:val="28"/>
          <w:rtl/>
        </w:rPr>
      </w:pPr>
      <w:r>
        <w:rPr>
          <w:rFonts w:ascii="Calibri" w:hAnsi="Calibri" w:hint="cs"/>
          <w:sz w:val="28"/>
          <w:szCs w:val="28"/>
          <w:rtl/>
        </w:rPr>
        <w:t>جدول رقم (9 )</w:t>
      </w:r>
    </w:p>
    <w:tbl>
      <w:tblPr>
        <w:tblStyle w:val="TableGrid"/>
        <w:bidiVisual/>
        <w:tblW w:w="0" w:type="auto"/>
        <w:tblLook w:val="04A0"/>
      </w:tblPr>
      <w:tblGrid>
        <w:gridCol w:w="1751"/>
        <w:gridCol w:w="1985"/>
        <w:gridCol w:w="1984"/>
        <w:gridCol w:w="1097"/>
        <w:gridCol w:w="1705"/>
      </w:tblGrid>
      <w:tr w:rsidR="00AA1EA7" w:rsidTr="00AA1EA7">
        <w:tc>
          <w:tcPr>
            <w:tcW w:w="1751" w:type="dxa"/>
          </w:tcPr>
          <w:p w:rsidR="00AA1EA7" w:rsidRDefault="00AA1EA7" w:rsidP="00CE6F4D">
            <w:pPr>
              <w:rPr>
                <w:sz w:val="28"/>
                <w:szCs w:val="28"/>
                <w:rtl/>
              </w:rPr>
            </w:pPr>
            <w:r>
              <w:rPr>
                <w:rFonts w:hint="cs"/>
                <w:sz w:val="28"/>
                <w:szCs w:val="28"/>
                <w:rtl/>
              </w:rPr>
              <w:t>قيمة ولكس لامبدا</w:t>
            </w:r>
          </w:p>
        </w:tc>
        <w:tc>
          <w:tcPr>
            <w:tcW w:w="1985" w:type="dxa"/>
          </w:tcPr>
          <w:p w:rsidR="00AA1EA7" w:rsidRDefault="00AA1EA7" w:rsidP="00CE6F4D">
            <w:pPr>
              <w:rPr>
                <w:sz w:val="28"/>
                <w:szCs w:val="28"/>
                <w:rtl/>
              </w:rPr>
            </w:pPr>
            <w:r>
              <w:rPr>
                <w:rFonts w:hint="cs"/>
                <w:sz w:val="28"/>
                <w:szCs w:val="28"/>
                <w:rtl/>
              </w:rPr>
              <w:t>درجات حرية البسط</w:t>
            </w:r>
          </w:p>
        </w:tc>
        <w:tc>
          <w:tcPr>
            <w:tcW w:w="1984" w:type="dxa"/>
          </w:tcPr>
          <w:p w:rsidR="00AA1EA7" w:rsidRDefault="00AA1EA7" w:rsidP="00CE6F4D">
            <w:pPr>
              <w:rPr>
                <w:sz w:val="28"/>
                <w:szCs w:val="28"/>
                <w:rtl/>
              </w:rPr>
            </w:pPr>
            <w:r>
              <w:rPr>
                <w:rFonts w:hint="cs"/>
                <w:sz w:val="28"/>
                <w:szCs w:val="28"/>
                <w:rtl/>
              </w:rPr>
              <w:t>درجات حرية المقام</w:t>
            </w:r>
          </w:p>
        </w:tc>
        <w:tc>
          <w:tcPr>
            <w:tcW w:w="1097" w:type="dxa"/>
          </w:tcPr>
          <w:p w:rsidR="00AA1EA7" w:rsidRDefault="00AA1EA7" w:rsidP="00CE6F4D">
            <w:pPr>
              <w:rPr>
                <w:sz w:val="28"/>
                <w:szCs w:val="28"/>
              </w:rPr>
            </w:pPr>
            <w:r>
              <w:rPr>
                <w:rFonts w:hint="cs"/>
                <w:sz w:val="28"/>
                <w:szCs w:val="28"/>
                <w:rtl/>
              </w:rPr>
              <w:t xml:space="preserve">قيمة </w:t>
            </w:r>
            <w:r>
              <w:rPr>
                <w:sz w:val="28"/>
                <w:szCs w:val="28"/>
              </w:rPr>
              <w:t>F</w:t>
            </w:r>
          </w:p>
        </w:tc>
        <w:tc>
          <w:tcPr>
            <w:tcW w:w="1705" w:type="dxa"/>
          </w:tcPr>
          <w:p w:rsidR="00AA1EA7" w:rsidRDefault="00AA1EA7" w:rsidP="00CE6F4D">
            <w:pPr>
              <w:rPr>
                <w:sz w:val="28"/>
                <w:szCs w:val="28"/>
                <w:rtl/>
              </w:rPr>
            </w:pPr>
            <w:r>
              <w:rPr>
                <w:rFonts w:hint="cs"/>
                <w:sz w:val="28"/>
                <w:szCs w:val="28"/>
                <w:rtl/>
              </w:rPr>
              <w:t>مستوى الدلالة</w:t>
            </w:r>
          </w:p>
        </w:tc>
      </w:tr>
      <w:tr w:rsidR="00AA1EA7" w:rsidTr="00AA1EA7">
        <w:tc>
          <w:tcPr>
            <w:tcW w:w="1751" w:type="dxa"/>
          </w:tcPr>
          <w:p w:rsidR="00AA1EA7" w:rsidRDefault="00AA1EA7" w:rsidP="00CE6F4D">
            <w:pPr>
              <w:rPr>
                <w:sz w:val="28"/>
                <w:szCs w:val="28"/>
                <w:rtl/>
              </w:rPr>
            </w:pPr>
            <w:r>
              <w:rPr>
                <w:rFonts w:hint="cs"/>
                <w:sz w:val="28"/>
                <w:szCs w:val="28"/>
                <w:rtl/>
              </w:rPr>
              <w:t>0.818</w:t>
            </w:r>
          </w:p>
        </w:tc>
        <w:tc>
          <w:tcPr>
            <w:tcW w:w="1985" w:type="dxa"/>
          </w:tcPr>
          <w:p w:rsidR="00AA1EA7" w:rsidRDefault="00AA1EA7" w:rsidP="00CE6F4D">
            <w:pPr>
              <w:rPr>
                <w:sz w:val="28"/>
                <w:szCs w:val="28"/>
                <w:rtl/>
              </w:rPr>
            </w:pPr>
            <w:r>
              <w:rPr>
                <w:rFonts w:hint="cs"/>
                <w:sz w:val="28"/>
                <w:szCs w:val="28"/>
                <w:rtl/>
              </w:rPr>
              <w:t>3</w:t>
            </w:r>
          </w:p>
        </w:tc>
        <w:tc>
          <w:tcPr>
            <w:tcW w:w="1984" w:type="dxa"/>
          </w:tcPr>
          <w:p w:rsidR="00AA1EA7" w:rsidRDefault="00AA1EA7" w:rsidP="00CE6F4D">
            <w:pPr>
              <w:rPr>
                <w:sz w:val="28"/>
                <w:szCs w:val="28"/>
                <w:rtl/>
              </w:rPr>
            </w:pPr>
            <w:r>
              <w:rPr>
                <w:rFonts w:hint="cs"/>
                <w:sz w:val="28"/>
                <w:szCs w:val="28"/>
                <w:rtl/>
              </w:rPr>
              <w:t>104</w:t>
            </w:r>
          </w:p>
        </w:tc>
        <w:tc>
          <w:tcPr>
            <w:tcW w:w="1097" w:type="dxa"/>
          </w:tcPr>
          <w:p w:rsidR="00AA1EA7" w:rsidRDefault="00AA1EA7" w:rsidP="00CE6F4D">
            <w:pPr>
              <w:rPr>
                <w:sz w:val="28"/>
                <w:szCs w:val="28"/>
                <w:rtl/>
              </w:rPr>
            </w:pPr>
            <w:r>
              <w:rPr>
                <w:rFonts w:hint="cs"/>
                <w:sz w:val="28"/>
                <w:szCs w:val="28"/>
                <w:rtl/>
              </w:rPr>
              <w:t>7.729</w:t>
            </w:r>
          </w:p>
        </w:tc>
        <w:tc>
          <w:tcPr>
            <w:tcW w:w="1705" w:type="dxa"/>
          </w:tcPr>
          <w:p w:rsidR="00AA1EA7" w:rsidRDefault="00AA1EA7" w:rsidP="00CE6F4D">
            <w:pPr>
              <w:rPr>
                <w:sz w:val="28"/>
                <w:szCs w:val="28"/>
                <w:rtl/>
              </w:rPr>
            </w:pPr>
            <w:r>
              <w:rPr>
                <w:rFonts w:hint="cs"/>
                <w:sz w:val="28"/>
                <w:szCs w:val="28"/>
                <w:rtl/>
              </w:rPr>
              <w:t>0.000001</w:t>
            </w:r>
          </w:p>
        </w:tc>
      </w:tr>
    </w:tbl>
    <w:p w:rsidR="00EA6C6A" w:rsidRDefault="00EA6C6A" w:rsidP="00CE6F4D">
      <w:pPr>
        <w:spacing w:line="240" w:lineRule="auto"/>
        <w:rPr>
          <w:sz w:val="28"/>
          <w:szCs w:val="28"/>
          <w:rtl/>
        </w:rPr>
      </w:pPr>
    </w:p>
    <w:p w:rsidR="00D51C0C" w:rsidRDefault="005A3878" w:rsidP="00CE6F4D">
      <w:pPr>
        <w:spacing w:line="240" w:lineRule="auto"/>
        <w:rPr>
          <w:sz w:val="28"/>
          <w:szCs w:val="28"/>
          <w:rtl/>
        </w:rPr>
      </w:pPr>
      <w:r>
        <w:rPr>
          <w:rFonts w:hint="cs"/>
          <w:sz w:val="28"/>
          <w:szCs w:val="28"/>
          <w:rtl/>
        </w:rPr>
        <w:t>و</w:t>
      </w:r>
      <w:r w:rsidR="00AA1EA7">
        <w:rPr>
          <w:rFonts w:hint="cs"/>
          <w:sz w:val="28"/>
          <w:szCs w:val="28"/>
          <w:rtl/>
        </w:rPr>
        <w:t xml:space="preserve">لتحديد مكان الدلالة تم استخدام اختبار سيداك </w:t>
      </w:r>
      <w:r w:rsidR="001E1E2A">
        <w:rPr>
          <w:rFonts w:hint="cs"/>
          <w:sz w:val="28"/>
          <w:szCs w:val="28"/>
          <w:rtl/>
        </w:rPr>
        <w:t>(</w:t>
      </w:r>
      <w:r w:rsidR="001E1E2A">
        <w:rPr>
          <w:sz w:val="28"/>
          <w:szCs w:val="28"/>
        </w:rPr>
        <w:t>Sidak</w:t>
      </w:r>
      <w:r w:rsidR="001E1E2A">
        <w:rPr>
          <w:rFonts w:hint="cs"/>
          <w:sz w:val="28"/>
          <w:szCs w:val="28"/>
          <w:rtl/>
        </w:rPr>
        <w:t>)</w:t>
      </w:r>
      <w:r w:rsidR="001E1E2A">
        <w:rPr>
          <w:sz w:val="28"/>
          <w:szCs w:val="28"/>
        </w:rPr>
        <w:t xml:space="preserve"> </w:t>
      </w:r>
      <w:r w:rsidR="004F2AC0">
        <w:rPr>
          <w:rFonts w:hint="cs"/>
          <w:sz w:val="28"/>
          <w:szCs w:val="28"/>
          <w:rtl/>
        </w:rPr>
        <w:t xml:space="preserve"> للمقارنات البعدية و</w:t>
      </w:r>
      <w:r w:rsidR="001E1E2A">
        <w:rPr>
          <w:rFonts w:hint="cs"/>
          <w:sz w:val="28"/>
          <w:szCs w:val="28"/>
          <w:rtl/>
        </w:rPr>
        <w:t xml:space="preserve">الذي أظهر أن </w:t>
      </w:r>
      <w:r>
        <w:rPr>
          <w:rFonts w:hint="cs"/>
          <w:sz w:val="28"/>
          <w:szCs w:val="28"/>
          <w:rtl/>
        </w:rPr>
        <w:t>هن</w:t>
      </w:r>
      <w:r w:rsidR="001E1E2A">
        <w:rPr>
          <w:rFonts w:hint="cs"/>
          <w:sz w:val="28"/>
          <w:szCs w:val="28"/>
          <w:rtl/>
        </w:rPr>
        <w:t>اك فروقا دالة احصائيا لصالح المجال الثاني على المجال الأول , و كذلك لصالح المجال الثالث على المجال الاول , و يتضح ذلك من الجدول رقم (10) .</w:t>
      </w:r>
    </w:p>
    <w:p w:rsidR="001E1E2A" w:rsidRDefault="001E1E2A" w:rsidP="00CE6F4D">
      <w:pPr>
        <w:spacing w:line="240" w:lineRule="auto"/>
        <w:jc w:val="center"/>
        <w:rPr>
          <w:sz w:val="28"/>
          <w:szCs w:val="28"/>
          <w:rtl/>
        </w:rPr>
      </w:pPr>
      <w:r>
        <w:rPr>
          <w:rFonts w:hint="cs"/>
          <w:sz w:val="28"/>
          <w:szCs w:val="28"/>
          <w:rtl/>
        </w:rPr>
        <w:t>جدول رقم( 10)</w:t>
      </w:r>
    </w:p>
    <w:p w:rsidR="003F19D9" w:rsidRDefault="001E1E2A" w:rsidP="00CE6F4D">
      <w:pPr>
        <w:spacing w:line="240" w:lineRule="auto"/>
        <w:jc w:val="center"/>
        <w:rPr>
          <w:sz w:val="28"/>
          <w:szCs w:val="28"/>
          <w:rtl/>
        </w:rPr>
      </w:pPr>
      <w:r>
        <w:rPr>
          <w:rFonts w:hint="cs"/>
          <w:sz w:val="28"/>
          <w:szCs w:val="28"/>
          <w:rtl/>
        </w:rPr>
        <w:t>نتائج ا</w:t>
      </w:r>
      <w:r w:rsidR="003F19D9">
        <w:rPr>
          <w:rFonts w:hint="cs"/>
          <w:sz w:val="28"/>
          <w:szCs w:val="28"/>
          <w:rtl/>
        </w:rPr>
        <w:t>ختبار سيداك للمقارنات البعدية لمجالات الأداة الأربع</w:t>
      </w:r>
    </w:p>
    <w:tbl>
      <w:tblPr>
        <w:tblStyle w:val="TableGrid"/>
        <w:bidiVisual/>
        <w:tblW w:w="0" w:type="auto"/>
        <w:jc w:val="center"/>
        <w:tblLook w:val="04A0"/>
      </w:tblPr>
      <w:tblGrid>
        <w:gridCol w:w="901"/>
        <w:gridCol w:w="992"/>
        <w:gridCol w:w="1134"/>
        <w:gridCol w:w="1134"/>
        <w:gridCol w:w="1134"/>
      </w:tblGrid>
      <w:tr w:rsidR="003F19D9" w:rsidTr="00F16EBD">
        <w:trPr>
          <w:jc w:val="center"/>
        </w:trPr>
        <w:tc>
          <w:tcPr>
            <w:tcW w:w="901" w:type="dxa"/>
          </w:tcPr>
          <w:p w:rsidR="003F19D9" w:rsidRDefault="003F19D9" w:rsidP="00CE6F4D">
            <w:pPr>
              <w:jc w:val="center"/>
              <w:rPr>
                <w:sz w:val="28"/>
                <w:szCs w:val="28"/>
                <w:rtl/>
              </w:rPr>
            </w:pPr>
            <w:r>
              <w:rPr>
                <w:rFonts w:hint="cs"/>
                <w:sz w:val="28"/>
                <w:szCs w:val="28"/>
                <w:rtl/>
              </w:rPr>
              <w:t>المجال</w:t>
            </w:r>
          </w:p>
        </w:tc>
        <w:tc>
          <w:tcPr>
            <w:tcW w:w="992" w:type="dxa"/>
          </w:tcPr>
          <w:p w:rsidR="003F19D9" w:rsidRDefault="003F19D9" w:rsidP="00CE6F4D">
            <w:pPr>
              <w:jc w:val="center"/>
              <w:rPr>
                <w:sz w:val="28"/>
                <w:szCs w:val="28"/>
                <w:rtl/>
              </w:rPr>
            </w:pPr>
            <w:r>
              <w:rPr>
                <w:rFonts w:hint="cs"/>
                <w:sz w:val="28"/>
                <w:szCs w:val="28"/>
                <w:rtl/>
              </w:rPr>
              <w:t>1</w:t>
            </w:r>
          </w:p>
        </w:tc>
        <w:tc>
          <w:tcPr>
            <w:tcW w:w="1134" w:type="dxa"/>
          </w:tcPr>
          <w:p w:rsidR="003F19D9" w:rsidRDefault="003F19D9" w:rsidP="00CE6F4D">
            <w:pPr>
              <w:jc w:val="center"/>
              <w:rPr>
                <w:sz w:val="28"/>
                <w:szCs w:val="28"/>
                <w:rtl/>
              </w:rPr>
            </w:pPr>
            <w:r>
              <w:rPr>
                <w:rFonts w:hint="cs"/>
                <w:sz w:val="28"/>
                <w:szCs w:val="28"/>
                <w:rtl/>
              </w:rPr>
              <w:t>2</w:t>
            </w:r>
          </w:p>
        </w:tc>
        <w:tc>
          <w:tcPr>
            <w:tcW w:w="1134" w:type="dxa"/>
          </w:tcPr>
          <w:p w:rsidR="003F19D9" w:rsidRDefault="003F19D9" w:rsidP="00CE6F4D">
            <w:pPr>
              <w:jc w:val="center"/>
              <w:rPr>
                <w:sz w:val="28"/>
                <w:szCs w:val="28"/>
                <w:rtl/>
              </w:rPr>
            </w:pPr>
            <w:r>
              <w:rPr>
                <w:rFonts w:hint="cs"/>
                <w:sz w:val="28"/>
                <w:szCs w:val="28"/>
                <w:rtl/>
              </w:rPr>
              <w:t>3</w:t>
            </w:r>
          </w:p>
        </w:tc>
        <w:tc>
          <w:tcPr>
            <w:tcW w:w="1134" w:type="dxa"/>
          </w:tcPr>
          <w:p w:rsidR="003F19D9" w:rsidRDefault="003F19D9" w:rsidP="00CE6F4D">
            <w:pPr>
              <w:jc w:val="center"/>
              <w:rPr>
                <w:sz w:val="28"/>
                <w:szCs w:val="28"/>
                <w:rtl/>
              </w:rPr>
            </w:pPr>
            <w:r>
              <w:rPr>
                <w:rFonts w:hint="cs"/>
                <w:sz w:val="28"/>
                <w:szCs w:val="28"/>
                <w:rtl/>
              </w:rPr>
              <w:t>4</w:t>
            </w:r>
          </w:p>
        </w:tc>
      </w:tr>
      <w:tr w:rsidR="003F19D9" w:rsidTr="00F16EBD">
        <w:trPr>
          <w:jc w:val="center"/>
        </w:trPr>
        <w:tc>
          <w:tcPr>
            <w:tcW w:w="901" w:type="dxa"/>
          </w:tcPr>
          <w:p w:rsidR="003F19D9" w:rsidRDefault="003F19D9" w:rsidP="00CE6F4D">
            <w:pPr>
              <w:jc w:val="center"/>
              <w:rPr>
                <w:sz w:val="28"/>
                <w:szCs w:val="28"/>
                <w:rtl/>
              </w:rPr>
            </w:pPr>
            <w:r>
              <w:rPr>
                <w:rFonts w:hint="cs"/>
                <w:sz w:val="28"/>
                <w:szCs w:val="28"/>
                <w:rtl/>
              </w:rPr>
              <w:t>1</w:t>
            </w:r>
          </w:p>
        </w:tc>
        <w:tc>
          <w:tcPr>
            <w:tcW w:w="992" w:type="dxa"/>
            <w:shd w:val="clear" w:color="auto" w:fill="BFBFBF" w:themeFill="background1" w:themeFillShade="BF"/>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r>
              <w:rPr>
                <w:rFonts w:hint="cs"/>
                <w:sz w:val="28"/>
                <w:szCs w:val="28"/>
                <w:rtl/>
              </w:rPr>
              <w:t>0.145</w:t>
            </w:r>
            <w:r w:rsidR="00F16EBD">
              <w:rPr>
                <w:rFonts w:hint="cs"/>
                <w:sz w:val="28"/>
                <w:szCs w:val="28"/>
                <w:rtl/>
              </w:rPr>
              <w:t>-</w:t>
            </w:r>
            <w:r w:rsidR="00317C11">
              <w:rPr>
                <w:rFonts w:hint="cs"/>
                <w:sz w:val="28"/>
                <w:szCs w:val="28"/>
                <w:rtl/>
              </w:rPr>
              <w:t>*</w:t>
            </w:r>
          </w:p>
        </w:tc>
        <w:tc>
          <w:tcPr>
            <w:tcW w:w="1134" w:type="dxa"/>
          </w:tcPr>
          <w:p w:rsidR="003F19D9" w:rsidRDefault="003F19D9" w:rsidP="00CE6F4D">
            <w:pPr>
              <w:jc w:val="center"/>
              <w:rPr>
                <w:sz w:val="28"/>
                <w:szCs w:val="28"/>
                <w:rtl/>
              </w:rPr>
            </w:pPr>
            <w:r>
              <w:rPr>
                <w:rFonts w:hint="cs"/>
                <w:sz w:val="28"/>
                <w:szCs w:val="28"/>
                <w:rtl/>
              </w:rPr>
              <w:t>0.138</w:t>
            </w:r>
            <w:r w:rsidR="00F16EBD">
              <w:rPr>
                <w:rFonts w:hint="cs"/>
                <w:sz w:val="28"/>
                <w:szCs w:val="28"/>
                <w:rtl/>
              </w:rPr>
              <w:t>-</w:t>
            </w:r>
            <w:r w:rsidR="00317C11">
              <w:rPr>
                <w:rFonts w:hint="cs"/>
                <w:sz w:val="28"/>
                <w:szCs w:val="28"/>
                <w:rtl/>
              </w:rPr>
              <w:t>*</w:t>
            </w:r>
          </w:p>
        </w:tc>
        <w:tc>
          <w:tcPr>
            <w:tcW w:w="1134" w:type="dxa"/>
          </w:tcPr>
          <w:p w:rsidR="003F19D9" w:rsidRDefault="003F19D9" w:rsidP="00CE6F4D">
            <w:pPr>
              <w:jc w:val="center"/>
              <w:rPr>
                <w:sz w:val="28"/>
                <w:szCs w:val="28"/>
                <w:rtl/>
              </w:rPr>
            </w:pPr>
            <w:r>
              <w:rPr>
                <w:rFonts w:hint="cs"/>
                <w:sz w:val="28"/>
                <w:szCs w:val="28"/>
                <w:rtl/>
              </w:rPr>
              <w:t>0.0190</w:t>
            </w:r>
            <w:r w:rsidR="00F16EBD">
              <w:rPr>
                <w:rFonts w:hint="cs"/>
                <w:sz w:val="28"/>
                <w:szCs w:val="28"/>
                <w:rtl/>
              </w:rPr>
              <w:t>-</w:t>
            </w:r>
          </w:p>
        </w:tc>
      </w:tr>
      <w:tr w:rsidR="003F19D9" w:rsidTr="00F16EBD">
        <w:trPr>
          <w:jc w:val="center"/>
        </w:trPr>
        <w:tc>
          <w:tcPr>
            <w:tcW w:w="901" w:type="dxa"/>
          </w:tcPr>
          <w:p w:rsidR="003F19D9" w:rsidRDefault="003F19D9" w:rsidP="00CE6F4D">
            <w:pPr>
              <w:jc w:val="center"/>
              <w:rPr>
                <w:sz w:val="28"/>
                <w:szCs w:val="28"/>
                <w:rtl/>
              </w:rPr>
            </w:pPr>
            <w:r>
              <w:rPr>
                <w:rFonts w:hint="cs"/>
                <w:sz w:val="28"/>
                <w:szCs w:val="28"/>
                <w:rtl/>
              </w:rPr>
              <w:t>2</w:t>
            </w:r>
          </w:p>
        </w:tc>
        <w:tc>
          <w:tcPr>
            <w:tcW w:w="992" w:type="dxa"/>
          </w:tcPr>
          <w:p w:rsidR="003F19D9" w:rsidRDefault="003F19D9" w:rsidP="00CE6F4D">
            <w:pPr>
              <w:jc w:val="center"/>
              <w:rPr>
                <w:sz w:val="28"/>
                <w:szCs w:val="28"/>
                <w:rtl/>
              </w:rPr>
            </w:pPr>
          </w:p>
        </w:tc>
        <w:tc>
          <w:tcPr>
            <w:tcW w:w="1134" w:type="dxa"/>
            <w:shd w:val="clear" w:color="auto" w:fill="BFBFBF" w:themeFill="background1" w:themeFillShade="BF"/>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r>
              <w:rPr>
                <w:rFonts w:hint="cs"/>
                <w:sz w:val="28"/>
                <w:szCs w:val="28"/>
                <w:rtl/>
              </w:rPr>
              <w:t>0.016</w:t>
            </w:r>
          </w:p>
        </w:tc>
        <w:tc>
          <w:tcPr>
            <w:tcW w:w="1134" w:type="dxa"/>
          </w:tcPr>
          <w:p w:rsidR="003F19D9" w:rsidRDefault="003F19D9" w:rsidP="00CE6F4D">
            <w:pPr>
              <w:jc w:val="center"/>
              <w:rPr>
                <w:sz w:val="28"/>
                <w:szCs w:val="28"/>
                <w:rtl/>
              </w:rPr>
            </w:pPr>
            <w:r>
              <w:rPr>
                <w:rFonts w:hint="cs"/>
                <w:sz w:val="28"/>
                <w:szCs w:val="28"/>
                <w:rtl/>
              </w:rPr>
              <w:t>0134</w:t>
            </w:r>
          </w:p>
        </w:tc>
      </w:tr>
      <w:tr w:rsidR="003F19D9" w:rsidTr="00F16EBD">
        <w:trPr>
          <w:jc w:val="center"/>
        </w:trPr>
        <w:tc>
          <w:tcPr>
            <w:tcW w:w="901" w:type="dxa"/>
          </w:tcPr>
          <w:p w:rsidR="003F19D9" w:rsidRDefault="003F19D9" w:rsidP="00CE6F4D">
            <w:pPr>
              <w:jc w:val="center"/>
              <w:rPr>
                <w:sz w:val="28"/>
                <w:szCs w:val="28"/>
                <w:rtl/>
              </w:rPr>
            </w:pPr>
            <w:r>
              <w:rPr>
                <w:rFonts w:hint="cs"/>
                <w:sz w:val="28"/>
                <w:szCs w:val="28"/>
                <w:rtl/>
              </w:rPr>
              <w:t>3</w:t>
            </w:r>
          </w:p>
        </w:tc>
        <w:tc>
          <w:tcPr>
            <w:tcW w:w="992" w:type="dxa"/>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p>
        </w:tc>
        <w:tc>
          <w:tcPr>
            <w:tcW w:w="1134" w:type="dxa"/>
            <w:shd w:val="clear" w:color="auto" w:fill="BFBFBF" w:themeFill="background1" w:themeFillShade="BF"/>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r>
              <w:rPr>
                <w:rFonts w:hint="cs"/>
                <w:sz w:val="28"/>
                <w:szCs w:val="28"/>
                <w:rtl/>
              </w:rPr>
              <w:t>0.118</w:t>
            </w:r>
          </w:p>
        </w:tc>
      </w:tr>
      <w:tr w:rsidR="003F19D9" w:rsidTr="00F16EBD">
        <w:trPr>
          <w:jc w:val="center"/>
        </w:trPr>
        <w:tc>
          <w:tcPr>
            <w:tcW w:w="901" w:type="dxa"/>
          </w:tcPr>
          <w:p w:rsidR="003F19D9" w:rsidRDefault="003F19D9" w:rsidP="00CE6F4D">
            <w:pPr>
              <w:jc w:val="center"/>
              <w:rPr>
                <w:sz w:val="28"/>
                <w:szCs w:val="28"/>
                <w:rtl/>
              </w:rPr>
            </w:pPr>
            <w:r>
              <w:rPr>
                <w:rFonts w:hint="cs"/>
                <w:sz w:val="28"/>
                <w:szCs w:val="28"/>
                <w:rtl/>
              </w:rPr>
              <w:t>4</w:t>
            </w:r>
          </w:p>
        </w:tc>
        <w:tc>
          <w:tcPr>
            <w:tcW w:w="992" w:type="dxa"/>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p>
        </w:tc>
        <w:tc>
          <w:tcPr>
            <w:tcW w:w="1134" w:type="dxa"/>
          </w:tcPr>
          <w:p w:rsidR="003F19D9" w:rsidRDefault="003F19D9" w:rsidP="00CE6F4D">
            <w:pPr>
              <w:jc w:val="center"/>
              <w:rPr>
                <w:sz w:val="28"/>
                <w:szCs w:val="28"/>
                <w:rtl/>
              </w:rPr>
            </w:pPr>
          </w:p>
        </w:tc>
        <w:tc>
          <w:tcPr>
            <w:tcW w:w="1134" w:type="dxa"/>
            <w:shd w:val="clear" w:color="auto" w:fill="BFBFBF" w:themeFill="background1" w:themeFillShade="BF"/>
          </w:tcPr>
          <w:p w:rsidR="003F19D9" w:rsidRDefault="003F19D9" w:rsidP="00CE6F4D">
            <w:pPr>
              <w:jc w:val="center"/>
              <w:rPr>
                <w:sz w:val="28"/>
                <w:szCs w:val="28"/>
                <w:rtl/>
              </w:rPr>
            </w:pPr>
          </w:p>
        </w:tc>
      </w:tr>
    </w:tbl>
    <w:p w:rsidR="001E1E2A" w:rsidRDefault="003F19D9" w:rsidP="00CE6F4D">
      <w:pPr>
        <w:spacing w:line="240" w:lineRule="auto"/>
        <w:rPr>
          <w:sz w:val="28"/>
          <w:szCs w:val="28"/>
          <w:rtl/>
        </w:rPr>
      </w:pPr>
      <w:r>
        <w:rPr>
          <w:rFonts w:hint="cs"/>
          <w:sz w:val="28"/>
          <w:szCs w:val="28"/>
          <w:rtl/>
        </w:rPr>
        <w:lastRenderedPageBreak/>
        <w:t xml:space="preserve"> </w:t>
      </w:r>
    </w:p>
    <w:p w:rsidR="00F16EBD" w:rsidRDefault="00F16EBD" w:rsidP="004C5958">
      <w:pPr>
        <w:spacing w:line="240" w:lineRule="auto"/>
        <w:rPr>
          <w:sz w:val="28"/>
          <w:szCs w:val="28"/>
          <w:rtl/>
        </w:rPr>
      </w:pPr>
      <w:r>
        <w:rPr>
          <w:rFonts w:hint="cs"/>
          <w:sz w:val="28"/>
          <w:szCs w:val="28"/>
          <w:rtl/>
        </w:rPr>
        <w:t>وتدل النتائج إلى حاجة المعلم</w:t>
      </w:r>
      <w:r w:rsidR="005A3878">
        <w:rPr>
          <w:rFonts w:hint="cs"/>
          <w:sz w:val="28"/>
          <w:szCs w:val="28"/>
          <w:rtl/>
        </w:rPr>
        <w:t>ين لدورات خاصة لتعليم العزف , و</w:t>
      </w:r>
      <w:r>
        <w:rPr>
          <w:rFonts w:hint="cs"/>
          <w:sz w:val="28"/>
          <w:szCs w:val="28"/>
          <w:rtl/>
        </w:rPr>
        <w:t>ربما يعود ذلك إلى ان الدورات التي ال</w:t>
      </w:r>
      <w:r w:rsidR="00EA6C6A">
        <w:rPr>
          <w:rFonts w:hint="cs"/>
          <w:sz w:val="28"/>
          <w:szCs w:val="28"/>
          <w:rtl/>
        </w:rPr>
        <w:t>تحق بها المعلمون</w:t>
      </w:r>
      <w:r w:rsidR="005A3878">
        <w:rPr>
          <w:rFonts w:hint="cs"/>
          <w:sz w:val="28"/>
          <w:szCs w:val="28"/>
          <w:rtl/>
        </w:rPr>
        <w:t xml:space="preserve"> كانت مكثفة , و</w:t>
      </w:r>
      <w:r>
        <w:rPr>
          <w:rFonts w:hint="cs"/>
          <w:sz w:val="28"/>
          <w:szCs w:val="28"/>
          <w:rtl/>
        </w:rPr>
        <w:t>مثل هذه الدورات ممكن أن تظهر نتائ</w:t>
      </w:r>
      <w:r w:rsidR="004C5958">
        <w:rPr>
          <w:rFonts w:hint="cs"/>
          <w:sz w:val="28"/>
          <w:szCs w:val="28"/>
          <w:rtl/>
        </w:rPr>
        <w:t>ج ايجابية في مجالي تطوير الصوت،</w:t>
      </w:r>
      <w:r w:rsidR="005A3878">
        <w:rPr>
          <w:rFonts w:hint="cs"/>
          <w:sz w:val="28"/>
          <w:szCs w:val="28"/>
          <w:rtl/>
        </w:rPr>
        <w:t xml:space="preserve"> و</w:t>
      </w:r>
      <w:r w:rsidR="00357821">
        <w:rPr>
          <w:rFonts w:hint="cs"/>
          <w:sz w:val="28"/>
          <w:szCs w:val="28"/>
          <w:rtl/>
        </w:rPr>
        <w:t>التربية الموسيقية. بينما يحتا</w:t>
      </w:r>
      <w:r>
        <w:rPr>
          <w:rFonts w:hint="cs"/>
          <w:sz w:val="28"/>
          <w:szCs w:val="28"/>
          <w:rtl/>
        </w:rPr>
        <w:t>ج مجال العزف إلى فترات أكبر حتى يتمكن ا</w:t>
      </w:r>
      <w:r w:rsidR="004C5958">
        <w:rPr>
          <w:rFonts w:hint="cs"/>
          <w:sz w:val="28"/>
          <w:szCs w:val="28"/>
          <w:rtl/>
        </w:rPr>
        <w:t xml:space="preserve">لمعلمون من اكتساب مهارات عزفية، </w:t>
      </w:r>
      <w:r>
        <w:rPr>
          <w:rFonts w:hint="cs"/>
          <w:sz w:val="28"/>
          <w:szCs w:val="28"/>
          <w:rtl/>
        </w:rPr>
        <w:t>بينما المجال الر</w:t>
      </w:r>
      <w:r w:rsidR="00AB69D9">
        <w:rPr>
          <w:rFonts w:hint="cs"/>
          <w:sz w:val="28"/>
          <w:szCs w:val="28"/>
          <w:rtl/>
        </w:rPr>
        <w:t>ابع (التواصل من خلال الموسيقا</w:t>
      </w:r>
      <w:r w:rsidR="005A3878">
        <w:rPr>
          <w:rFonts w:hint="cs"/>
          <w:sz w:val="28"/>
          <w:szCs w:val="28"/>
          <w:rtl/>
        </w:rPr>
        <w:t xml:space="preserve"> و</w:t>
      </w:r>
      <w:r>
        <w:rPr>
          <w:rFonts w:hint="cs"/>
          <w:sz w:val="28"/>
          <w:szCs w:val="28"/>
          <w:rtl/>
        </w:rPr>
        <w:t>الدراما ) فهو مجال جديد لمعظم المعلمين ا</w:t>
      </w:r>
      <w:r w:rsidR="005A3878">
        <w:rPr>
          <w:rFonts w:hint="cs"/>
          <w:sz w:val="28"/>
          <w:szCs w:val="28"/>
          <w:rtl/>
        </w:rPr>
        <w:t>لملتحقين بالدورات  و</w:t>
      </w:r>
      <w:r>
        <w:rPr>
          <w:rFonts w:hint="cs"/>
          <w:sz w:val="28"/>
          <w:szCs w:val="28"/>
          <w:rtl/>
        </w:rPr>
        <w:t>هم بحاجة لدورات أكثر حتى يتمكنوا من اكتساب مه</w:t>
      </w:r>
      <w:r w:rsidR="00EA6C6A">
        <w:rPr>
          <w:rFonts w:hint="cs"/>
          <w:sz w:val="28"/>
          <w:szCs w:val="28"/>
          <w:rtl/>
        </w:rPr>
        <w:t>ارات التواصل من خلال الموسيقا</w:t>
      </w:r>
      <w:r w:rsidR="005A3878">
        <w:rPr>
          <w:rFonts w:hint="cs"/>
          <w:sz w:val="28"/>
          <w:szCs w:val="28"/>
          <w:rtl/>
        </w:rPr>
        <w:t xml:space="preserve"> و</w:t>
      </w:r>
      <w:r>
        <w:rPr>
          <w:rFonts w:hint="cs"/>
          <w:sz w:val="28"/>
          <w:szCs w:val="28"/>
          <w:rtl/>
        </w:rPr>
        <w:t>الدراما .</w:t>
      </w:r>
    </w:p>
    <w:p w:rsidR="00CE6F4D" w:rsidRDefault="00CE6F4D" w:rsidP="00CE6F4D">
      <w:pPr>
        <w:spacing w:line="240" w:lineRule="auto"/>
        <w:rPr>
          <w:sz w:val="28"/>
          <w:szCs w:val="28"/>
          <w:rtl/>
        </w:rPr>
      </w:pPr>
    </w:p>
    <w:p w:rsidR="002B628A" w:rsidRPr="00702F87" w:rsidRDefault="00644DB4" w:rsidP="00CE6F4D">
      <w:pPr>
        <w:spacing w:line="240" w:lineRule="auto"/>
        <w:rPr>
          <w:b/>
          <w:bCs/>
          <w:sz w:val="28"/>
          <w:szCs w:val="28"/>
          <w:u w:val="single"/>
          <w:rtl/>
        </w:rPr>
      </w:pPr>
      <w:r>
        <w:rPr>
          <w:rFonts w:hint="cs"/>
          <w:b/>
          <w:bCs/>
          <w:sz w:val="28"/>
          <w:szCs w:val="28"/>
          <w:u w:val="single"/>
          <w:rtl/>
        </w:rPr>
        <w:t xml:space="preserve">عرض </w:t>
      </w:r>
      <w:r w:rsidR="002B628A" w:rsidRPr="00702F87">
        <w:rPr>
          <w:rFonts w:hint="cs"/>
          <w:b/>
          <w:bCs/>
          <w:sz w:val="28"/>
          <w:szCs w:val="28"/>
          <w:u w:val="single"/>
          <w:rtl/>
        </w:rPr>
        <w:t>النتائج المتعلقة بالسؤال الرابع</w:t>
      </w:r>
      <w:r w:rsidR="00EA6C6A" w:rsidRPr="00EA6C6A">
        <w:rPr>
          <w:rFonts w:hint="cs"/>
          <w:b/>
          <w:bCs/>
          <w:sz w:val="28"/>
          <w:szCs w:val="28"/>
          <w:u w:val="single"/>
          <w:rtl/>
        </w:rPr>
        <w:t xml:space="preserve"> </w:t>
      </w:r>
      <w:r w:rsidR="00EA6C6A">
        <w:rPr>
          <w:rFonts w:hint="cs"/>
          <w:b/>
          <w:bCs/>
          <w:sz w:val="28"/>
          <w:szCs w:val="28"/>
          <w:u w:val="single"/>
          <w:rtl/>
        </w:rPr>
        <w:t>و مناقشتها</w:t>
      </w:r>
      <w:r w:rsidR="002B628A" w:rsidRPr="00702F87">
        <w:rPr>
          <w:rFonts w:hint="cs"/>
          <w:b/>
          <w:bCs/>
          <w:sz w:val="28"/>
          <w:szCs w:val="28"/>
          <w:u w:val="single"/>
          <w:rtl/>
        </w:rPr>
        <w:t>:</w:t>
      </w:r>
    </w:p>
    <w:p w:rsidR="0013450F" w:rsidRDefault="003C7247" w:rsidP="00CE6F4D">
      <w:pPr>
        <w:spacing w:line="240" w:lineRule="auto"/>
        <w:rPr>
          <w:sz w:val="28"/>
          <w:szCs w:val="28"/>
          <w:rtl/>
        </w:rPr>
      </w:pPr>
      <w:r w:rsidRPr="003C7247">
        <w:rPr>
          <w:rFonts w:hint="cs"/>
          <w:sz w:val="28"/>
          <w:szCs w:val="28"/>
          <w:rtl/>
        </w:rPr>
        <w:t xml:space="preserve"> </w:t>
      </w:r>
      <w:r w:rsidR="002B628A">
        <w:rPr>
          <w:rFonts w:hint="cs"/>
          <w:sz w:val="28"/>
          <w:szCs w:val="28"/>
          <w:rtl/>
        </w:rPr>
        <w:t xml:space="preserve">هل </w:t>
      </w:r>
      <w:r w:rsidR="00EA6C6A">
        <w:rPr>
          <w:rFonts w:hint="cs"/>
          <w:sz w:val="28"/>
          <w:szCs w:val="28"/>
          <w:rtl/>
        </w:rPr>
        <w:t>توجد فروق</w:t>
      </w:r>
      <w:r w:rsidR="002B628A">
        <w:rPr>
          <w:rFonts w:hint="cs"/>
          <w:sz w:val="28"/>
          <w:szCs w:val="28"/>
          <w:rtl/>
        </w:rPr>
        <w:t xml:space="preserve"> دالة احصائيا بين استجابات المعلمين و مدراء مدارسهم ؟</w:t>
      </w:r>
    </w:p>
    <w:p w:rsidR="002B628A" w:rsidRDefault="00702F87" w:rsidP="00CE6F4D">
      <w:pPr>
        <w:spacing w:line="240" w:lineRule="auto"/>
        <w:rPr>
          <w:sz w:val="28"/>
          <w:szCs w:val="28"/>
          <w:rtl/>
        </w:rPr>
      </w:pPr>
      <w:r>
        <w:rPr>
          <w:rFonts w:hint="cs"/>
          <w:sz w:val="28"/>
          <w:szCs w:val="28"/>
          <w:rtl/>
        </w:rPr>
        <w:t>أظهرت نتائج اختبار (ت ) (</w:t>
      </w:r>
      <w:r>
        <w:rPr>
          <w:sz w:val="28"/>
          <w:szCs w:val="28"/>
        </w:rPr>
        <w:t>Independent Samples Test</w:t>
      </w:r>
      <w:r w:rsidR="00EA6C6A">
        <w:rPr>
          <w:rFonts w:hint="cs"/>
          <w:sz w:val="28"/>
          <w:szCs w:val="28"/>
          <w:rtl/>
        </w:rPr>
        <w:t xml:space="preserve"> ) عن عدم وجود فروق</w:t>
      </w:r>
      <w:r>
        <w:rPr>
          <w:rFonts w:hint="cs"/>
          <w:sz w:val="28"/>
          <w:szCs w:val="28"/>
          <w:rtl/>
        </w:rPr>
        <w:t xml:space="preserve"> ذات دلالة </w:t>
      </w:r>
      <w:r w:rsidR="006B1DE4">
        <w:rPr>
          <w:rFonts w:hint="cs"/>
          <w:sz w:val="28"/>
          <w:szCs w:val="28"/>
          <w:rtl/>
        </w:rPr>
        <w:t>احصائية بين استجابات المعلمين ومدراء مدارسهم و</w:t>
      </w:r>
      <w:r>
        <w:rPr>
          <w:rFonts w:hint="cs"/>
          <w:sz w:val="28"/>
          <w:szCs w:val="28"/>
          <w:rtl/>
        </w:rPr>
        <w:t>هذا يتضح من جدول رقم (11)</w:t>
      </w:r>
    </w:p>
    <w:p w:rsidR="00702F87" w:rsidRDefault="00702F87" w:rsidP="00CE6F4D">
      <w:pPr>
        <w:spacing w:line="240" w:lineRule="auto"/>
        <w:jc w:val="center"/>
        <w:rPr>
          <w:sz w:val="28"/>
          <w:szCs w:val="28"/>
          <w:rtl/>
        </w:rPr>
      </w:pPr>
      <w:r>
        <w:rPr>
          <w:rFonts w:hint="cs"/>
          <w:sz w:val="28"/>
          <w:szCs w:val="28"/>
          <w:rtl/>
        </w:rPr>
        <w:t>جدول رقم (11)</w:t>
      </w:r>
      <w:r w:rsidR="00EA6C6A">
        <w:rPr>
          <w:rFonts w:hint="cs"/>
          <w:sz w:val="28"/>
          <w:szCs w:val="28"/>
          <w:rtl/>
        </w:rPr>
        <w:t xml:space="preserve"> </w:t>
      </w:r>
      <w:r>
        <w:rPr>
          <w:rFonts w:hint="cs"/>
          <w:sz w:val="28"/>
          <w:szCs w:val="28"/>
          <w:rtl/>
        </w:rPr>
        <w:t>نتائج اختبار (ت) لدلالة الفروق تبعا لمتغير الوظيفة</w:t>
      </w:r>
    </w:p>
    <w:tbl>
      <w:tblPr>
        <w:tblStyle w:val="TableGrid"/>
        <w:bidiVisual/>
        <w:tblW w:w="0" w:type="auto"/>
        <w:tblLook w:val="04A0"/>
      </w:tblPr>
      <w:tblGrid>
        <w:gridCol w:w="1043"/>
        <w:gridCol w:w="850"/>
        <w:gridCol w:w="992"/>
        <w:gridCol w:w="1983"/>
        <w:gridCol w:w="1218"/>
        <w:gridCol w:w="1218"/>
        <w:gridCol w:w="1218"/>
      </w:tblGrid>
      <w:tr w:rsidR="00702F87" w:rsidTr="00702F87">
        <w:tc>
          <w:tcPr>
            <w:tcW w:w="1043" w:type="dxa"/>
          </w:tcPr>
          <w:p w:rsidR="00702F87" w:rsidRPr="00702F87" w:rsidRDefault="00702F87" w:rsidP="00CE6F4D">
            <w:pPr>
              <w:jc w:val="center"/>
              <w:rPr>
                <w:b/>
                <w:bCs/>
                <w:sz w:val="20"/>
                <w:szCs w:val="20"/>
                <w:rtl/>
              </w:rPr>
            </w:pPr>
            <w:r w:rsidRPr="00702F87">
              <w:rPr>
                <w:rFonts w:hint="cs"/>
                <w:b/>
                <w:bCs/>
                <w:sz w:val="20"/>
                <w:szCs w:val="20"/>
                <w:rtl/>
              </w:rPr>
              <w:t>الوظيفة</w:t>
            </w:r>
          </w:p>
        </w:tc>
        <w:tc>
          <w:tcPr>
            <w:tcW w:w="850" w:type="dxa"/>
          </w:tcPr>
          <w:p w:rsidR="00702F87" w:rsidRPr="00702F87" w:rsidRDefault="00702F87" w:rsidP="00CE6F4D">
            <w:pPr>
              <w:jc w:val="center"/>
              <w:rPr>
                <w:b/>
                <w:bCs/>
                <w:sz w:val="20"/>
                <w:szCs w:val="20"/>
                <w:rtl/>
              </w:rPr>
            </w:pPr>
            <w:r w:rsidRPr="00702F87">
              <w:rPr>
                <w:rFonts w:hint="cs"/>
                <w:b/>
                <w:bCs/>
                <w:sz w:val="20"/>
                <w:szCs w:val="20"/>
                <w:rtl/>
              </w:rPr>
              <w:t>العدد</w:t>
            </w:r>
          </w:p>
        </w:tc>
        <w:tc>
          <w:tcPr>
            <w:tcW w:w="992" w:type="dxa"/>
          </w:tcPr>
          <w:p w:rsidR="00702F87" w:rsidRPr="00702F87" w:rsidRDefault="00702F87" w:rsidP="00CE6F4D">
            <w:pPr>
              <w:jc w:val="center"/>
              <w:rPr>
                <w:b/>
                <w:bCs/>
                <w:sz w:val="20"/>
                <w:szCs w:val="20"/>
                <w:rtl/>
              </w:rPr>
            </w:pPr>
            <w:r w:rsidRPr="00702F87">
              <w:rPr>
                <w:rFonts w:hint="cs"/>
                <w:b/>
                <w:bCs/>
                <w:sz w:val="20"/>
                <w:szCs w:val="20"/>
                <w:rtl/>
              </w:rPr>
              <w:t>المتوسط</w:t>
            </w:r>
          </w:p>
        </w:tc>
        <w:tc>
          <w:tcPr>
            <w:tcW w:w="1983" w:type="dxa"/>
          </w:tcPr>
          <w:p w:rsidR="00702F87" w:rsidRPr="00702F87" w:rsidRDefault="00702F87" w:rsidP="00CE6F4D">
            <w:pPr>
              <w:jc w:val="center"/>
              <w:rPr>
                <w:b/>
                <w:bCs/>
                <w:sz w:val="20"/>
                <w:szCs w:val="20"/>
                <w:rtl/>
              </w:rPr>
            </w:pPr>
            <w:r w:rsidRPr="00702F87">
              <w:rPr>
                <w:rFonts w:hint="cs"/>
                <w:b/>
                <w:bCs/>
                <w:sz w:val="20"/>
                <w:szCs w:val="20"/>
                <w:rtl/>
              </w:rPr>
              <w:t>الانحراف المعياري</w:t>
            </w:r>
          </w:p>
        </w:tc>
        <w:tc>
          <w:tcPr>
            <w:tcW w:w="1218" w:type="dxa"/>
          </w:tcPr>
          <w:p w:rsidR="00702F87" w:rsidRPr="00702F87" w:rsidRDefault="00702F87" w:rsidP="00CE6F4D">
            <w:pPr>
              <w:jc w:val="center"/>
              <w:rPr>
                <w:b/>
                <w:bCs/>
                <w:sz w:val="20"/>
                <w:szCs w:val="20"/>
                <w:rtl/>
              </w:rPr>
            </w:pPr>
            <w:r w:rsidRPr="00702F87">
              <w:rPr>
                <w:rFonts w:hint="cs"/>
                <w:b/>
                <w:bCs/>
                <w:sz w:val="20"/>
                <w:szCs w:val="20"/>
                <w:rtl/>
              </w:rPr>
              <w:t>درجات الحرية</w:t>
            </w:r>
          </w:p>
        </w:tc>
        <w:tc>
          <w:tcPr>
            <w:tcW w:w="1218" w:type="dxa"/>
          </w:tcPr>
          <w:p w:rsidR="00702F87" w:rsidRPr="00702F87" w:rsidRDefault="00702F87" w:rsidP="00CE6F4D">
            <w:pPr>
              <w:jc w:val="center"/>
              <w:rPr>
                <w:b/>
                <w:bCs/>
                <w:sz w:val="20"/>
                <w:szCs w:val="20"/>
                <w:rtl/>
              </w:rPr>
            </w:pPr>
            <w:r w:rsidRPr="00702F87">
              <w:rPr>
                <w:rFonts w:hint="cs"/>
                <w:b/>
                <w:bCs/>
                <w:sz w:val="20"/>
                <w:szCs w:val="20"/>
                <w:rtl/>
              </w:rPr>
              <w:t>قيمة (ت)</w:t>
            </w:r>
          </w:p>
        </w:tc>
        <w:tc>
          <w:tcPr>
            <w:tcW w:w="1218" w:type="dxa"/>
          </w:tcPr>
          <w:p w:rsidR="00702F87" w:rsidRPr="00702F87" w:rsidRDefault="00702F87" w:rsidP="00CE6F4D">
            <w:pPr>
              <w:jc w:val="center"/>
              <w:rPr>
                <w:b/>
                <w:bCs/>
                <w:sz w:val="20"/>
                <w:szCs w:val="20"/>
                <w:rtl/>
              </w:rPr>
            </w:pPr>
            <w:r w:rsidRPr="00702F87">
              <w:rPr>
                <w:rFonts w:hint="cs"/>
                <w:b/>
                <w:bCs/>
                <w:sz w:val="20"/>
                <w:szCs w:val="20"/>
                <w:rtl/>
              </w:rPr>
              <w:t>مستوى الدلالة</w:t>
            </w:r>
          </w:p>
        </w:tc>
      </w:tr>
      <w:tr w:rsidR="00702F87" w:rsidTr="00702F87">
        <w:tc>
          <w:tcPr>
            <w:tcW w:w="1043" w:type="dxa"/>
          </w:tcPr>
          <w:p w:rsidR="00702F87" w:rsidRDefault="00702F87" w:rsidP="00CE6F4D">
            <w:pPr>
              <w:jc w:val="center"/>
              <w:rPr>
                <w:sz w:val="28"/>
                <w:szCs w:val="28"/>
                <w:rtl/>
              </w:rPr>
            </w:pPr>
            <w:r>
              <w:rPr>
                <w:rFonts w:hint="cs"/>
                <w:sz w:val="28"/>
                <w:szCs w:val="28"/>
                <w:rtl/>
              </w:rPr>
              <w:t>معلم</w:t>
            </w:r>
          </w:p>
        </w:tc>
        <w:tc>
          <w:tcPr>
            <w:tcW w:w="850" w:type="dxa"/>
          </w:tcPr>
          <w:p w:rsidR="00702F87" w:rsidRDefault="00702F87" w:rsidP="00CE6F4D">
            <w:pPr>
              <w:jc w:val="center"/>
              <w:rPr>
                <w:sz w:val="28"/>
                <w:szCs w:val="28"/>
                <w:rtl/>
              </w:rPr>
            </w:pPr>
            <w:r>
              <w:rPr>
                <w:rFonts w:hint="cs"/>
                <w:sz w:val="28"/>
                <w:szCs w:val="28"/>
                <w:rtl/>
              </w:rPr>
              <w:t>55</w:t>
            </w:r>
          </w:p>
        </w:tc>
        <w:tc>
          <w:tcPr>
            <w:tcW w:w="992" w:type="dxa"/>
          </w:tcPr>
          <w:p w:rsidR="00702F87" w:rsidRDefault="00702F87" w:rsidP="00CE6F4D">
            <w:pPr>
              <w:jc w:val="center"/>
              <w:rPr>
                <w:sz w:val="28"/>
                <w:szCs w:val="28"/>
                <w:rtl/>
              </w:rPr>
            </w:pPr>
            <w:r>
              <w:rPr>
                <w:rFonts w:hint="cs"/>
                <w:sz w:val="28"/>
                <w:szCs w:val="28"/>
                <w:rtl/>
              </w:rPr>
              <w:t>3.70</w:t>
            </w:r>
          </w:p>
        </w:tc>
        <w:tc>
          <w:tcPr>
            <w:tcW w:w="1983" w:type="dxa"/>
          </w:tcPr>
          <w:p w:rsidR="00702F87" w:rsidRDefault="00702F87" w:rsidP="00CE6F4D">
            <w:pPr>
              <w:jc w:val="center"/>
              <w:rPr>
                <w:sz w:val="28"/>
                <w:szCs w:val="28"/>
                <w:rtl/>
              </w:rPr>
            </w:pPr>
            <w:r>
              <w:rPr>
                <w:rFonts w:hint="cs"/>
                <w:sz w:val="28"/>
                <w:szCs w:val="28"/>
                <w:rtl/>
              </w:rPr>
              <w:t>0.74</w:t>
            </w:r>
          </w:p>
        </w:tc>
        <w:tc>
          <w:tcPr>
            <w:tcW w:w="1218" w:type="dxa"/>
          </w:tcPr>
          <w:p w:rsidR="00702F87" w:rsidRDefault="00702F87" w:rsidP="00CE6F4D">
            <w:pPr>
              <w:jc w:val="center"/>
              <w:rPr>
                <w:sz w:val="28"/>
                <w:szCs w:val="28"/>
                <w:rtl/>
              </w:rPr>
            </w:pPr>
            <w:r>
              <w:rPr>
                <w:rFonts w:hint="cs"/>
                <w:sz w:val="28"/>
                <w:szCs w:val="28"/>
                <w:rtl/>
              </w:rPr>
              <w:t>105</w:t>
            </w:r>
          </w:p>
        </w:tc>
        <w:tc>
          <w:tcPr>
            <w:tcW w:w="1218" w:type="dxa"/>
          </w:tcPr>
          <w:p w:rsidR="00702F87" w:rsidRDefault="00702F87" w:rsidP="00CE6F4D">
            <w:pPr>
              <w:jc w:val="center"/>
              <w:rPr>
                <w:sz w:val="28"/>
                <w:szCs w:val="28"/>
                <w:rtl/>
              </w:rPr>
            </w:pPr>
            <w:r>
              <w:rPr>
                <w:rFonts w:hint="cs"/>
                <w:sz w:val="28"/>
                <w:szCs w:val="28"/>
                <w:rtl/>
              </w:rPr>
              <w:t>0.739</w:t>
            </w:r>
          </w:p>
        </w:tc>
        <w:tc>
          <w:tcPr>
            <w:tcW w:w="1218" w:type="dxa"/>
          </w:tcPr>
          <w:p w:rsidR="00702F87" w:rsidRDefault="00702F87" w:rsidP="00CE6F4D">
            <w:pPr>
              <w:jc w:val="center"/>
              <w:rPr>
                <w:sz w:val="28"/>
                <w:szCs w:val="28"/>
                <w:rtl/>
              </w:rPr>
            </w:pPr>
            <w:r>
              <w:rPr>
                <w:rFonts w:hint="cs"/>
                <w:sz w:val="28"/>
                <w:szCs w:val="28"/>
                <w:rtl/>
              </w:rPr>
              <w:t>0.462</w:t>
            </w:r>
          </w:p>
        </w:tc>
      </w:tr>
      <w:tr w:rsidR="00702F87" w:rsidTr="00702F87">
        <w:tc>
          <w:tcPr>
            <w:tcW w:w="1043" w:type="dxa"/>
          </w:tcPr>
          <w:p w:rsidR="00702F87" w:rsidRDefault="00702F87" w:rsidP="00CE6F4D">
            <w:pPr>
              <w:jc w:val="center"/>
              <w:rPr>
                <w:sz w:val="28"/>
                <w:szCs w:val="28"/>
                <w:rtl/>
              </w:rPr>
            </w:pPr>
            <w:r>
              <w:rPr>
                <w:rFonts w:hint="cs"/>
                <w:sz w:val="28"/>
                <w:szCs w:val="28"/>
                <w:rtl/>
              </w:rPr>
              <w:t>مدير</w:t>
            </w:r>
          </w:p>
        </w:tc>
        <w:tc>
          <w:tcPr>
            <w:tcW w:w="850" w:type="dxa"/>
          </w:tcPr>
          <w:p w:rsidR="00702F87" w:rsidRDefault="00702F87" w:rsidP="00CE6F4D">
            <w:pPr>
              <w:jc w:val="center"/>
              <w:rPr>
                <w:sz w:val="28"/>
                <w:szCs w:val="28"/>
                <w:rtl/>
              </w:rPr>
            </w:pPr>
            <w:r>
              <w:rPr>
                <w:rFonts w:hint="cs"/>
                <w:sz w:val="28"/>
                <w:szCs w:val="28"/>
                <w:rtl/>
              </w:rPr>
              <w:t>52</w:t>
            </w:r>
          </w:p>
        </w:tc>
        <w:tc>
          <w:tcPr>
            <w:tcW w:w="992" w:type="dxa"/>
          </w:tcPr>
          <w:p w:rsidR="00702F87" w:rsidRDefault="00702F87" w:rsidP="00CE6F4D">
            <w:pPr>
              <w:jc w:val="center"/>
              <w:rPr>
                <w:sz w:val="28"/>
                <w:szCs w:val="28"/>
                <w:rtl/>
              </w:rPr>
            </w:pPr>
            <w:r>
              <w:rPr>
                <w:rFonts w:hint="cs"/>
                <w:sz w:val="28"/>
                <w:szCs w:val="28"/>
                <w:rtl/>
              </w:rPr>
              <w:t>3.60</w:t>
            </w:r>
          </w:p>
        </w:tc>
        <w:tc>
          <w:tcPr>
            <w:tcW w:w="1983" w:type="dxa"/>
          </w:tcPr>
          <w:p w:rsidR="00702F87" w:rsidRDefault="00702F87" w:rsidP="00CE6F4D">
            <w:pPr>
              <w:jc w:val="center"/>
              <w:rPr>
                <w:sz w:val="28"/>
                <w:szCs w:val="28"/>
                <w:rtl/>
              </w:rPr>
            </w:pPr>
            <w:r>
              <w:rPr>
                <w:rFonts w:hint="cs"/>
                <w:sz w:val="28"/>
                <w:szCs w:val="28"/>
                <w:rtl/>
              </w:rPr>
              <w:t>0.63</w:t>
            </w:r>
          </w:p>
        </w:tc>
        <w:tc>
          <w:tcPr>
            <w:tcW w:w="1218" w:type="dxa"/>
          </w:tcPr>
          <w:p w:rsidR="00702F87" w:rsidRDefault="00702F87" w:rsidP="00CE6F4D">
            <w:pPr>
              <w:jc w:val="center"/>
              <w:rPr>
                <w:sz w:val="28"/>
                <w:szCs w:val="28"/>
                <w:rtl/>
              </w:rPr>
            </w:pPr>
          </w:p>
        </w:tc>
        <w:tc>
          <w:tcPr>
            <w:tcW w:w="1218" w:type="dxa"/>
          </w:tcPr>
          <w:p w:rsidR="00702F87" w:rsidRDefault="00702F87" w:rsidP="00CE6F4D">
            <w:pPr>
              <w:jc w:val="center"/>
              <w:rPr>
                <w:sz w:val="28"/>
                <w:szCs w:val="28"/>
                <w:rtl/>
              </w:rPr>
            </w:pPr>
          </w:p>
        </w:tc>
        <w:tc>
          <w:tcPr>
            <w:tcW w:w="1218" w:type="dxa"/>
          </w:tcPr>
          <w:p w:rsidR="00702F87" w:rsidRDefault="00702F87" w:rsidP="00CE6F4D">
            <w:pPr>
              <w:jc w:val="center"/>
              <w:rPr>
                <w:sz w:val="28"/>
                <w:szCs w:val="28"/>
                <w:rtl/>
              </w:rPr>
            </w:pPr>
          </w:p>
        </w:tc>
      </w:tr>
    </w:tbl>
    <w:p w:rsidR="00372E76" w:rsidRDefault="00372E76" w:rsidP="00CE6F4D">
      <w:pPr>
        <w:spacing w:line="240" w:lineRule="auto"/>
        <w:rPr>
          <w:sz w:val="28"/>
          <w:szCs w:val="28"/>
          <w:rtl/>
        </w:rPr>
      </w:pPr>
    </w:p>
    <w:p w:rsidR="00644DB4" w:rsidRDefault="00702F87" w:rsidP="004C5958">
      <w:pPr>
        <w:spacing w:line="240" w:lineRule="auto"/>
        <w:rPr>
          <w:sz w:val="28"/>
          <w:szCs w:val="28"/>
          <w:rtl/>
        </w:rPr>
      </w:pPr>
      <w:r>
        <w:rPr>
          <w:rFonts w:hint="cs"/>
          <w:sz w:val="28"/>
          <w:szCs w:val="28"/>
          <w:rtl/>
        </w:rPr>
        <w:t xml:space="preserve">و هذه النتائج لصالح المعلمين حيث أظهر متوسط استجاباتهم على الأداة ككل (3.70 ) بينما كان متوسط استجابات مدراء مدارسهم (3.60) </w:t>
      </w:r>
      <w:r w:rsidR="00B67D38">
        <w:rPr>
          <w:rFonts w:hint="cs"/>
          <w:sz w:val="28"/>
          <w:szCs w:val="28"/>
          <w:rtl/>
        </w:rPr>
        <w:t>وهذه النتيجة تفيد</w:t>
      </w:r>
      <w:r w:rsidR="006B1DE4">
        <w:rPr>
          <w:rFonts w:hint="cs"/>
          <w:sz w:val="28"/>
          <w:szCs w:val="28"/>
          <w:rtl/>
        </w:rPr>
        <w:t xml:space="preserve"> بأ</w:t>
      </w:r>
      <w:r w:rsidR="00B67D38">
        <w:rPr>
          <w:rFonts w:hint="cs"/>
          <w:sz w:val="28"/>
          <w:szCs w:val="28"/>
          <w:rtl/>
        </w:rPr>
        <w:t>ن معلمي الموسيقا</w:t>
      </w:r>
      <w:r w:rsidR="00DC69CC">
        <w:rPr>
          <w:rFonts w:hint="cs"/>
          <w:sz w:val="28"/>
          <w:szCs w:val="28"/>
          <w:rtl/>
        </w:rPr>
        <w:t xml:space="preserve"> و المدراء المشرفين</w:t>
      </w:r>
      <w:r w:rsidR="006B1DE4">
        <w:rPr>
          <w:rFonts w:hint="cs"/>
          <w:sz w:val="28"/>
          <w:szCs w:val="28"/>
          <w:rtl/>
        </w:rPr>
        <w:t xml:space="preserve"> على قناعة تامة</w:t>
      </w:r>
      <w:r w:rsidR="00DC69CC">
        <w:rPr>
          <w:rFonts w:hint="cs"/>
          <w:sz w:val="28"/>
          <w:szCs w:val="28"/>
          <w:rtl/>
        </w:rPr>
        <w:t xml:space="preserve"> </w:t>
      </w:r>
      <w:r w:rsidR="006B1DE4">
        <w:rPr>
          <w:rFonts w:hint="cs"/>
          <w:sz w:val="28"/>
          <w:szCs w:val="28"/>
          <w:rtl/>
        </w:rPr>
        <w:t>ب</w:t>
      </w:r>
      <w:r w:rsidR="00DC69CC">
        <w:rPr>
          <w:rFonts w:hint="cs"/>
          <w:sz w:val="28"/>
          <w:szCs w:val="28"/>
          <w:rtl/>
        </w:rPr>
        <w:t>أن التدريب الذي تلقاه المعلمون ساهم</w:t>
      </w:r>
      <w:r w:rsidR="00E22673">
        <w:rPr>
          <w:rFonts w:hint="cs"/>
          <w:sz w:val="28"/>
          <w:szCs w:val="28"/>
          <w:rtl/>
        </w:rPr>
        <w:t xml:space="preserve"> بشكل رئيس في تطوير معلوماتهم وأساليبهم و</w:t>
      </w:r>
      <w:r w:rsidR="00DC69CC">
        <w:rPr>
          <w:rFonts w:hint="cs"/>
          <w:sz w:val="28"/>
          <w:szCs w:val="28"/>
          <w:rtl/>
        </w:rPr>
        <w:t>قدراتهم كمعلمين</w:t>
      </w:r>
      <w:r w:rsidR="00B67D38">
        <w:rPr>
          <w:rFonts w:hint="cs"/>
          <w:sz w:val="28"/>
          <w:szCs w:val="28"/>
          <w:rtl/>
        </w:rPr>
        <w:t>، و</w:t>
      </w:r>
      <w:r w:rsidR="00DC69CC">
        <w:rPr>
          <w:rFonts w:hint="cs"/>
          <w:sz w:val="28"/>
          <w:szCs w:val="28"/>
          <w:rtl/>
        </w:rPr>
        <w:t>أنهم وظفوا خبراتهم الم</w:t>
      </w:r>
      <w:r w:rsidR="004C5958">
        <w:rPr>
          <w:rFonts w:hint="cs"/>
          <w:sz w:val="28"/>
          <w:szCs w:val="28"/>
          <w:rtl/>
        </w:rPr>
        <w:t>وسيقية الجديدة في عملية التعليم،</w:t>
      </w:r>
      <w:r w:rsidR="00E22673">
        <w:rPr>
          <w:rFonts w:hint="cs"/>
          <w:sz w:val="28"/>
          <w:szCs w:val="28"/>
          <w:rtl/>
        </w:rPr>
        <w:t xml:space="preserve"> و</w:t>
      </w:r>
      <w:r w:rsidR="00D51C0C">
        <w:rPr>
          <w:rFonts w:hint="cs"/>
          <w:sz w:val="28"/>
          <w:szCs w:val="28"/>
          <w:rtl/>
        </w:rPr>
        <w:t xml:space="preserve">هذه النتيجة تتفق و دراسة كل من أبريل و جولت ( </w:t>
      </w:r>
      <w:r w:rsidR="00D51C0C">
        <w:rPr>
          <w:sz w:val="28"/>
          <w:szCs w:val="28"/>
        </w:rPr>
        <w:t xml:space="preserve">Abril &amp; Gault,2007 </w:t>
      </w:r>
      <w:r w:rsidR="004C5958">
        <w:rPr>
          <w:rFonts w:hint="cs"/>
          <w:sz w:val="28"/>
          <w:szCs w:val="28"/>
          <w:rtl/>
        </w:rPr>
        <w:t xml:space="preserve"> ) ،</w:t>
      </w:r>
      <w:r w:rsidR="00D51C0C">
        <w:rPr>
          <w:rFonts w:hint="cs"/>
          <w:sz w:val="28"/>
          <w:szCs w:val="28"/>
          <w:rtl/>
        </w:rPr>
        <w:t xml:space="preserve"> و التي بينت بأن المعلمين بحاجة لدعم مدراء مدارسهم .</w:t>
      </w:r>
    </w:p>
    <w:p w:rsidR="00644DB4" w:rsidRDefault="00644DB4" w:rsidP="00CE6F4D">
      <w:pPr>
        <w:spacing w:line="240" w:lineRule="auto"/>
        <w:rPr>
          <w:sz w:val="28"/>
          <w:szCs w:val="28"/>
          <w:rtl/>
        </w:rPr>
      </w:pPr>
    </w:p>
    <w:p w:rsidR="00702F87" w:rsidRDefault="00644DB4" w:rsidP="00CE6F4D">
      <w:pPr>
        <w:spacing w:line="240" w:lineRule="auto"/>
        <w:rPr>
          <w:b/>
          <w:bCs/>
          <w:sz w:val="28"/>
          <w:szCs w:val="28"/>
          <w:u w:val="single"/>
          <w:rtl/>
        </w:rPr>
      </w:pPr>
      <w:r>
        <w:rPr>
          <w:rFonts w:hint="cs"/>
          <w:b/>
          <w:bCs/>
          <w:sz w:val="28"/>
          <w:szCs w:val="28"/>
          <w:u w:val="single"/>
          <w:rtl/>
        </w:rPr>
        <w:t xml:space="preserve">عرض </w:t>
      </w:r>
      <w:r w:rsidR="00702F87" w:rsidRPr="00702F87">
        <w:rPr>
          <w:rFonts w:hint="cs"/>
          <w:b/>
          <w:bCs/>
          <w:sz w:val="28"/>
          <w:szCs w:val="28"/>
          <w:u w:val="single"/>
          <w:rtl/>
        </w:rPr>
        <w:t xml:space="preserve">النتائج المتعلقة بالسؤال </w:t>
      </w:r>
      <w:r w:rsidR="00702F87">
        <w:rPr>
          <w:rFonts w:hint="cs"/>
          <w:b/>
          <w:bCs/>
          <w:sz w:val="28"/>
          <w:szCs w:val="28"/>
          <w:u w:val="single"/>
          <w:rtl/>
        </w:rPr>
        <w:t>الخامس</w:t>
      </w:r>
      <w:r w:rsidR="00B67D38" w:rsidRPr="00B67D38">
        <w:rPr>
          <w:rFonts w:hint="cs"/>
          <w:b/>
          <w:bCs/>
          <w:sz w:val="28"/>
          <w:szCs w:val="28"/>
          <w:u w:val="single"/>
          <w:rtl/>
        </w:rPr>
        <w:t xml:space="preserve"> </w:t>
      </w:r>
      <w:r w:rsidR="00B67D38">
        <w:rPr>
          <w:rFonts w:hint="cs"/>
          <w:b/>
          <w:bCs/>
          <w:sz w:val="28"/>
          <w:szCs w:val="28"/>
          <w:u w:val="single"/>
          <w:rtl/>
        </w:rPr>
        <w:t>و مناقشتها</w:t>
      </w:r>
      <w:r w:rsidR="00702F87" w:rsidRPr="00702F87">
        <w:rPr>
          <w:rFonts w:hint="cs"/>
          <w:b/>
          <w:bCs/>
          <w:sz w:val="28"/>
          <w:szCs w:val="28"/>
          <w:u w:val="single"/>
          <w:rtl/>
        </w:rPr>
        <w:t>:</w:t>
      </w:r>
    </w:p>
    <w:p w:rsidR="007669C6" w:rsidRDefault="007669C6" w:rsidP="004C5958">
      <w:pPr>
        <w:spacing w:line="240" w:lineRule="auto"/>
        <w:rPr>
          <w:sz w:val="28"/>
          <w:szCs w:val="28"/>
          <w:rtl/>
        </w:rPr>
      </w:pPr>
      <w:r>
        <w:rPr>
          <w:rFonts w:hint="cs"/>
          <w:sz w:val="28"/>
          <w:szCs w:val="28"/>
          <w:rtl/>
        </w:rPr>
        <w:t xml:space="preserve">هل </w:t>
      </w:r>
      <w:r w:rsidR="00B67D38">
        <w:rPr>
          <w:rFonts w:hint="cs"/>
          <w:sz w:val="28"/>
          <w:szCs w:val="28"/>
          <w:rtl/>
        </w:rPr>
        <w:t>توجد فروق</w:t>
      </w:r>
      <w:r>
        <w:rPr>
          <w:rFonts w:hint="cs"/>
          <w:sz w:val="28"/>
          <w:szCs w:val="28"/>
          <w:rtl/>
        </w:rPr>
        <w:t xml:space="preserve"> دالة احصائيا </w:t>
      </w:r>
      <w:r w:rsidR="004C5958">
        <w:rPr>
          <w:rFonts w:hint="cs"/>
          <w:sz w:val="28"/>
          <w:szCs w:val="28"/>
          <w:rtl/>
        </w:rPr>
        <w:t xml:space="preserve">بين المعلمين </w:t>
      </w:r>
      <w:r>
        <w:rPr>
          <w:rFonts w:hint="cs"/>
          <w:sz w:val="28"/>
          <w:szCs w:val="28"/>
          <w:rtl/>
        </w:rPr>
        <w:t>تعزى لمتغير الجنس ؟</w:t>
      </w:r>
    </w:p>
    <w:p w:rsidR="00E22673" w:rsidRPr="007669C6" w:rsidRDefault="007669C6" w:rsidP="00CE6F4D">
      <w:pPr>
        <w:spacing w:line="240" w:lineRule="auto"/>
        <w:rPr>
          <w:sz w:val="28"/>
          <w:szCs w:val="28"/>
          <w:rtl/>
        </w:rPr>
      </w:pPr>
      <w:r>
        <w:rPr>
          <w:rFonts w:hint="cs"/>
          <w:sz w:val="28"/>
          <w:szCs w:val="28"/>
          <w:rtl/>
        </w:rPr>
        <w:t>أظهرت نتائج اخ</w:t>
      </w:r>
      <w:r w:rsidR="00B67D38">
        <w:rPr>
          <w:rFonts w:hint="cs"/>
          <w:sz w:val="28"/>
          <w:szCs w:val="28"/>
          <w:rtl/>
        </w:rPr>
        <w:t>تبار (ت) عدم وجود فروق</w:t>
      </w:r>
      <w:r>
        <w:rPr>
          <w:rFonts w:hint="cs"/>
          <w:sz w:val="28"/>
          <w:szCs w:val="28"/>
          <w:rtl/>
        </w:rPr>
        <w:t xml:space="preserve"> دالة احصائيا بين استجابات المعلمين تعزى لمتغير الجنس ( ذكر </w:t>
      </w:r>
      <w:r>
        <w:rPr>
          <w:sz w:val="28"/>
          <w:szCs w:val="28"/>
          <w:rtl/>
        </w:rPr>
        <w:t>–</w:t>
      </w:r>
      <w:r>
        <w:rPr>
          <w:rFonts w:hint="cs"/>
          <w:sz w:val="28"/>
          <w:szCs w:val="28"/>
          <w:rtl/>
        </w:rPr>
        <w:t xml:space="preserve"> أنثى ) و هذا يتضح من جدول رقم (12)</w:t>
      </w:r>
      <w:r w:rsidR="00E22673">
        <w:rPr>
          <w:rFonts w:hint="cs"/>
          <w:sz w:val="28"/>
          <w:szCs w:val="28"/>
          <w:rtl/>
        </w:rPr>
        <w:t>.</w:t>
      </w:r>
    </w:p>
    <w:p w:rsidR="00E22673" w:rsidRDefault="007669C6" w:rsidP="00CE6F4D">
      <w:pPr>
        <w:spacing w:line="240" w:lineRule="auto"/>
        <w:jc w:val="center"/>
        <w:rPr>
          <w:sz w:val="28"/>
          <w:szCs w:val="28"/>
          <w:rtl/>
        </w:rPr>
      </w:pPr>
      <w:r>
        <w:rPr>
          <w:rFonts w:hint="cs"/>
          <w:sz w:val="28"/>
          <w:szCs w:val="28"/>
          <w:rtl/>
        </w:rPr>
        <w:t>جدول رقم (12)</w:t>
      </w:r>
    </w:p>
    <w:p w:rsidR="007669C6" w:rsidRDefault="00E22673" w:rsidP="00CE6F4D">
      <w:pPr>
        <w:spacing w:line="240" w:lineRule="auto"/>
        <w:jc w:val="center"/>
        <w:rPr>
          <w:sz w:val="28"/>
          <w:szCs w:val="28"/>
          <w:rtl/>
        </w:rPr>
      </w:pPr>
      <w:r>
        <w:rPr>
          <w:rFonts w:hint="cs"/>
          <w:sz w:val="28"/>
          <w:szCs w:val="28"/>
          <w:rtl/>
        </w:rPr>
        <w:t xml:space="preserve"> </w:t>
      </w:r>
      <w:r w:rsidR="007669C6">
        <w:rPr>
          <w:rFonts w:hint="cs"/>
          <w:sz w:val="28"/>
          <w:szCs w:val="28"/>
          <w:rtl/>
        </w:rPr>
        <w:t>نتائج اختبار (ت) لدلالة الفروق تبعا لمتغير الجنس</w:t>
      </w:r>
    </w:p>
    <w:tbl>
      <w:tblPr>
        <w:tblStyle w:val="TableGrid"/>
        <w:bidiVisual/>
        <w:tblW w:w="0" w:type="auto"/>
        <w:tblLook w:val="04A0"/>
      </w:tblPr>
      <w:tblGrid>
        <w:gridCol w:w="1043"/>
        <w:gridCol w:w="850"/>
        <w:gridCol w:w="992"/>
        <w:gridCol w:w="1983"/>
        <w:gridCol w:w="1218"/>
        <w:gridCol w:w="1218"/>
        <w:gridCol w:w="1218"/>
      </w:tblGrid>
      <w:tr w:rsidR="007669C6" w:rsidTr="00101992">
        <w:tc>
          <w:tcPr>
            <w:tcW w:w="1043" w:type="dxa"/>
          </w:tcPr>
          <w:p w:rsidR="007669C6" w:rsidRPr="00702F87" w:rsidRDefault="007669C6" w:rsidP="00CE6F4D">
            <w:pPr>
              <w:jc w:val="center"/>
              <w:rPr>
                <w:b/>
                <w:bCs/>
                <w:sz w:val="20"/>
                <w:szCs w:val="20"/>
                <w:rtl/>
              </w:rPr>
            </w:pPr>
            <w:r>
              <w:rPr>
                <w:rFonts w:hint="cs"/>
                <w:b/>
                <w:bCs/>
                <w:sz w:val="20"/>
                <w:szCs w:val="20"/>
                <w:rtl/>
              </w:rPr>
              <w:t>الجنس</w:t>
            </w:r>
          </w:p>
        </w:tc>
        <w:tc>
          <w:tcPr>
            <w:tcW w:w="850" w:type="dxa"/>
          </w:tcPr>
          <w:p w:rsidR="007669C6" w:rsidRPr="00702F87" w:rsidRDefault="007669C6" w:rsidP="00CE6F4D">
            <w:pPr>
              <w:jc w:val="center"/>
              <w:rPr>
                <w:b/>
                <w:bCs/>
                <w:sz w:val="20"/>
                <w:szCs w:val="20"/>
                <w:rtl/>
              </w:rPr>
            </w:pPr>
            <w:r w:rsidRPr="00702F87">
              <w:rPr>
                <w:rFonts w:hint="cs"/>
                <w:b/>
                <w:bCs/>
                <w:sz w:val="20"/>
                <w:szCs w:val="20"/>
                <w:rtl/>
              </w:rPr>
              <w:t>العدد</w:t>
            </w:r>
          </w:p>
        </w:tc>
        <w:tc>
          <w:tcPr>
            <w:tcW w:w="992" w:type="dxa"/>
          </w:tcPr>
          <w:p w:rsidR="007669C6" w:rsidRPr="00702F87" w:rsidRDefault="007669C6" w:rsidP="00CE6F4D">
            <w:pPr>
              <w:jc w:val="center"/>
              <w:rPr>
                <w:b/>
                <w:bCs/>
                <w:sz w:val="20"/>
                <w:szCs w:val="20"/>
                <w:rtl/>
              </w:rPr>
            </w:pPr>
            <w:r w:rsidRPr="00702F87">
              <w:rPr>
                <w:rFonts w:hint="cs"/>
                <w:b/>
                <w:bCs/>
                <w:sz w:val="20"/>
                <w:szCs w:val="20"/>
                <w:rtl/>
              </w:rPr>
              <w:t>المتوسط</w:t>
            </w:r>
          </w:p>
        </w:tc>
        <w:tc>
          <w:tcPr>
            <w:tcW w:w="1983" w:type="dxa"/>
          </w:tcPr>
          <w:p w:rsidR="007669C6" w:rsidRPr="00702F87" w:rsidRDefault="007669C6" w:rsidP="00CE6F4D">
            <w:pPr>
              <w:jc w:val="center"/>
              <w:rPr>
                <w:b/>
                <w:bCs/>
                <w:sz w:val="20"/>
                <w:szCs w:val="20"/>
                <w:rtl/>
              </w:rPr>
            </w:pPr>
            <w:r w:rsidRPr="00702F87">
              <w:rPr>
                <w:rFonts w:hint="cs"/>
                <w:b/>
                <w:bCs/>
                <w:sz w:val="20"/>
                <w:szCs w:val="20"/>
                <w:rtl/>
              </w:rPr>
              <w:t>الانحراف المعياري</w:t>
            </w:r>
          </w:p>
        </w:tc>
        <w:tc>
          <w:tcPr>
            <w:tcW w:w="1218" w:type="dxa"/>
          </w:tcPr>
          <w:p w:rsidR="007669C6" w:rsidRPr="00702F87" w:rsidRDefault="007669C6" w:rsidP="00CE6F4D">
            <w:pPr>
              <w:jc w:val="center"/>
              <w:rPr>
                <w:b/>
                <w:bCs/>
                <w:sz w:val="20"/>
                <w:szCs w:val="20"/>
                <w:rtl/>
              </w:rPr>
            </w:pPr>
            <w:r w:rsidRPr="00702F87">
              <w:rPr>
                <w:rFonts w:hint="cs"/>
                <w:b/>
                <w:bCs/>
                <w:sz w:val="20"/>
                <w:szCs w:val="20"/>
                <w:rtl/>
              </w:rPr>
              <w:t>درجات الحرية</w:t>
            </w:r>
          </w:p>
        </w:tc>
        <w:tc>
          <w:tcPr>
            <w:tcW w:w="1218" w:type="dxa"/>
          </w:tcPr>
          <w:p w:rsidR="007669C6" w:rsidRPr="00702F87" w:rsidRDefault="007669C6" w:rsidP="00CE6F4D">
            <w:pPr>
              <w:jc w:val="center"/>
              <w:rPr>
                <w:b/>
                <w:bCs/>
                <w:sz w:val="20"/>
                <w:szCs w:val="20"/>
                <w:rtl/>
              </w:rPr>
            </w:pPr>
            <w:r w:rsidRPr="00702F87">
              <w:rPr>
                <w:rFonts w:hint="cs"/>
                <w:b/>
                <w:bCs/>
                <w:sz w:val="20"/>
                <w:szCs w:val="20"/>
                <w:rtl/>
              </w:rPr>
              <w:t>قيمة (ت)</w:t>
            </w:r>
          </w:p>
        </w:tc>
        <w:tc>
          <w:tcPr>
            <w:tcW w:w="1218" w:type="dxa"/>
          </w:tcPr>
          <w:p w:rsidR="007669C6" w:rsidRPr="00702F87" w:rsidRDefault="007669C6" w:rsidP="00CE6F4D">
            <w:pPr>
              <w:jc w:val="center"/>
              <w:rPr>
                <w:b/>
                <w:bCs/>
                <w:sz w:val="20"/>
                <w:szCs w:val="20"/>
                <w:rtl/>
              </w:rPr>
            </w:pPr>
            <w:r w:rsidRPr="00702F87">
              <w:rPr>
                <w:rFonts w:hint="cs"/>
                <w:b/>
                <w:bCs/>
                <w:sz w:val="20"/>
                <w:szCs w:val="20"/>
                <w:rtl/>
              </w:rPr>
              <w:t>مستوى الدلالة</w:t>
            </w:r>
          </w:p>
        </w:tc>
      </w:tr>
      <w:tr w:rsidR="007669C6" w:rsidTr="00101992">
        <w:tc>
          <w:tcPr>
            <w:tcW w:w="1043" w:type="dxa"/>
          </w:tcPr>
          <w:p w:rsidR="007669C6" w:rsidRDefault="007669C6" w:rsidP="00CE6F4D">
            <w:pPr>
              <w:jc w:val="center"/>
              <w:rPr>
                <w:sz w:val="28"/>
                <w:szCs w:val="28"/>
                <w:rtl/>
              </w:rPr>
            </w:pPr>
            <w:r>
              <w:rPr>
                <w:rFonts w:hint="cs"/>
                <w:sz w:val="28"/>
                <w:szCs w:val="28"/>
                <w:rtl/>
              </w:rPr>
              <w:t>ذكر</w:t>
            </w:r>
          </w:p>
        </w:tc>
        <w:tc>
          <w:tcPr>
            <w:tcW w:w="850" w:type="dxa"/>
          </w:tcPr>
          <w:p w:rsidR="007669C6" w:rsidRDefault="007669C6" w:rsidP="00CE6F4D">
            <w:pPr>
              <w:jc w:val="center"/>
              <w:rPr>
                <w:sz w:val="28"/>
                <w:szCs w:val="28"/>
                <w:rtl/>
              </w:rPr>
            </w:pPr>
            <w:r>
              <w:rPr>
                <w:rFonts w:hint="cs"/>
                <w:sz w:val="28"/>
                <w:szCs w:val="28"/>
                <w:rtl/>
              </w:rPr>
              <w:t>26</w:t>
            </w:r>
          </w:p>
        </w:tc>
        <w:tc>
          <w:tcPr>
            <w:tcW w:w="992" w:type="dxa"/>
          </w:tcPr>
          <w:p w:rsidR="007669C6" w:rsidRDefault="007669C6" w:rsidP="00CE6F4D">
            <w:pPr>
              <w:jc w:val="center"/>
              <w:rPr>
                <w:sz w:val="28"/>
                <w:szCs w:val="28"/>
                <w:rtl/>
              </w:rPr>
            </w:pPr>
            <w:r>
              <w:rPr>
                <w:rFonts w:hint="cs"/>
                <w:sz w:val="28"/>
                <w:szCs w:val="28"/>
                <w:rtl/>
              </w:rPr>
              <w:t>3.78</w:t>
            </w:r>
          </w:p>
        </w:tc>
        <w:tc>
          <w:tcPr>
            <w:tcW w:w="1983" w:type="dxa"/>
          </w:tcPr>
          <w:p w:rsidR="007669C6" w:rsidRDefault="007669C6" w:rsidP="00CE6F4D">
            <w:pPr>
              <w:jc w:val="center"/>
              <w:rPr>
                <w:sz w:val="28"/>
                <w:szCs w:val="28"/>
                <w:rtl/>
              </w:rPr>
            </w:pPr>
            <w:r>
              <w:rPr>
                <w:rFonts w:hint="cs"/>
                <w:sz w:val="28"/>
                <w:szCs w:val="28"/>
                <w:rtl/>
              </w:rPr>
              <w:t>0.91</w:t>
            </w:r>
          </w:p>
        </w:tc>
        <w:tc>
          <w:tcPr>
            <w:tcW w:w="1218" w:type="dxa"/>
          </w:tcPr>
          <w:p w:rsidR="007669C6" w:rsidRDefault="007669C6" w:rsidP="00CE6F4D">
            <w:pPr>
              <w:jc w:val="center"/>
              <w:rPr>
                <w:sz w:val="28"/>
                <w:szCs w:val="28"/>
                <w:rtl/>
              </w:rPr>
            </w:pPr>
            <w:r>
              <w:rPr>
                <w:rFonts w:hint="cs"/>
                <w:sz w:val="28"/>
                <w:szCs w:val="28"/>
                <w:rtl/>
              </w:rPr>
              <w:t>53</w:t>
            </w:r>
          </w:p>
        </w:tc>
        <w:tc>
          <w:tcPr>
            <w:tcW w:w="1218" w:type="dxa"/>
          </w:tcPr>
          <w:p w:rsidR="007669C6" w:rsidRDefault="007669C6" w:rsidP="00CE6F4D">
            <w:pPr>
              <w:jc w:val="center"/>
              <w:rPr>
                <w:sz w:val="28"/>
                <w:szCs w:val="28"/>
                <w:rtl/>
              </w:rPr>
            </w:pPr>
            <w:r>
              <w:rPr>
                <w:rFonts w:hint="cs"/>
                <w:sz w:val="28"/>
                <w:szCs w:val="28"/>
                <w:rtl/>
              </w:rPr>
              <w:t>0.782</w:t>
            </w:r>
          </w:p>
        </w:tc>
        <w:tc>
          <w:tcPr>
            <w:tcW w:w="1218" w:type="dxa"/>
          </w:tcPr>
          <w:p w:rsidR="007669C6" w:rsidRDefault="007669C6" w:rsidP="00CE6F4D">
            <w:pPr>
              <w:jc w:val="center"/>
              <w:rPr>
                <w:sz w:val="28"/>
                <w:szCs w:val="28"/>
                <w:rtl/>
              </w:rPr>
            </w:pPr>
            <w:r>
              <w:rPr>
                <w:rFonts w:hint="cs"/>
                <w:sz w:val="28"/>
                <w:szCs w:val="28"/>
                <w:rtl/>
              </w:rPr>
              <w:t>0.437</w:t>
            </w:r>
          </w:p>
        </w:tc>
      </w:tr>
      <w:tr w:rsidR="007669C6" w:rsidTr="00101992">
        <w:tc>
          <w:tcPr>
            <w:tcW w:w="1043" w:type="dxa"/>
          </w:tcPr>
          <w:p w:rsidR="007669C6" w:rsidRDefault="007669C6" w:rsidP="00CE6F4D">
            <w:pPr>
              <w:jc w:val="center"/>
              <w:rPr>
                <w:sz w:val="28"/>
                <w:szCs w:val="28"/>
                <w:rtl/>
              </w:rPr>
            </w:pPr>
            <w:r>
              <w:rPr>
                <w:rFonts w:hint="cs"/>
                <w:sz w:val="28"/>
                <w:szCs w:val="28"/>
                <w:rtl/>
              </w:rPr>
              <w:t>أنثى</w:t>
            </w:r>
          </w:p>
        </w:tc>
        <w:tc>
          <w:tcPr>
            <w:tcW w:w="850" w:type="dxa"/>
          </w:tcPr>
          <w:p w:rsidR="007669C6" w:rsidRDefault="007669C6" w:rsidP="00CE6F4D">
            <w:pPr>
              <w:jc w:val="center"/>
              <w:rPr>
                <w:sz w:val="28"/>
                <w:szCs w:val="28"/>
                <w:rtl/>
              </w:rPr>
            </w:pPr>
            <w:r>
              <w:rPr>
                <w:rFonts w:hint="cs"/>
                <w:sz w:val="28"/>
                <w:szCs w:val="28"/>
                <w:rtl/>
              </w:rPr>
              <w:t>29</w:t>
            </w:r>
          </w:p>
        </w:tc>
        <w:tc>
          <w:tcPr>
            <w:tcW w:w="992" w:type="dxa"/>
          </w:tcPr>
          <w:p w:rsidR="007669C6" w:rsidRDefault="007669C6" w:rsidP="00CE6F4D">
            <w:pPr>
              <w:jc w:val="center"/>
              <w:rPr>
                <w:sz w:val="28"/>
                <w:szCs w:val="28"/>
                <w:rtl/>
              </w:rPr>
            </w:pPr>
            <w:r>
              <w:rPr>
                <w:rFonts w:hint="cs"/>
                <w:sz w:val="28"/>
                <w:szCs w:val="28"/>
                <w:rtl/>
              </w:rPr>
              <w:t>3.62</w:t>
            </w:r>
          </w:p>
        </w:tc>
        <w:tc>
          <w:tcPr>
            <w:tcW w:w="1983" w:type="dxa"/>
          </w:tcPr>
          <w:p w:rsidR="007669C6" w:rsidRDefault="007669C6" w:rsidP="00CE6F4D">
            <w:pPr>
              <w:jc w:val="center"/>
              <w:rPr>
                <w:sz w:val="28"/>
                <w:szCs w:val="28"/>
                <w:rtl/>
              </w:rPr>
            </w:pPr>
            <w:r>
              <w:rPr>
                <w:rFonts w:hint="cs"/>
                <w:sz w:val="28"/>
                <w:szCs w:val="28"/>
                <w:rtl/>
              </w:rPr>
              <w:t>0.57</w:t>
            </w:r>
          </w:p>
        </w:tc>
        <w:tc>
          <w:tcPr>
            <w:tcW w:w="1218" w:type="dxa"/>
          </w:tcPr>
          <w:p w:rsidR="007669C6" w:rsidRDefault="007669C6" w:rsidP="00CE6F4D">
            <w:pPr>
              <w:jc w:val="center"/>
              <w:rPr>
                <w:sz w:val="28"/>
                <w:szCs w:val="28"/>
                <w:rtl/>
              </w:rPr>
            </w:pPr>
          </w:p>
        </w:tc>
        <w:tc>
          <w:tcPr>
            <w:tcW w:w="1218" w:type="dxa"/>
          </w:tcPr>
          <w:p w:rsidR="007669C6" w:rsidRDefault="007669C6" w:rsidP="00CE6F4D">
            <w:pPr>
              <w:jc w:val="center"/>
              <w:rPr>
                <w:sz w:val="28"/>
                <w:szCs w:val="28"/>
                <w:rtl/>
              </w:rPr>
            </w:pPr>
          </w:p>
        </w:tc>
        <w:tc>
          <w:tcPr>
            <w:tcW w:w="1218" w:type="dxa"/>
          </w:tcPr>
          <w:p w:rsidR="007669C6" w:rsidRDefault="007669C6" w:rsidP="00CE6F4D">
            <w:pPr>
              <w:jc w:val="center"/>
              <w:rPr>
                <w:sz w:val="28"/>
                <w:szCs w:val="28"/>
                <w:rtl/>
              </w:rPr>
            </w:pPr>
          </w:p>
        </w:tc>
      </w:tr>
    </w:tbl>
    <w:p w:rsidR="00661CBE" w:rsidRPr="00B67D38" w:rsidRDefault="00661CBE" w:rsidP="00CE6F4D">
      <w:pPr>
        <w:spacing w:line="240" w:lineRule="auto"/>
        <w:rPr>
          <w:sz w:val="28"/>
          <w:szCs w:val="28"/>
          <w:rtl/>
        </w:rPr>
      </w:pPr>
    </w:p>
    <w:p w:rsidR="00101992" w:rsidRDefault="00101992" w:rsidP="00CE6F4D">
      <w:pPr>
        <w:pStyle w:val="ListParagraph"/>
        <w:spacing w:line="240" w:lineRule="auto"/>
        <w:ind w:left="-58"/>
        <w:rPr>
          <w:sz w:val="28"/>
          <w:szCs w:val="28"/>
          <w:rtl/>
        </w:rPr>
      </w:pPr>
      <w:r>
        <w:rPr>
          <w:rFonts w:hint="cs"/>
          <w:sz w:val="28"/>
          <w:szCs w:val="28"/>
          <w:rtl/>
        </w:rPr>
        <w:t>يظهر الجدول السابق أن متوسط المعلمين الذكور كان (3.78) بي</w:t>
      </w:r>
      <w:r w:rsidR="00E22673">
        <w:rPr>
          <w:rFonts w:hint="cs"/>
          <w:sz w:val="28"/>
          <w:szCs w:val="28"/>
          <w:rtl/>
        </w:rPr>
        <w:t>نما كان متوسط المعلمات (3.62) و</w:t>
      </w:r>
      <w:r>
        <w:rPr>
          <w:rFonts w:hint="cs"/>
          <w:sz w:val="28"/>
          <w:szCs w:val="28"/>
          <w:rtl/>
        </w:rPr>
        <w:t>على الرغم من وجود فرق بسيط لصالح الذ</w:t>
      </w:r>
      <w:r w:rsidR="004C5958">
        <w:rPr>
          <w:rFonts w:hint="cs"/>
          <w:sz w:val="28"/>
          <w:szCs w:val="28"/>
          <w:rtl/>
        </w:rPr>
        <w:t>كور إلا أنه غير دال إحصائيا،</w:t>
      </w:r>
      <w:r w:rsidR="00225F3E">
        <w:rPr>
          <w:rFonts w:hint="cs"/>
          <w:sz w:val="28"/>
          <w:szCs w:val="28"/>
          <w:rtl/>
        </w:rPr>
        <w:t xml:space="preserve"> و</w:t>
      </w:r>
      <w:r>
        <w:rPr>
          <w:rFonts w:hint="cs"/>
          <w:sz w:val="28"/>
          <w:szCs w:val="28"/>
          <w:rtl/>
        </w:rPr>
        <w:t>هذا إن دل على شئ إنما يدل على جدية المعلمين و حرصهم على الاستفادة من الد</w:t>
      </w:r>
      <w:r w:rsidR="004C5958">
        <w:rPr>
          <w:rFonts w:hint="cs"/>
          <w:sz w:val="28"/>
          <w:szCs w:val="28"/>
          <w:rtl/>
        </w:rPr>
        <w:t>ورات على الرغم من اختلاف جنسهم ،</w:t>
      </w:r>
      <w:r>
        <w:rPr>
          <w:rFonts w:hint="cs"/>
          <w:sz w:val="28"/>
          <w:szCs w:val="28"/>
          <w:rtl/>
        </w:rPr>
        <w:t xml:space="preserve"> أو بعبارة أخرى أن المعلمين من الجنسين </w:t>
      </w:r>
      <w:r w:rsidR="003A5B15">
        <w:rPr>
          <w:rFonts w:hint="cs"/>
          <w:sz w:val="28"/>
          <w:szCs w:val="28"/>
          <w:rtl/>
        </w:rPr>
        <w:t>استطاعوا الاستفادة مما تقدمه هذه الدورات بشكل متقارب جدا.</w:t>
      </w:r>
    </w:p>
    <w:p w:rsidR="004C5958" w:rsidRDefault="004C5958" w:rsidP="00CE6F4D">
      <w:pPr>
        <w:pStyle w:val="ListParagraph"/>
        <w:spacing w:line="240" w:lineRule="auto"/>
        <w:ind w:left="-58"/>
        <w:rPr>
          <w:sz w:val="28"/>
          <w:szCs w:val="28"/>
          <w:rtl/>
        </w:rPr>
      </w:pPr>
    </w:p>
    <w:p w:rsidR="0000349D" w:rsidRDefault="0000349D" w:rsidP="00CE6F4D">
      <w:pPr>
        <w:pStyle w:val="ListParagraph"/>
        <w:spacing w:line="240" w:lineRule="auto"/>
        <w:ind w:left="-58"/>
        <w:rPr>
          <w:sz w:val="28"/>
          <w:szCs w:val="28"/>
          <w:rtl/>
        </w:rPr>
      </w:pPr>
    </w:p>
    <w:p w:rsidR="003A5B15" w:rsidRDefault="003A5B15" w:rsidP="00CE6F4D">
      <w:pPr>
        <w:pStyle w:val="ListParagraph"/>
        <w:spacing w:line="240" w:lineRule="auto"/>
        <w:ind w:left="-58"/>
        <w:rPr>
          <w:sz w:val="28"/>
          <w:szCs w:val="28"/>
          <w:rtl/>
        </w:rPr>
      </w:pPr>
      <w:r>
        <w:rPr>
          <w:rFonts w:hint="cs"/>
          <w:b/>
          <w:bCs/>
          <w:sz w:val="28"/>
          <w:szCs w:val="28"/>
          <w:u w:val="single"/>
          <w:rtl/>
        </w:rPr>
        <w:t>عرض</w:t>
      </w:r>
      <w:r w:rsidR="00644DB4">
        <w:rPr>
          <w:rFonts w:hint="cs"/>
          <w:b/>
          <w:bCs/>
          <w:sz w:val="28"/>
          <w:szCs w:val="28"/>
          <w:u w:val="single"/>
          <w:rtl/>
        </w:rPr>
        <w:t xml:space="preserve"> </w:t>
      </w:r>
      <w:r w:rsidRPr="00702F87">
        <w:rPr>
          <w:rFonts w:hint="cs"/>
          <w:b/>
          <w:bCs/>
          <w:sz w:val="28"/>
          <w:szCs w:val="28"/>
          <w:u w:val="single"/>
          <w:rtl/>
        </w:rPr>
        <w:t xml:space="preserve">النتائج المتعلقة بالسؤال </w:t>
      </w:r>
      <w:r>
        <w:rPr>
          <w:rFonts w:hint="cs"/>
          <w:b/>
          <w:bCs/>
          <w:sz w:val="28"/>
          <w:szCs w:val="28"/>
          <w:u w:val="single"/>
          <w:rtl/>
        </w:rPr>
        <w:t>السادس</w:t>
      </w:r>
      <w:r w:rsidR="00B67D38" w:rsidRPr="00B67D38">
        <w:rPr>
          <w:rFonts w:hint="cs"/>
          <w:b/>
          <w:bCs/>
          <w:sz w:val="28"/>
          <w:szCs w:val="28"/>
          <w:u w:val="single"/>
          <w:rtl/>
        </w:rPr>
        <w:t xml:space="preserve"> </w:t>
      </w:r>
      <w:r w:rsidR="00B67D38">
        <w:rPr>
          <w:rFonts w:hint="cs"/>
          <w:b/>
          <w:bCs/>
          <w:sz w:val="28"/>
          <w:szCs w:val="28"/>
          <w:u w:val="single"/>
          <w:rtl/>
        </w:rPr>
        <w:t>و مناقشتها</w:t>
      </w:r>
      <w:r w:rsidRPr="00702F87">
        <w:rPr>
          <w:rFonts w:hint="cs"/>
          <w:b/>
          <w:bCs/>
          <w:sz w:val="28"/>
          <w:szCs w:val="28"/>
          <w:u w:val="single"/>
          <w:rtl/>
        </w:rPr>
        <w:t>:</w:t>
      </w:r>
    </w:p>
    <w:p w:rsidR="003A5B15" w:rsidRDefault="003A5B15" w:rsidP="004C5958">
      <w:pPr>
        <w:spacing w:line="240" w:lineRule="auto"/>
        <w:rPr>
          <w:sz w:val="28"/>
          <w:szCs w:val="28"/>
          <w:rtl/>
        </w:rPr>
      </w:pPr>
      <w:r>
        <w:rPr>
          <w:rFonts w:hint="cs"/>
          <w:sz w:val="28"/>
          <w:szCs w:val="28"/>
          <w:rtl/>
        </w:rPr>
        <w:t xml:space="preserve">هل </w:t>
      </w:r>
      <w:r w:rsidR="00B67D38">
        <w:rPr>
          <w:rFonts w:hint="cs"/>
          <w:sz w:val="28"/>
          <w:szCs w:val="28"/>
          <w:rtl/>
        </w:rPr>
        <w:t>توجد فروق</w:t>
      </w:r>
      <w:r>
        <w:rPr>
          <w:rFonts w:hint="cs"/>
          <w:sz w:val="28"/>
          <w:szCs w:val="28"/>
          <w:rtl/>
        </w:rPr>
        <w:t xml:space="preserve"> دالة احصائيا </w:t>
      </w:r>
      <w:r w:rsidR="004C5958">
        <w:rPr>
          <w:rFonts w:hint="cs"/>
          <w:sz w:val="28"/>
          <w:szCs w:val="28"/>
          <w:rtl/>
        </w:rPr>
        <w:t xml:space="preserve">بين المعلمين </w:t>
      </w:r>
      <w:r>
        <w:rPr>
          <w:rFonts w:hint="cs"/>
          <w:sz w:val="28"/>
          <w:szCs w:val="28"/>
          <w:rtl/>
        </w:rPr>
        <w:t>تعزى لمتغير الخبرة ؟</w:t>
      </w:r>
    </w:p>
    <w:p w:rsidR="0013450F" w:rsidRDefault="003A5B15" w:rsidP="00CE6F4D">
      <w:pPr>
        <w:pStyle w:val="ListParagraph"/>
        <w:spacing w:line="240" w:lineRule="auto"/>
        <w:ind w:left="-58"/>
        <w:rPr>
          <w:sz w:val="28"/>
          <w:szCs w:val="28"/>
          <w:rtl/>
        </w:rPr>
      </w:pPr>
      <w:r>
        <w:rPr>
          <w:rFonts w:hint="cs"/>
          <w:sz w:val="28"/>
          <w:szCs w:val="28"/>
          <w:rtl/>
        </w:rPr>
        <w:t>يظهر جدول رقم (1</w:t>
      </w:r>
      <w:r w:rsidR="00747602">
        <w:rPr>
          <w:rFonts w:hint="cs"/>
          <w:sz w:val="28"/>
          <w:szCs w:val="28"/>
          <w:rtl/>
        </w:rPr>
        <w:t>3</w:t>
      </w:r>
      <w:r>
        <w:rPr>
          <w:rFonts w:hint="cs"/>
          <w:sz w:val="28"/>
          <w:szCs w:val="28"/>
          <w:rtl/>
        </w:rPr>
        <w:t>) المتوسطات و الانحرافات المعيارية ل</w:t>
      </w:r>
      <w:r w:rsidR="008874F0">
        <w:rPr>
          <w:rFonts w:hint="cs"/>
          <w:sz w:val="28"/>
          <w:szCs w:val="28"/>
          <w:rtl/>
        </w:rPr>
        <w:t xml:space="preserve">فئات </w:t>
      </w:r>
      <w:r>
        <w:rPr>
          <w:rFonts w:hint="cs"/>
          <w:sz w:val="28"/>
          <w:szCs w:val="28"/>
          <w:rtl/>
        </w:rPr>
        <w:t xml:space="preserve">الخبرة الثلاث </w:t>
      </w:r>
    </w:p>
    <w:p w:rsidR="00661CBE" w:rsidRDefault="00661CBE" w:rsidP="00CE6F4D">
      <w:pPr>
        <w:spacing w:line="240" w:lineRule="auto"/>
        <w:jc w:val="center"/>
        <w:rPr>
          <w:sz w:val="28"/>
          <w:szCs w:val="28"/>
          <w:rtl/>
        </w:rPr>
      </w:pPr>
    </w:p>
    <w:p w:rsidR="00225F3E" w:rsidRDefault="003A5B15" w:rsidP="00CE6F4D">
      <w:pPr>
        <w:spacing w:line="240" w:lineRule="auto"/>
        <w:jc w:val="center"/>
        <w:rPr>
          <w:sz w:val="28"/>
          <w:szCs w:val="28"/>
          <w:rtl/>
        </w:rPr>
      </w:pPr>
      <w:r>
        <w:rPr>
          <w:rFonts w:hint="cs"/>
          <w:sz w:val="28"/>
          <w:szCs w:val="28"/>
          <w:rtl/>
        </w:rPr>
        <w:t>جدول رقم (1</w:t>
      </w:r>
      <w:r w:rsidR="00747602">
        <w:rPr>
          <w:rFonts w:hint="cs"/>
          <w:sz w:val="28"/>
          <w:szCs w:val="28"/>
          <w:rtl/>
        </w:rPr>
        <w:t>3</w:t>
      </w:r>
      <w:r>
        <w:rPr>
          <w:rFonts w:hint="cs"/>
          <w:sz w:val="28"/>
          <w:szCs w:val="28"/>
          <w:rtl/>
        </w:rPr>
        <w:t>)</w:t>
      </w:r>
    </w:p>
    <w:p w:rsidR="008874F0" w:rsidRPr="008874F0" w:rsidRDefault="00225F3E" w:rsidP="00CE6F4D">
      <w:pPr>
        <w:spacing w:line="240" w:lineRule="auto"/>
        <w:jc w:val="center"/>
        <w:rPr>
          <w:sz w:val="28"/>
          <w:szCs w:val="28"/>
          <w:rtl/>
        </w:rPr>
      </w:pPr>
      <w:r>
        <w:rPr>
          <w:rFonts w:hint="cs"/>
          <w:sz w:val="28"/>
          <w:szCs w:val="28"/>
          <w:rtl/>
        </w:rPr>
        <w:t xml:space="preserve"> </w:t>
      </w:r>
      <w:r w:rsidR="008874F0">
        <w:rPr>
          <w:rFonts w:hint="cs"/>
          <w:sz w:val="28"/>
          <w:szCs w:val="28"/>
          <w:rtl/>
        </w:rPr>
        <w:t>المتوسطات و الانحرافات المعيارية لفئات الخبرة الثلاث</w:t>
      </w:r>
    </w:p>
    <w:tbl>
      <w:tblPr>
        <w:tblStyle w:val="TableGrid"/>
        <w:bidiVisual/>
        <w:tblW w:w="0" w:type="auto"/>
        <w:tblLook w:val="04A0"/>
      </w:tblPr>
      <w:tblGrid>
        <w:gridCol w:w="2130"/>
        <w:gridCol w:w="2130"/>
        <w:gridCol w:w="2131"/>
        <w:gridCol w:w="2131"/>
      </w:tblGrid>
      <w:tr w:rsidR="008874F0" w:rsidTr="008874F0">
        <w:tc>
          <w:tcPr>
            <w:tcW w:w="2130" w:type="dxa"/>
          </w:tcPr>
          <w:p w:rsidR="008874F0" w:rsidRDefault="008874F0" w:rsidP="00CE6F4D">
            <w:pPr>
              <w:rPr>
                <w:sz w:val="28"/>
                <w:szCs w:val="28"/>
                <w:rtl/>
              </w:rPr>
            </w:pPr>
            <w:r>
              <w:rPr>
                <w:rFonts w:hint="cs"/>
                <w:sz w:val="28"/>
                <w:szCs w:val="28"/>
                <w:rtl/>
              </w:rPr>
              <w:t>سنوات الخبرة</w:t>
            </w:r>
          </w:p>
        </w:tc>
        <w:tc>
          <w:tcPr>
            <w:tcW w:w="2130" w:type="dxa"/>
          </w:tcPr>
          <w:p w:rsidR="008874F0" w:rsidRDefault="008874F0" w:rsidP="00CE6F4D">
            <w:pPr>
              <w:rPr>
                <w:sz w:val="28"/>
                <w:szCs w:val="28"/>
                <w:rtl/>
              </w:rPr>
            </w:pPr>
            <w:r>
              <w:rPr>
                <w:rFonts w:hint="cs"/>
                <w:sz w:val="28"/>
                <w:szCs w:val="28"/>
                <w:rtl/>
              </w:rPr>
              <w:t>العدد</w:t>
            </w:r>
          </w:p>
        </w:tc>
        <w:tc>
          <w:tcPr>
            <w:tcW w:w="2131" w:type="dxa"/>
          </w:tcPr>
          <w:p w:rsidR="008874F0" w:rsidRDefault="008874F0" w:rsidP="00CE6F4D">
            <w:pPr>
              <w:rPr>
                <w:sz w:val="28"/>
                <w:szCs w:val="28"/>
                <w:rtl/>
              </w:rPr>
            </w:pPr>
            <w:r>
              <w:rPr>
                <w:rFonts w:hint="cs"/>
                <w:sz w:val="28"/>
                <w:szCs w:val="28"/>
                <w:rtl/>
              </w:rPr>
              <w:t>المتوسط</w:t>
            </w:r>
          </w:p>
        </w:tc>
        <w:tc>
          <w:tcPr>
            <w:tcW w:w="2131" w:type="dxa"/>
          </w:tcPr>
          <w:p w:rsidR="008874F0" w:rsidRDefault="008874F0" w:rsidP="00CE6F4D">
            <w:pPr>
              <w:rPr>
                <w:sz w:val="28"/>
                <w:szCs w:val="28"/>
                <w:rtl/>
              </w:rPr>
            </w:pPr>
            <w:r>
              <w:rPr>
                <w:rFonts w:hint="cs"/>
                <w:sz w:val="28"/>
                <w:szCs w:val="28"/>
                <w:rtl/>
              </w:rPr>
              <w:t>الانحراف المعياري</w:t>
            </w:r>
          </w:p>
        </w:tc>
      </w:tr>
      <w:tr w:rsidR="008874F0" w:rsidTr="008874F0">
        <w:tc>
          <w:tcPr>
            <w:tcW w:w="2130" w:type="dxa"/>
          </w:tcPr>
          <w:p w:rsidR="008874F0" w:rsidRDefault="008874F0" w:rsidP="00CE6F4D">
            <w:pPr>
              <w:rPr>
                <w:sz w:val="28"/>
                <w:szCs w:val="28"/>
                <w:rtl/>
              </w:rPr>
            </w:pPr>
            <w:r>
              <w:rPr>
                <w:rFonts w:hint="cs"/>
                <w:sz w:val="28"/>
                <w:szCs w:val="28"/>
                <w:rtl/>
              </w:rPr>
              <w:t xml:space="preserve">1-2 </w:t>
            </w:r>
          </w:p>
          <w:p w:rsidR="008874F0" w:rsidRDefault="008874F0" w:rsidP="00CE6F4D">
            <w:pPr>
              <w:rPr>
                <w:sz w:val="28"/>
                <w:szCs w:val="28"/>
                <w:rtl/>
              </w:rPr>
            </w:pPr>
            <w:r>
              <w:rPr>
                <w:rFonts w:hint="cs"/>
                <w:sz w:val="28"/>
                <w:szCs w:val="28"/>
                <w:rtl/>
              </w:rPr>
              <w:t>3-4</w:t>
            </w:r>
          </w:p>
          <w:p w:rsidR="008874F0" w:rsidRDefault="008874F0" w:rsidP="00CE6F4D">
            <w:pPr>
              <w:rPr>
                <w:sz w:val="28"/>
                <w:szCs w:val="28"/>
                <w:rtl/>
              </w:rPr>
            </w:pPr>
            <w:r>
              <w:rPr>
                <w:rFonts w:hint="cs"/>
                <w:sz w:val="28"/>
                <w:szCs w:val="28"/>
                <w:rtl/>
              </w:rPr>
              <w:t>أكثر من 5 سنوات</w:t>
            </w:r>
          </w:p>
        </w:tc>
        <w:tc>
          <w:tcPr>
            <w:tcW w:w="2130" w:type="dxa"/>
          </w:tcPr>
          <w:p w:rsidR="008874F0" w:rsidRDefault="008874F0" w:rsidP="00CE6F4D">
            <w:pPr>
              <w:rPr>
                <w:sz w:val="28"/>
                <w:szCs w:val="28"/>
                <w:rtl/>
              </w:rPr>
            </w:pPr>
            <w:r>
              <w:rPr>
                <w:rFonts w:hint="cs"/>
                <w:sz w:val="28"/>
                <w:szCs w:val="28"/>
                <w:rtl/>
              </w:rPr>
              <w:t>17</w:t>
            </w:r>
          </w:p>
          <w:p w:rsidR="008874F0" w:rsidRDefault="008874F0" w:rsidP="00CE6F4D">
            <w:pPr>
              <w:rPr>
                <w:sz w:val="28"/>
                <w:szCs w:val="28"/>
                <w:rtl/>
              </w:rPr>
            </w:pPr>
            <w:r>
              <w:rPr>
                <w:rFonts w:hint="cs"/>
                <w:sz w:val="28"/>
                <w:szCs w:val="28"/>
                <w:rtl/>
              </w:rPr>
              <w:t>19</w:t>
            </w:r>
          </w:p>
          <w:p w:rsidR="008874F0" w:rsidRDefault="008874F0" w:rsidP="00CE6F4D">
            <w:pPr>
              <w:rPr>
                <w:sz w:val="28"/>
                <w:szCs w:val="28"/>
                <w:rtl/>
              </w:rPr>
            </w:pPr>
            <w:r>
              <w:rPr>
                <w:rFonts w:hint="cs"/>
                <w:sz w:val="28"/>
                <w:szCs w:val="28"/>
                <w:rtl/>
              </w:rPr>
              <w:t>29</w:t>
            </w:r>
          </w:p>
        </w:tc>
        <w:tc>
          <w:tcPr>
            <w:tcW w:w="2131" w:type="dxa"/>
          </w:tcPr>
          <w:p w:rsidR="008874F0" w:rsidRDefault="00060E94" w:rsidP="00CE6F4D">
            <w:pPr>
              <w:rPr>
                <w:sz w:val="28"/>
                <w:szCs w:val="28"/>
                <w:rtl/>
              </w:rPr>
            </w:pPr>
            <w:r>
              <w:rPr>
                <w:rFonts w:hint="cs"/>
                <w:sz w:val="28"/>
                <w:szCs w:val="28"/>
                <w:rtl/>
              </w:rPr>
              <w:t>3.28</w:t>
            </w:r>
          </w:p>
          <w:p w:rsidR="00060E94" w:rsidRDefault="00060E94" w:rsidP="00CE6F4D">
            <w:pPr>
              <w:rPr>
                <w:sz w:val="28"/>
                <w:szCs w:val="28"/>
                <w:rtl/>
              </w:rPr>
            </w:pPr>
            <w:r>
              <w:rPr>
                <w:rFonts w:hint="cs"/>
                <w:sz w:val="28"/>
                <w:szCs w:val="28"/>
                <w:rtl/>
              </w:rPr>
              <w:t>3.60</w:t>
            </w:r>
          </w:p>
          <w:p w:rsidR="00060E94" w:rsidRDefault="00060E94" w:rsidP="00CE6F4D">
            <w:pPr>
              <w:rPr>
                <w:sz w:val="28"/>
                <w:szCs w:val="28"/>
                <w:rtl/>
              </w:rPr>
            </w:pPr>
            <w:r>
              <w:rPr>
                <w:rFonts w:hint="cs"/>
                <w:sz w:val="28"/>
                <w:szCs w:val="28"/>
                <w:rtl/>
              </w:rPr>
              <w:t>3.87</w:t>
            </w:r>
          </w:p>
        </w:tc>
        <w:tc>
          <w:tcPr>
            <w:tcW w:w="2131" w:type="dxa"/>
          </w:tcPr>
          <w:p w:rsidR="008874F0" w:rsidRDefault="00060E94" w:rsidP="00CE6F4D">
            <w:pPr>
              <w:rPr>
                <w:sz w:val="28"/>
                <w:szCs w:val="28"/>
                <w:rtl/>
              </w:rPr>
            </w:pPr>
            <w:r>
              <w:rPr>
                <w:rFonts w:hint="cs"/>
                <w:sz w:val="28"/>
                <w:szCs w:val="28"/>
                <w:rtl/>
              </w:rPr>
              <w:t>0.80</w:t>
            </w:r>
          </w:p>
          <w:p w:rsidR="00060E94" w:rsidRDefault="00060E94" w:rsidP="00CE6F4D">
            <w:pPr>
              <w:rPr>
                <w:sz w:val="28"/>
                <w:szCs w:val="28"/>
                <w:rtl/>
              </w:rPr>
            </w:pPr>
            <w:r>
              <w:rPr>
                <w:rFonts w:hint="cs"/>
                <w:sz w:val="28"/>
                <w:szCs w:val="28"/>
                <w:rtl/>
              </w:rPr>
              <w:t>0.48</w:t>
            </w:r>
          </w:p>
          <w:p w:rsidR="00060E94" w:rsidRDefault="00060E94" w:rsidP="00CE6F4D">
            <w:pPr>
              <w:rPr>
                <w:sz w:val="28"/>
                <w:szCs w:val="28"/>
                <w:rtl/>
              </w:rPr>
            </w:pPr>
            <w:r>
              <w:rPr>
                <w:rFonts w:hint="cs"/>
                <w:sz w:val="28"/>
                <w:szCs w:val="28"/>
                <w:rtl/>
              </w:rPr>
              <w:t>0.84</w:t>
            </w:r>
          </w:p>
        </w:tc>
      </w:tr>
      <w:tr w:rsidR="008874F0" w:rsidTr="008874F0">
        <w:tc>
          <w:tcPr>
            <w:tcW w:w="2130" w:type="dxa"/>
          </w:tcPr>
          <w:p w:rsidR="008874F0" w:rsidRDefault="008874F0" w:rsidP="00CE6F4D">
            <w:pPr>
              <w:rPr>
                <w:sz w:val="28"/>
                <w:szCs w:val="28"/>
                <w:rtl/>
              </w:rPr>
            </w:pPr>
            <w:r>
              <w:rPr>
                <w:rFonts w:hint="cs"/>
                <w:sz w:val="28"/>
                <w:szCs w:val="28"/>
                <w:rtl/>
              </w:rPr>
              <w:t>المجموع</w:t>
            </w:r>
          </w:p>
        </w:tc>
        <w:tc>
          <w:tcPr>
            <w:tcW w:w="2130" w:type="dxa"/>
          </w:tcPr>
          <w:p w:rsidR="008874F0" w:rsidRDefault="008874F0" w:rsidP="00CE6F4D">
            <w:pPr>
              <w:rPr>
                <w:sz w:val="28"/>
                <w:szCs w:val="28"/>
                <w:rtl/>
              </w:rPr>
            </w:pPr>
            <w:r>
              <w:rPr>
                <w:rFonts w:hint="cs"/>
                <w:sz w:val="28"/>
                <w:szCs w:val="28"/>
                <w:rtl/>
              </w:rPr>
              <w:t>55</w:t>
            </w:r>
          </w:p>
        </w:tc>
        <w:tc>
          <w:tcPr>
            <w:tcW w:w="2131" w:type="dxa"/>
          </w:tcPr>
          <w:p w:rsidR="008874F0" w:rsidRDefault="00060E94" w:rsidP="00CE6F4D">
            <w:pPr>
              <w:rPr>
                <w:sz w:val="28"/>
                <w:szCs w:val="28"/>
                <w:rtl/>
              </w:rPr>
            </w:pPr>
            <w:r>
              <w:rPr>
                <w:rFonts w:hint="cs"/>
                <w:sz w:val="28"/>
                <w:szCs w:val="28"/>
                <w:rtl/>
              </w:rPr>
              <w:t>3.70</w:t>
            </w:r>
          </w:p>
        </w:tc>
        <w:tc>
          <w:tcPr>
            <w:tcW w:w="2131" w:type="dxa"/>
          </w:tcPr>
          <w:p w:rsidR="008874F0" w:rsidRDefault="00060E94" w:rsidP="00CE6F4D">
            <w:pPr>
              <w:rPr>
                <w:sz w:val="28"/>
                <w:szCs w:val="28"/>
                <w:rtl/>
              </w:rPr>
            </w:pPr>
            <w:r>
              <w:rPr>
                <w:rFonts w:hint="cs"/>
                <w:sz w:val="28"/>
                <w:szCs w:val="28"/>
                <w:rtl/>
              </w:rPr>
              <w:t>0.74</w:t>
            </w:r>
          </w:p>
        </w:tc>
      </w:tr>
    </w:tbl>
    <w:p w:rsidR="003A5B15" w:rsidRPr="008874F0" w:rsidRDefault="003A5B15" w:rsidP="00CE6F4D">
      <w:pPr>
        <w:spacing w:line="240" w:lineRule="auto"/>
        <w:rPr>
          <w:sz w:val="28"/>
          <w:szCs w:val="28"/>
          <w:rtl/>
        </w:rPr>
      </w:pPr>
    </w:p>
    <w:p w:rsidR="0013450F" w:rsidRDefault="00225F3E" w:rsidP="00CE6F4D">
      <w:pPr>
        <w:pStyle w:val="ListParagraph"/>
        <w:spacing w:line="240" w:lineRule="auto"/>
        <w:ind w:left="-58"/>
        <w:rPr>
          <w:sz w:val="28"/>
          <w:szCs w:val="28"/>
          <w:rtl/>
        </w:rPr>
      </w:pPr>
      <w:r>
        <w:rPr>
          <w:rFonts w:hint="cs"/>
          <w:sz w:val="28"/>
          <w:szCs w:val="28"/>
          <w:rtl/>
        </w:rPr>
        <w:t>كما وتظهر</w:t>
      </w:r>
      <w:r w:rsidR="003A5B15">
        <w:rPr>
          <w:rFonts w:hint="cs"/>
          <w:sz w:val="28"/>
          <w:szCs w:val="28"/>
          <w:rtl/>
        </w:rPr>
        <w:t xml:space="preserve"> نتائج اختبار تحليل التباين الأحادي (</w:t>
      </w:r>
      <w:r w:rsidR="003A5B15">
        <w:rPr>
          <w:sz w:val="28"/>
          <w:szCs w:val="28"/>
        </w:rPr>
        <w:t>One Way A</w:t>
      </w:r>
      <w:r w:rsidR="005A7E03">
        <w:rPr>
          <w:sz w:val="28"/>
          <w:szCs w:val="28"/>
        </w:rPr>
        <w:t>N</w:t>
      </w:r>
      <w:r w:rsidR="003A5B15">
        <w:rPr>
          <w:sz w:val="28"/>
          <w:szCs w:val="28"/>
        </w:rPr>
        <w:t>OVA</w:t>
      </w:r>
      <w:r w:rsidR="00B67D38">
        <w:rPr>
          <w:rFonts w:hint="cs"/>
          <w:sz w:val="28"/>
          <w:szCs w:val="28"/>
          <w:rtl/>
        </w:rPr>
        <w:t xml:space="preserve"> ) عدم وجود فروق</w:t>
      </w:r>
      <w:r w:rsidR="003A5B15">
        <w:rPr>
          <w:rFonts w:hint="cs"/>
          <w:sz w:val="28"/>
          <w:szCs w:val="28"/>
          <w:rtl/>
        </w:rPr>
        <w:t xml:space="preserve"> ذات دلالة احصائيا تعزى لمتغير الخبرة , و جدول رقم (1</w:t>
      </w:r>
      <w:r w:rsidR="00747602">
        <w:rPr>
          <w:rFonts w:hint="cs"/>
          <w:sz w:val="28"/>
          <w:szCs w:val="28"/>
          <w:rtl/>
        </w:rPr>
        <w:t>4</w:t>
      </w:r>
      <w:r w:rsidR="003A5B15">
        <w:rPr>
          <w:rFonts w:hint="cs"/>
          <w:sz w:val="28"/>
          <w:szCs w:val="28"/>
          <w:rtl/>
        </w:rPr>
        <w:t>) يوضح ذلك .</w:t>
      </w:r>
    </w:p>
    <w:p w:rsidR="00541435" w:rsidRDefault="003A5B15" w:rsidP="00CE6F4D">
      <w:pPr>
        <w:spacing w:line="240" w:lineRule="auto"/>
        <w:jc w:val="center"/>
        <w:rPr>
          <w:sz w:val="28"/>
          <w:szCs w:val="28"/>
          <w:rtl/>
        </w:rPr>
      </w:pPr>
      <w:r>
        <w:rPr>
          <w:rFonts w:hint="cs"/>
          <w:sz w:val="28"/>
          <w:szCs w:val="28"/>
          <w:rtl/>
        </w:rPr>
        <w:t>جدول رقم (1</w:t>
      </w:r>
      <w:r w:rsidR="00541435">
        <w:rPr>
          <w:rFonts w:hint="cs"/>
          <w:sz w:val="28"/>
          <w:szCs w:val="28"/>
          <w:rtl/>
        </w:rPr>
        <w:t>4</w:t>
      </w:r>
      <w:r>
        <w:rPr>
          <w:rFonts w:hint="cs"/>
          <w:sz w:val="28"/>
          <w:szCs w:val="28"/>
          <w:rtl/>
        </w:rPr>
        <w:t>)</w:t>
      </w:r>
    </w:p>
    <w:p w:rsidR="003A5B15" w:rsidRDefault="00541435" w:rsidP="00CE6F4D">
      <w:pPr>
        <w:spacing w:line="240" w:lineRule="auto"/>
        <w:jc w:val="center"/>
        <w:rPr>
          <w:sz w:val="28"/>
          <w:szCs w:val="28"/>
          <w:rtl/>
        </w:rPr>
      </w:pPr>
      <w:r>
        <w:rPr>
          <w:rFonts w:hint="cs"/>
          <w:sz w:val="28"/>
          <w:szCs w:val="28"/>
          <w:rtl/>
        </w:rPr>
        <w:t xml:space="preserve"> </w:t>
      </w:r>
      <w:r w:rsidR="003A5B15">
        <w:rPr>
          <w:rFonts w:hint="cs"/>
          <w:sz w:val="28"/>
          <w:szCs w:val="28"/>
          <w:rtl/>
        </w:rPr>
        <w:t>نتائج اختبار (ت) لدلالة الفروق تبعا لمتغير الخبرة</w:t>
      </w:r>
    </w:p>
    <w:tbl>
      <w:tblPr>
        <w:tblStyle w:val="TableGrid"/>
        <w:bidiVisual/>
        <w:tblW w:w="0" w:type="auto"/>
        <w:tblInd w:w="334" w:type="dxa"/>
        <w:tblLook w:val="04A0"/>
      </w:tblPr>
      <w:tblGrid>
        <w:gridCol w:w="1843"/>
        <w:gridCol w:w="1530"/>
        <w:gridCol w:w="1216"/>
        <w:gridCol w:w="1275"/>
        <w:gridCol w:w="1113"/>
        <w:gridCol w:w="1211"/>
      </w:tblGrid>
      <w:tr w:rsidR="00060E94" w:rsidTr="00060E94">
        <w:tc>
          <w:tcPr>
            <w:tcW w:w="1843" w:type="dxa"/>
          </w:tcPr>
          <w:p w:rsidR="00060E94" w:rsidRDefault="00060E94" w:rsidP="00CE6F4D">
            <w:pPr>
              <w:pStyle w:val="ListParagraph"/>
              <w:ind w:left="0"/>
              <w:rPr>
                <w:sz w:val="28"/>
                <w:szCs w:val="28"/>
                <w:rtl/>
              </w:rPr>
            </w:pPr>
            <w:r>
              <w:rPr>
                <w:rFonts w:hint="cs"/>
                <w:sz w:val="28"/>
                <w:szCs w:val="28"/>
                <w:rtl/>
              </w:rPr>
              <w:t>مصدر التباين</w:t>
            </w:r>
          </w:p>
        </w:tc>
        <w:tc>
          <w:tcPr>
            <w:tcW w:w="1530" w:type="dxa"/>
          </w:tcPr>
          <w:p w:rsidR="00060E94" w:rsidRDefault="00060E94" w:rsidP="00CE6F4D">
            <w:pPr>
              <w:pStyle w:val="ListParagraph"/>
              <w:ind w:left="0"/>
              <w:rPr>
                <w:sz w:val="28"/>
                <w:szCs w:val="28"/>
                <w:rtl/>
              </w:rPr>
            </w:pPr>
            <w:r>
              <w:rPr>
                <w:rFonts w:hint="cs"/>
                <w:sz w:val="28"/>
                <w:szCs w:val="28"/>
                <w:rtl/>
              </w:rPr>
              <w:t>مجموع المربعات</w:t>
            </w:r>
          </w:p>
        </w:tc>
        <w:tc>
          <w:tcPr>
            <w:tcW w:w="1216" w:type="dxa"/>
          </w:tcPr>
          <w:p w:rsidR="00060E94" w:rsidRDefault="00060E94" w:rsidP="00CE6F4D">
            <w:pPr>
              <w:pStyle w:val="ListParagraph"/>
              <w:ind w:left="0"/>
              <w:rPr>
                <w:sz w:val="28"/>
                <w:szCs w:val="28"/>
                <w:rtl/>
              </w:rPr>
            </w:pPr>
            <w:r>
              <w:rPr>
                <w:rFonts w:hint="cs"/>
                <w:sz w:val="28"/>
                <w:szCs w:val="28"/>
                <w:rtl/>
              </w:rPr>
              <w:t>درجات الحرية</w:t>
            </w:r>
          </w:p>
        </w:tc>
        <w:tc>
          <w:tcPr>
            <w:tcW w:w="1275" w:type="dxa"/>
          </w:tcPr>
          <w:p w:rsidR="00060E94" w:rsidRDefault="00060E94" w:rsidP="00CE6F4D">
            <w:pPr>
              <w:pStyle w:val="ListParagraph"/>
              <w:ind w:left="0"/>
              <w:rPr>
                <w:sz w:val="28"/>
                <w:szCs w:val="28"/>
                <w:rtl/>
              </w:rPr>
            </w:pPr>
            <w:r>
              <w:rPr>
                <w:rFonts w:hint="cs"/>
                <w:sz w:val="28"/>
                <w:szCs w:val="28"/>
                <w:rtl/>
              </w:rPr>
              <w:t>متوسط المربعات</w:t>
            </w:r>
          </w:p>
        </w:tc>
        <w:tc>
          <w:tcPr>
            <w:tcW w:w="1113" w:type="dxa"/>
          </w:tcPr>
          <w:p w:rsidR="00060E94" w:rsidRDefault="00060E94" w:rsidP="00CE6F4D">
            <w:pPr>
              <w:pStyle w:val="ListParagraph"/>
              <w:ind w:left="0"/>
              <w:rPr>
                <w:sz w:val="28"/>
                <w:szCs w:val="28"/>
                <w:rtl/>
              </w:rPr>
            </w:pPr>
            <w:r>
              <w:rPr>
                <w:rFonts w:hint="cs"/>
                <w:sz w:val="28"/>
                <w:szCs w:val="28"/>
                <w:rtl/>
              </w:rPr>
              <w:t>قيمة ف</w:t>
            </w:r>
          </w:p>
        </w:tc>
        <w:tc>
          <w:tcPr>
            <w:tcW w:w="1211" w:type="dxa"/>
          </w:tcPr>
          <w:p w:rsidR="00060E94" w:rsidRDefault="00060E94" w:rsidP="00CE6F4D">
            <w:pPr>
              <w:pStyle w:val="ListParagraph"/>
              <w:ind w:left="0"/>
              <w:rPr>
                <w:sz w:val="28"/>
                <w:szCs w:val="28"/>
                <w:rtl/>
              </w:rPr>
            </w:pPr>
            <w:r>
              <w:rPr>
                <w:rFonts w:hint="cs"/>
                <w:sz w:val="28"/>
                <w:szCs w:val="28"/>
                <w:rtl/>
              </w:rPr>
              <w:t>مستوى الدلالة</w:t>
            </w:r>
          </w:p>
        </w:tc>
      </w:tr>
      <w:tr w:rsidR="00060E94" w:rsidTr="00060E94">
        <w:tc>
          <w:tcPr>
            <w:tcW w:w="1843" w:type="dxa"/>
          </w:tcPr>
          <w:p w:rsidR="00060E94" w:rsidRDefault="00060E94" w:rsidP="00CE6F4D">
            <w:pPr>
              <w:pStyle w:val="ListParagraph"/>
              <w:ind w:left="0"/>
              <w:rPr>
                <w:sz w:val="28"/>
                <w:szCs w:val="28"/>
                <w:rtl/>
              </w:rPr>
            </w:pPr>
            <w:r>
              <w:rPr>
                <w:rFonts w:hint="cs"/>
                <w:sz w:val="28"/>
                <w:szCs w:val="28"/>
                <w:rtl/>
              </w:rPr>
              <w:t>بين المجموعات</w:t>
            </w:r>
          </w:p>
          <w:p w:rsidR="00060E94" w:rsidRDefault="00060E94" w:rsidP="00CE6F4D">
            <w:pPr>
              <w:pStyle w:val="ListParagraph"/>
              <w:ind w:left="0"/>
              <w:rPr>
                <w:sz w:val="28"/>
                <w:szCs w:val="28"/>
                <w:rtl/>
              </w:rPr>
            </w:pPr>
            <w:r>
              <w:rPr>
                <w:rFonts w:hint="cs"/>
                <w:sz w:val="28"/>
                <w:szCs w:val="28"/>
                <w:rtl/>
              </w:rPr>
              <w:t>داخل المجموعات</w:t>
            </w:r>
          </w:p>
          <w:p w:rsidR="00060E94" w:rsidRDefault="00060E94" w:rsidP="00CE6F4D">
            <w:pPr>
              <w:pStyle w:val="ListParagraph"/>
              <w:ind w:left="0"/>
              <w:rPr>
                <w:sz w:val="28"/>
                <w:szCs w:val="28"/>
                <w:rtl/>
              </w:rPr>
            </w:pPr>
            <w:r>
              <w:rPr>
                <w:rFonts w:hint="cs"/>
                <w:sz w:val="28"/>
                <w:szCs w:val="28"/>
                <w:rtl/>
              </w:rPr>
              <w:t>المجموع</w:t>
            </w:r>
          </w:p>
        </w:tc>
        <w:tc>
          <w:tcPr>
            <w:tcW w:w="1530" w:type="dxa"/>
          </w:tcPr>
          <w:p w:rsidR="00060E94" w:rsidRDefault="00060E94" w:rsidP="00CE6F4D">
            <w:pPr>
              <w:pStyle w:val="ListParagraph"/>
              <w:ind w:left="0"/>
              <w:rPr>
                <w:sz w:val="28"/>
                <w:szCs w:val="28"/>
                <w:rtl/>
              </w:rPr>
            </w:pPr>
            <w:r>
              <w:rPr>
                <w:rFonts w:hint="cs"/>
                <w:sz w:val="28"/>
                <w:szCs w:val="28"/>
                <w:rtl/>
              </w:rPr>
              <w:t>2.258</w:t>
            </w:r>
          </w:p>
          <w:p w:rsidR="00060E94" w:rsidRDefault="00060E94" w:rsidP="00CE6F4D">
            <w:pPr>
              <w:pStyle w:val="ListParagraph"/>
              <w:ind w:left="0"/>
              <w:rPr>
                <w:sz w:val="28"/>
                <w:szCs w:val="28"/>
                <w:rtl/>
              </w:rPr>
            </w:pPr>
            <w:r>
              <w:rPr>
                <w:rFonts w:hint="cs"/>
                <w:sz w:val="28"/>
                <w:szCs w:val="28"/>
                <w:rtl/>
              </w:rPr>
              <w:t>27.933</w:t>
            </w:r>
          </w:p>
          <w:p w:rsidR="00060E94" w:rsidRDefault="00060E94" w:rsidP="00CE6F4D">
            <w:pPr>
              <w:pStyle w:val="ListParagraph"/>
              <w:ind w:left="0"/>
              <w:rPr>
                <w:sz w:val="28"/>
                <w:szCs w:val="28"/>
                <w:rtl/>
              </w:rPr>
            </w:pPr>
            <w:r>
              <w:rPr>
                <w:rFonts w:hint="cs"/>
                <w:sz w:val="28"/>
                <w:szCs w:val="28"/>
                <w:rtl/>
              </w:rPr>
              <w:t>30.191</w:t>
            </w:r>
          </w:p>
        </w:tc>
        <w:tc>
          <w:tcPr>
            <w:tcW w:w="1216" w:type="dxa"/>
          </w:tcPr>
          <w:p w:rsidR="00060E94" w:rsidRDefault="00060E94" w:rsidP="00CE6F4D">
            <w:pPr>
              <w:pStyle w:val="ListParagraph"/>
              <w:ind w:left="0"/>
              <w:rPr>
                <w:sz w:val="28"/>
                <w:szCs w:val="28"/>
                <w:rtl/>
              </w:rPr>
            </w:pPr>
            <w:r>
              <w:rPr>
                <w:rFonts w:hint="cs"/>
                <w:sz w:val="28"/>
                <w:szCs w:val="28"/>
                <w:rtl/>
              </w:rPr>
              <w:t>2</w:t>
            </w:r>
          </w:p>
          <w:p w:rsidR="00060E94" w:rsidRDefault="00060E94" w:rsidP="00CE6F4D">
            <w:pPr>
              <w:pStyle w:val="ListParagraph"/>
              <w:ind w:left="0"/>
              <w:rPr>
                <w:sz w:val="28"/>
                <w:szCs w:val="28"/>
                <w:rtl/>
              </w:rPr>
            </w:pPr>
            <w:r>
              <w:rPr>
                <w:rFonts w:hint="cs"/>
                <w:sz w:val="28"/>
                <w:szCs w:val="28"/>
                <w:rtl/>
              </w:rPr>
              <w:t>52</w:t>
            </w:r>
          </w:p>
          <w:p w:rsidR="00060E94" w:rsidRDefault="00060E94" w:rsidP="00CE6F4D">
            <w:pPr>
              <w:pStyle w:val="ListParagraph"/>
              <w:ind w:left="0"/>
              <w:rPr>
                <w:sz w:val="28"/>
                <w:szCs w:val="28"/>
                <w:rtl/>
              </w:rPr>
            </w:pPr>
            <w:r>
              <w:rPr>
                <w:rFonts w:hint="cs"/>
                <w:sz w:val="28"/>
                <w:szCs w:val="28"/>
                <w:rtl/>
              </w:rPr>
              <w:t>54</w:t>
            </w:r>
          </w:p>
        </w:tc>
        <w:tc>
          <w:tcPr>
            <w:tcW w:w="1275" w:type="dxa"/>
          </w:tcPr>
          <w:p w:rsidR="00060E94" w:rsidRDefault="00060E94" w:rsidP="00CE6F4D">
            <w:pPr>
              <w:pStyle w:val="ListParagraph"/>
              <w:ind w:left="0"/>
              <w:rPr>
                <w:sz w:val="28"/>
                <w:szCs w:val="28"/>
                <w:rtl/>
              </w:rPr>
            </w:pPr>
            <w:r>
              <w:rPr>
                <w:rFonts w:hint="cs"/>
                <w:sz w:val="28"/>
                <w:szCs w:val="28"/>
                <w:rtl/>
              </w:rPr>
              <w:t>1.129</w:t>
            </w:r>
          </w:p>
          <w:p w:rsidR="00060E94" w:rsidRDefault="00060E94" w:rsidP="00CE6F4D">
            <w:pPr>
              <w:pStyle w:val="ListParagraph"/>
              <w:ind w:left="0"/>
              <w:rPr>
                <w:sz w:val="28"/>
                <w:szCs w:val="28"/>
                <w:rtl/>
              </w:rPr>
            </w:pPr>
            <w:r>
              <w:rPr>
                <w:rFonts w:hint="cs"/>
                <w:sz w:val="28"/>
                <w:szCs w:val="28"/>
                <w:rtl/>
              </w:rPr>
              <w:t>0.537</w:t>
            </w:r>
          </w:p>
        </w:tc>
        <w:tc>
          <w:tcPr>
            <w:tcW w:w="1113" w:type="dxa"/>
          </w:tcPr>
          <w:p w:rsidR="00060E94" w:rsidRDefault="00060E94" w:rsidP="00CE6F4D">
            <w:pPr>
              <w:pStyle w:val="ListParagraph"/>
              <w:ind w:left="0"/>
              <w:rPr>
                <w:sz w:val="28"/>
                <w:szCs w:val="28"/>
                <w:rtl/>
              </w:rPr>
            </w:pPr>
            <w:r>
              <w:rPr>
                <w:rFonts w:hint="cs"/>
                <w:sz w:val="28"/>
                <w:szCs w:val="28"/>
                <w:rtl/>
              </w:rPr>
              <w:t>2.102</w:t>
            </w:r>
          </w:p>
          <w:p w:rsidR="00060E94" w:rsidRDefault="00060E94" w:rsidP="00CE6F4D">
            <w:pPr>
              <w:pStyle w:val="ListParagraph"/>
              <w:ind w:left="0"/>
              <w:rPr>
                <w:sz w:val="28"/>
                <w:szCs w:val="28"/>
                <w:rtl/>
              </w:rPr>
            </w:pPr>
          </w:p>
        </w:tc>
        <w:tc>
          <w:tcPr>
            <w:tcW w:w="1211" w:type="dxa"/>
          </w:tcPr>
          <w:p w:rsidR="00060E94" w:rsidRDefault="00060E94" w:rsidP="00CE6F4D">
            <w:pPr>
              <w:pStyle w:val="ListParagraph"/>
              <w:ind w:left="0"/>
              <w:rPr>
                <w:sz w:val="28"/>
                <w:szCs w:val="28"/>
                <w:rtl/>
              </w:rPr>
            </w:pPr>
            <w:r>
              <w:rPr>
                <w:rFonts w:hint="cs"/>
                <w:sz w:val="28"/>
                <w:szCs w:val="28"/>
                <w:rtl/>
              </w:rPr>
              <w:t>0.133</w:t>
            </w:r>
          </w:p>
        </w:tc>
      </w:tr>
    </w:tbl>
    <w:p w:rsidR="003A5B15" w:rsidRDefault="003A5B15" w:rsidP="00CE6F4D">
      <w:pPr>
        <w:pStyle w:val="ListParagraph"/>
        <w:spacing w:line="240" w:lineRule="auto"/>
        <w:ind w:left="1080"/>
        <w:rPr>
          <w:sz w:val="28"/>
          <w:szCs w:val="28"/>
          <w:rtl/>
        </w:rPr>
      </w:pPr>
    </w:p>
    <w:p w:rsidR="003A5B15" w:rsidRDefault="003A5B15" w:rsidP="00CE6F4D">
      <w:pPr>
        <w:pStyle w:val="ListParagraph"/>
        <w:spacing w:line="240" w:lineRule="auto"/>
        <w:ind w:left="-58"/>
        <w:rPr>
          <w:sz w:val="28"/>
          <w:szCs w:val="28"/>
          <w:rtl/>
        </w:rPr>
      </w:pPr>
      <w:r>
        <w:rPr>
          <w:rFonts w:hint="cs"/>
          <w:sz w:val="28"/>
          <w:szCs w:val="28"/>
          <w:rtl/>
        </w:rPr>
        <w:t xml:space="preserve">من خلال مقارنة المتوسطات  </w:t>
      </w:r>
      <w:r w:rsidR="00060E94">
        <w:rPr>
          <w:rFonts w:hint="cs"/>
          <w:sz w:val="28"/>
          <w:szCs w:val="28"/>
          <w:rtl/>
        </w:rPr>
        <w:t>لفئات</w:t>
      </w:r>
      <w:r>
        <w:rPr>
          <w:rFonts w:hint="cs"/>
          <w:sz w:val="28"/>
          <w:szCs w:val="28"/>
          <w:rtl/>
        </w:rPr>
        <w:t xml:space="preserve"> الخبرة الثلاث </w:t>
      </w:r>
      <w:r>
        <w:rPr>
          <w:sz w:val="28"/>
          <w:szCs w:val="28"/>
        </w:rPr>
        <w:t>]</w:t>
      </w:r>
      <w:r>
        <w:rPr>
          <w:rFonts w:hint="cs"/>
          <w:sz w:val="28"/>
          <w:szCs w:val="28"/>
          <w:rtl/>
        </w:rPr>
        <w:t>جدول رقم (1</w:t>
      </w:r>
      <w:r w:rsidR="00541435">
        <w:rPr>
          <w:rFonts w:hint="cs"/>
          <w:sz w:val="28"/>
          <w:szCs w:val="28"/>
          <w:rtl/>
        </w:rPr>
        <w:t>3</w:t>
      </w:r>
      <w:r>
        <w:rPr>
          <w:rFonts w:hint="cs"/>
          <w:sz w:val="28"/>
          <w:szCs w:val="28"/>
          <w:rtl/>
        </w:rPr>
        <w:t>)</w:t>
      </w:r>
      <w:r>
        <w:rPr>
          <w:sz w:val="28"/>
          <w:szCs w:val="28"/>
        </w:rPr>
        <w:t>[</w:t>
      </w:r>
      <w:r w:rsidR="00541435">
        <w:rPr>
          <w:rFonts w:hint="cs"/>
          <w:sz w:val="28"/>
          <w:szCs w:val="28"/>
          <w:rtl/>
        </w:rPr>
        <w:t xml:space="preserve"> </w:t>
      </w:r>
      <w:r w:rsidRPr="00060E94">
        <w:rPr>
          <w:rFonts w:hint="cs"/>
          <w:sz w:val="28"/>
          <w:szCs w:val="28"/>
          <w:rtl/>
        </w:rPr>
        <w:t>يوجد تفاوت في</w:t>
      </w:r>
      <w:r w:rsidR="00060E94">
        <w:rPr>
          <w:rFonts w:hint="cs"/>
          <w:sz w:val="28"/>
          <w:szCs w:val="28"/>
          <w:rtl/>
        </w:rPr>
        <w:t xml:space="preserve"> </w:t>
      </w:r>
      <w:r w:rsidRPr="00060E94">
        <w:rPr>
          <w:rFonts w:hint="cs"/>
          <w:sz w:val="28"/>
          <w:szCs w:val="28"/>
          <w:rtl/>
        </w:rPr>
        <w:t>المتوسطات الف</w:t>
      </w:r>
      <w:r w:rsidR="00060E94">
        <w:rPr>
          <w:rFonts w:hint="cs"/>
          <w:sz w:val="28"/>
          <w:szCs w:val="28"/>
          <w:rtl/>
        </w:rPr>
        <w:t>ئ</w:t>
      </w:r>
      <w:r w:rsidRPr="00060E94">
        <w:rPr>
          <w:rFonts w:hint="cs"/>
          <w:sz w:val="28"/>
          <w:szCs w:val="28"/>
          <w:rtl/>
        </w:rPr>
        <w:t xml:space="preserve">ة الأولى (3.28) </w:t>
      </w:r>
      <w:r w:rsidR="00151E39" w:rsidRPr="00060E94">
        <w:rPr>
          <w:rFonts w:hint="cs"/>
          <w:sz w:val="28"/>
          <w:szCs w:val="28"/>
          <w:rtl/>
        </w:rPr>
        <w:t>, ال</w:t>
      </w:r>
      <w:r w:rsidR="00060E94">
        <w:rPr>
          <w:rFonts w:hint="cs"/>
          <w:sz w:val="28"/>
          <w:szCs w:val="28"/>
          <w:rtl/>
        </w:rPr>
        <w:t>فئ</w:t>
      </w:r>
      <w:r w:rsidR="00541435">
        <w:rPr>
          <w:rFonts w:hint="cs"/>
          <w:sz w:val="28"/>
          <w:szCs w:val="28"/>
          <w:rtl/>
        </w:rPr>
        <w:t>ة الثانية (3.60) و</w:t>
      </w:r>
      <w:r w:rsidR="00151E39" w:rsidRPr="00060E94">
        <w:rPr>
          <w:rFonts w:hint="cs"/>
          <w:sz w:val="28"/>
          <w:szCs w:val="28"/>
          <w:rtl/>
        </w:rPr>
        <w:t>الف</w:t>
      </w:r>
      <w:r w:rsidR="00060E94">
        <w:rPr>
          <w:rFonts w:hint="cs"/>
          <w:sz w:val="28"/>
          <w:szCs w:val="28"/>
          <w:rtl/>
        </w:rPr>
        <w:t>ئ</w:t>
      </w:r>
      <w:r w:rsidR="00541435">
        <w:rPr>
          <w:rFonts w:hint="cs"/>
          <w:sz w:val="28"/>
          <w:szCs w:val="28"/>
          <w:rtl/>
        </w:rPr>
        <w:t>ة الثالثة (3.87) و</w:t>
      </w:r>
      <w:r w:rsidR="00151E39" w:rsidRPr="00060E94">
        <w:rPr>
          <w:rFonts w:hint="cs"/>
          <w:sz w:val="28"/>
          <w:szCs w:val="28"/>
          <w:rtl/>
        </w:rPr>
        <w:t>هو لصالح الف</w:t>
      </w:r>
      <w:r w:rsidR="00060E94">
        <w:rPr>
          <w:rFonts w:hint="cs"/>
          <w:sz w:val="28"/>
          <w:szCs w:val="28"/>
          <w:rtl/>
        </w:rPr>
        <w:t>ئ</w:t>
      </w:r>
      <w:r w:rsidR="00151E39" w:rsidRPr="00060E94">
        <w:rPr>
          <w:rFonts w:hint="cs"/>
          <w:sz w:val="28"/>
          <w:szCs w:val="28"/>
          <w:rtl/>
        </w:rPr>
        <w:t>ة الثالثة أكثر من خمس سنوات إلا</w:t>
      </w:r>
      <w:r w:rsidR="00541435">
        <w:rPr>
          <w:rFonts w:hint="cs"/>
          <w:sz w:val="28"/>
          <w:szCs w:val="28"/>
          <w:rtl/>
        </w:rPr>
        <w:t xml:space="preserve"> أن الفرق غير دال احصائيا , و</w:t>
      </w:r>
      <w:r w:rsidR="00151E39" w:rsidRPr="00060E94">
        <w:rPr>
          <w:rFonts w:hint="cs"/>
          <w:sz w:val="28"/>
          <w:szCs w:val="28"/>
          <w:rtl/>
        </w:rPr>
        <w:t xml:space="preserve">هذه النتيجة تدلل على ان المعلمين على الرغم من اختلاف  </w:t>
      </w:r>
      <w:r w:rsidR="008874F0" w:rsidRPr="00060E94">
        <w:rPr>
          <w:rFonts w:hint="cs"/>
          <w:sz w:val="28"/>
          <w:szCs w:val="28"/>
          <w:rtl/>
        </w:rPr>
        <w:t>فئات</w:t>
      </w:r>
      <w:r w:rsidR="00151E39" w:rsidRPr="00060E94">
        <w:rPr>
          <w:rFonts w:hint="cs"/>
          <w:sz w:val="28"/>
          <w:szCs w:val="28"/>
          <w:rtl/>
        </w:rPr>
        <w:t xml:space="preserve"> خبراتهم إل</w:t>
      </w:r>
      <w:r w:rsidR="00060E94">
        <w:rPr>
          <w:rFonts w:hint="cs"/>
          <w:sz w:val="28"/>
          <w:szCs w:val="28"/>
          <w:rtl/>
        </w:rPr>
        <w:t>ا</w:t>
      </w:r>
      <w:r w:rsidR="00151E39" w:rsidRPr="00060E94">
        <w:rPr>
          <w:rFonts w:hint="cs"/>
          <w:sz w:val="28"/>
          <w:szCs w:val="28"/>
          <w:rtl/>
        </w:rPr>
        <w:t xml:space="preserve"> انهم بحاجة لدورات </w:t>
      </w:r>
      <w:r w:rsidR="00060E94">
        <w:rPr>
          <w:rFonts w:hint="cs"/>
          <w:sz w:val="28"/>
          <w:szCs w:val="28"/>
          <w:rtl/>
        </w:rPr>
        <w:t>ل</w:t>
      </w:r>
      <w:r w:rsidR="00151E39" w:rsidRPr="00060E94">
        <w:rPr>
          <w:rFonts w:hint="cs"/>
          <w:sz w:val="28"/>
          <w:szCs w:val="28"/>
          <w:rtl/>
        </w:rPr>
        <w:t>صقل مهاراتهم</w:t>
      </w:r>
      <w:r w:rsidR="00541435">
        <w:rPr>
          <w:rFonts w:hint="cs"/>
          <w:sz w:val="28"/>
          <w:szCs w:val="28"/>
          <w:rtl/>
        </w:rPr>
        <w:t xml:space="preserve"> و دورات تزودهم بآخر الاساليب و</w:t>
      </w:r>
      <w:r w:rsidR="00151E39" w:rsidRPr="00060E94">
        <w:rPr>
          <w:rFonts w:hint="cs"/>
          <w:sz w:val="28"/>
          <w:szCs w:val="28"/>
          <w:rtl/>
        </w:rPr>
        <w:t>التقنيات الحديثة في مجال تخصصهم.</w:t>
      </w:r>
    </w:p>
    <w:p w:rsidR="00D51C0C" w:rsidRDefault="00D51C0C" w:rsidP="00CE6F4D">
      <w:pPr>
        <w:pStyle w:val="ListParagraph"/>
        <w:spacing w:line="240" w:lineRule="auto"/>
        <w:ind w:left="-58"/>
        <w:rPr>
          <w:sz w:val="28"/>
          <w:szCs w:val="28"/>
          <w:rtl/>
        </w:rPr>
      </w:pPr>
      <w:r>
        <w:rPr>
          <w:rFonts w:hint="cs"/>
          <w:sz w:val="28"/>
          <w:szCs w:val="28"/>
          <w:rtl/>
        </w:rPr>
        <w:lastRenderedPageBreak/>
        <w:t>و تتفق هذ</w:t>
      </w:r>
      <w:r w:rsidR="00B67D38">
        <w:rPr>
          <w:rFonts w:hint="cs"/>
          <w:sz w:val="28"/>
          <w:szCs w:val="28"/>
          <w:rtl/>
        </w:rPr>
        <w:t>ه النتيجة مع دراسة رولستون وآخري</w:t>
      </w:r>
      <w:r>
        <w:rPr>
          <w:rFonts w:hint="cs"/>
          <w:sz w:val="28"/>
          <w:szCs w:val="28"/>
          <w:rtl/>
        </w:rPr>
        <w:t>ن (</w:t>
      </w:r>
      <w:r>
        <w:rPr>
          <w:sz w:val="28"/>
          <w:szCs w:val="28"/>
        </w:rPr>
        <w:t>Rouloston,&amp; others, 2005</w:t>
      </w:r>
      <w:r w:rsidR="00541435">
        <w:rPr>
          <w:rFonts w:hint="cs"/>
          <w:sz w:val="28"/>
          <w:szCs w:val="28"/>
          <w:rtl/>
        </w:rPr>
        <w:t>)  و</w:t>
      </w:r>
      <w:r>
        <w:rPr>
          <w:rFonts w:hint="cs"/>
          <w:sz w:val="28"/>
          <w:szCs w:val="28"/>
          <w:rtl/>
        </w:rPr>
        <w:t>التي دلت على لأن خبرات العلمين في السنة الأولى صعبة .</w:t>
      </w:r>
    </w:p>
    <w:p w:rsidR="004C5958" w:rsidRDefault="004C5958" w:rsidP="00CE6F4D">
      <w:pPr>
        <w:pStyle w:val="ListParagraph"/>
        <w:spacing w:line="240" w:lineRule="auto"/>
        <w:ind w:left="-58"/>
        <w:rPr>
          <w:sz w:val="28"/>
          <w:szCs w:val="28"/>
          <w:rtl/>
        </w:rPr>
      </w:pPr>
    </w:p>
    <w:p w:rsidR="004C5958" w:rsidRDefault="004C5958" w:rsidP="00CE6F4D">
      <w:pPr>
        <w:pStyle w:val="ListParagraph"/>
        <w:spacing w:line="240" w:lineRule="auto"/>
        <w:ind w:left="-58"/>
        <w:rPr>
          <w:sz w:val="28"/>
          <w:szCs w:val="28"/>
          <w:rtl/>
        </w:rPr>
      </w:pPr>
    </w:p>
    <w:p w:rsidR="004C5958" w:rsidRDefault="004C5958" w:rsidP="00CE6F4D">
      <w:pPr>
        <w:pStyle w:val="ListParagraph"/>
        <w:spacing w:line="240" w:lineRule="auto"/>
        <w:ind w:left="-58"/>
        <w:rPr>
          <w:sz w:val="28"/>
          <w:szCs w:val="28"/>
          <w:rtl/>
        </w:rPr>
      </w:pPr>
    </w:p>
    <w:p w:rsidR="004C5958" w:rsidRDefault="004C5958" w:rsidP="00CE6F4D">
      <w:pPr>
        <w:pStyle w:val="ListParagraph"/>
        <w:spacing w:line="240" w:lineRule="auto"/>
        <w:ind w:left="-58"/>
        <w:rPr>
          <w:sz w:val="28"/>
          <w:szCs w:val="28"/>
          <w:rtl/>
        </w:rPr>
      </w:pPr>
    </w:p>
    <w:p w:rsidR="004C5958" w:rsidRPr="00060E94" w:rsidRDefault="004C5958" w:rsidP="00CE6F4D">
      <w:pPr>
        <w:pStyle w:val="ListParagraph"/>
        <w:spacing w:line="240" w:lineRule="auto"/>
        <w:ind w:left="-58"/>
        <w:rPr>
          <w:sz w:val="28"/>
          <w:szCs w:val="28"/>
        </w:rPr>
      </w:pPr>
    </w:p>
    <w:p w:rsidR="0000349D" w:rsidRDefault="0000349D" w:rsidP="00CE6F4D">
      <w:pPr>
        <w:pStyle w:val="ListParagraph"/>
        <w:spacing w:line="240" w:lineRule="auto"/>
        <w:ind w:left="-58"/>
        <w:rPr>
          <w:b/>
          <w:bCs/>
          <w:sz w:val="28"/>
          <w:szCs w:val="28"/>
          <w:u w:val="single"/>
          <w:rtl/>
        </w:rPr>
      </w:pPr>
    </w:p>
    <w:p w:rsidR="008874F0" w:rsidRDefault="008874F0" w:rsidP="00CE6F4D">
      <w:pPr>
        <w:pStyle w:val="ListParagraph"/>
        <w:spacing w:line="240" w:lineRule="auto"/>
        <w:ind w:left="-58"/>
        <w:rPr>
          <w:sz w:val="28"/>
          <w:szCs w:val="28"/>
          <w:rtl/>
        </w:rPr>
      </w:pPr>
      <w:r>
        <w:rPr>
          <w:rFonts w:hint="cs"/>
          <w:b/>
          <w:bCs/>
          <w:sz w:val="28"/>
          <w:szCs w:val="28"/>
          <w:u w:val="single"/>
          <w:rtl/>
        </w:rPr>
        <w:t xml:space="preserve">عرض </w:t>
      </w:r>
      <w:r w:rsidRPr="00702F87">
        <w:rPr>
          <w:rFonts w:hint="cs"/>
          <w:b/>
          <w:bCs/>
          <w:sz w:val="28"/>
          <w:szCs w:val="28"/>
          <w:u w:val="single"/>
          <w:rtl/>
        </w:rPr>
        <w:t xml:space="preserve">النتائج المتعلقة بالسؤال </w:t>
      </w:r>
      <w:r>
        <w:rPr>
          <w:rFonts w:hint="cs"/>
          <w:b/>
          <w:bCs/>
          <w:sz w:val="28"/>
          <w:szCs w:val="28"/>
          <w:u w:val="single"/>
          <w:rtl/>
        </w:rPr>
        <w:t>السابع</w:t>
      </w:r>
      <w:r w:rsidR="00B67D38" w:rsidRPr="00B67D38">
        <w:rPr>
          <w:rFonts w:hint="cs"/>
          <w:b/>
          <w:bCs/>
          <w:sz w:val="28"/>
          <w:szCs w:val="28"/>
          <w:u w:val="single"/>
          <w:rtl/>
        </w:rPr>
        <w:t xml:space="preserve"> </w:t>
      </w:r>
      <w:r w:rsidR="00B67D38">
        <w:rPr>
          <w:rFonts w:hint="cs"/>
          <w:b/>
          <w:bCs/>
          <w:sz w:val="28"/>
          <w:szCs w:val="28"/>
          <w:u w:val="single"/>
          <w:rtl/>
        </w:rPr>
        <w:t>و مناقشتها</w:t>
      </w:r>
      <w:r w:rsidRPr="00702F87">
        <w:rPr>
          <w:rFonts w:hint="cs"/>
          <w:b/>
          <w:bCs/>
          <w:sz w:val="28"/>
          <w:szCs w:val="28"/>
          <w:u w:val="single"/>
          <w:rtl/>
        </w:rPr>
        <w:t>:</w:t>
      </w:r>
    </w:p>
    <w:p w:rsidR="003A5B15" w:rsidRDefault="008874F0" w:rsidP="00BC2BCC">
      <w:pPr>
        <w:pStyle w:val="ListParagraph"/>
        <w:spacing w:line="240" w:lineRule="auto"/>
        <w:ind w:left="-58"/>
        <w:rPr>
          <w:sz w:val="28"/>
          <w:szCs w:val="28"/>
          <w:rtl/>
        </w:rPr>
      </w:pPr>
      <w:r>
        <w:rPr>
          <w:rFonts w:hint="cs"/>
          <w:sz w:val="28"/>
          <w:szCs w:val="28"/>
          <w:rtl/>
        </w:rPr>
        <w:t xml:space="preserve">هل </w:t>
      </w:r>
      <w:r w:rsidR="00B67D38">
        <w:rPr>
          <w:rFonts w:hint="cs"/>
          <w:sz w:val="28"/>
          <w:szCs w:val="28"/>
          <w:rtl/>
        </w:rPr>
        <w:t>توجد فروق</w:t>
      </w:r>
      <w:r>
        <w:rPr>
          <w:rFonts w:hint="cs"/>
          <w:sz w:val="28"/>
          <w:szCs w:val="28"/>
          <w:rtl/>
        </w:rPr>
        <w:t xml:space="preserve"> دالة احصائيا</w:t>
      </w:r>
      <w:r w:rsidR="00BC2BCC">
        <w:rPr>
          <w:rFonts w:hint="cs"/>
          <w:sz w:val="28"/>
          <w:szCs w:val="28"/>
          <w:rtl/>
        </w:rPr>
        <w:t xml:space="preserve"> بين المعلمين</w:t>
      </w:r>
      <w:r>
        <w:rPr>
          <w:rFonts w:hint="cs"/>
          <w:sz w:val="28"/>
          <w:szCs w:val="28"/>
          <w:rtl/>
        </w:rPr>
        <w:t xml:space="preserve"> تعزى لمتغير المؤهل الأكاديمي ؟</w:t>
      </w:r>
    </w:p>
    <w:p w:rsidR="008874F0" w:rsidRDefault="008874F0" w:rsidP="00CE6F4D">
      <w:pPr>
        <w:pStyle w:val="ListParagraph"/>
        <w:spacing w:line="240" w:lineRule="auto"/>
        <w:ind w:left="-58"/>
        <w:rPr>
          <w:sz w:val="28"/>
          <w:szCs w:val="28"/>
          <w:rtl/>
        </w:rPr>
      </w:pPr>
      <w:r>
        <w:rPr>
          <w:rFonts w:hint="cs"/>
          <w:sz w:val="28"/>
          <w:szCs w:val="28"/>
          <w:rtl/>
        </w:rPr>
        <w:t>أظهرت نتائج اختبار (ت) عدم وجود</w:t>
      </w:r>
      <w:r w:rsidR="00B67D38">
        <w:rPr>
          <w:rFonts w:hint="cs"/>
          <w:sz w:val="28"/>
          <w:szCs w:val="28"/>
          <w:rtl/>
        </w:rPr>
        <w:t xml:space="preserve"> فروق</w:t>
      </w:r>
      <w:r>
        <w:rPr>
          <w:rFonts w:hint="cs"/>
          <w:sz w:val="28"/>
          <w:szCs w:val="28"/>
          <w:rtl/>
        </w:rPr>
        <w:t xml:space="preserve"> دالة احصائيا</w:t>
      </w:r>
      <w:r w:rsidR="00997DBC">
        <w:rPr>
          <w:rFonts w:hint="cs"/>
          <w:sz w:val="28"/>
          <w:szCs w:val="28"/>
          <w:rtl/>
        </w:rPr>
        <w:t xml:space="preserve"> بين استجابات المعلمين الذين التحقوا بالدورات تعزى لمتغير المؤهل العلمي (بكالوريوس </w:t>
      </w:r>
      <w:r w:rsidR="00997DBC">
        <w:rPr>
          <w:sz w:val="28"/>
          <w:szCs w:val="28"/>
          <w:rtl/>
        </w:rPr>
        <w:t>–</w:t>
      </w:r>
      <w:r w:rsidR="007E05D6">
        <w:rPr>
          <w:rFonts w:hint="cs"/>
          <w:sz w:val="28"/>
          <w:szCs w:val="28"/>
          <w:rtl/>
        </w:rPr>
        <w:t xml:space="preserve"> دبلوم عالي ) و</w:t>
      </w:r>
      <w:r w:rsidR="00997DBC">
        <w:rPr>
          <w:rFonts w:hint="cs"/>
          <w:sz w:val="28"/>
          <w:szCs w:val="28"/>
          <w:rtl/>
        </w:rPr>
        <w:t>هذا يتضح من جدول رقم (1</w:t>
      </w:r>
      <w:r w:rsidR="00541435">
        <w:rPr>
          <w:rFonts w:hint="cs"/>
          <w:sz w:val="28"/>
          <w:szCs w:val="28"/>
          <w:rtl/>
        </w:rPr>
        <w:t>5</w:t>
      </w:r>
      <w:r w:rsidR="00997DBC">
        <w:rPr>
          <w:rFonts w:hint="cs"/>
          <w:sz w:val="28"/>
          <w:szCs w:val="28"/>
          <w:rtl/>
        </w:rPr>
        <w:t>)</w:t>
      </w:r>
      <w:r w:rsidR="00541435">
        <w:rPr>
          <w:rFonts w:hint="cs"/>
          <w:sz w:val="28"/>
          <w:szCs w:val="28"/>
          <w:rtl/>
        </w:rPr>
        <w:t>.</w:t>
      </w:r>
      <w:r w:rsidR="00997DBC">
        <w:rPr>
          <w:rFonts w:hint="cs"/>
          <w:sz w:val="28"/>
          <w:szCs w:val="28"/>
          <w:rtl/>
        </w:rPr>
        <w:t xml:space="preserve"> </w:t>
      </w:r>
    </w:p>
    <w:p w:rsidR="0000349D" w:rsidRDefault="00997DBC" w:rsidP="00CE6F4D">
      <w:pPr>
        <w:spacing w:line="240" w:lineRule="auto"/>
        <w:jc w:val="center"/>
        <w:rPr>
          <w:sz w:val="28"/>
          <w:szCs w:val="28"/>
          <w:rtl/>
        </w:rPr>
      </w:pPr>
      <w:r>
        <w:rPr>
          <w:rFonts w:hint="cs"/>
          <w:sz w:val="28"/>
          <w:szCs w:val="28"/>
          <w:rtl/>
        </w:rPr>
        <w:t>جدول رقم (1</w:t>
      </w:r>
      <w:r w:rsidR="00541435">
        <w:rPr>
          <w:rFonts w:hint="cs"/>
          <w:sz w:val="28"/>
          <w:szCs w:val="28"/>
          <w:rtl/>
        </w:rPr>
        <w:t>5</w:t>
      </w:r>
      <w:r>
        <w:rPr>
          <w:rFonts w:hint="cs"/>
          <w:sz w:val="28"/>
          <w:szCs w:val="28"/>
          <w:rtl/>
        </w:rPr>
        <w:t>)</w:t>
      </w:r>
    </w:p>
    <w:p w:rsidR="00997DBC" w:rsidRDefault="00997DBC" w:rsidP="00CE6F4D">
      <w:pPr>
        <w:spacing w:line="240" w:lineRule="auto"/>
        <w:jc w:val="center"/>
        <w:rPr>
          <w:sz w:val="28"/>
          <w:szCs w:val="28"/>
          <w:rtl/>
        </w:rPr>
      </w:pPr>
      <w:r>
        <w:rPr>
          <w:rFonts w:hint="cs"/>
          <w:sz w:val="28"/>
          <w:szCs w:val="28"/>
          <w:rtl/>
        </w:rPr>
        <w:t>نتائج اختبار (ت) لدلالة الفروق تبعا لمتغيرالمؤهل العلمي</w:t>
      </w:r>
    </w:p>
    <w:tbl>
      <w:tblPr>
        <w:tblStyle w:val="TableGrid"/>
        <w:bidiVisual/>
        <w:tblW w:w="0" w:type="auto"/>
        <w:tblLook w:val="04A0"/>
      </w:tblPr>
      <w:tblGrid>
        <w:gridCol w:w="1195"/>
        <w:gridCol w:w="833"/>
        <w:gridCol w:w="980"/>
        <w:gridCol w:w="1924"/>
        <w:gridCol w:w="1190"/>
        <w:gridCol w:w="1200"/>
        <w:gridCol w:w="1200"/>
      </w:tblGrid>
      <w:tr w:rsidR="00997DBC" w:rsidTr="005A7E03">
        <w:tc>
          <w:tcPr>
            <w:tcW w:w="1043" w:type="dxa"/>
          </w:tcPr>
          <w:p w:rsidR="00997DBC" w:rsidRPr="00702F87" w:rsidRDefault="00997DBC" w:rsidP="00CE6F4D">
            <w:pPr>
              <w:jc w:val="center"/>
              <w:rPr>
                <w:b/>
                <w:bCs/>
                <w:sz w:val="20"/>
                <w:szCs w:val="20"/>
                <w:rtl/>
              </w:rPr>
            </w:pPr>
            <w:r>
              <w:rPr>
                <w:rFonts w:hint="cs"/>
                <w:b/>
                <w:bCs/>
                <w:sz w:val="20"/>
                <w:szCs w:val="20"/>
                <w:rtl/>
              </w:rPr>
              <w:t>المؤهل العلمي</w:t>
            </w:r>
          </w:p>
        </w:tc>
        <w:tc>
          <w:tcPr>
            <w:tcW w:w="850" w:type="dxa"/>
          </w:tcPr>
          <w:p w:rsidR="00997DBC" w:rsidRPr="00702F87" w:rsidRDefault="00997DBC" w:rsidP="00CE6F4D">
            <w:pPr>
              <w:jc w:val="center"/>
              <w:rPr>
                <w:b/>
                <w:bCs/>
                <w:sz w:val="20"/>
                <w:szCs w:val="20"/>
                <w:rtl/>
              </w:rPr>
            </w:pPr>
            <w:r w:rsidRPr="00702F87">
              <w:rPr>
                <w:rFonts w:hint="cs"/>
                <w:b/>
                <w:bCs/>
                <w:sz w:val="20"/>
                <w:szCs w:val="20"/>
                <w:rtl/>
              </w:rPr>
              <w:t>العدد</w:t>
            </w:r>
          </w:p>
        </w:tc>
        <w:tc>
          <w:tcPr>
            <w:tcW w:w="992" w:type="dxa"/>
          </w:tcPr>
          <w:p w:rsidR="00997DBC" w:rsidRPr="00702F87" w:rsidRDefault="00997DBC" w:rsidP="00CE6F4D">
            <w:pPr>
              <w:jc w:val="center"/>
              <w:rPr>
                <w:b/>
                <w:bCs/>
                <w:sz w:val="20"/>
                <w:szCs w:val="20"/>
                <w:rtl/>
              </w:rPr>
            </w:pPr>
            <w:r w:rsidRPr="00702F87">
              <w:rPr>
                <w:rFonts w:hint="cs"/>
                <w:b/>
                <w:bCs/>
                <w:sz w:val="20"/>
                <w:szCs w:val="20"/>
                <w:rtl/>
              </w:rPr>
              <w:t>المتوسط</w:t>
            </w:r>
          </w:p>
        </w:tc>
        <w:tc>
          <w:tcPr>
            <w:tcW w:w="1983" w:type="dxa"/>
          </w:tcPr>
          <w:p w:rsidR="00997DBC" w:rsidRPr="00702F87" w:rsidRDefault="00997DBC" w:rsidP="00CE6F4D">
            <w:pPr>
              <w:jc w:val="center"/>
              <w:rPr>
                <w:b/>
                <w:bCs/>
                <w:sz w:val="20"/>
                <w:szCs w:val="20"/>
                <w:rtl/>
              </w:rPr>
            </w:pPr>
            <w:r w:rsidRPr="00702F87">
              <w:rPr>
                <w:rFonts w:hint="cs"/>
                <w:b/>
                <w:bCs/>
                <w:sz w:val="20"/>
                <w:szCs w:val="20"/>
                <w:rtl/>
              </w:rPr>
              <w:t>الانحراف المعياري</w:t>
            </w:r>
          </w:p>
        </w:tc>
        <w:tc>
          <w:tcPr>
            <w:tcW w:w="1218" w:type="dxa"/>
          </w:tcPr>
          <w:p w:rsidR="00997DBC" w:rsidRPr="00702F87" w:rsidRDefault="00997DBC" w:rsidP="00CE6F4D">
            <w:pPr>
              <w:jc w:val="center"/>
              <w:rPr>
                <w:b/>
                <w:bCs/>
                <w:sz w:val="20"/>
                <w:szCs w:val="20"/>
                <w:rtl/>
              </w:rPr>
            </w:pPr>
            <w:r w:rsidRPr="00702F87">
              <w:rPr>
                <w:rFonts w:hint="cs"/>
                <w:b/>
                <w:bCs/>
                <w:sz w:val="20"/>
                <w:szCs w:val="20"/>
                <w:rtl/>
              </w:rPr>
              <w:t>درجات الحرية</w:t>
            </w:r>
          </w:p>
        </w:tc>
        <w:tc>
          <w:tcPr>
            <w:tcW w:w="1218" w:type="dxa"/>
          </w:tcPr>
          <w:p w:rsidR="00997DBC" w:rsidRPr="00702F87" w:rsidRDefault="00997DBC" w:rsidP="00CE6F4D">
            <w:pPr>
              <w:jc w:val="center"/>
              <w:rPr>
                <w:b/>
                <w:bCs/>
                <w:sz w:val="20"/>
                <w:szCs w:val="20"/>
                <w:rtl/>
              </w:rPr>
            </w:pPr>
            <w:r w:rsidRPr="00702F87">
              <w:rPr>
                <w:rFonts w:hint="cs"/>
                <w:b/>
                <w:bCs/>
                <w:sz w:val="20"/>
                <w:szCs w:val="20"/>
                <w:rtl/>
              </w:rPr>
              <w:t>قيمة (ت)</w:t>
            </w:r>
          </w:p>
        </w:tc>
        <w:tc>
          <w:tcPr>
            <w:tcW w:w="1218" w:type="dxa"/>
          </w:tcPr>
          <w:p w:rsidR="00997DBC" w:rsidRPr="00702F87" w:rsidRDefault="00997DBC" w:rsidP="00CE6F4D">
            <w:pPr>
              <w:jc w:val="center"/>
              <w:rPr>
                <w:b/>
                <w:bCs/>
                <w:sz w:val="20"/>
                <w:szCs w:val="20"/>
                <w:rtl/>
              </w:rPr>
            </w:pPr>
            <w:r w:rsidRPr="00702F87">
              <w:rPr>
                <w:rFonts w:hint="cs"/>
                <w:b/>
                <w:bCs/>
                <w:sz w:val="20"/>
                <w:szCs w:val="20"/>
                <w:rtl/>
              </w:rPr>
              <w:t>مستوى الدلالة</w:t>
            </w:r>
          </w:p>
        </w:tc>
      </w:tr>
      <w:tr w:rsidR="00997DBC" w:rsidTr="005A7E03">
        <w:tc>
          <w:tcPr>
            <w:tcW w:w="1043" w:type="dxa"/>
          </w:tcPr>
          <w:p w:rsidR="00997DBC" w:rsidRDefault="00997DBC" w:rsidP="00CE6F4D">
            <w:pPr>
              <w:jc w:val="center"/>
              <w:rPr>
                <w:sz w:val="28"/>
                <w:szCs w:val="28"/>
                <w:rtl/>
              </w:rPr>
            </w:pPr>
            <w:r>
              <w:rPr>
                <w:rFonts w:hint="cs"/>
                <w:sz w:val="28"/>
                <w:szCs w:val="28"/>
                <w:rtl/>
              </w:rPr>
              <w:t>بكالوريوس</w:t>
            </w:r>
          </w:p>
        </w:tc>
        <w:tc>
          <w:tcPr>
            <w:tcW w:w="850" w:type="dxa"/>
          </w:tcPr>
          <w:p w:rsidR="00997DBC" w:rsidRDefault="00997DBC" w:rsidP="00CE6F4D">
            <w:pPr>
              <w:jc w:val="center"/>
              <w:rPr>
                <w:sz w:val="28"/>
                <w:szCs w:val="28"/>
                <w:rtl/>
              </w:rPr>
            </w:pPr>
            <w:r>
              <w:rPr>
                <w:rFonts w:hint="cs"/>
                <w:sz w:val="28"/>
                <w:szCs w:val="28"/>
                <w:rtl/>
              </w:rPr>
              <w:t>36</w:t>
            </w:r>
          </w:p>
        </w:tc>
        <w:tc>
          <w:tcPr>
            <w:tcW w:w="992" w:type="dxa"/>
          </w:tcPr>
          <w:p w:rsidR="00997DBC" w:rsidRDefault="00997DBC" w:rsidP="00CE6F4D">
            <w:pPr>
              <w:jc w:val="center"/>
              <w:rPr>
                <w:sz w:val="28"/>
                <w:szCs w:val="28"/>
                <w:rtl/>
              </w:rPr>
            </w:pPr>
            <w:r>
              <w:rPr>
                <w:rFonts w:hint="cs"/>
                <w:sz w:val="28"/>
                <w:szCs w:val="28"/>
                <w:rtl/>
              </w:rPr>
              <w:t>3.81</w:t>
            </w:r>
          </w:p>
        </w:tc>
        <w:tc>
          <w:tcPr>
            <w:tcW w:w="1983" w:type="dxa"/>
          </w:tcPr>
          <w:p w:rsidR="00997DBC" w:rsidRDefault="00997DBC" w:rsidP="00CE6F4D">
            <w:pPr>
              <w:jc w:val="center"/>
              <w:rPr>
                <w:sz w:val="28"/>
                <w:szCs w:val="28"/>
                <w:rtl/>
              </w:rPr>
            </w:pPr>
            <w:r>
              <w:rPr>
                <w:rFonts w:hint="cs"/>
                <w:sz w:val="28"/>
                <w:szCs w:val="28"/>
                <w:rtl/>
              </w:rPr>
              <w:t>0.83</w:t>
            </w:r>
          </w:p>
        </w:tc>
        <w:tc>
          <w:tcPr>
            <w:tcW w:w="1218" w:type="dxa"/>
          </w:tcPr>
          <w:p w:rsidR="00997DBC" w:rsidRDefault="00997DBC" w:rsidP="00CE6F4D">
            <w:pPr>
              <w:jc w:val="center"/>
              <w:rPr>
                <w:sz w:val="28"/>
                <w:szCs w:val="28"/>
                <w:rtl/>
              </w:rPr>
            </w:pPr>
            <w:r>
              <w:rPr>
                <w:rFonts w:hint="cs"/>
                <w:sz w:val="28"/>
                <w:szCs w:val="28"/>
                <w:rtl/>
              </w:rPr>
              <w:t>53</w:t>
            </w:r>
          </w:p>
        </w:tc>
        <w:tc>
          <w:tcPr>
            <w:tcW w:w="1218" w:type="dxa"/>
          </w:tcPr>
          <w:p w:rsidR="00997DBC" w:rsidRDefault="00997DBC" w:rsidP="00CE6F4D">
            <w:pPr>
              <w:jc w:val="center"/>
              <w:rPr>
                <w:sz w:val="28"/>
                <w:szCs w:val="28"/>
                <w:rtl/>
              </w:rPr>
            </w:pPr>
            <w:r>
              <w:rPr>
                <w:rFonts w:hint="cs"/>
                <w:sz w:val="28"/>
                <w:szCs w:val="28"/>
                <w:rtl/>
              </w:rPr>
              <w:t>1.563</w:t>
            </w:r>
          </w:p>
        </w:tc>
        <w:tc>
          <w:tcPr>
            <w:tcW w:w="1218" w:type="dxa"/>
          </w:tcPr>
          <w:p w:rsidR="00997DBC" w:rsidRDefault="00997DBC" w:rsidP="00CE6F4D">
            <w:pPr>
              <w:jc w:val="center"/>
              <w:rPr>
                <w:sz w:val="28"/>
                <w:szCs w:val="28"/>
                <w:rtl/>
              </w:rPr>
            </w:pPr>
            <w:r>
              <w:rPr>
                <w:rFonts w:hint="cs"/>
                <w:sz w:val="28"/>
                <w:szCs w:val="28"/>
                <w:rtl/>
              </w:rPr>
              <w:t>0.124</w:t>
            </w:r>
          </w:p>
        </w:tc>
      </w:tr>
      <w:tr w:rsidR="00997DBC" w:rsidTr="005A7E03">
        <w:tc>
          <w:tcPr>
            <w:tcW w:w="1043" w:type="dxa"/>
          </w:tcPr>
          <w:p w:rsidR="00997DBC" w:rsidRDefault="00997DBC" w:rsidP="00CE6F4D">
            <w:pPr>
              <w:jc w:val="center"/>
              <w:rPr>
                <w:sz w:val="28"/>
                <w:szCs w:val="28"/>
                <w:rtl/>
              </w:rPr>
            </w:pPr>
            <w:r>
              <w:rPr>
                <w:rFonts w:hint="cs"/>
                <w:sz w:val="28"/>
                <w:szCs w:val="28"/>
                <w:rtl/>
              </w:rPr>
              <w:t>دبلوم عالي</w:t>
            </w:r>
          </w:p>
        </w:tc>
        <w:tc>
          <w:tcPr>
            <w:tcW w:w="850" w:type="dxa"/>
          </w:tcPr>
          <w:p w:rsidR="00997DBC" w:rsidRDefault="00997DBC" w:rsidP="00CE6F4D">
            <w:pPr>
              <w:jc w:val="center"/>
              <w:rPr>
                <w:sz w:val="28"/>
                <w:szCs w:val="28"/>
                <w:rtl/>
              </w:rPr>
            </w:pPr>
            <w:r>
              <w:rPr>
                <w:rFonts w:hint="cs"/>
                <w:sz w:val="28"/>
                <w:szCs w:val="28"/>
                <w:rtl/>
              </w:rPr>
              <w:t>19</w:t>
            </w:r>
          </w:p>
        </w:tc>
        <w:tc>
          <w:tcPr>
            <w:tcW w:w="992" w:type="dxa"/>
          </w:tcPr>
          <w:p w:rsidR="00997DBC" w:rsidRDefault="00997DBC" w:rsidP="00CE6F4D">
            <w:pPr>
              <w:jc w:val="center"/>
              <w:rPr>
                <w:sz w:val="28"/>
                <w:szCs w:val="28"/>
                <w:rtl/>
              </w:rPr>
            </w:pPr>
            <w:r>
              <w:rPr>
                <w:rFonts w:hint="cs"/>
                <w:sz w:val="28"/>
                <w:szCs w:val="28"/>
                <w:rtl/>
              </w:rPr>
              <w:t>3.48</w:t>
            </w:r>
          </w:p>
        </w:tc>
        <w:tc>
          <w:tcPr>
            <w:tcW w:w="1983" w:type="dxa"/>
          </w:tcPr>
          <w:p w:rsidR="00997DBC" w:rsidRDefault="00997DBC" w:rsidP="00CE6F4D">
            <w:pPr>
              <w:jc w:val="center"/>
              <w:rPr>
                <w:sz w:val="28"/>
                <w:szCs w:val="28"/>
                <w:rtl/>
              </w:rPr>
            </w:pPr>
            <w:r>
              <w:rPr>
                <w:rFonts w:hint="cs"/>
                <w:sz w:val="28"/>
                <w:szCs w:val="28"/>
                <w:rtl/>
              </w:rPr>
              <w:t>0.49</w:t>
            </w:r>
          </w:p>
        </w:tc>
        <w:tc>
          <w:tcPr>
            <w:tcW w:w="1218" w:type="dxa"/>
          </w:tcPr>
          <w:p w:rsidR="00997DBC" w:rsidRDefault="00997DBC" w:rsidP="00CE6F4D">
            <w:pPr>
              <w:jc w:val="center"/>
              <w:rPr>
                <w:sz w:val="28"/>
                <w:szCs w:val="28"/>
                <w:rtl/>
              </w:rPr>
            </w:pPr>
          </w:p>
        </w:tc>
        <w:tc>
          <w:tcPr>
            <w:tcW w:w="1218" w:type="dxa"/>
          </w:tcPr>
          <w:p w:rsidR="00997DBC" w:rsidRDefault="00997DBC" w:rsidP="00CE6F4D">
            <w:pPr>
              <w:jc w:val="center"/>
              <w:rPr>
                <w:sz w:val="28"/>
                <w:szCs w:val="28"/>
                <w:rtl/>
              </w:rPr>
            </w:pPr>
          </w:p>
        </w:tc>
        <w:tc>
          <w:tcPr>
            <w:tcW w:w="1218" w:type="dxa"/>
          </w:tcPr>
          <w:p w:rsidR="00997DBC" w:rsidRDefault="00997DBC" w:rsidP="00CE6F4D">
            <w:pPr>
              <w:jc w:val="center"/>
              <w:rPr>
                <w:sz w:val="28"/>
                <w:szCs w:val="28"/>
                <w:rtl/>
              </w:rPr>
            </w:pPr>
          </w:p>
        </w:tc>
      </w:tr>
    </w:tbl>
    <w:p w:rsidR="00997DBC" w:rsidRDefault="00997DBC" w:rsidP="00CE6F4D">
      <w:pPr>
        <w:pStyle w:val="ListParagraph"/>
        <w:spacing w:line="240" w:lineRule="auto"/>
        <w:ind w:left="-58"/>
        <w:rPr>
          <w:sz w:val="28"/>
          <w:szCs w:val="28"/>
          <w:rtl/>
        </w:rPr>
      </w:pPr>
    </w:p>
    <w:p w:rsidR="00864029" w:rsidRDefault="007E05D6" w:rsidP="00CE6F4D">
      <w:pPr>
        <w:pStyle w:val="ListParagraph"/>
        <w:spacing w:line="240" w:lineRule="auto"/>
        <w:ind w:left="-58"/>
        <w:rPr>
          <w:sz w:val="28"/>
          <w:szCs w:val="28"/>
          <w:rtl/>
        </w:rPr>
      </w:pPr>
      <w:r>
        <w:rPr>
          <w:rFonts w:hint="cs"/>
          <w:sz w:val="28"/>
          <w:szCs w:val="28"/>
          <w:rtl/>
        </w:rPr>
        <w:t>و</w:t>
      </w:r>
      <w:r w:rsidR="00864029">
        <w:rPr>
          <w:rFonts w:hint="cs"/>
          <w:sz w:val="28"/>
          <w:szCs w:val="28"/>
          <w:rtl/>
        </w:rPr>
        <w:t>من خلال مقارنة المتوسطات بين المعلمين الذين يحملون درجة البكالوريوس (3.81) و المعلمين الذين يحملون در</w:t>
      </w:r>
      <w:r>
        <w:rPr>
          <w:rFonts w:hint="cs"/>
          <w:sz w:val="28"/>
          <w:szCs w:val="28"/>
          <w:rtl/>
        </w:rPr>
        <w:t>جة الدبلوم العالي (3.48) يتضح و</w:t>
      </w:r>
      <w:r w:rsidR="00FE29F8">
        <w:rPr>
          <w:rFonts w:hint="cs"/>
          <w:sz w:val="28"/>
          <w:szCs w:val="28"/>
          <w:rtl/>
        </w:rPr>
        <w:t>جود فرق</w:t>
      </w:r>
      <w:r w:rsidR="00864029">
        <w:rPr>
          <w:rFonts w:hint="cs"/>
          <w:sz w:val="28"/>
          <w:szCs w:val="28"/>
          <w:rtl/>
        </w:rPr>
        <w:t xml:space="preserve"> لصالح المعلمين </w:t>
      </w:r>
      <w:r>
        <w:rPr>
          <w:rFonts w:hint="cs"/>
          <w:sz w:val="28"/>
          <w:szCs w:val="28"/>
          <w:rtl/>
        </w:rPr>
        <w:t>الذين يحملون درجة البكالوريوس و</w:t>
      </w:r>
      <w:r w:rsidR="00864029">
        <w:rPr>
          <w:rFonts w:hint="cs"/>
          <w:sz w:val="28"/>
          <w:szCs w:val="28"/>
          <w:rtl/>
        </w:rPr>
        <w:t>لكن هذا الفرق ليس له دلالة احصائية .</w:t>
      </w:r>
    </w:p>
    <w:p w:rsidR="0085401D" w:rsidRDefault="007E05D6" w:rsidP="00CE6F4D">
      <w:pPr>
        <w:pStyle w:val="ListParagraph"/>
        <w:spacing w:line="240" w:lineRule="auto"/>
        <w:ind w:left="-58"/>
        <w:rPr>
          <w:sz w:val="28"/>
          <w:szCs w:val="28"/>
          <w:rtl/>
        </w:rPr>
      </w:pPr>
      <w:r>
        <w:rPr>
          <w:rFonts w:hint="cs"/>
          <w:sz w:val="28"/>
          <w:szCs w:val="28"/>
          <w:rtl/>
        </w:rPr>
        <w:t>و</w:t>
      </w:r>
      <w:r w:rsidR="00864029">
        <w:rPr>
          <w:rFonts w:hint="cs"/>
          <w:sz w:val="28"/>
          <w:szCs w:val="28"/>
          <w:rtl/>
        </w:rPr>
        <w:t>هذه النتيجة تفيد</w:t>
      </w:r>
      <w:r w:rsidR="000B15DD">
        <w:rPr>
          <w:rFonts w:hint="cs"/>
          <w:sz w:val="28"/>
          <w:szCs w:val="28"/>
          <w:rtl/>
        </w:rPr>
        <w:t xml:space="preserve"> بأن معلمي الموسيقا</w:t>
      </w:r>
      <w:r w:rsidR="00864029">
        <w:rPr>
          <w:rFonts w:hint="cs"/>
          <w:sz w:val="28"/>
          <w:szCs w:val="28"/>
          <w:rtl/>
        </w:rPr>
        <w:t xml:space="preserve"> على اختلاف مؤهلهم العلمي</w:t>
      </w:r>
      <w:r w:rsidR="00D51C0C">
        <w:rPr>
          <w:rFonts w:hint="cs"/>
          <w:sz w:val="28"/>
          <w:szCs w:val="28"/>
          <w:rtl/>
        </w:rPr>
        <w:t xml:space="preserve"> عندهم ميل لمهنة التعليم بقد</w:t>
      </w:r>
      <w:r>
        <w:rPr>
          <w:rFonts w:hint="cs"/>
          <w:sz w:val="28"/>
          <w:szCs w:val="28"/>
          <w:rtl/>
        </w:rPr>
        <w:t>ر</w:t>
      </w:r>
      <w:r w:rsidR="00BC2BCC">
        <w:rPr>
          <w:rFonts w:hint="cs"/>
          <w:sz w:val="28"/>
          <w:szCs w:val="28"/>
          <w:rtl/>
        </w:rPr>
        <w:t xml:space="preserve"> متساو،</w:t>
      </w:r>
      <w:r w:rsidR="00D51C0C">
        <w:rPr>
          <w:rFonts w:hint="cs"/>
          <w:sz w:val="28"/>
          <w:szCs w:val="28"/>
          <w:rtl/>
        </w:rPr>
        <w:t xml:space="preserve"> وهذه النتيجة ت</w:t>
      </w:r>
      <w:r w:rsidR="00FE29F8">
        <w:rPr>
          <w:rFonts w:hint="cs"/>
          <w:sz w:val="28"/>
          <w:szCs w:val="28"/>
          <w:rtl/>
        </w:rPr>
        <w:t>تفق مع نتائج دراسة رولستون وآخري</w:t>
      </w:r>
      <w:r w:rsidR="00D51C0C">
        <w:rPr>
          <w:rFonts w:hint="cs"/>
          <w:sz w:val="28"/>
          <w:szCs w:val="28"/>
          <w:rtl/>
        </w:rPr>
        <w:t>ن (</w:t>
      </w:r>
      <w:r w:rsidR="00D51C0C">
        <w:rPr>
          <w:sz w:val="28"/>
          <w:szCs w:val="28"/>
        </w:rPr>
        <w:t>Rouloston,&amp; others, 2005</w:t>
      </w:r>
      <w:r w:rsidR="00D51C0C">
        <w:rPr>
          <w:rFonts w:hint="cs"/>
          <w:sz w:val="28"/>
          <w:szCs w:val="28"/>
          <w:rtl/>
        </w:rPr>
        <w:t>)  و التي خلصت نتائجها إلى وجود اندفاعية لل</w:t>
      </w:r>
      <w:r w:rsidR="00BC2BCC">
        <w:rPr>
          <w:rFonts w:hint="cs"/>
          <w:sz w:val="28"/>
          <w:szCs w:val="28"/>
          <w:rtl/>
        </w:rPr>
        <w:t>معلمين نحو المهنة،</w:t>
      </w:r>
      <w:r w:rsidR="00D51C0C">
        <w:rPr>
          <w:rFonts w:hint="cs"/>
          <w:sz w:val="28"/>
          <w:szCs w:val="28"/>
          <w:rtl/>
        </w:rPr>
        <w:t xml:space="preserve"> وكذلك دراسة جروسي (</w:t>
      </w:r>
      <w:r w:rsidR="00D51C0C">
        <w:rPr>
          <w:sz w:val="28"/>
          <w:szCs w:val="28"/>
        </w:rPr>
        <w:t>Grossi,2006</w:t>
      </w:r>
      <w:r w:rsidR="00BC2BCC">
        <w:rPr>
          <w:rFonts w:hint="cs"/>
          <w:sz w:val="28"/>
          <w:szCs w:val="28"/>
          <w:rtl/>
        </w:rPr>
        <w:t>) و</w:t>
      </w:r>
      <w:r w:rsidR="00D51C0C">
        <w:rPr>
          <w:rFonts w:hint="cs"/>
          <w:sz w:val="28"/>
          <w:szCs w:val="28"/>
          <w:rtl/>
        </w:rPr>
        <w:t>التي خلصت لضرورة فت</w:t>
      </w:r>
      <w:r w:rsidR="00FE29F8">
        <w:rPr>
          <w:rFonts w:hint="cs"/>
          <w:sz w:val="28"/>
          <w:szCs w:val="28"/>
          <w:rtl/>
        </w:rPr>
        <w:t>ح عدة مجالات لعمل مدرسي الموسيقا</w:t>
      </w:r>
      <w:r w:rsidR="00D51C0C">
        <w:rPr>
          <w:rFonts w:hint="cs"/>
          <w:sz w:val="28"/>
          <w:szCs w:val="28"/>
          <w:rtl/>
        </w:rPr>
        <w:t xml:space="preserve"> .</w:t>
      </w:r>
    </w:p>
    <w:p w:rsidR="0000349D" w:rsidRDefault="0000349D" w:rsidP="00CE6F4D">
      <w:pPr>
        <w:spacing w:line="240" w:lineRule="auto"/>
        <w:rPr>
          <w:sz w:val="28"/>
          <w:szCs w:val="28"/>
          <w:rtl/>
        </w:rPr>
      </w:pPr>
    </w:p>
    <w:p w:rsidR="00CE6F4D" w:rsidRPr="007E05D6" w:rsidRDefault="00CE6F4D" w:rsidP="00CE6F4D">
      <w:pPr>
        <w:spacing w:line="240" w:lineRule="auto"/>
        <w:rPr>
          <w:sz w:val="28"/>
          <w:szCs w:val="28"/>
          <w:rtl/>
        </w:rPr>
      </w:pPr>
    </w:p>
    <w:p w:rsidR="00864029" w:rsidRDefault="00864029" w:rsidP="00CE6F4D">
      <w:pPr>
        <w:pStyle w:val="ListParagraph"/>
        <w:spacing w:line="240" w:lineRule="auto"/>
        <w:ind w:left="-58"/>
        <w:rPr>
          <w:sz w:val="28"/>
          <w:szCs w:val="28"/>
          <w:rtl/>
        </w:rPr>
      </w:pPr>
      <w:r>
        <w:rPr>
          <w:rFonts w:hint="cs"/>
          <w:sz w:val="28"/>
          <w:szCs w:val="28"/>
          <w:rtl/>
        </w:rPr>
        <w:t xml:space="preserve"> </w:t>
      </w:r>
      <w:r>
        <w:rPr>
          <w:rFonts w:hint="cs"/>
          <w:b/>
          <w:bCs/>
          <w:sz w:val="28"/>
          <w:szCs w:val="28"/>
          <w:u w:val="single"/>
          <w:rtl/>
        </w:rPr>
        <w:t xml:space="preserve">عرض </w:t>
      </w:r>
      <w:r w:rsidRPr="00702F87">
        <w:rPr>
          <w:rFonts w:hint="cs"/>
          <w:b/>
          <w:bCs/>
          <w:sz w:val="28"/>
          <w:szCs w:val="28"/>
          <w:u w:val="single"/>
          <w:rtl/>
        </w:rPr>
        <w:t xml:space="preserve">النتائج المتعلقة بالسؤال </w:t>
      </w:r>
      <w:r>
        <w:rPr>
          <w:rFonts w:hint="cs"/>
          <w:b/>
          <w:bCs/>
          <w:sz w:val="28"/>
          <w:szCs w:val="28"/>
          <w:u w:val="single"/>
          <w:rtl/>
        </w:rPr>
        <w:t>الثامن</w:t>
      </w:r>
      <w:r w:rsidRPr="00702F87">
        <w:rPr>
          <w:rFonts w:hint="cs"/>
          <w:b/>
          <w:bCs/>
          <w:sz w:val="28"/>
          <w:szCs w:val="28"/>
          <w:u w:val="single"/>
          <w:rtl/>
        </w:rPr>
        <w:t>:</w:t>
      </w:r>
      <w:r w:rsidR="00FE29F8" w:rsidRPr="00FE29F8">
        <w:rPr>
          <w:rFonts w:hint="cs"/>
          <w:b/>
          <w:bCs/>
          <w:sz w:val="28"/>
          <w:szCs w:val="28"/>
          <w:u w:val="single"/>
          <w:rtl/>
        </w:rPr>
        <w:t xml:space="preserve"> </w:t>
      </w:r>
      <w:r w:rsidR="00FE29F8">
        <w:rPr>
          <w:rFonts w:hint="cs"/>
          <w:b/>
          <w:bCs/>
          <w:sz w:val="28"/>
          <w:szCs w:val="28"/>
          <w:u w:val="single"/>
          <w:rtl/>
        </w:rPr>
        <w:t>و مناقشتها</w:t>
      </w:r>
    </w:p>
    <w:p w:rsidR="00864029" w:rsidRDefault="00864029" w:rsidP="00BC2BCC">
      <w:pPr>
        <w:pStyle w:val="ListParagraph"/>
        <w:spacing w:line="240" w:lineRule="auto"/>
        <w:ind w:left="-58"/>
        <w:rPr>
          <w:sz w:val="28"/>
          <w:szCs w:val="28"/>
          <w:rtl/>
        </w:rPr>
      </w:pPr>
      <w:r>
        <w:rPr>
          <w:rFonts w:hint="cs"/>
          <w:sz w:val="28"/>
          <w:szCs w:val="28"/>
          <w:rtl/>
        </w:rPr>
        <w:t xml:space="preserve">هل </w:t>
      </w:r>
      <w:r w:rsidR="00FE29F8">
        <w:rPr>
          <w:rFonts w:hint="cs"/>
          <w:sz w:val="28"/>
          <w:szCs w:val="28"/>
          <w:rtl/>
        </w:rPr>
        <w:t>توجد فروق</w:t>
      </w:r>
      <w:r>
        <w:rPr>
          <w:rFonts w:hint="cs"/>
          <w:sz w:val="28"/>
          <w:szCs w:val="28"/>
          <w:rtl/>
        </w:rPr>
        <w:t xml:space="preserve"> دالة احصائيا </w:t>
      </w:r>
      <w:r w:rsidR="00BC2BCC">
        <w:rPr>
          <w:rFonts w:hint="cs"/>
          <w:sz w:val="28"/>
          <w:szCs w:val="28"/>
          <w:rtl/>
        </w:rPr>
        <w:t xml:space="preserve">بين المعلمين </w:t>
      </w:r>
      <w:r>
        <w:rPr>
          <w:rFonts w:hint="cs"/>
          <w:sz w:val="28"/>
          <w:szCs w:val="28"/>
          <w:rtl/>
        </w:rPr>
        <w:t>ت</w:t>
      </w:r>
      <w:r w:rsidR="007E05D6">
        <w:rPr>
          <w:rFonts w:hint="cs"/>
          <w:sz w:val="28"/>
          <w:szCs w:val="28"/>
          <w:rtl/>
        </w:rPr>
        <w:t>عزى لمتغير عدد الدورات التي تلقا</w:t>
      </w:r>
      <w:r>
        <w:rPr>
          <w:rFonts w:hint="cs"/>
          <w:sz w:val="28"/>
          <w:szCs w:val="28"/>
          <w:rtl/>
        </w:rPr>
        <w:t>ها</w:t>
      </w:r>
      <w:r w:rsidR="007E05D6">
        <w:rPr>
          <w:rFonts w:hint="cs"/>
          <w:sz w:val="28"/>
          <w:szCs w:val="28"/>
          <w:rtl/>
        </w:rPr>
        <w:t xml:space="preserve"> المعلمون</w:t>
      </w:r>
      <w:r>
        <w:rPr>
          <w:rFonts w:hint="cs"/>
          <w:sz w:val="28"/>
          <w:szCs w:val="28"/>
          <w:rtl/>
        </w:rPr>
        <w:t xml:space="preserve"> ؟</w:t>
      </w:r>
    </w:p>
    <w:p w:rsidR="00864029" w:rsidRDefault="00843506" w:rsidP="00CE6F4D">
      <w:pPr>
        <w:pStyle w:val="ListParagraph"/>
        <w:spacing w:line="240" w:lineRule="auto"/>
        <w:ind w:left="-58"/>
        <w:rPr>
          <w:sz w:val="28"/>
          <w:szCs w:val="28"/>
          <w:rtl/>
        </w:rPr>
      </w:pPr>
      <w:r>
        <w:rPr>
          <w:rFonts w:hint="cs"/>
          <w:sz w:val="28"/>
          <w:szCs w:val="28"/>
          <w:rtl/>
        </w:rPr>
        <w:t>يظهر جدول رقم (16) المتوسطات و الانحرافات المعيارية تبعا لمتغير عدد الدورات .</w:t>
      </w:r>
    </w:p>
    <w:p w:rsidR="0000349D" w:rsidRDefault="0000349D" w:rsidP="00CE6F4D">
      <w:pPr>
        <w:pStyle w:val="ListParagraph"/>
        <w:spacing w:line="240" w:lineRule="auto"/>
        <w:ind w:left="-58"/>
        <w:rPr>
          <w:sz w:val="28"/>
          <w:szCs w:val="28"/>
          <w:rtl/>
        </w:rPr>
      </w:pPr>
    </w:p>
    <w:p w:rsidR="0000349D" w:rsidRDefault="00843506" w:rsidP="00CE6F4D">
      <w:pPr>
        <w:spacing w:line="240" w:lineRule="auto"/>
        <w:jc w:val="center"/>
        <w:rPr>
          <w:sz w:val="28"/>
          <w:szCs w:val="28"/>
          <w:rtl/>
        </w:rPr>
      </w:pPr>
      <w:r>
        <w:rPr>
          <w:rFonts w:hint="cs"/>
          <w:sz w:val="28"/>
          <w:szCs w:val="28"/>
          <w:rtl/>
        </w:rPr>
        <w:t>جدول رقم (16)</w:t>
      </w:r>
    </w:p>
    <w:p w:rsidR="00843506" w:rsidRPr="008874F0" w:rsidRDefault="0000349D" w:rsidP="00CE6F4D">
      <w:pPr>
        <w:spacing w:line="240" w:lineRule="auto"/>
        <w:jc w:val="center"/>
        <w:rPr>
          <w:sz w:val="28"/>
          <w:szCs w:val="28"/>
          <w:rtl/>
        </w:rPr>
      </w:pPr>
      <w:r>
        <w:rPr>
          <w:rFonts w:hint="cs"/>
          <w:sz w:val="28"/>
          <w:szCs w:val="28"/>
          <w:rtl/>
        </w:rPr>
        <w:t xml:space="preserve"> </w:t>
      </w:r>
      <w:r w:rsidR="00843506">
        <w:rPr>
          <w:rFonts w:hint="cs"/>
          <w:sz w:val="28"/>
          <w:szCs w:val="28"/>
          <w:rtl/>
        </w:rPr>
        <w:t>المتوسطات و الانحرافات المعيارية</w:t>
      </w:r>
      <w:r w:rsidR="00843506" w:rsidRPr="00843506">
        <w:rPr>
          <w:rFonts w:hint="cs"/>
          <w:sz w:val="28"/>
          <w:szCs w:val="28"/>
          <w:rtl/>
        </w:rPr>
        <w:t xml:space="preserve"> </w:t>
      </w:r>
      <w:r w:rsidR="00843506">
        <w:rPr>
          <w:rFonts w:hint="cs"/>
          <w:sz w:val="28"/>
          <w:szCs w:val="28"/>
          <w:rtl/>
        </w:rPr>
        <w:t>تبعا لمتغير عدد الدورات</w:t>
      </w:r>
    </w:p>
    <w:tbl>
      <w:tblPr>
        <w:tblStyle w:val="TableGrid"/>
        <w:bidiVisual/>
        <w:tblW w:w="0" w:type="auto"/>
        <w:tblLook w:val="04A0"/>
      </w:tblPr>
      <w:tblGrid>
        <w:gridCol w:w="2130"/>
        <w:gridCol w:w="2130"/>
        <w:gridCol w:w="2131"/>
        <w:gridCol w:w="2131"/>
      </w:tblGrid>
      <w:tr w:rsidR="00843506" w:rsidTr="005A7E03">
        <w:tc>
          <w:tcPr>
            <w:tcW w:w="2130" w:type="dxa"/>
          </w:tcPr>
          <w:p w:rsidR="00843506" w:rsidRPr="00A23454" w:rsidRDefault="00843506" w:rsidP="00CE6F4D">
            <w:pPr>
              <w:jc w:val="center"/>
              <w:rPr>
                <w:sz w:val="24"/>
                <w:szCs w:val="24"/>
                <w:rtl/>
              </w:rPr>
            </w:pPr>
            <w:r w:rsidRPr="00A23454">
              <w:rPr>
                <w:rFonts w:hint="cs"/>
                <w:sz w:val="24"/>
                <w:szCs w:val="24"/>
                <w:rtl/>
              </w:rPr>
              <w:t>عدد الدورات</w:t>
            </w:r>
          </w:p>
        </w:tc>
        <w:tc>
          <w:tcPr>
            <w:tcW w:w="2130" w:type="dxa"/>
          </w:tcPr>
          <w:p w:rsidR="00843506" w:rsidRPr="00A23454" w:rsidRDefault="00843506" w:rsidP="00CE6F4D">
            <w:pPr>
              <w:jc w:val="center"/>
              <w:rPr>
                <w:sz w:val="24"/>
                <w:szCs w:val="24"/>
                <w:rtl/>
              </w:rPr>
            </w:pPr>
            <w:r w:rsidRPr="00A23454">
              <w:rPr>
                <w:rFonts w:hint="cs"/>
                <w:sz w:val="24"/>
                <w:szCs w:val="24"/>
                <w:rtl/>
              </w:rPr>
              <w:t>العدد</w:t>
            </w:r>
          </w:p>
        </w:tc>
        <w:tc>
          <w:tcPr>
            <w:tcW w:w="2131" w:type="dxa"/>
          </w:tcPr>
          <w:p w:rsidR="00843506" w:rsidRPr="00A23454" w:rsidRDefault="00843506" w:rsidP="00CE6F4D">
            <w:pPr>
              <w:jc w:val="center"/>
              <w:rPr>
                <w:sz w:val="24"/>
                <w:szCs w:val="24"/>
                <w:rtl/>
              </w:rPr>
            </w:pPr>
            <w:r w:rsidRPr="00A23454">
              <w:rPr>
                <w:rFonts w:hint="cs"/>
                <w:sz w:val="24"/>
                <w:szCs w:val="24"/>
                <w:rtl/>
              </w:rPr>
              <w:t>المتوسط</w:t>
            </w:r>
          </w:p>
        </w:tc>
        <w:tc>
          <w:tcPr>
            <w:tcW w:w="2131" w:type="dxa"/>
          </w:tcPr>
          <w:p w:rsidR="00843506" w:rsidRPr="00A23454" w:rsidRDefault="00843506" w:rsidP="00CE6F4D">
            <w:pPr>
              <w:jc w:val="center"/>
              <w:rPr>
                <w:sz w:val="24"/>
                <w:szCs w:val="24"/>
                <w:rtl/>
              </w:rPr>
            </w:pPr>
            <w:r w:rsidRPr="00A23454">
              <w:rPr>
                <w:rFonts w:hint="cs"/>
                <w:sz w:val="24"/>
                <w:szCs w:val="24"/>
                <w:rtl/>
              </w:rPr>
              <w:t>الانحراف المعياري</w:t>
            </w:r>
          </w:p>
        </w:tc>
      </w:tr>
      <w:tr w:rsidR="00843506" w:rsidTr="005A7E03">
        <w:tc>
          <w:tcPr>
            <w:tcW w:w="2130" w:type="dxa"/>
          </w:tcPr>
          <w:p w:rsidR="00843506" w:rsidRPr="00A23454" w:rsidRDefault="00843506" w:rsidP="00CE6F4D">
            <w:pPr>
              <w:jc w:val="center"/>
              <w:rPr>
                <w:sz w:val="24"/>
                <w:szCs w:val="24"/>
                <w:rtl/>
              </w:rPr>
            </w:pPr>
            <w:r w:rsidRPr="00A23454">
              <w:rPr>
                <w:rFonts w:hint="cs"/>
                <w:sz w:val="24"/>
                <w:szCs w:val="24"/>
                <w:rtl/>
              </w:rPr>
              <w:t>1-2</w:t>
            </w:r>
          </w:p>
          <w:p w:rsidR="00843506" w:rsidRPr="00A23454" w:rsidRDefault="00843506" w:rsidP="00CE6F4D">
            <w:pPr>
              <w:jc w:val="center"/>
              <w:rPr>
                <w:sz w:val="24"/>
                <w:szCs w:val="24"/>
                <w:rtl/>
              </w:rPr>
            </w:pPr>
            <w:r w:rsidRPr="00A23454">
              <w:rPr>
                <w:rFonts w:hint="cs"/>
                <w:sz w:val="24"/>
                <w:szCs w:val="24"/>
                <w:rtl/>
              </w:rPr>
              <w:t>3-4</w:t>
            </w:r>
          </w:p>
          <w:p w:rsidR="00843506" w:rsidRPr="00A23454" w:rsidRDefault="00843506" w:rsidP="00CE6F4D">
            <w:pPr>
              <w:jc w:val="center"/>
              <w:rPr>
                <w:sz w:val="24"/>
                <w:szCs w:val="24"/>
                <w:rtl/>
              </w:rPr>
            </w:pPr>
            <w:r w:rsidRPr="00A23454">
              <w:rPr>
                <w:rFonts w:hint="cs"/>
                <w:sz w:val="24"/>
                <w:szCs w:val="24"/>
                <w:rtl/>
              </w:rPr>
              <w:lastRenderedPageBreak/>
              <w:t>أكثر من 5 دورات</w:t>
            </w:r>
          </w:p>
        </w:tc>
        <w:tc>
          <w:tcPr>
            <w:tcW w:w="2130" w:type="dxa"/>
          </w:tcPr>
          <w:p w:rsidR="00843506" w:rsidRPr="00A23454" w:rsidRDefault="00843506" w:rsidP="00CE6F4D">
            <w:pPr>
              <w:jc w:val="center"/>
              <w:rPr>
                <w:sz w:val="24"/>
                <w:szCs w:val="24"/>
                <w:rtl/>
              </w:rPr>
            </w:pPr>
            <w:r w:rsidRPr="00A23454">
              <w:rPr>
                <w:rFonts w:hint="cs"/>
                <w:sz w:val="24"/>
                <w:szCs w:val="24"/>
                <w:rtl/>
              </w:rPr>
              <w:lastRenderedPageBreak/>
              <w:t>17</w:t>
            </w:r>
          </w:p>
          <w:p w:rsidR="00843506" w:rsidRPr="00A23454" w:rsidRDefault="00843506" w:rsidP="00CE6F4D">
            <w:pPr>
              <w:jc w:val="center"/>
              <w:rPr>
                <w:sz w:val="24"/>
                <w:szCs w:val="24"/>
                <w:rtl/>
              </w:rPr>
            </w:pPr>
            <w:r w:rsidRPr="00A23454">
              <w:rPr>
                <w:rFonts w:hint="cs"/>
                <w:sz w:val="24"/>
                <w:szCs w:val="24"/>
                <w:rtl/>
              </w:rPr>
              <w:t>15</w:t>
            </w:r>
          </w:p>
          <w:p w:rsidR="00843506" w:rsidRPr="00A23454" w:rsidRDefault="00843506" w:rsidP="00CE6F4D">
            <w:pPr>
              <w:jc w:val="center"/>
              <w:rPr>
                <w:sz w:val="24"/>
                <w:szCs w:val="24"/>
                <w:rtl/>
              </w:rPr>
            </w:pPr>
            <w:r w:rsidRPr="00A23454">
              <w:rPr>
                <w:rFonts w:hint="cs"/>
                <w:sz w:val="24"/>
                <w:szCs w:val="24"/>
                <w:rtl/>
              </w:rPr>
              <w:lastRenderedPageBreak/>
              <w:t>23</w:t>
            </w:r>
          </w:p>
        </w:tc>
        <w:tc>
          <w:tcPr>
            <w:tcW w:w="2131" w:type="dxa"/>
          </w:tcPr>
          <w:p w:rsidR="00843506" w:rsidRPr="00A23454" w:rsidRDefault="00843506" w:rsidP="00CE6F4D">
            <w:pPr>
              <w:jc w:val="center"/>
              <w:rPr>
                <w:sz w:val="24"/>
                <w:szCs w:val="24"/>
                <w:rtl/>
              </w:rPr>
            </w:pPr>
            <w:r w:rsidRPr="00A23454">
              <w:rPr>
                <w:rFonts w:hint="cs"/>
                <w:sz w:val="24"/>
                <w:szCs w:val="24"/>
                <w:rtl/>
              </w:rPr>
              <w:lastRenderedPageBreak/>
              <w:t>3.40</w:t>
            </w:r>
          </w:p>
          <w:p w:rsidR="00843506" w:rsidRPr="00A23454" w:rsidRDefault="00843506" w:rsidP="00CE6F4D">
            <w:pPr>
              <w:jc w:val="center"/>
              <w:rPr>
                <w:sz w:val="24"/>
                <w:szCs w:val="24"/>
                <w:rtl/>
              </w:rPr>
            </w:pPr>
            <w:r w:rsidRPr="00A23454">
              <w:rPr>
                <w:rFonts w:hint="cs"/>
                <w:sz w:val="24"/>
                <w:szCs w:val="24"/>
                <w:rtl/>
              </w:rPr>
              <w:t>3.67</w:t>
            </w:r>
          </w:p>
          <w:p w:rsidR="00843506" w:rsidRPr="00A23454" w:rsidRDefault="00843506" w:rsidP="00CE6F4D">
            <w:pPr>
              <w:jc w:val="center"/>
              <w:rPr>
                <w:sz w:val="24"/>
                <w:szCs w:val="24"/>
                <w:rtl/>
              </w:rPr>
            </w:pPr>
            <w:r w:rsidRPr="00A23454">
              <w:rPr>
                <w:rFonts w:hint="cs"/>
                <w:sz w:val="24"/>
                <w:szCs w:val="24"/>
                <w:rtl/>
              </w:rPr>
              <w:lastRenderedPageBreak/>
              <w:t>3.94</w:t>
            </w:r>
          </w:p>
        </w:tc>
        <w:tc>
          <w:tcPr>
            <w:tcW w:w="2131" w:type="dxa"/>
          </w:tcPr>
          <w:p w:rsidR="00843506" w:rsidRPr="00A23454" w:rsidRDefault="00843506" w:rsidP="00CE6F4D">
            <w:pPr>
              <w:jc w:val="center"/>
              <w:rPr>
                <w:sz w:val="24"/>
                <w:szCs w:val="24"/>
                <w:rtl/>
              </w:rPr>
            </w:pPr>
            <w:r w:rsidRPr="00A23454">
              <w:rPr>
                <w:rFonts w:hint="cs"/>
                <w:sz w:val="24"/>
                <w:szCs w:val="24"/>
                <w:rtl/>
              </w:rPr>
              <w:lastRenderedPageBreak/>
              <w:t>0.81</w:t>
            </w:r>
          </w:p>
          <w:p w:rsidR="00843506" w:rsidRPr="00A23454" w:rsidRDefault="00843506" w:rsidP="00CE6F4D">
            <w:pPr>
              <w:jc w:val="center"/>
              <w:rPr>
                <w:sz w:val="24"/>
                <w:szCs w:val="24"/>
                <w:rtl/>
              </w:rPr>
            </w:pPr>
            <w:r w:rsidRPr="00A23454">
              <w:rPr>
                <w:rFonts w:hint="cs"/>
                <w:sz w:val="24"/>
                <w:szCs w:val="24"/>
                <w:rtl/>
              </w:rPr>
              <w:t>0.59</w:t>
            </w:r>
          </w:p>
          <w:p w:rsidR="00843506" w:rsidRPr="00A23454" w:rsidRDefault="00843506" w:rsidP="00CE6F4D">
            <w:pPr>
              <w:jc w:val="center"/>
              <w:rPr>
                <w:sz w:val="24"/>
                <w:szCs w:val="24"/>
                <w:rtl/>
              </w:rPr>
            </w:pPr>
            <w:r w:rsidRPr="00A23454">
              <w:rPr>
                <w:rFonts w:hint="cs"/>
                <w:sz w:val="24"/>
                <w:szCs w:val="24"/>
                <w:rtl/>
              </w:rPr>
              <w:lastRenderedPageBreak/>
              <w:t>0.73</w:t>
            </w:r>
          </w:p>
        </w:tc>
      </w:tr>
      <w:tr w:rsidR="00843506" w:rsidTr="005A7E03">
        <w:tc>
          <w:tcPr>
            <w:tcW w:w="2130" w:type="dxa"/>
          </w:tcPr>
          <w:p w:rsidR="00843506" w:rsidRPr="00A23454" w:rsidRDefault="00843506" w:rsidP="00CE6F4D">
            <w:pPr>
              <w:jc w:val="center"/>
              <w:rPr>
                <w:sz w:val="24"/>
                <w:szCs w:val="24"/>
                <w:rtl/>
              </w:rPr>
            </w:pPr>
            <w:r w:rsidRPr="00A23454">
              <w:rPr>
                <w:rFonts w:hint="cs"/>
                <w:sz w:val="24"/>
                <w:szCs w:val="24"/>
                <w:rtl/>
              </w:rPr>
              <w:lastRenderedPageBreak/>
              <w:t>المجموع</w:t>
            </w:r>
          </w:p>
        </w:tc>
        <w:tc>
          <w:tcPr>
            <w:tcW w:w="2130" w:type="dxa"/>
          </w:tcPr>
          <w:p w:rsidR="00843506" w:rsidRPr="00A23454" w:rsidRDefault="00843506" w:rsidP="00CE6F4D">
            <w:pPr>
              <w:jc w:val="center"/>
              <w:rPr>
                <w:sz w:val="24"/>
                <w:szCs w:val="24"/>
                <w:rtl/>
              </w:rPr>
            </w:pPr>
            <w:r w:rsidRPr="00A23454">
              <w:rPr>
                <w:rFonts w:hint="cs"/>
                <w:sz w:val="24"/>
                <w:szCs w:val="24"/>
                <w:rtl/>
              </w:rPr>
              <w:t>55</w:t>
            </w:r>
          </w:p>
        </w:tc>
        <w:tc>
          <w:tcPr>
            <w:tcW w:w="2131" w:type="dxa"/>
          </w:tcPr>
          <w:p w:rsidR="00843506" w:rsidRPr="00A23454" w:rsidRDefault="00843506" w:rsidP="00CE6F4D">
            <w:pPr>
              <w:jc w:val="center"/>
              <w:rPr>
                <w:sz w:val="24"/>
                <w:szCs w:val="24"/>
                <w:rtl/>
              </w:rPr>
            </w:pPr>
            <w:r w:rsidRPr="00A23454">
              <w:rPr>
                <w:rFonts w:hint="cs"/>
                <w:sz w:val="24"/>
                <w:szCs w:val="24"/>
                <w:rtl/>
              </w:rPr>
              <w:t>3.70</w:t>
            </w:r>
          </w:p>
        </w:tc>
        <w:tc>
          <w:tcPr>
            <w:tcW w:w="2131" w:type="dxa"/>
          </w:tcPr>
          <w:p w:rsidR="00843506" w:rsidRPr="00A23454" w:rsidRDefault="00843506" w:rsidP="00CE6F4D">
            <w:pPr>
              <w:jc w:val="center"/>
              <w:rPr>
                <w:sz w:val="24"/>
                <w:szCs w:val="24"/>
                <w:rtl/>
              </w:rPr>
            </w:pPr>
            <w:r w:rsidRPr="00A23454">
              <w:rPr>
                <w:rFonts w:hint="cs"/>
                <w:sz w:val="24"/>
                <w:szCs w:val="24"/>
                <w:rtl/>
              </w:rPr>
              <w:t>0.74</w:t>
            </w:r>
          </w:p>
        </w:tc>
      </w:tr>
    </w:tbl>
    <w:p w:rsidR="00FE29F8" w:rsidRDefault="00FE29F8" w:rsidP="00CE6F4D">
      <w:pPr>
        <w:spacing w:line="240" w:lineRule="auto"/>
        <w:rPr>
          <w:sz w:val="28"/>
          <w:szCs w:val="28"/>
          <w:rtl/>
        </w:rPr>
      </w:pPr>
    </w:p>
    <w:p w:rsidR="00CE6F4D" w:rsidRDefault="00CE6F4D" w:rsidP="00CE6F4D">
      <w:pPr>
        <w:spacing w:line="240" w:lineRule="auto"/>
        <w:rPr>
          <w:sz w:val="28"/>
          <w:szCs w:val="28"/>
          <w:rtl/>
        </w:rPr>
      </w:pPr>
    </w:p>
    <w:p w:rsidR="00CE6F4D" w:rsidRPr="00A23454" w:rsidRDefault="007E05D6" w:rsidP="000B15DD">
      <w:pPr>
        <w:spacing w:line="240" w:lineRule="auto"/>
        <w:rPr>
          <w:sz w:val="28"/>
          <w:szCs w:val="28"/>
          <w:rtl/>
        </w:rPr>
      </w:pPr>
      <w:r w:rsidRPr="00A23454">
        <w:rPr>
          <w:rFonts w:hint="cs"/>
          <w:sz w:val="28"/>
          <w:szCs w:val="28"/>
          <w:rtl/>
        </w:rPr>
        <w:t>كما و</w:t>
      </w:r>
      <w:r w:rsidR="005A7E03" w:rsidRPr="00A23454">
        <w:rPr>
          <w:rFonts w:hint="cs"/>
          <w:sz w:val="28"/>
          <w:szCs w:val="28"/>
          <w:rtl/>
        </w:rPr>
        <w:t>يظهر نتائج اختبار تحليل التباين الأحادي (</w:t>
      </w:r>
      <w:r w:rsidR="005A7E03" w:rsidRPr="00A23454">
        <w:rPr>
          <w:sz w:val="28"/>
          <w:szCs w:val="28"/>
        </w:rPr>
        <w:t>One Way ANOVA</w:t>
      </w:r>
      <w:r w:rsidR="00FE29F8">
        <w:rPr>
          <w:rFonts w:hint="cs"/>
          <w:sz w:val="28"/>
          <w:szCs w:val="28"/>
          <w:rtl/>
        </w:rPr>
        <w:t>) عدم وجود فروق</w:t>
      </w:r>
      <w:r w:rsidR="005A7E03" w:rsidRPr="00A23454">
        <w:rPr>
          <w:rFonts w:hint="cs"/>
          <w:sz w:val="28"/>
          <w:szCs w:val="28"/>
          <w:rtl/>
        </w:rPr>
        <w:t xml:space="preserve"> ذات دلالة احصائية للأداة ككل تعزى لمتغير عدد</w:t>
      </w:r>
      <w:r w:rsidRPr="00A23454">
        <w:rPr>
          <w:rFonts w:hint="cs"/>
          <w:sz w:val="28"/>
          <w:szCs w:val="28"/>
          <w:rtl/>
        </w:rPr>
        <w:t xml:space="preserve"> الدورات التي تلقاها المعلمون و</w:t>
      </w:r>
      <w:r w:rsidR="005A7E03" w:rsidRPr="00A23454">
        <w:rPr>
          <w:rFonts w:hint="cs"/>
          <w:sz w:val="28"/>
          <w:szCs w:val="28"/>
          <w:rtl/>
        </w:rPr>
        <w:t xml:space="preserve">هذا يتضح من جدول رقم (17) </w:t>
      </w:r>
      <w:r w:rsidR="00D106F3" w:rsidRPr="00A23454">
        <w:rPr>
          <w:rFonts w:hint="cs"/>
          <w:sz w:val="28"/>
          <w:szCs w:val="28"/>
          <w:rtl/>
        </w:rPr>
        <w:t>.</w:t>
      </w:r>
    </w:p>
    <w:p w:rsidR="0000349D" w:rsidRDefault="005A7E03" w:rsidP="00CE6F4D">
      <w:pPr>
        <w:pStyle w:val="ListParagraph"/>
        <w:spacing w:line="240" w:lineRule="auto"/>
        <w:ind w:left="-58"/>
        <w:jc w:val="center"/>
        <w:rPr>
          <w:sz w:val="28"/>
          <w:szCs w:val="28"/>
          <w:rtl/>
        </w:rPr>
      </w:pPr>
      <w:r>
        <w:rPr>
          <w:rFonts w:hint="cs"/>
          <w:sz w:val="28"/>
          <w:szCs w:val="28"/>
          <w:rtl/>
        </w:rPr>
        <w:t>جدول رقم (17)</w:t>
      </w:r>
    </w:p>
    <w:p w:rsidR="005A7E03" w:rsidRPr="0000349D" w:rsidRDefault="0000349D" w:rsidP="00CE6F4D">
      <w:pPr>
        <w:pStyle w:val="ListParagraph"/>
        <w:spacing w:line="240" w:lineRule="auto"/>
        <w:ind w:left="-58"/>
        <w:jc w:val="center"/>
        <w:rPr>
          <w:sz w:val="28"/>
          <w:szCs w:val="28"/>
          <w:rtl/>
        </w:rPr>
      </w:pPr>
      <w:r w:rsidRPr="0000349D">
        <w:rPr>
          <w:rFonts w:hint="cs"/>
          <w:sz w:val="28"/>
          <w:szCs w:val="28"/>
          <w:rtl/>
        </w:rPr>
        <w:t xml:space="preserve"> </w:t>
      </w:r>
      <w:r w:rsidR="005A7E03" w:rsidRPr="0000349D">
        <w:rPr>
          <w:rFonts w:hint="cs"/>
          <w:sz w:val="28"/>
          <w:szCs w:val="28"/>
          <w:rtl/>
        </w:rPr>
        <w:t>نتائج اختبار (ت) لدلالة الفروق تبعا لمتغير عدد الدورات</w:t>
      </w:r>
    </w:p>
    <w:tbl>
      <w:tblPr>
        <w:tblStyle w:val="TableGrid"/>
        <w:bidiVisual/>
        <w:tblW w:w="0" w:type="auto"/>
        <w:tblInd w:w="-58" w:type="dxa"/>
        <w:tblLook w:val="04A0"/>
      </w:tblPr>
      <w:tblGrid>
        <w:gridCol w:w="1101"/>
        <w:gridCol w:w="1842"/>
        <w:gridCol w:w="1134"/>
        <w:gridCol w:w="1276"/>
        <w:gridCol w:w="1134"/>
        <w:gridCol w:w="1134"/>
        <w:gridCol w:w="918"/>
      </w:tblGrid>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المجالات</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مصدر التباين</w:t>
            </w:r>
          </w:p>
        </w:tc>
        <w:tc>
          <w:tcPr>
            <w:tcW w:w="1134" w:type="dxa"/>
          </w:tcPr>
          <w:p w:rsidR="005A7E03" w:rsidRPr="00A23454" w:rsidRDefault="005A7E03" w:rsidP="00CE6F4D">
            <w:pPr>
              <w:pStyle w:val="ListParagraph"/>
              <w:ind w:left="0"/>
              <w:jc w:val="center"/>
              <w:rPr>
                <w:sz w:val="24"/>
                <w:szCs w:val="24"/>
                <w:rtl/>
              </w:rPr>
            </w:pPr>
            <w:r w:rsidRPr="00A23454">
              <w:rPr>
                <w:rFonts w:hint="cs"/>
                <w:sz w:val="24"/>
                <w:szCs w:val="24"/>
                <w:rtl/>
              </w:rPr>
              <w:t>مجموع المربعات</w:t>
            </w:r>
          </w:p>
        </w:tc>
        <w:tc>
          <w:tcPr>
            <w:tcW w:w="1276" w:type="dxa"/>
          </w:tcPr>
          <w:p w:rsidR="005A7E03" w:rsidRPr="00A23454" w:rsidRDefault="005A7E03" w:rsidP="00CE6F4D">
            <w:pPr>
              <w:pStyle w:val="ListParagraph"/>
              <w:ind w:left="0"/>
              <w:jc w:val="center"/>
              <w:rPr>
                <w:sz w:val="24"/>
                <w:szCs w:val="24"/>
                <w:rtl/>
              </w:rPr>
            </w:pPr>
            <w:r w:rsidRPr="00A23454">
              <w:rPr>
                <w:rFonts w:hint="cs"/>
                <w:sz w:val="24"/>
                <w:szCs w:val="24"/>
                <w:rtl/>
              </w:rPr>
              <w:t>درجات الحرية</w:t>
            </w:r>
          </w:p>
        </w:tc>
        <w:tc>
          <w:tcPr>
            <w:tcW w:w="1134" w:type="dxa"/>
          </w:tcPr>
          <w:p w:rsidR="005A7E03" w:rsidRPr="00A23454" w:rsidRDefault="005A7E03" w:rsidP="00CE6F4D">
            <w:pPr>
              <w:pStyle w:val="ListParagraph"/>
              <w:ind w:left="0"/>
              <w:jc w:val="center"/>
              <w:rPr>
                <w:sz w:val="24"/>
                <w:szCs w:val="24"/>
                <w:rtl/>
              </w:rPr>
            </w:pPr>
            <w:r w:rsidRPr="00A23454">
              <w:rPr>
                <w:rFonts w:hint="cs"/>
                <w:sz w:val="24"/>
                <w:szCs w:val="24"/>
                <w:rtl/>
              </w:rPr>
              <w:t>متوسط المربعات</w:t>
            </w:r>
          </w:p>
        </w:tc>
        <w:tc>
          <w:tcPr>
            <w:tcW w:w="1134" w:type="dxa"/>
          </w:tcPr>
          <w:p w:rsidR="005A7E03" w:rsidRPr="00A23454" w:rsidRDefault="005A7E03" w:rsidP="00CE6F4D">
            <w:pPr>
              <w:pStyle w:val="ListParagraph"/>
              <w:ind w:left="0"/>
              <w:jc w:val="center"/>
              <w:rPr>
                <w:sz w:val="24"/>
                <w:szCs w:val="24"/>
                <w:rtl/>
              </w:rPr>
            </w:pPr>
            <w:r w:rsidRPr="00A23454">
              <w:rPr>
                <w:rFonts w:hint="cs"/>
                <w:sz w:val="24"/>
                <w:szCs w:val="24"/>
                <w:rtl/>
              </w:rPr>
              <w:t>قيمة ف</w:t>
            </w:r>
          </w:p>
        </w:tc>
        <w:tc>
          <w:tcPr>
            <w:tcW w:w="918" w:type="dxa"/>
          </w:tcPr>
          <w:p w:rsidR="005A7E03" w:rsidRPr="00A23454" w:rsidRDefault="005A7E03" w:rsidP="00CE6F4D">
            <w:pPr>
              <w:pStyle w:val="ListParagraph"/>
              <w:ind w:left="0"/>
              <w:jc w:val="center"/>
              <w:rPr>
                <w:sz w:val="24"/>
                <w:szCs w:val="24"/>
                <w:rtl/>
              </w:rPr>
            </w:pPr>
            <w:r w:rsidRPr="00A23454">
              <w:rPr>
                <w:rFonts w:hint="cs"/>
                <w:sz w:val="24"/>
                <w:szCs w:val="24"/>
                <w:rtl/>
              </w:rPr>
              <w:t>مستوى الدلالة</w:t>
            </w:r>
          </w:p>
        </w:tc>
      </w:tr>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الأول</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بين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داخل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المجموع</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3.786</w:t>
            </w:r>
          </w:p>
          <w:p w:rsidR="00443CA7" w:rsidRPr="00A23454" w:rsidRDefault="00443CA7" w:rsidP="00CE6F4D">
            <w:pPr>
              <w:pStyle w:val="ListParagraph"/>
              <w:ind w:left="0"/>
              <w:jc w:val="center"/>
              <w:rPr>
                <w:sz w:val="24"/>
                <w:szCs w:val="24"/>
                <w:rtl/>
              </w:rPr>
            </w:pPr>
            <w:r w:rsidRPr="00A23454">
              <w:rPr>
                <w:rFonts w:hint="cs"/>
                <w:sz w:val="24"/>
                <w:szCs w:val="24"/>
                <w:rtl/>
              </w:rPr>
              <w:t>26.219</w:t>
            </w:r>
          </w:p>
          <w:p w:rsidR="00443CA7" w:rsidRPr="00A23454" w:rsidRDefault="00443CA7" w:rsidP="00CE6F4D">
            <w:pPr>
              <w:pStyle w:val="ListParagraph"/>
              <w:ind w:left="0"/>
              <w:jc w:val="center"/>
              <w:rPr>
                <w:sz w:val="24"/>
                <w:szCs w:val="24"/>
                <w:rtl/>
              </w:rPr>
            </w:pPr>
            <w:r w:rsidRPr="00A23454">
              <w:rPr>
                <w:rFonts w:hint="cs"/>
                <w:sz w:val="24"/>
                <w:szCs w:val="24"/>
                <w:rtl/>
              </w:rPr>
              <w:t>30.005</w:t>
            </w:r>
          </w:p>
        </w:tc>
        <w:tc>
          <w:tcPr>
            <w:tcW w:w="1276" w:type="dxa"/>
          </w:tcPr>
          <w:p w:rsidR="005A7E03" w:rsidRPr="00A23454" w:rsidRDefault="00443CA7" w:rsidP="00CE6F4D">
            <w:pPr>
              <w:pStyle w:val="ListParagraph"/>
              <w:ind w:left="0"/>
              <w:jc w:val="center"/>
              <w:rPr>
                <w:sz w:val="24"/>
                <w:szCs w:val="24"/>
                <w:rtl/>
              </w:rPr>
            </w:pPr>
            <w:r w:rsidRPr="00A23454">
              <w:rPr>
                <w:rFonts w:hint="cs"/>
                <w:sz w:val="24"/>
                <w:szCs w:val="24"/>
                <w:rtl/>
              </w:rPr>
              <w:t>2</w:t>
            </w:r>
          </w:p>
          <w:p w:rsidR="00443CA7" w:rsidRPr="00A23454" w:rsidRDefault="00443CA7" w:rsidP="00CE6F4D">
            <w:pPr>
              <w:pStyle w:val="ListParagraph"/>
              <w:ind w:left="0"/>
              <w:jc w:val="center"/>
              <w:rPr>
                <w:sz w:val="24"/>
                <w:szCs w:val="24"/>
                <w:rtl/>
              </w:rPr>
            </w:pPr>
            <w:r w:rsidRPr="00A23454">
              <w:rPr>
                <w:rFonts w:hint="cs"/>
                <w:sz w:val="24"/>
                <w:szCs w:val="24"/>
                <w:rtl/>
              </w:rPr>
              <w:t>52</w:t>
            </w:r>
          </w:p>
          <w:p w:rsidR="00443CA7" w:rsidRPr="00A23454" w:rsidRDefault="00443CA7" w:rsidP="00CE6F4D">
            <w:pPr>
              <w:pStyle w:val="ListParagraph"/>
              <w:ind w:left="0"/>
              <w:jc w:val="center"/>
              <w:rPr>
                <w:sz w:val="24"/>
                <w:szCs w:val="24"/>
                <w:rtl/>
              </w:rPr>
            </w:pPr>
            <w:r w:rsidRPr="00A23454">
              <w:rPr>
                <w:rFonts w:hint="cs"/>
                <w:sz w:val="24"/>
                <w:szCs w:val="24"/>
                <w:rtl/>
              </w:rPr>
              <w:t>54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1.893</w:t>
            </w:r>
          </w:p>
          <w:p w:rsidR="00443CA7" w:rsidRPr="00A23454" w:rsidRDefault="00443CA7" w:rsidP="00CE6F4D">
            <w:pPr>
              <w:pStyle w:val="ListParagraph"/>
              <w:ind w:left="0"/>
              <w:jc w:val="center"/>
              <w:rPr>
                <w:sz w:val="24"/>
                <w:szCs w:val="24"/>
                <w:rtl/>
              </w:rPr>
            </w:pPr>
            <w:r w:rsidRPr="00A23454">
              <w:rPr>
                <w:rFonts w:hint="cs"/>
                <w:sz w:val="24"/>
                <w:szCs w:val="24"/>
                <w:rtl/>
              </w:rPr>
              <w:t>0.504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3.754</w:t>
            </w:r>
          </w:p>
        </w:tc>
        <w:tc>
          <w:tcPr>
            <w:tcW w:w="918" w:type="dxa"/>
          </w:tcPr>
          <w:p w:rsidR="005A7E03" w:rsidRPr="00A23454" w:rsidRDefault="00443CA7" w:rsidP="00CE6F4D">
            <w:pPr>
              <w:pStyle w:val="ListParagraph"/>
              <w:ind w:left="0"/>
              <w:jc w:val="center"/>
              <w:rPr>
                <w:sz w:val="24"/>
                <w:szCs w:val="24"/>
                <w:rtl/>
              </w:rPr>
            </w:pPr>
            <w:r w:rsidRPr="00A23454">
              <w:rPr>
                <w:rFonts w:hint="cs"/>
                <w:sz w:val="24"/>
                <w:szCs w:val="24"/>
                <w:rtl/>
              </w:rPr>
              <w:t>0.03</w:t>
            </w:r>
            <w:r w:rsidR="00317C11" w:rsidRPr="00A23454">
              <w:rPr>
                <w:rFonts w:hint="cs"/>
                <w:sz w:val="24"/>
                <w:szCs w:val="24"/>
                <w:rtl/>
              </w:rPr>
              <w:t>*</w:t>
            </w:r>
          </w:p>
        </w:tc>
      </w:tr>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الثاني</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بين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داخل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المجموع</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0.883</w:t>
            </w:r>
          </w:p>
          <w:p w:rsidR="00443CA7" w:rsidRPr="00A23454" w:rsidRDefault="00443CA7" w:rsidP="00CE6F4D">
            <w:pPr>
              <w:pStyle w:val="ListParagraph"/>
              <w:ind w:left="0"/>
              <w:jc w:val="center"/>
              <w:rPr>
                <w:sz w:val="24"/>
                <w:szCs w:val="24"/>
                <w:rtl/>
              </w:rPr>
            </w:pPr>
            <w:r w:rsidRPr="00A23454">
              <w:rPr>
                <w:rFonts w:hint="cs"/>
                <w:sz w:val="24"/>
                <w:szCs w:val="24"/>
                <w:rtl/>
              </w:rPr>
              <w:t>40.526</w:t>
            </w:r>
          </w:p>
          <w:p w:rsidR="00443CA7" w:rsidRPr="00A23454" w:rsidRDefault="00443CA7" w:rsidP="00CE6F4D">
            <w:pPr>
              <w:pStyle w:val="ListParagraph"/>
              <w:ind w:left="0"/>
              <w:jc w:val="center"/>
              <w:rPr>
                <w:sz w:val="24"/>
                <w:szCs w:val="24"/>
                <w:rtl/>
              </w:rPr>
            </w:pPr>
            <w:r w:rsidRPr="00A23454">
              <w:rPr>
                <w:rFonts w:hint="cs"/>
                <w:sz w:val="24"/>
                <w:szCs w:val="24"/>
                <w:rtl/>
              </w:rPr>
              <w:t>41.409</w:t>
            </w:r>
          </w:p>
        </w:tc>
        <w:tc>
          <w:tcPr>
            <w:tcW w:w="1276" w:type="dxa"/>
          </w:tcPr>
          <w:p w:rsidR="005A7E03" w:rsidRPr="00A23454" w:rsidRDefault="00443CA7" w:rsidP="00CE6F4D">
            <w:pPr>
              <w:pStyle w:val="ListParagraph"/>
              <w:ind w:left="0"/>
              <w:jc w:val="center"/>
              <w:rPr>
                <w:sz w:val="24"/>
                <w:szCs w:val="24"/>
                <w:rtl/>
              </w:rPr>
            </w:pPr>
            <w:r w:rsidRPr="00A23454">
              <w:rPr>
                <w:rFonts w:hint="cs"/>
                <w:sz w:val="24"/>
                <w:szCs w:val="24"/>
                <w:rtl/>
              </w:rPr>
              <w:t>2</w:t>
            </w:r>
          </w:p>
          <w:p w:rsidR="00443CA7" w:rsidRPr="00A23454" w:rsidRDefault="00443CA7" w:rsidP="00CE6F4D">
            <w:pPr>
              <w:pStyle w:val="ListParagraph"/>
              <w:ind w:left="0"/>
              <w:jc w:val="center"/>
              <w:rPr>
                <w:sz w:val="24"/>
                <w:szCs w:val="24"/>
                <w:rtl/>
              </w:rPr>
            </w:pPr>
            <w:r w:rsidRPr="00A23454">
              <w:rPr>
                <w:rFonts w:hint="cs"/>
                <w:sz w:val="24"/>
                <w:szCs w:val="24"/>
                <w:rtl/>
              </w:rPr>
              <w:t>52</w:t>
            </w:r>
          </w:p>
          <w:p w:rsidR="00443CA7" w:rsidRPr="00A23454" w:rsidRDefault="00443CA7" w:rsidP="00CE6F4D">
            <w:pPr>
              <w:pStyle w:val="ListParagraph"/>
              <w:ind w:left="0"/>
              <w:jc w:val="center"/>
              <w:rPr>
                <w:sz w:val="24"/>
                <w:szCs w:val="24"/>
                <w:rtl/>
              </w:rPr>
            </w:pPr>
            <w:r w:rsidRPr="00A23454">
              <w:rPr>
                <w:rFonts w:hint="cs"/>
                <w:sz w:val="24"/>
                <w:szCs w:val="24"/>
                <w:rtl/>
              </w:rPr>
              <w:t>54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0.442</w:t>
            </w:r>
          </w:p>
          <w:p w:rsidR="00443CA7" w:rsidRPr="00A23454" w:rsidRDefault="00443CA7" w:rsidP="00CE6F4D">
            <w:pPr>
              <w:pStyle w:val="ListParagraph"/>
              <w:ind w:left="0"/>
              <w:jc w:val="center"/>
              <w:rPr>
                <w:sz w:val="24"/>
                <w:szCs w:val="24"/>
                <w:rtl/>
              </w:rPr>
            </w:pPr>
            <w:r w:rsidRPr="00A23454">
              <w:rPr>
                <w:rFonts w:hint="cs"/>
                <w:sz w:val="24"/>
                <w:szCs w:val="24"/>
                <w:rtl/>
              </w:rPr>
              <w:t>0.779</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0.567</w:t>
            </w:r>
          </w:p>
        </w:tc>
        <w:tc>
          <w:tcPr>
            <w:tcW w:w="918" w:type="dxa"/>
          </w:tcPr>
          <w:p w:rsidR="005A7E03" w:rsidRPr="00A23454" w:rsidRDefault="00443CA7" w:rsidP="00CE6F4D">
            <w:pPr>
              <w:pStyle w:val="ListParagraph"/>
              <w:ind w:left="0"/>
              <w:jc w:val="center"/>
              <w:rPr>
                <w:sz w:val="24"/>
                <w:szCs w:val="24"/>
                <w:rtl/>
              </w:rPr>
            </w:pPr>
            <w:r w:rsidRPr="00A23454">
              <w:rPr>
                <w:rFonts w:hint="cs"/>
                <w:sz w:val="24"/>
                <w:szCs w:val="24"/>
                <w:rtl/>
              </w:rPr>
              <w:t>0.571</w:t>
            </w:r>
          </w:p>
        </w:tc>
      </w:tr>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الثالث</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بين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داخل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المجموع</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4.854</w:t>
            </w:r>
          </w:p>
          <w:p w:rsidR="00443CA7" w:rsidRPr="00A23454" w:rsidRDefault="00443CA7" w:rsidP="00CE6F4D">
            <w:pPr>
              <w:pStyle w:val="ListParagraph"/>
              <w:ind w:left="0"/>
              <w:jc w:val="center"/>
              <w:rPr>
                <w:sz w:val="24"/>
                <w:szCs w:val="24"/>
                <w:rtl/>
              </w:rPr>
            </w:pPr>
            <w:r w:rsidRPr="00A23454">
              <w:rPr>
                <w:rFonts w:hint="cs"/>
                <w:sz w:val="24"/>
                <w:szCs w:val="24"/>
                <w:rtl/>
              </w:rPr>
              <w:t>27.634</w:t>
            </w:r>
          </w:p>
          <w:p w:rsidR="00443CA7" w:rsidRPr="00A23454" w:rsidRDefault="00443CA7" w:rsidP="00CE6F4D">
            <w:pPr>
              <w:pStyle w:val="ListParagraph"/>
              <w:ind w:left="0"/>
              <w:jc w:val="center"/>
              <w:rPr>
                <w:sz w:val="24"/>
                <w:szCs w:val="24"/>
                <w:rtl/>
              </w:rPr>
            </w:pPr>
            <w:r w:rsidRPr="00A23454">
              <w:rPr>
                <w:rFonts w:hint="cs"/>
                <w:sz w:val="24"/>
                <w:szCs w:val="24"/>
                <w:rtl/>
              </w:rPr>
              <w:t>32.487</w:t>
            </w:r>
          </w:p>
        </w:tc>
        <w:tc>
          <w:tcPr>
            <w:tcW w:w="1276" w:type="dxa"/>
          </w:tcPr>
          <w:p w:rsidR="005A7E03" w:rsidRPr="00A23454" w:rsidRDefault="00443CA7" w:rsidP="00CE6F4D">
            <w:pPr>
              <w:pStyle w:val="ListParagraph"/>
              <w:ind w:left="0"/>
              <w:jc w:val="center"/>
              <w:rPr>
                <w:sz w:val="24"/>
                <w:szCs w:val="24"/>
                <w:rtl/>
              </w:rPr>
            </w:pPr>
            <w:r w:rsidRPr="00A23454">
              <w:rPr>
                <w:rFonts w:hint="cs"/>
                <w:sz w:val="24"/>
                <w:szCs w:val="24"/>
                <w:rtl/>
              </w:rPr>
              <w:t>2</w:t>
            </w:r>
          </w:p>
          <w:p w:rsidR="00443CA7" w:rsidRPr="00A23454" w:rsidRDefault="00443CA7" w:rsidP="00CE6F4D">
            <w:pPr>
              <w:pStyle w:val="ListParagraph"/>
              <w:ind w:left="0"/>
              <w:jc w:val="center"/>
              <w:rPr>
                <w:sz w:val="24"/>
                <w:szCs w:val="24"/>
                <w:rtl/>
              </w:rPr>
            </w:pPr>
            <w:r w:rsidRPr="00A23454">
              <w:rPr>
                <w:rFonts w:hint="cs"/>
                <w:sz w:val="24"/>
                <w:szCs w:val="24"/>
                <w:rtl/>
              </w:rPr>
              <w:t>52</w:t>
            </w:r>
          </w:p>
          <w:p w:rsidR="00443CA7" w:rsidRPr="00A23454" w:rsidRDefault="00443CA7" w:rsidP="00CE6F4D">
            <w:pPr>
              <w:pStyle w:val="ListParagraph"/>
              <w:ind w:left="0"/>
              <w:jc w:val="center"/>
              <w:rPr>
                <w:sz w:val="24"/>
                <w:szCs w:val="24"/>
                <w:rtl/>
              </w:rPr>
            </w:pPr>
            <w:r w:rsidRPr="00A23454">
              <w:rPr>
                <w:rFonts w:hint="cs"/>
                <w:sz w:val="24"/>
                <w:szCs w:val="24"/>
                <w:rtl/>
              </w:rPr>
              <w:t>54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2.427</w:t>
            </w:r>
          </w:p>
          <w:p w:rsidR="00443CA7" w:rsidRPr="00A23454" w:rsidRDefault="00443CA7" w:rsidP="00CE6F4D">
            <w:pPr>
              <w:pStyle w:val="ListParagraph"/>
              <w:ind w:left="0"/>
              <w:jc w:val="center"/>
              <w:rPr>
                <w:sz w:val="24"/>
                <w:szCs w:val="24"/>
                <w:rtl/>
              </w:rPr>
            </w:pPr>
            <w:r w:rsidRPr="00A23454">
              <w:rPr>
                <w:rFonts w:hint="cs"/>
                <w:sz w:val="24"/>
                <w:szCs w:val="24"/>
                <w:rtl/>
              </w:rPr>
              <w:t>0.531</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4.567</w:t>
            </w:r>
          </w:p>
        </w:tc>
        <w:tc>
          <w:tcPr>
            <w:tcW w:w="918" w:type="dxa"/>
          </w:tcPr>
          <w:p w:rsidR="005A7E03" w:rsidRPr="00A23454" w:rsidRDefault="00443CA7" w:rsidP="00CE6F4D">
            <w:pPr>
              <w:pStyle w:val="ListParagraph"/>
              <w:ind w:left="0"/>
              <w:jc w:val="center"/>
              <w:rPr>
                <w:sz w:val="24"/>
                <w:szCs w:val="24"/>
                <w:rtl/>
              </w:rPr>
            </w:pPr>
            <w:r w:rsidRPr="00A23454">
              <w:rPr>
                <w:rFonts w:hint="cs"/>
                <w:sz w:val="24"/>
                <w:szCs w:val="24"/>
                <w:rtl/>
              </w:rPr>
              <w:t>0.015</w:t>
            </w:r>
            <w:r w:rsidR="00317C11" w:rsidRPr="00A23454">
              <w:rPr>
                <w:rFonts w:hint="cs"/>
                <w:sz w:val="24"/>
                <w:szCs w:val="24"/>
                <w:rtl/>
              </w:rPr>
              <w:t>*</w:t>
            </w:r>
          </w:p>
        </w:tc>
      </w:tr>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الرابع</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بين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داخل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المجموع</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2.690</w:t>
            </w:r>
          </w:p>
          <w:p w:rsidR="00443CA7" w:rsidRPr="00A23454" w:rsidRDefault="00443CA7" w:rsidP="00CE6F4D">
            <w:pPr>
              <w:pStyle w:val="ListParagraph"/>
              <w:ind w:left="0"/>
              <w:jc w:val="center"/>
              <w:rPr>
                <w:sz w:val="24"/>
                <w:szCs w:val="24"/>
                <w:rtl/>
              </w:rPr>
            </w:pPr>
            <w:r w:rsidRPr="00A23454">
              <w:rPr>
                <w:rFonts w:hint="cs"/>
                <w:sz w:val="24"/>
                <w:szCs w:val="24"/>
                <w:rtl/>
              </w:rPr>
              <w:t>33.974</w:t>
            </w:r>
          </w:p>
          <w:p w:rsidR="00443CA7" w:rsidRPr="00A23454" w:rsidRDefault="00443CA7" w:rsidP="00CE6F4D">
            <w:pPr>
              <w:pStyle w:val="ListParagraph"/>
              <w:ind w:left="0"/>
              <w:jc w:val="center"/>
              <w:rPr>
                <w:sz w:val="24"/>
                <w:szCs w:val="24"/>
                <w:rtl/>
              </w:rPr>
            </w:pPr>
            <w:r w:rsidRPr="00A23454">
              <w:rPr>
                <w:rFonts w:hint="cs"/>
                <w:sz w:val="24"/>
                <w:szCs w:val="24"/>
                <w:rtl/>
              </w:rPr>
              <w:t>36.669</w:t>
            </w:r>
          </w:p>
        </w:tc>
        <w:tc>
          <w:tcPr>
            <w:tcW w:w="1276" w:type="dxa"/>
          </w:tcPr>
          <w:p w:rsidR="005A7E03" w:rsidRPr="00A23454" w:rsidRDefault="00443CA7" w:rsidP="00CE6F4D">
            <w:pPr>
              <w:pStyle w:val="ListParagraph"/>
              <w:ind w:left="0"/>
              <w:jc w:val="center"/>
              <w:rPr>
                <w:sz w:val="24"/>
                <w:szCs w:val="24"/>
                <w:rtl/>
              </w:rPr>
            </w:pPr>
            <w:r w:rsidRPr="00A23454">
              <w:rPr>
                <w:rFonts w:hint="cs"/>
                <w:sz w:val="24"/>
                <w:szCs w:val="24"/>
                <w:rtl/>
              </w:rPr>
              <w:t>2</w:t>
            </w:r>
          </w:p>
          <w:p w:rsidR="00443CA7" w:rsidRPr="00A23454" w:rsidRDefault="00443CA7" w:rsidP="00CE6F4D">
            <w:pPr>
              <w:pStyle w:val="ListParagraph"/>
              <w:ind w:left="0"/>
              <w:jc w:val="center"/>
              <w:rPr>
                <w:sz w:val="24"/>
                <w:szCs w:val="24"/>
                <w:rtl/>
              </w:rPr>
            </w:pPr>
            <w:r w:rsidRPr="00A23454">
              <w:rPr>
                <w:rFonts w:hint="cs"/>
                <w:sz w:val="24"/>
                <w:szCs w:val="24"/>
                <w:rtl/>
              </w:rPr>
              <w:t>52</w:t>
            </w:r>
          </w:p>
          <w:p w:rsidR="00443CA7" w:rsidRPr="00A23454" w:rsidRDefault="00443CA7" w:rsidP="00CE6F4D">
            <w:pPr>
              <w:pStyle w:val="ListParagraph"/>
              <w:ind w:left="0"/>
              <w:jc w:val="center"/>
              <w:rPr>
                <w:sz w:val="24"/>
                <w:szCs w:val="24"/>
                <w:rtl/>
              </w:rPr>
            </w:pPr>
            <w:r w:rsidRPr="00A23454">
              <w:rPr>
                <w:rFonts w:hint="cs"/>
                <w:sz w:val="24"/>
                <w:szCs w:val="24"/>
                <w:rtl/>
              </w:rPr>
              <w:t>54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1.347</w:t>
            </w:r>
          </w:p>
          <w:p w:rsidR="00443CA7" w:rsidRPr="00A23454" w:rsidRDefault="00443CA7" w:rsidP="00CE6F4D">
            <w:pPr>
              <w:pStyle w:val="ListParagraph"/>
              <w:ind w:left="0"/>
              <w:jc w:val="center"/>
              <w:rPr>
                <w:sz w:val="24"/>
                <w:szCs w:val="24"/>
                <w:rtl/>
              </w:rPr>
            </w:pPr>
            <w:r w:rsidRPr="00A23454">
              <w:rPr>
                <w:rFonts w:hint="cs"/>
                <w:sz w:val="24"/>
                <w:szCs w:val="24"/>
                <w:rtl/>
              </w:rPr>
              <w:t>0.653</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2.062</w:t>
            </w:r>
          </w:p>
        </w:tc>
        <w:tc>
          <w:tcPr>
            <w:tcW w:w="918" w:type="dxa"/>
          </w:tcPr>
          <w:p w:rsidR="005A7E03" w:rsidRPr="00A23454" w:rsidRDefault="00443CA7" w:rsidP="00CE6F4D">
            <w:pPr>
              <w:pStyle w:val="ListParagraph"/>
              <w:ind w:left="0"/>
              <w:jc w:val="center"/>
              <w:rPr>
                <w:sz w:val="24"/>
                <w:szCs w:val="24"/>
                <w:rtl/>
              </w:rPr>
            </w:pPr>
            <w:r w:rsidRPr="00A23454">
              <w:rPr>
                <w:rFonts w:hint="cs"/>
                <w:sz w:val="24"/>
                <w:szCs w:val="24"/>
                <w:rtl/>
              </w:rPr>
              <w:t>0.137</w:t>
            </w:r>
          </w:p>
        </w:tc>
      </w:tr>
      <w:tr w:rsidR="005A7E03" w:rsidRPr="00A23454" w:rsidTr="005A7E03">
        <w:tc>
          <w:tcPr>
            <w:tcW w:w="1101" w:type="dxa"/>
          </w:tcPr>
          <w:p w:rsidR="005A7E03" w:rsidRPr="00A23454" w:rsidRDefault="005A7E03" w:rsidP="00CE6F4D">
            <w:pPr>
              <w:pStyle w:val="ListParagraph"/>
              <w:ind w:left="0"/>
              <w:jc w:val="center"/>
              <w:rPr>
                <w:sz w:val="24"/>
                <w:szCs w:val="24"/>
                <w:rtl/>
              </w:rPr>
            </w:pPr>
            <w:r w:rsidRPr="00A23454">
              <w:rPr>
                <w:rFonts w:hint="cs"/>
                <w:sz w:val="24"/>
                <w:szCs w:val="24"/>
                <w:rtl/>
              </w:rPr>
              <w:t>الأداة ككل</w:t>
            </w:r>
          </w:p>
        </w:tc>
        <w:tc>
          <w:tcPr>
            <w:tcW w:w="1842" w:type="dxa"/>
          </w:tcPr>
          <w:p w:rsidR="005A7E03" w:rsidRPr="00A23454" w:rsidRDefault="005A7E03" w:rsidP="00CE6F4D">
            <w:pPr>
              <w:pStyle w:val="ListParagraph"/>
              <w:ind w:left="0"/>
              <w:jc w:val="center"/>
              <w:rPr>
                <w:sz w:val="24"/>
                <w:szCs w:val="24"/>
                <w:rtl/>
              </w:rPr>
            </w:pPr>
            <w:r w:rsidRPr="00A23454">
              <w:rPr>
                <w:rFonts w:hint="cs"/>
                <w:sz w:val="24"/>
                <w:szCs w:val="24"/>
                <w:rtl/>
              </w:rPr>
              <w:t>بين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داخل المجموعات</w:t>
            </w:r>
          </w:p>
          <w:p w:rsidR="005A7E03" w:rsidRPr="00A23454" w:rsidRDefault="005A7E03" w:rsidP="00CE6F4D">
            <w:pPr>
              <w:pStyle w:val="ListParagraph"/>
              <w:ind w:left="0"/>
              <w:jc w:val="center"/>
              <w:rPr>
                <w:sz w:val="24"/>
                <w:szCs w:val="24"/>
                <w:rtl/>
              </w:rPr>
            </w:pPr>
            <w:r w:rsidRPr="00A23454">
              <w:rPr>
                <w:rFonts w:hint="cs"/>
                <w:sz w:val="24"/>
                <w:szCs w:val="24"/>
                <w:rtl/>
              </w:rPr>
              <w:t>المجموع</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2.848</w:t>
            </w:r>
          </w:p>
          <w:p w:rsidR="00443CA7" w:rsidRPr="00A23454" w:rsidRDefault="00443CA7" w:rsidP="00CE6F4D">
            <w:pPr>
              <w:pStyle w:val="ListParagraph"/>
              <w:ind w:left="0"/>
              <w:jc w:val="center"/>
              <w:rPr>
                <w:sz w:val="24"/>
                <w:szCs w:val="24"/>
                <w:rtl/>
              </w:rPr>
            </w:pPr>
            <w:r w:rsidRPr="00A23454">
              <w:rPr>
                <w:rFonts w:hint="cs"/>
                <w:sz w:val="24"/>
                <w:szCs w:val="24"/>
                <w:rtl/>
              </w:rPr>
              <w:t>27.343</w:t>
            </w:r>
          </w:p>
          <w:p w:rsidR="00443CA7" w:rsidRPr="00A23454" w:rsidRDefault="00443CA7" w:rsidP="00CE6F4D">
            <w:pPr>
              <w:pStyle w:val="ListParagraph"/>
              <w:ind w:left="0"/>
              <w:jc w:val="center"/>
              <w:rPr>
                <w:sz w:val="24"/>
                <w:szCs w:val="24"/>
                <w:rtl/>
              </w:rPr>
            </w:pPr>
            <w:r w:rsidRPr="00A23454">
              <w:rPr>
                <w:rFonts w:hint="cs"/>
                <w:sz w:val="24"/>
                <w:szCs w:val="24"/>
                <w:rtl/>
              </w:rPr>
              <w:t>30.191</w:t>
            </w:r>
          </w:p>
        </w:tc>
        <w:tc>
          <w:tcPr>
            <w:tcW w:w="1276" w:type="dxa"/>
          </w:tcPr>
          <w:p w:rsidR="005A7E03" w:rsidRPr="00A23454" w:rsidRDefault="00443CA7" w:rsidP="00CE6F4D">
            <w:pPr>
              <w:pStyle w:val="ListParagraph"/>
              <w:ind w:left="0"/>
              <w:jc w:val="center"/>
              <w:rPr>
                <w:sz w:val="24"/>
                <w:szCs w:val="24"/>
                <w:rtl/>
              </w:rPr>
            </w:pPr>
            <w:r w:rsidRPr="00A23454">
              <w:rPr>
                <w:rFonts w:hint="cs"/>
                <w:sz w:val="24"/>
                <w:szCs w:val="24"/>
                <w:rtl/>
              </w:rPr>
              <w:t>2</w:t>
            </w:r>
          </w:p>
          <w:p w:rsidR="00443CA7" w:rsidRPr="00A23454" w:rsidRDefault="00443CA7" w:rsidP="00CE6F4D">
            <w:pPr>
              <w:pStyle w:val="ListParagraph"/>
              <w:ind w:left="0"/>
              <w:jc w:val="center"/>
              <w:rPr>
                <w:sz w:val="24"/>
                <w:szCs w:val="24"/>
                <w:rtl/>
              </w:rPr>
            </w:pPr>
            <w:r w:rsidRPr="00A23454">
              <w:rPr>
                <w:rFonts w:hint="cs"/>
                <w:sz w:val="24"/>
                <w:szCs w:val="24"/>
                <w:rtl/>
              </w:rPr>
              <w:t>52</w:t>
            </w:r>
          </w:p>
          <w:p w:rsidR="00443CA7" w:rsidRPr="00A23454" w:rsidRDefault="00443CA7" w:rsidP="00CE6F4D">
            <w:pPr>
              <w:pStyle w:val="ListParagraph"/>
              <w:ind w:left="0"/>
              <w:jc w:val="center"/>
              <w:rPr>
                <w:sz w:val="24"/>
                <w:szCs w:val="24"/>
                <w:rtl/>
              </w:rPr>
            </w:pPr>
            <w:r w:rsidRPr="00A23454">
              <w:rPr>
                <w:rFonts w:hint="cs"/>
                <w:sz w:val="24"/>
                <w:szCs w:val="24"/>
                <w:rtl/>
              </w:rPr>
              <w:t>54</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1.424</w:t>
            </w:r>
          </w:p>
          <w:p w:rsidR="00443CA7" w:rsidRPr="00A23454" w:rsidRDefault="00443CA7" w:rsidP="00CE6F4D">
            <w:pPr>
              <w:pStyle w:val="ListParagraph"/>
              <w:ind w:left="0"/>
              <w:jc w:val="center"/>
              <w:rPr>
                <w:sz w:val="24"/>
                <w:szCs w:val="24"/>
                <w:rtl/>
              </w:rPr>
            </w:pPr>
            <w:r w:rsidRPr="00A23454">
              <w:rPr>
                <w:rFonts w:hint="cs"/>
                <w:sz w:val="24"/>
                <w:szCs w:val="24"/>
                <w:rtl/>
              </w:rPr>
              <w:t>0.526</w:t>
            </w:r>
          </w:p>
        </w:tc>
        <w:tc>
          <w:tcPr>
            <w:tcW w:w="1134" w:type="dxa"/>
          </w:tcPr>
          <w:p w:rsidR="005A7E03" w:rsidRPr="00A23454" w:rsidRDefault="00443CA7" w:rsidP="00CE6F4D">
            <w:pPr>
              <w:pStyle w:val="ListParagraph"/>
              <w:ind w:left="0"/>
              <w:jc w:val="center"/>
              <w:rPr>
                <w:sz w:val="24"/>
                <w:szCs w:val="24"/>
                <w:rtl/>
              </w:rPr>
            </w:pPr>
            <w:r w:rsidRPr="00A23454">
              <w:rPr>
                <w:rFonts w:hint="cs"/>
                <w:sz w:val="24"/>
                <w:szCs w:val="24"/>
                <w:rtl/>
              </w:rPr>
              <w:t>2.708</w:t>
            </w:r>
          </w:p>
        </w:tc>
        <w:tc>
          <w:tcPr>
            <w:tcW w:w="918" w:type="dxa"/>
          </w:tcPr>
          <w:p w:rsidR="005A7E03" w:rsidRPr="00A23454" w:rsidRDefault="00443CA7" w:rsidP="00CE6F4D">
            <w:pPr>
              <w:pStyle w:val="ListParagraph"/>
              <w:ind w:left="0"/>
              <w:jc w:val="center"/>
              <w:rPr>
                <w:sz w:val="24"/>
                <w:szCs w:val="24"/>
                <w:rtl/>
              </w:rPr>
            </w:pPr>
            <w:r w:rsidRPr="00A23454">
              <w:rPr>
                <w:rFonts w:hint="cs"/>
                <w:sz w:val="24"/>
                <w:szCs w:val="24"/>
                <w:rtl/>
              </w:rPr>
              <w:t>0.076</w:t>
            </w:r>
          </w:p>
        </w:tc>
      </w:tr>
    </w:tbl>
    <w:p w:rsidR="00FE29F8" w:rsidRDefault="00FE29F8" w:rsidP="00CE6F4D">
      <w:pPr>
        <w:spacing w:line="240" w:lineRule="auto"/>
        <w:rPr>
          <w:sz w:val="28"/>
          <w:szCs w:val="28"/>
          <w:rtl/>
        </w:rPr>
      </w:pPr>
    </w:p>
    <w:p w:rsidR="0000349D" w:rsidRPr="00A23454" w:rsidRDefault="00317C11" w:rsidP="00CE6F4D">
      <w:pPr>
        <w:spacing w:line="240" w:lineRule="auto"/>
        <w:rPr>
          <w:sz w:val="28"/>
          <w:szCs w:val="28"/>
          <w:rtl/>
        </w:rPr>
      </w:pPr>
      <w:r w:rsidRPr="00A23454">
        <w:rPr>
          <w:rFonts w:hint="cs"/>
          <w:sz w:val="28"/>
          <w:szCs w:val="28"/>
          <w:rtl/>
        </w:rPr>
        <w:t>على الرغم من عدم وجود فروق للأداة ككل و لكنه أظهر فروقا دالة احصائيا بين المجالات الأربعة , حيث تشير النتائج إلى وجود فروق ذات دلالة احصائية في المجال الأول لصالح ا</w:t>
      </w:r>
      <w:r w:rsidR="00D12ACC" w:rsidRPr="00A23454">
        <w:rPr>
          <w:rFonts w:hint="cs"/>
          <w:sz w:val="28"/>
          <w:szCs w:val="28"/>
          <w:rtl/>
        </w:rPr>
        <w:t>لفئة الثالثة ( خمس دورات فأعلى)  على</w:t>
      </w:r>
      <w:r w:rsidRPr="00A23454">
        <w:rPr>
          <w:rFonts w:hint="cs"/>
          <w:sz w:val="28"/>
          <w:szCs w:val="28"/>
          <w:rtl/>
        </w:rPr>
        <w:t xml:space="preserve"> الفئة الأولى (1-2) دورة و هذا يتضح من نتائج </w:t>
      </w:r>
      <w:r w:rsidR="00FE29F8">
        <w:rPr>
          <w:rFonts w:hint="cs"/>
          <w:sz w:val="28"/>
          <w:szCs w:val="28"/>
          <w:rtl/>
        </w:rPr>
        <w:t>اختبار شيفيه للمقارنات البعدية،</w:t>
      </w:r>
      <w:r w:rsidRPr="00A23454">
        <w:rPr>
          <w:rFonts w:hint="cs"/>
          <w:sz w:val="28"/>
          <w:szCs w:val="28"/>
          <w:rtl/>
        </w:rPr>
        <w:t xml:space="preserve"> انظ</w:t>
      </w:r>
      <w:r w:rsidR="00FE29F8">
        <w:rPr>
          <w:rFonts w:hint="cs"/>
          <w:sz w:val="28"/>
          <w:szCs w:val="28"/>
          <w:rtl/>
        </w:rPr>
        <w:t>ر</w:t>
      </w:r>
      <w:r w:rsidRPr="00A23454">
        <w:rPr>
          <w:rFonts w:hint="cs"/>
          <w:sz w:val="28"/>
          <w:szCs w:val="28"/>
          <w:rtl/>
        </w:rPr>
        <w:t xml:space="preserve"> للجدول رقم (18).</w:t>
      </w:r>
    </w:p>
    <w:p w:rsidR="0000349D" w:rsidRPr="00A23454" w:rsidRDefault="0000349D" w:rsidP="00CE6F4D">
      <w:pPr>
        <w:spacing w:line="240" w:lineRule="auto"/>
        <w:rPr>
          <w:sz w:val="28"/>
          <w:szCs w:val="28"/>
          <w:rtl/>
        </w:rPr>
      </w:pPr>
    </w:p>
    <w:p w:rsidR="00317C11" w:rsidRDefault="00317C11" w:rsidP="00CE6F4D">
      <w:pPr>
        <w:spacing w:line="240" w:lineRule="auto"/>
        <w:jc w:val="center"/>
        <w:rPr>
          <w:sz w:val="28"/>
          <w:szCs w:val="28"/>
          <w:rtl/>
        </w:rPr>
      </w:pPr>
      <w:r>
        <w:rPr>
          <w:rFonts w:hint="cs"/>
          <w:sz w:val="28"/>
          <w:szCs w:val="28"/>
          <w:rtl/>
        </w:rPr>
        <w:t>جدول رقم( 18)</w:t>
      </w:r>
    </w:p>
    <w:p w:rsidR="00317C11" w:rsidRDefault="00317C11" w:rsidP="00CE6F4D">
      <w:pPr>
        <w:spacing w:line="240" w:lineRule="auto"/>
        <w:jc w:val="center"/>
        <w:rPr>
          <w:sz w:val="28"/>
          <w:szCs w:val="28"/>
          <w:rtl/>
        </w:rPr>
      </w:pPr>
      <w:r>
        <w:rPr>
          <w:rFonts w:hint="cs"/>
          <w:sz w:val="28"/>
          <w:szCs w:val="28"/>
          <w:rtl/>
        </w:rPr>
        <w:t>نتائج اختبار شيفيه للمقارنات البعدية للمجال الأول</w:t>
      </w:r>
    </w:p>
    <w:tbl>
      <w:tblPr>
        <w:tblStyle w:val="TableGrid"/>
        <w:bidiVisual/>
        <w:tblW w:w="0" w:type="auto"/>
        <w:jc w:val="center"/>
        <w:tblLook w:val="04A0"/>
      </w:tblPr>
      <w:tblGrid>
        <w:gridCol w:w="942"/>
        <w:gridCol w:w="992"/>
        <w:gridCol w:w="1134"/>
        <w:gridCol w:w="1343"/>
      </w:tblGrid>
      <w:tr w:rsidR="00317C11" w:rsidTr="00317C11">
        <w:trPr>
          <w:jc w:val="center"/>
        </w:trPr>
        <w:tc>
          <w:tcPr>
            <w:tcW w:w="942" w:type="dxa"/>
          </w:tcPr>
          <w:p w:rsidR="00317C11" w:rsidRDefault="00317C11" w:rsidP="00CE6F4D">
            <w:pPr>
              <w:jc w:val="center"/>
              <w:rPr>
                <w:sz w:val="28"/>
                <w:szCs w:val="28"/>
                <w:rtl/>
              </w:rPr>
            </w:pPr>
            <w:r>
              <w:rPr>
                <w:rFonts w:hint="cs"/>
                <w:sz w:val="28"/>
                <w:szCs w:val="28"/>
                <w:rtl/>
              </w:rPr>
              <w:t>الدورات</w:t>
            </w:r>
          </w:p>
        </w:tc>
        <w:tc>
          <w:tcPr>
            <w:tcW w:w="992" w:type="dxa"/>
          </w:tcPr>
          <w:p w:rsidR="00317C11" w:rsidRDefault="00317C11" w:rsidP="00CE6F4D">
            <w:pPr>
              <w:rPr>
                <w:sz w:val="28"/>
                <w:szCs w:val="28"/>
                <w:rtl/>
              </w:rPr>
            </w:pPr>
            <w:r>
              <w:rPr>
                <w:rFonts w:hint="cs"/>
                <w:sz w:val="28"/>
                <w:szCs w:val="28"/>
                <w:rtl/>
              </w:rPr>
              <w:t>1-2</w:t>
            </w:r>
          </w:p>
        </w:tc>
        <w:tc>
          <w:tcPr>
            <w:tcW w:w="1134" w:type="dxa"/>
          </w:tcPr>
          <w:p w:rsidR="00317C11" w:rsidRDefault="00317C11" w:rsidP="00CE6F4D">
            <w:pPr>
              <w:jc w:val="center"/>
              <w:rPr>
                <w:sz w:val="28"/>
                <w:szCs w:val="28"/>
                <w:rtl/>
              </w:rPr>
            </w:pPr>
            <w:r>
              <w:rPr>
                <w:rFonts w:hint="cs"/>
                <w:sz w:val="28"/>
                <w:szCs w:val="28"/>
                <w:rtl/>
              </w:rPr>
              <w:t>3-4</w:t>
            </w:r>
          </w:p>
        </w:tc>
        <w:tc>
          <w:tcPr>
            <w:tcW w:w="1343" w:type="dxa"/>
          </w:tcPr>
          <w:p w:rsidR="00317C11" w:rsidRDefault="00317C11" w:rsidP="00CE6F4D">
            <w:pPr>
              <w:jc w:val="center"/>
              <w:rPr>
                <w:sz w:val="28"/>
                <w:szCs w:val="28"/>
                <w:rtl/>
              </w:rPr>
            </w:pPr>
            <w:r>
              <w:rPr>
                <w:rFonts w:hint="cs"/>
                <w:sz w:val="28"/>
                <w:szCs w:val="28"/>
                <w:rtl/>
              </w:rPr>
              <w:t>5 فأكثر</w:t>
            </w:r>
          </w:p>
        </w:tc>
      </w:tr>
      <w:tr w:rsidR="00317C11" w:rsidTr="00317C11">
        <w:trPr>
          <w:jc w:val="center"/>
        </w:trPr>
        <w:tc>
          <w:tcPr>
            <w:tcW w:w="942" w:type="dxa"/>
          </w:tcPr>
          <w:p w:rsidR="00317C11" w:rsidRDefault="00317C11" w:rsidP="00CE6F4D">
            <w:pPr>
              <w:jc w:val="center"/>
              <w:rPr>
                <w:sz w:val="28"/>
                <w:szCs w:val="28"/>
                <w:rtl/>
              </w:rPr>
            </w:pPr>
            <w:r>
              <w:rPr>
                <w:rFonts w:hint="cs"/>
                <w:sz w:val="28"/>
                <w:szCs w:val="28"/>
                <w:rtl/>
              </w:rPr>
              <w:t>1-2</w:t>
            </w:r>
          </w:p>
        </w:tc>
        <w:tc>
          <w:tcPr>
            <w:tcW w:w="992" w:type="dxa"/>
            <w:shd w:val="clear" w:color="auto" w:fill="BFBFBF" w:themeFill="background1" w:themeFillShade="BF"/>
          </w:tcPr>
          <w:p w:rsidR="00317C11" w:rsidRDefault="00317C11" w:rsidP="00CE6F4D">
            <w:pPr>
              <w:jc w:val="center"/>
              <w:rPr>
                <w:sz w:val="28"/>
                <w:szCs w:val="28"/>
                <w:rtl/>
              </w:rPr>
            </w:pPr>
          </w:p>
        </w:tc>
        <w:tc>
          <w:tcPr>
            <w:tcW w:w="1134" w:type="dxa"/>
          </w:tcPr>
          <w:p w:rsidR="00317C11" w:rsidRDefault="00317C11" w:rsidP="00CE6F4D">
            <w:pPr>
              <w:jc w:val="center"/>
              <w:rPr>
                <w:sz w:val="28"/>
                <w:szCs w:val="28"/>
                <w:rtl/>
              </w:rPr>
            </w:pPr>
            <w:r>
              <w:rPr>
                <w:rFonts w:hint="cs"/>
                <w:sz w:val="28"/>
                <w:szCs w:val="28"/>
                <w:rtl/>
              </w:rPr>
              <w:t>0.356-</w:t>
            </w:r>
          </w:p>
        </w:tc>
        <w:tc>
          <w:tcPr>
            <w:tcW w:w="1343" w:type="dxa"/>
          </w:tcPr>
          <w:p w:rsidR="00317C11" w:rsidRDefault="00317C11" w:rsidP="00CE6F4D">
            <w:pPr>
              <w:jc w:val="center"/>
              <w:rPr>
                <w:sz w:val="28"/>
                <w:szCs w:val="28"/>
                <w:rtl/>
              </w:rPr>
            </w:pPr>
            <w:r>
              <w:rPr>
                <w:rFonts w:hint="cs"/>
                <w:sz w:val="28"/>
                <w:szCs w:val="28"/>
                <w:rtl/>
              </w:rPr>
              <w:t>0.</w:t>
            </w:r>
            <w:r w:rsidR="007366CC">
              <w:rPr>
                <w:rFonts w:hint="cs"/>
                <w:sz w:val="28"/>
                <w:szCs w:val="28"/>
                <w:rtl/>
              </w:rPr>
              <w:t>6</w:t>
            </w:r>
            <w:r>
              <w:rPr>
                <w:rFonts w:hint="cs"/>
                <w:sz w:val="28"/>
                <w:szCs w:val="28"/>
                <w:rtl/>
              </w:rPr>
              <w:t>223-*</w:t>
            </w:r>
          </w:p>
        </w:tc>
      </w:tr>
      <w:tr w:rsidR="00317C11" w:rsidTr="00317C11">
        <w:trPr>
          <w:jc w:val="center"/>
        </w:trPr>
        <w:tc>
          <w:tcPr>
            <w:tcW w:w="942" w:type="dxa"/>
          </w:tcPr>
          <w:p w:rsidR="00317C11" w:rsidRDefault="00317C11" w:rsidP="00CE6F4D">
            <w:pPr>
              <w:jc w:val="center"/>
              <w:rPr>
                <w:sz w:val="28"/>
                <w:szCs w:val="28"/>
                <w:rtl/>
              </w:rPr>
            </w:pPr>
            <w:r>
              <w:rPr>
                <w:rFonts w:hint="cs"/>
                <w:sz w:val="28"/>
                <w:szCs w:val="28"/>
                <w:rtl/>
              </w:rPr>
              <w:t>3-4</w:t>
            </w:r>
          </w:p>
        </w:tc>
        <w:tc>
          <w:tcPr>
            <w:tcW w:w="992" w:type="dxa"/>
          </w:tcPr>
          <w:p w:rsidR="00317C11" w:rsidRDefault="00317C11" w:rsidP="00CE6F4D">
            <w:pPr>
              <w:jc w:val="center"/>
              <w:rPr>
                <w:sz w:val="28"/>
                <w:szCs w:val="28"/>
                <w:rtl/>
              </w:rPr>
            </w:pPr>
          </w:p>
        </w:tc>
        <w:tc>
          <w:tcPr>
            <w:tcW w:w="1134" w:type="dxa"/>
            <w:shd w:val="clear" w:color="auto" w:fill="BFBFBF" w:themeFill="background1" w:themeFillShade="BF"/>
          </w:tcPr>
          <w:p w:rsidR="00317C11" w:rsidRDefault="00317C11" w:rsidP="00CE6F4D">
            <w:pPr>
              <w:jc w:val="center"/>
              <w:rPr>
                <w:sz w:val="28"/>
                <w:szCs w:val="28"/>
                <w:rtl/>
              </w:rPr>
            </w:pPr>
          </w:p>
        </w:tc>
        <w:tc>
          <w:tcPr>
            <w:tcW w:w="1343" w:type="dxa"/>
          </w:tcPr>
          <w:p w:rsidR="00317C11" w:rsidRDefault="00317C11" w:rsidP="00CE6F4D">
            <w:pPr>
              <w:jc w:val="center"/>
              <w:rPr>
                <w:sz w:val="28"/>
                <w:szCs w:val="28"/>
                <w:rtl/>
              </w:rPr>
            </w:pPr>
            <w:r>
              <w:rPr>
                <w:rFonts w:hint="cs"/>
                <w:sz w:val="28"/>
                <w:szCs w:val="28"/>
                <w:rtl/>
              </w:rPr>
              <w:t>0.2663</w:t>
            </w:r>
          </w:p>
        </w:tc>
      </w:tr>
      <w:tr w:rsidR="00317C11" w:rsidTr="00317C11">
        <w:trPr>
          <w:jc w:val="center"/>
        </w:trPr>
        <w:tc>
          <w:tcPr>
            <w:tcW w:w="942" w:type="dxa"/>
          </w:tcPr>
          <w:p w:rsidR="00317C11" w:rsidRDefault="00317C11" w:rsidP="00CE6F4D">
            <w:pPr>
              <w:jc w:val="center"/>
              <w:rPr>
                <w:sz w:val="28"/>
                <w:szCs w:val="28"/>
                <w:rtl/>
              </w:rPr>
            </w:pPr>
            <w:r>
              <w:rPr>
                <w:rFonts w:hint="cs"/>
                <w:sz w:val="28"/>
                <w:szCs w:val="28"/>
                <w:rtl/>
              </w:rPr>
              <w:t>5 فأكثر</w:t>
            </w:r>
          </w:p>
        </w:tc>
        <w:tc>
          <w:tcPr>
            <w:tcW w:w="992" w:type="dxa"/>
          </w:tcPr>
          <w:p w:rsidR="00317C11" w:rsidRDefault="00317C11" w:rsidP="00CE6F4D">
            <w:pPr>
              <w:jc w:val="center"/>
              <w:rPr>
                <w:sz w:val="28"/>
                <w:szCs w:val="28"/>
                <w:rtl/>
              </w:rPr>
            </w:pPr>
          </w:p>
        </w:tc>
        <w:tc>
          <w:tcPr>
            <w:tcW w:w="1134" w:type="dxa"/>
          </w:tcPr>
          <w:p w:rsidR="00317C11" w:rsidRDefault="00317C11" w:rsidP="00CE6F4D">
            <w:pPr>
              <w:jc w:val="center"/>
              <w:rPr>
                <w:sz w:val="28"/>
                <w:szCs w:val="28"/>
                <w:rtl/>
              </w:rPr>
            </w:pPr>
          </w:p>
        </w:tc>
        <w:tc>
          <w:tcPr>
            <w:tcW w:w="1343" w:type="dxa"/>
            <w:shd w:val="clear" w:color="auto" w:fill="BFBFBF" w:themeFill="background1" w:themeFillShade="BF"/>
          </w:tcPr>
          <w:p w:rsidR="00317C11" w:rsidRDefault="00317C11" w:rsidP="00CE6F4D">
            <w:pPr>
              <w:jc w:val="center"/>
              <w:rPr>
                <w:sz w:val="28"/>
                <w:szCs w:val="28"/>
                <w:rtl/>
              </w:rPr>
            </w:pPr>
          </w:p>
        </w:tc>
      </w:tr>
    </w:tbl>
    <w:p w:rsidR="0085401D" w:rsidRDefault="0085401D" w:rsidP="00CE6F4D">
      <w:pPr>
        <w:pStyle w:val="ListParagraph"/>
        <w:spacing w:line="240" w:lineRule="auto"/>
        <w:ind w:left="-58"/>
        <w:rPr>
          <w:sz w:val="28"/>
          <w:szCs w:val="28"/>
          <w:rtl/>
        </w:rPr>
      </w:pPr>
    </w:p>
    <w:p w:rsidR="00CE6F4D" w:rsidRDefault="00CE6F4D" w:rsidP="00CE6F4D">
      <w:pPr>
        <w:pStyle w:val="ListParagraph"/>
        <w:spacing w:line="240" w:lineRule="auto"/>
        <w:ind w:left="-58"/>
        <w:rPr>
          <w:sz w:val="28"/>
          <w:szCs w:val="28"/>
          <w:rtl/>
        </w:rPr>
      </w:pPr>
    </w:p>
    <w:p w:rsidR="00317C11" w:rsidRDefault="007366CC" w:rsidP="00CE6F4D">
      <w:pPr>
        <w:pStyle w:val="ListParagraph"/>
        <w:spacing w:line="240" w:lineRule="auto"/>
        <w:ind w:left="-58"/>
        <w:rPr>
          <w:sz w:val="28"/>
          <w:szCs w:val="28"/>
          <w:rtl/>
        </w:rPr>
      </w:pPr>
      <w:r>
        <w:rPr>
          <w:rFonts w:hint="cs"/>
          <w:sz w:val="28"/>
          <w:szCs w:val="28"/>
          <w:rtl/>
        </w:rPr>
        <w:t xml:space="preserve">و كذلك في المجال الثالث لصالح </w:t>
      </w:r>
      <w:r w:rsidR="00D12ACC">
        <w:rPr>
          <w:rFonts w:hint="cs"/>
          <w:sz w:val="28"/>
          <w:szCs w:val="28"/>
          <w:rtl/>
        </w:rPr>
        <w:t>الفئة الثالثة (5 دورات فاكثر) على</w:t>
      </w:r>
      <w:r>
        <w:rPr>
          <w:rFonts w:hint="cs"/>
          <w:sz w:val="28"/>
          <w:szCs w:val="28"/>
          <w:rtl/>
        </w:rPr>
        <w:t xml:space="preserve"> الفئة الأولى (1-2) دورة و هذا يتضح من نتائج اختبار شيفيه للمقارنات البعدية انظر للجدول رقم (19)</w:t>
      </w:r>
    </w:p>
    <w:p w:rsidR="00FE29F8" w:rsidRDefault="00FE29F8" w:rsidP="00CE6F4D">
      <w:pPr>
        <w:pStyle w:val="ListParagraph"/>
        <w:spacing w:line="240" w:lineRule="auto"/>
        <w:ind w:left="-58"/>
        <w:rPr>
          <w:sz w:val="28"/>
          <w:szCs w:val="28"/>
          <w:rtl/>
        </w:rPr>
      </w:pPr>
    </w:p>
    <w:p w:rsidR="00FE29F8" w:rsidRDefault="00FE29F8" w:rsidP="00CE6F4D">
      <w:pPr>
        <w:pStyle w:val="ListParagraph"/>
        <w:spacing w:line="240" w:lineRule="auto"/>
        <w:ind w:left="-58"/>
        <w:rPr>
          <w:sz w:val="28"/>
          <w:szCs w:val="28"/>
          <w:rtl/>
        </w:rPr>
      </w:pPr>
    </w:p>
    <w:p w:rsidR="00CE6F4D" w:rsidRDefault="00CE6F4D" w:rsidP="00CE6F4D">
      <w:pPr>
        <w:pStyle w:val="ListParagraph"/>
        <w:spacing w:line="240" w:lineRule="auto"/>
        <w:ind w:left="-58"/>
        <w:rPr>
          <w:sz w:val="28"/>
          <w:szCs w:val="28"/>
          <w:rtl/>
        </w:rPr>
      </w:pPr>
    </w:p>
    <w:p w:rsidR="00CE6F4D" w:rsidRDefault="00CE6F4D" w:rsidP="00CE6F4D">
      <w:pPr>
        <w:pStyle w:val="ListParagraph"/>
        <w:spacing w:line="240" w:lineRule="auto"/>
        <w:ind w:left="-58"/>
        <w:rPr>
          <w:sz w:val="28"/>
          <w:szCs w:val="28"/>
          <w:rtl/>
        </w:rPr>
      </w:pPr>
    </w:p>
    <w:p w:rsidR="00CE6F4D" w:rsidRDefault="00CE6F4D" w:rsidP="00CE6F4D">
      <w:pPr>
        <w:pStyle w:val="ListParagraph"/>
        <w:spacing w:line="240" w:lineRule="auto"/>
        <w:ind w:left="-58"/>
        <w:rPr>
          <w:sz w:val="28"/>
          <w:szCs w:val="28"/>
          <w:rtl/>
        </w:rPr>
      </w:pPr>
    </w:p>
    <w:p w:rsidR="00317C11" w:rsidRDefault="00317C11" w:rsidP="00CE6F4D">
      <w:pPr>
        <w:spacing w:line="240" w:lineRule="auto"/>
        <w:jc w:val="center"/>
        <w:rPr>
          <w:sz w:val="28"/>
          <w:szCs w:val="28"/>
          <w:rtl/>
        </w:rPr>
      </w:pPr>
      <w:r>
        <w:rPr>
          <w:rFonts w:hint="cs"/>
          <w:sz w:val="28"/>
          <w:szCs w:val="28"/>
          <w:rtl/>
        </w:rPr>
        <w:t>جدول رقم( 19)</w:t>
      </w:r>
    </w:p>
    <w:p w:rsidR="00317C11" w:rsidRDefault="00317C11" w:rsidP="00CE6F4D">
      <w:pPr>
        <w:spacing w:line="240" w:lineRule="auto"/>
        <w:jc w:val="center"/>
        <w:rPr>
          <w:sz w:val="28"/>
          <w:szCs w:val="28"/>
          <w:rtl/>
        </w:rPr>
      </w:pPr>
      <w:r>
        <w:rPr>
          <w:rFonts w:hint="cs"/>
          <w:sz w:val="28"/>
          <w:szCs w:val="28"/>
          <w:rtl/>
        </w:rPr>
        <w:t>نتائج اختبار شيفيه للمقارنات البعدية للمجال الثالث</w:t>
      </w:r>
    </w:p>
    <w:tbl>
      <w:tblPr>
        <w:tblStyle w:val="TableGrid"/>
        <w:bidiVisual/>
        <w:tblW w:w="0" w:type="auto"/>
        <w:jc w:val="center"/>
        <w:tblLook w:val="04A0"/>
      </w:tblPr>
      <w:tblGrid>
        <w:gridCol w:w="942"/>
        <w:gridCol w:w="992"/>
        <w:gridCol w:w="1134"/>
        <w:gridCol w:w="1343"/>
      </w:tblGrid>
      <w:tr w:rsidR="00317C11" w:rsidTr="009E379B">
        <w:trPr>
          <w:jc w:val="center"/>
        </w:trPr>
        <w:tc>
          <w:tcPr>
            <w:tcW w:w="942" w:type="dxa"/>
          </w:tcPr>
          <w:p w:rsidR="00317C11" w:rsidRDefault="00317C11" w:rsidP="00CE6F4D">
            <w:pPr>
              <w:jc w:val="center"/>
              <w:rPr>
                <w:sz w:val="28"/>
                <w:szCs w:val="28"/>
                <w:rtl/>
              </w:rPr>
            </w:pPr>
            <w:r>
              <w:rPr>
                <w:rFonts w:hint="cs"/>
                <w:sz w:val="28"/>
                <w:szCs w:val="28"/>
                <w:rtl/>
              </w:rPr>
              <w:t>الدورات</w:t>
            </w:r>
          </w:p>
        </w:tc>
        <w:tc>
          <w:tcPr>
            <w:tcW w:w="992" w:type="dxa"/>
          </w:tcPr>
          <w:p w:rsidR="00317C11" w:rsidRDefault="00317C11" w:rsidP="00CE6F4D">
            <w:pPr>
              <w:rPr>
                <w:sz w:val="28"/>
                <w:szCs w:val="28"/>
                <w:rtl/>
              </w:rPr>
            </w:pPr>
            <w:r>
              <w:rPr>
                <w:rFonts w:hint="cs"/>
                <w:sz w:val="28"/>
                <w:szCs w:val="28"/>
                <w:rtl/>
              </w:rPr>
              <w:t>1-2</w:t>
            </w:r>
          </w:p>
        </w:tc>
        <w:tc>
          <w:tcPr>
            <w:tcW w:w="1134" w:type="dxa"/>
          </w:tcPr>
          <w:p w:rsidR="00317C11" w:rsidRDefault="00317C11" w:rsidP="00CE6F4D">
            <w:pPr>
              <w:jc w:val="center"/>
              <w:rPr>
                <w:sz w:val="28"/>
                <w:szCs w:val="28"/>
                <w:rtl/>
              </w:rPr>
            </w:pPr>
            <w:r>
              <w:rPr>
                <w:rFonts w:hint="cs"/>
                <w:sz w:val="28"/>
                <w:szCs w:val="28"/>
                <w:rtl/>
              </w:rPr>
              <w:t>3-4</w:t>
            </w:r>
          </w:p>
        </w:tc>
        <w:tc>
          <w:tcPr>
            <w:tcW w:w="1343" w:type="dxa"/>
          </w:tcPr>
          <w:p w:rsidR="00317C11" w:rsidRDefault="00317C11" w:rsidP="00CE6F4D">
            <w:pPr>
              <w:jc w:val="center"/>
              <w:rPr>
                <w:sz w:val="28"/>
                <w:szCs w:val="28"/>
                <w:rtl/>
              </w:rPr>
            </w:pPr>
            <w:r>
              <w:rPr>
                <w:rFonts w:hint="cs"/>
                <w:sz w:val="28"/>
                <w:szCs w:val="28"/>
                <w:rtl/>
              </w:rPr>
              <w:t>5 فأكثر</w:t>
            </w:r>
          </w:p>
        </w:tc>
      </w:tr>
      <w:tr w:rsidR="00317C11" w:rsidTr="009E379B">
        <w:trPr>
          <w:jc w:val="center"/>
        </w:trPr>
        <w:tc>
          <w:tcPr>
            <w:tcW w:w="942" w:type="dxa"/>
          </w:tcPr>
          <w:p w:rsidR="00317C11" w:rsidRDefault="00317C11" w:rsidP="00CE6F4D">
            <w:pPr>
              <w:jc w:val="center"/>
              <w:rPr>
                <w:sz w:val="28"/>
                <w:szCs w:val="28"/>
                <w:rtl/>
              </w:rPr>
            </w:pPr>
            <w:r>
              <w:rPr>
                <w:rFonts w:hint="cs"/>
                <w:sz w:val="28"/>
                <w:szCs w:val="28"/>
                <w:rtl/>
              </w:rPr>
              <w:t>1-2</w:t>
            </w:r>
          </w:p>
        </w:tc>
        <w:tc>
          <w:tcPr>
            <w:tcW w:w="992" w:type="dxa"/>
            <w:shd w:val="clear" w:color="auto" w:fill="BFBFBF" w:themeFill="background1" w:themeFillShade="BF"/>
          </w:tcPr>
          <w:p w:rsidR="00317C11" w:rsidRDefault="00317C11" w:rsidP="00CE6F4D">
            <w:pPr>
              <w:jc w:val="center"/>
              <w:rPr>
                <w:sz w:val="28"/>
                <w:szCs w:val="28"/>
                <w:rtl/>
              </w:rPr>
            </w:pPr>
          </w:p>
        </w:tc>
        <w:tc>
          <w:tcPr>
            <w:tcW w:w="1134" w:type="dxa"/>
          </w:tcPr>
          <w:p w:rsidR="00317C11" w:rsidRDefault="003242E4" w:rsidP="00CE6F4D">
            <w:pPr>
              <w:jc w:val="center"/>
              <w:rPr>
                <w:sz w:val="28"/>
                <w:szCs w:val="28"/>
                <w:rtl/>
              </w:rPr>
            </w:pPr>
            <w:r>
              <w:rPr>
                <w:rFonts w:hint="cs"/>
                <w:sz w:val="28"/>
                <w:szCs w:val="28"/>
                <w:rtl/>
              </w:rPr>
              <w:t>0.3454-</w:t>
            </w:r>
          </w:p>
        </w:tc>
        <w:tc>
          <w:tcPr>
            <w:tcW w:w="1343" w:type="dxa"/>
          </w:tcPr>
          <w:p w:rsidR="00317C11" w:rsidRDefault="003242E4" w:rsidP="00CE6F4D">
            <w:pPr>
              <w:jc w:val="center"/>
              <w:rPr>
                <w:sz w:val="28"/>
                <w:szCs w:val="28"/>
                <w:rtl/>
              </w:rPr>
            </w:pPr>
            <w:r>
              <w:rPr>
                <w:rFonts w:hint="cs"/>
                <w:sz w:val="28"/>
                <w:szCs w:val="28"/>
                <w:rtl/>
              </w:rPr>
              <w:t>0.7018-</w:t>
            </w:r>
            <w:r w:rsidR="007366CC">
              <w:rPr>
                <w:rFonts w:hint="cs"/>
                <w:sz w:val="28"/>
                <w:szCs w:val="28"/>
                <w:rtl/>
              </w:rPr>
              <w:t>*</w:t>
            </w:r>
          </w:p>
        </w:tc>
      </w:tr>
      <w:tr w:rsidR="00317C11" w:rsidTr="009E379B">
        <w:trPr>
          <w:jc w:val="center"/>
        </w:trPr>
        <w:tc>
          <w:tcPr>
            <w:tcW w:w="942" w:type="dxa"/>
          </w:tcPr>
          <w:p w:rsidR="00317C11" w:rsidRDefault="00317C11" w:rsidP="00CE6F4D">
            <w:pPr>
              <w:jc w:val="center"/>
              <w:rPr>
                <w:sz w:val="28"/>
                <w:szCs w:val="28"/>
                <w:rtl/>
              </w:rPr>
            </w:pPr>
            <w:r>
              <w:rPr>
                <w:rFonts w:hint="cs"/>
                <w:sz w:val="28"/>
                <w:szCs w:val="28"/>
                <w:rtl/>
              </w:rPr>
              <w:t>3-4</w:t>
            </w:r>
          </w:p>
        </w:tc>
        <w:tc>
          <w:tcPr>
            <w:tcW w:w="992" w:type="dxa"/>
          </w:tcPr>
          <w:p w:rsidR="00317C11" w:rsidRDefault="00317C11" w:rsidP="00CE6F4D">
            <w:pPr>
              <w:jc w:val="center"/>
              <w:rPr>
                <w:sz w:val="28"/>
                <w:szCs w:val="28"/>
                <w:rtl/>
              </w:rPr>
            </w:pPr>
          </w:p>
        </w:tc>
        <w:tc>
          <w:tcPr>
            <w:tcW w:w="1134" w:type="dxa"/>
            <w:shd w:val="clear" w:color="auto" w:fill="BFBFBF" w:themeFill="background1" w:themeFillShade="BF"/>
          </w:tcPr>
          <w:p w:rsidR="00317C11" w:rsidRDefault="00317C11" w:rsidP="00CE6F4D">
            <w:pPr>
              <w:jc w:val="center"/>
              <w:rPr>
                <w:sz w:val="28"/>
                <w:szCs w:val="28"/>
                <w:rtl/>
              </w:rPr>
            </w:pPr>
          </w:p>
        </w:tc>
        <w:tc>
          <w:tcPr>
            <w:tcW w:w="1343" w:type="dxa"/>
          </w:tcPr>
          <w:p w:rsidR="00317C11" w:rsidRDefault="003242E4" w:rsidP="00CE6F4D">
            <w:pPr>
              <w:jc w:val="center"/>
              <w:rPr>
                <w:sz w:val="28"/>
                <w:szCs w:val="28"/>
                <w:rtl/>
              </w:rPr>
            </w:pPr>
            <w:r>
              <w:rPr>
                <w:rFonts w:hint="cs"/>
                <w:sz w:val="28"/>
                <w:szCs w:val="28"/>
                <w:rtl/>
              </w:rPr>
              <w:t>0.3583</w:t>
            </w:r>
          </w:p>
        </w:tc>
      </w:tr>
      <w:tr w:rsidR="00317C11" w:rsidTr="009E379B">
        <w:trPr>
          <w:jc w:val="center"/>
        </w:trPr>
        <w:tc>
          <w:tcPr>
            <w:tcW w:w="942" w:type="dxa"/>
          </w:tcPr>
          <w:p w:rsidR="00317C11" w:rsidRDefault="00317C11" w:rsidP="00CE6F4D">
            <w:pPr>
              <w:jc w:val="center"/>
              <w:rPr>
                <w:sz w:val="28"/>
                <w:szCs w:val="28"/>
                <w:rtl/>
              </w:rPr>
            </w:pPr>
            <w:r>
              <w:rPr>
                <w:rFonts w:hint="cs"/>
                <w:sz w:val="28"/>
                <w:szCs w:val="28"/>
                <w:rtl/>
              </w:rPr>
              <w:t>5 فأكثر</w:t>
            </w:r>
          </w:p>
        </w:tc>
        <w:tc>
          <w:tcPr>
            <w:tcW w:w="992" w:type="dxa"/>
          </w:tcPr>
          <w:p w:rsidR="00317C11" w:rsidRDefault="00317C11" w:rsidP="00CE6F4D">
            <w:pPr>
              <w:jc w:val="center"/>
              <w:rPr>
                <w:sz w:val="28"/>
                <w:szCs w:val="28"/>
                <w:rtl/>
              </w:rPr>
            </w:pPr>
          </w:p>
        </w:tc>
        <w:tc>
          <w:tcPr>
            <w:tcW w:w="1134" w:type="dxa"/>
          </w:tcPr>
          <w:p w:rsidR="00317C11" w:rsidRDefault="00317C11" w:rsidP="00CE6F4D">
            <w:pPr>
              <w:jc w:val="center"/>
              <w:rPr>
                <w:sz w:val="28"/>
                <w:szCs w:val="28"/>
                <w:rtl/>
              </w:rPr>
            </w:pPr>
          </w:p>
        </w:tc>
        <w:tc>
          <w:tcPr>
            <w:tcW w:w="1343" w:type="dxa"/>
            <w:shd w:val="clear" w:color="auto" w:fill="BFBFBF" w:themeFill="background1" w:themeFillShade="BF"/>
          </w:tcPr>
          <w:p w:rsidR="00317C11" w:rsidRDefault="00317C11" w:rsidP="00CE6F4D">
            <w:pPr>
              <w:jc w:val="center"/>
              <w:rPr>
                <w:sz w:val="28"/>
                <w:szCs w:val="28"/>
                <w:rtl/>
              </w:rPr>
            </w:pPr>
          </w:p>
        </w:tc>
      </w:tr>
    </w:tbl>
    <w:p w:rsidR="00317C11" w:rsidRDefault="00317C11" w:rsidP="00CE6F4D">
      <w:pPr>
        <w:pStyle w:val="ListParagraph"/>
        <w:spacing w:line="240" w:lineRule="auto"/>
        <w:ind w:left="-58"/>
        <w:rPr>
          <w:sz w:val="28"/>
          <w:szCs w:val="28"/>
          <w:rtl/>
        </w:rPr>
      </w:pPr>
    </w:p>
    <w:p w:rsidR="008D4EE4" w:rsidRDefault="007366CC" w:rsidP="00BC2BCC">
      <w:pPr>
        <w:pStyle w:val="ListParagraph"/>
        <w:spacing w:line="240" w:lineRule="auto"/>
        <w:ind w:left="-58"/>
        <w:rPr>
          <w:sz w:val="28"/>
          <w:szCs w:val="28"/>
          <w:rtl/>
        </w:rPr>
      </w:pPr>
      <w:r>
        <w:rPr>
          <w:rFonts w:hint="cs"/>
          <w:sz w:val="28"/>
          <w:szCs w:val="28"/>
          <w:rtl/>
        </w:rPr>
        <w:t>و هذه النتيجة تفيد بأن عدد الدورات التي يتلقاها المعلمون ممكن أن يكو</w:t>
      </w:r>
      <w:r w:rsidR="00FE29F8">
        <w:rPr>
          <w:rFonts w:hint="cs"/>
          <w:sz w:val="28"/>
          <w:szCs w:val="28"/>
          <w:rtl/>
        </w:rPr>
        <w:t>ن لها أثر إ</w:t>
      </w:r>
      <w:r w:rsidR="00D12ACC">
        <w:rPr>
          <w:rFonts w:hint="cs"/>
          <w:sz w:val="28"/>
          <w:szCs w:val="28"/>
          <w:rtl/>
        </w:rPr>
        <w:t>يجابي</w:t>
      </w:r>
      <w:r w:rsidR="00FE29F8">
        <w:rPr>
          <w:rFonts w:hint="cs"/>
          <w:sz w:val="28"/>
          <w:szCs w:val="28"/>
          <w:rtl/>
        </w:rPr>
        <w:t xml:space="preserve"> </w:t>
      </w:r>
      <w:r w:rsidR="00D12ACC">
        <w:rPr>
          <w:rFonts w:hint="cs"/>
          <w:sz w:val="28"/>
          <w:szCs w:val="28"/>
          <w:rtl/>
        </w:rPr>
        <w:t>على أدائهم وعلى المهارات و</w:t>
      </w:r>
      <w:r>
        <w:rPr>
          <w:rFonts w:hint="cs"/>
          <w:sz w:val="28"/>
          <w:szCs w:val="28"/>
          <w:rtl/>
        </w:rPr>
        <w:t>الأساليب التي يكتسبونها من خلال التحاقهم بمثل هذه الدورات</w:t>
      </w:r>
      <w:r w:rsidR="00BC2BCC">
        <w:rPr>
          <w:rFonts w:hint="cs"/>
          <w:sz w:val="28"/>
          <w:szCs w:val="28"/>
          <w:rtl/>
        </w:rPr>
        <w:t>.</w:t>
      </w:r>
      <w:r>
        <w:rPr>
          <w:rFonts w:hint="cs"/>
          <w:sz w:val="28"/>
          <w:szCs w:val="28"/>
          <w:rtl/>
        </w:rPr>
        <w:t xml:space="preserve"> </w:t>
      </w:r>
    </w:p>
    <w:p w:rsidR="00BC2BCC" w:rsidRPr="00D12ACC" w:rsidRDefault="00BC2BCC" w:rsidP="00BC2BCC">
      <w:pPr>
        <w:pStyle w:val="ListParagraph"/>
        <w:spacing w:line="240" w:lineRule="auto"/>
        <w:ind w:left="-58"/>
        <w:rPr>
          <w:sz w:val="28"/>
          <w:szCs w:val="28"/>
          <w:rtl/>
        </w:rPr>
      </w:pPr>
    </w:p>
    <w:p w:rsidR="00372E76" w:rsidRDefault="008D4EE4" w:rsidP="00CE6F4D">
      <w:pPr>
        <w:pStyle w:val="ListParagraph"/>
        <w:spacing w:line="240" w:lineRule="auto"/>
        <w:ind w:left="-58"/>
        <w:rPr>
          <w:sz w:val="28"/>
          <w:szCs w:val="28"/>
          <w:rtl/>
        </w:rPr>
      </w:pPr>
      <w:r>
        <w:rPr>
          <w:rFonts w:hint="cs"/>
          <w:b/>
          <w:bCs/>
          <w:sz w:val="28"/>
          <w:szCs w:val="28"/>
          <w:rtl/>
        </w:rPr>
        <w:t>أما بالنسبة  ل</w:t>
      </w:r>
      <w:r w:rsidR="00572FBA" w:rsidRPr="00D12ACC">
        <w:rPr>
          <w:rFonts w:hint="cs"/>
          <w:b/>
          <w:bCs/>
          <w:sz w:val="28"/>
          <w:szCs w:val="28"/>
          <w:rtl/>
        </w:rPr>
        <w:t>لإجابة عن الأسئلة المفتوحة فكانت على النحو التالي</w:t>
      </w:r>
      <w:r w:rsidR="00572FBA">
        <w:rPr>
          <w:rFonts w:hint="cs"/>
          <w:sz w:val="28"/>
          <w:szCs w:val="28"/>
          <w:rtl/>
        </w:rPr>
        <w:t xml:space="preserve"> :</w:t>
      </w:r>
    </w:p>
    <w:p w:rsidR="00572FBA" w:rsidRDefault="00572FBA" w:rsidP="00CE6F4D">
      <w:pPr>
        <w:pStyle w:val="ListParagraph"/>
        <w:spacing w:line="240" w:lineRule="auto"/>
        <w:ind w:left="-58"/>
        <w:rPr>
          <w:sz w:val="28"/>
          <w:szCs w:val="28"/>
          <w:rtl/>
        </w:rPr>
      </w:pPr>
      <w:r>
        <w:rPr>
          <w:rFonts w:hint="cs"/>
          <w:sz w:val="28"/>
          <w:szCs w:val="28"/>
          <w:rtl/>
        </w:rPr>
        <w:t>أولا: بالنسبة للسؤال الأول :</w:t>
      </w:r>
    </w:p>
    <w:p w:rsidR="00572FBA" w:rsidRDefault="00D12ACC" w:rsidP="00CE6F4D">
      <w:pPr>
        <w:pStyle w:val="ListParagraph"/>
        <w:numPr>
          <w:ilvl w:val="0"/>
          <w:numId w:val="19"/>
        </w:numPr>
        <w:spacing w:line="240" w:lineRule="auto"/>
        <w:rPr>
          <w:sz w:val="28"/>
          <w:szCs w:val="28"/>
        </w:rPr>
      </w:pPr>
      <w:r>
        <w:rPr>
          <w:rFonts w:hint="cs"/>
          <w:sz w:val="28"/>
          <w:szCs w:val="28"/>
          <w:rtl/>
        </w:rPr>
        <w:t>ما أهم ثلاث</w:t>
      </w:r>
      <w:r w:rsidR="00572FBA">
        <w:rPr>
          <w:rFonts w:hint="cs"/>
          <w:sz w:val="28"/>
          <w:szCs w:val="28"/>
          <w:rtl/>
        </w:rPr>
        <w:t xml:space="preserve"> مشاكل واجهها المعلم خلال الدورات كانت :</w:t>
      </w:r>
    </w:p>
    <w:p w:rsidR="00572FBA" w:rsidRDefault="00572FBA" w:rsidP="00CE6F4D">
      <w:pPr>
        <w:pStyle w:val="ListParagraph"/>
        <w:numPr>
          <w:ilvl w:val="0"/>
          <w:numId w:val="20"/>
        </w:numPr>
        <w:spacing w:line="240" w:lineRule="auto"/>
        <w:rPr>
          <w:sz w:val="28"/>
          <w:szCs w:val="28"/>
        </w:rPr>
      </w:pPr>
      <w:r>
        <w:rPr>
          <w:rFonts w:hint="cs"/>
          <w:sz w:val="28"/>
          <w:szCs w:val="28"/>
          <w:rtl/>
        </w:rPr>
        <w:t>عدم كفاية ال</w:t>
      </w:r>
      <w:r w:rsidR="00D12ACC">
        <w:rPr>
          <w:rFonts w:hint="cs"/>
          <w:sz w:val="28"/>
          <w:szCs w:val="28"/>
          <w:rtl/>
        </w:rPr>
        <w:t>فترة</w:t>
      </w:r>
      <w:r>
        <w:rPr>
          <w:rFonts w:hint="cs"/>
          <w:sz w:val="28"/>
          <w:szCs w:val="28"/>
          <w:rtl/>
        </w:rPr>
        <w:t xml:space="preserve"> الزمنية للدورات نالت 25.4 %</w:t>
      </w:r>
    </w:p>
    <w:p w:rsidR="00572FBA" w:rsidRDefault="00572FBA" w:rsidP="00CE6F4D">
      <w:pPr>
        <w:pStyle w:val="ListParagraph"/>
        <w:numPr>
          <w:ilvl w:val="0"/>
          <w:numId w:val="20"/>
        </w:numPr>
        <w:spacing w:line="240" w:lineRule="auto"/>
        <w:rPr>
          <w:sz w:val="28"/>
          <w:szCs w:val="28"/>
        </w:rPr>
      </w:pPr>
      <w:r>
        <w:rPr>
          <w:rFonts w:hint="cs"/>
          <w:sz w:val="28"/>
          <w:szCs w:val="28"/>
          <w:rtl/>
        </w:rPr>
        <w:t>بعد المكان الذي تعقد فيه الدورات نالت 18.7%</w:t>
      </w:r>
    </w:p>
    <w:p w:rsidR="00572FBA" w:rsidRDefault="00572FBA" w:rsidP="00CE6F4D">
      <w:pPr>
        <w:pStyle w:val="ListParagraph"/>
        <w:numPr>
          <w:ilvl w:val="0"/>
          <w:numId w:val="20"/>
        </w:numPr>
        <w:spacing w:line="240" w:lineRule="auto"/>
        <w:rPr>
          <w:sz w:val="28"/>
          <w:szCs w:val="28"/>
        </w:rPr>
      </w:pPr>
      <w:r>
        <w:rPr>
          <w:rFonts w:hint="cs"/>
          <w:sz w:val="28"/>
          <w:szCs w:val="28"/>
          <w:rtl/>
        </w:rPr>
        <w:t>ضعف بعض المدربين المحليين (خبراتهم متواضعة) نالت 18.1%</w:t>
      </w:r>
    </w:p>
    <w:p w:rsidR="00BC2BCC" w:rsidRDefault="00BC2BCC" w:rsidP="00BC2BCC">
      <w:pPr>
        <w:pStyle w:val="ListParagraph"/>
        <w:spacing w:line="240" w:lineRule="auto"/>
        <w:ind w:left="662"/>
        <w:rPr>
          <w:sz w:val="28"/>
          <w:szCs w:val="28"/>
        </w:rPr>
      </w:pPr>
    </w:p>
    <w:p w:rsidR="00572FBA" w:rsidRPr="00D12ACC" w:rsidRDefault="00572FBA" w:rsidP="00CE6F4D">
      <w:pPr>
        <w:pStyle w:val="ListParagraph"/>
        <w:numPr>
          <w:ilvl w:val="0"/>
          <w:numId w:val="19"/>
        </w:numPr>
        <w:spacing w:line="240" w:lineRule="auto"/>
        <w:rPr>
          <w:b/>
          <w:bCs/>
          <w:sz w:val="28"/>
          <w:szCs w:val="28"/>
        </w:rPr>
      </w:pPr>
      <w:r w:rsidRPr="00D12ACC">
        <w:rPr>
          <w:rFonts w:hint="cs"/>
          <w:b/>
          <w:bCs/>
          <w:sz w:val="28"/>
          <w:szCs w:val="28"/>
          <w:rtl/>
        </w:rPr>
        <w:t>أما بالنسبة لأهم ثلاث مشاكل يواجهها مدراء المدارس فكانت :</w:t>
      </w:r>
    </w:p>
    <w:p w:rsidR="00572FBA" w:rsidRDefault="00572FBA" w:rsidP="00CE6F4D">
      <w:pPr>
        <w:pStyle w:val="ListParagraph"/>
        <w:numPr>
          <w:ilvl w:val="0"/>
          <w:numId w:val="22"/>
        </w:numPr>
        <w:spacing w:line="240" w:lineRule="auto"/>
        <w:rPr>
          <w:sz w:val="28"/>
          <w:szCs w:val="28"/>
        </w:rPr>
      </w:pPr>
      <w:r>
        <w:rPr>
          <w:rFonts w:hint="cs"/>
          <w:sz w:val="28"/>
          <w:szCs w:val="28"/>
          <w:rtl/>
        </w:rPr>
        <w:t>المشاكل المترتبة على غياب المدرس</w:t>
      </w:r>
      <w:r w:rsidR="00D12ACC">
        <w:rPr>
          <w:rFonts w:hint="cs"/>
          <w:sz w:val="28"/>
          <w:szCs w:val="28"/>
          <w:rtl/>
        </w:rPr>
        <w:t>، وحصلت على نسبة</w:t>
      </w:r>
      <w:r>
        <w:rPr>
          <w:rFonts w:hint="cs"/>
          <w:sz w:val="28"/>
          <w:szCs w:val="28"/>
          <w:rtl/>
        </w:rPr>
        <w:t xml:space="preserve"> 44.2%</w:t>
      </w:r>
      <w:r w:rsidR="00B56D77">
        <w:rPr>
          <w:rFonts w:hint="cs"/>
          <w:sz w:val="28"/>
          <w:szCs w:val="28"/>
          <w:rtl/>
        </w:rPr>
        <w:t>.</w:t>
      </w:r>
    </w:p>
    <w:p w:rsidR="00572FBA" w:rsidRDefault="00D12ACC" w:rsidP="00CE6F4D">
      <w:pPr>
        <w:pStyle w:val="ListParagraph"/>
        <w:numPr>
          <w:ilvl w:val="0"/>
          <w:numId w:val="22"/>
        </w:numPr>
        <w:spacing w:line="240" w:lineRule="auto"/>
        <w:rPr>
          <w:sz w:val="28"/>
          <w:szCs w:val="28"/>
        </w:rPr>
      </w:pPr>
      <w:r>
        <w:rPr>
          <w:rFonts w:hint="cs"/>
          <w:sz w:val="28"/>
          <w:szCs w:val="28"/>
          <w:rtl/>
        </w:rPr>
        <w:t>نقص الأدوات و</w:t>
      </w:r>
      <w:r w:rsidR="00572FBA">
        <w:rPr>
          <w:rFonts w:hint="cs"/>
          <w:sz w:val="28"/>
          <w:szCs w:val="28"/>
          <w:rtl/>
        </w:rPr>
        <w:t>الآلات الموسيقية</w:t>
      </w:r>
      <w:r>
        <w:rPr>
          <w:rFonts w:hint="cs"/>
          <w:sz w:val="28"/>
          <w:szCs w:val="28"/>
          <w:rtl/>
        </w:rPr>
        <w:t>، وحصلت على نسبة</w:t>
      </w:r>
      <w:r w:rsidR="00572FBA">
        <w:rPr>
          <w:rFonts w:hint="cs"/>
          <w:sz w:val="28"/>
          <w:szCs w:val="28"/>
          <w:rtl/>
        </w:rPr>
        <w:t xml:space="preserve"> 26.9%</w:t>
      </w:r>
      <w:r w:rsidR="00B56D77">
        <w:rPr>
          <w:rFonts w:hint="cs"/>
          <w:sz w:val="28"/>
          <w:szCs w:val="28"/>
          <w:rtl/>
        </w:rPr>
        <w:t>.</w:t>
      </w:r>
    </w:p>
    <w:p w:rsidR="00572FBA" w:rsidRDefault="00572FBA" w:rsidP="00CE6F4D">
      <w:pPr>
        <w:pStyle w:val="ListParagraph"/>
        <w:numPr>
          <w:ilvl w:val="0"/>
          <w:numId w:val="22"/>
        </w:numPr>
        <w:spacing w:line="240" w:lineRule="auto"/>
        <w:rPr>
          <w:sz w:val="28"/>
          <w:szCs w:val="28"/>
        </w:rPr>
      </w:pPr>
      <w:r>
        <w:rPr>
          <w:rFonts w:hint="cs"/>
          <w:sz w:val="28"/>
          <w:szCs w:val="28"/>
          <w:rtl/>
        </w:rPr>
        <w:t>عدم تمكن المعلم من اتمام الخطة ا</w:t>
      </w:r>
      <w:r w:rsidR="00D12ACC">
        <w:rPr>
          <w:rFonts w:hint="cs"/>
          <w:sz w:val="28"/>
          <w:szCs w:val="28"/>
          <w:rtl/>
        </w:rPr>
        <w:t xml:space="preserve">لمدرسية الموضوعة نتيجة الغياب ، وحصلت على نسبة </w:t>
      </w:r>
      <w:r>
        <w:rPr>
          <w:rFonts w:hint="cs"/>
          <w:sz w:val="28"/>
          <w:szCs w:val="28"/>
          <w:rtl/>
        </w:rPr>
        <w:t>17.3%</w:t>
      </w:r>
      <w:r w:rsidR="00B56D77">
        <w:rPr>
          <w:rFonts w:hint="cs"/>
          <w:sz w:val="28"/>
          <w:szCs w:val="28"/>
          <w:rtl/>
        </w:rPr>
        <w:t>.</w:t>
      </w:r>
    </w:p>
    <w:p w:rsidR="00343AC0" w:rsidRDefault="00343AC0" w:rsidP="00CE6F4D">
      <w:pPr>
        <w:spacing w:line="240" w:lineRule="auto"/>
        <w:rPr>
          <w:sz w:val="28"/>
          <w:szCs w:val="28"/>
          <w:rtl/>
        </w:rPr>
      </w:pPr>
      <w:r>
        <w:rPr>
          <w:rFonts w:hint="cs"/>
          <w:sz w:val="28"/>
          <w:szCs w:val="28"/>
          <w:rtl/>
        </w:rPr>
        <w:t>ثانيا : بالنسبة للسؤال الثاني :</w:t>
      </w:r>
    </w:p>
    <w:p w:rsidR="00343AC0" w:rsidRDefault="0034468E" w:rsidP="00CE6F4D">
      <w:pPr>
        <w:pStyle w:val="ListParagraph"/>
        <w:numPr>
          <w:ilvl w:val="0"/>
          <w:numId w:val="19"/>
        </w:numPr>
        <w:spacing w:line="240" w:lineRule="auto"/>
        <w:rPr>
          <w:sz w:val="28"/>
          <w:szCs w:val="28"/>
        </w:rPr>
      </w:pPr>
      <w:r w:rsidRPr="00D12ACC">
        <w:rPr>
          <w:rFonts w:hint="cs"/>
          <w:b/>
          <w:bCs/>
          <w:sz w:val="28"/>
          <w:szCs w:val="28"/>
          <w:rtl/>
        </w:rPr>
        <w:t xml:space="preserve">أما </w:t>
      </w:r>
      <w:r w:rsidR="00343AC0" w:rsidRPr="00D12ACC">
        <w:rPr>
          <w:rFonts w:hint="cs"/>
          <w:b/>
          <w:bCs/>
          <w:sz w:val="28"/>
          <w:szCs w:val="28"/>
          <w:rtl/>
        </w:rPr>
        <w:t xml:space="preserve">أهم ثلاث دورات يفضل المعلم الالتحاق بها و يشعر بأنه بحاجة إليها </w:t>
      </w:r>
      <w:r w:rsidRPr="00D12ACC">
        <w:rPr>
          <w:rFonts w:hint="cs"/>
          <w:b/>
          <w:bCs/>
          <w:sz w:val="28"/>
          <w:szCs w:val="28"/>
          <w:rtl/>
        </w:rPr>
        <w:t>, فكانت</w:t>
      </w:r>
      <w:r>
        <w:rPr>
          <w:rFonts w:hint="cs"/>
          <w:sz w:val="28"/>
          <w:szCs w:val="28"/>
          <w:rtl/>
        </w:rPr>
        <w:t xml:space="preserve"> :</w:t>
      </w:r>
    </w:p>
    <w:p w:rsidR="00343AC0" w:rsidRDefault="00343AC0" w:rsidP="00CE6F4D">
      <w:pPr>
        <w:pStyle w:val="ListParagraph"/>
        <w:numPr>
          <w:ilvl w:val="0"/>
          <w:numId w:val="23"/>
        </w:numPr>
        <w:spacing w:line="240" w:lineRule="auto"/>
        <w:rPr>
          <w:sz w:val="28"/>
          <w:szCs w:val="28"/>
        </w:rPr>
      </w:pPr>
      <w:r>
        <w:rPr>
          <w:rFonts w:hint="cs"/>
          <w:sz w:val="28"/>
          <w:szCs w:val="28"/>
          <w:rtl/>
        </w:rPr>
        <w:t>العزف</w:t>
      </w:r>
      <w:r w:rsidR="00D12ACC">
        <w:rPr>
          <w:rFonts w:hint="cs"/>
          <w:sz w:val="28"/>
          <w:szCs w:val="28"/>
          <w:rtl/>
        </w:rPr>
        <w:t xml:space="preserve">، وحصلت على نسبة </w:t>
      </w:r>
      <w:r>
        <w:rPr>
          <w:rFonts w:hint="cs"/>
          <w:sz w:val="28"/>
          <w:szCs w:val="28"/>
          <w:rtl/>
        </w:rPr>
        <w:t>56.3%</w:t>
      </w:r>
      <w:r w:rsidR="00B56D77">
        <w:rPr>
          <w:rFonts w:hint="cs"/>
          <w:sz w:val="28"/>
          <w:szCs w:val="28"/>
          <w:rtl/>
        </w:rPr>
        <w:t>.</w:t>
      </w:r>
    </w:p>
    <w:p w:rsidR="00343AC0" w:rsidRDefault="00D12ACC" w:rsidP="00CE6F4D">
      <w:pPr>
        <w:pStyle w:val="ListParagraph"/>
        <w:numPr>
          <w:ilvl w:val="0"/>
          <w:numId w:val="23"/>
        </w:numPr>
        <w:spacing w:line="240" w:lineRule="auto"/>
        <w:rPr>
          <w:sz w:val="28"/>
          <w:szCs w:val="28"/>
        </w:rPr>
      </w:pPr>
      <w:r>
        <w:rPr>
          <w:rFonts w:hint="cs"/>
          <w:sz w:val="28"/>
          <w:szCs w:val="28"/>
          <w:rtl/>
        </w:rPr>
        <w:t>الايقاع و</w:t>
      </w:r>
      <w:r w:rsidR="00343AC0">
        <w:rPr>
          <w:rFonts w:hint="cs"/>
          <w:sz w:val="28"/>
          <w:szCs w:val="28"/>
          <w:rtl/>
        </w:rPr>
        <w:t>العزف الايقاعي</w:t>
      </w:r>
      <w:r>
        <w:rPr>
          <w:rFonts w:hint="cs"/>
          <w:sz w:val="28"/>
          <w:szCs w:val="28"/>
          <w:rtl/>
        </w:rPr>
        <w:t xml:space="preserve">، وحصلت على نسبة </w:t>
      </w:r>
      <w:r w:rsidR="00343AC0">
        <w:rPr>
          <w:rFonts w:hint="cs"/>
          <w:sz w:val="28"/>
          <w:szCs w:val="28"/>
          <w:rtl/>
        </w:rPr>
        <w:t>25.4%</w:t>
      </w:r>
      <w:r w:rsidR="00B56D77">
        <w:rPr>
          <w:rFonts w:hint="cs"/>
          <w:sz w:val="28"/>
          <w:szCs w:val="28"/>
          <w:rtl/>
        </w:rPr>
        <w:t>.</w:t>
      </w:r>
    </w:p>
    <w:p w:rsidR="00343AC0" w:rsidRDefault="00D12ACC" w:rsidP="00CE6F4D">
      <w:pPr>
        <w:pStyle w:val="ListParagraph"/>
        <w:numPr>
          <w:ilvl w:val="0"/>
          <w:numId w:val="23"/>
        </w:numPr>
        <w:spacing w:line="240" w:lineRule="auto"/>
        <w:rPr>
          <w:sz w:val="28"/>
          <w:szCs w:val="28"/>
        </w:rPr>
      </w:pPr>
      <w:r>
        <w:rPr>
          <w:rFonts w:hint="cs"/>
          <w:sz w:val="28"/>
          <w:szCs w:val="28"/>
          <w:rtl/>
        </w:rPr>
        <w:t xml:space="preserve">الصولفيج، وحصلت على نسبة </w:t>
      </w:r>
      <w:r w:rsidR="00343AC0">
        <w:rPr>
          <w:rFonts w:hint="cs"/>
          <w:sz w:val="28"/>
          <w:szCs w:val="28"/>
          <w:rtl/>
        </w:rPr>
        <w:t>14.5%</w:t>
      </w:r>
      <w:r w:rsidR="00B56D77">
        <w:rPr>
          <w:rFonts w:hint="cs"/>
          <w:sz w:val="28"/>
          <w:szCs w:val="28"/>
          <w:rtl/>
        </w:rPr>
        <w:t>.</w:t>
      </w:r>
    </w:p>
    <w:p w:rsidR="00BC2BCC" w:rsidRDefault="00BC2BCC" w:rsidP="00BC2BCC">
      <w:pPr>
        <w:pStyle w:val="ListParagraph"/>
        <w:spacing w:line="240" w:lineRule="auto"/>
        <w:ind w:left="662"/>
        <w:rPr>
          <w:sz w:val="28"/>
          <w:szCs w:val="28"/>
        </w:rPr>
      </w:pPr>
    </w:p>
    <w:p w:rsidR="00343AC0" w:rsidRPr="00D12ACC" w:rsidRDefault="00343AC0" w:rsidP="00CE6F4D">
      <w:pPr>
        <w:pStyle w:val="ListParagraph"/>
        <w:numPr>
          <w:ilvl w:val="0"/>
          <w:numId w:val="19"/>
        </w:numPr>
        <w:spacing w:line="240" w:lineRule="auto"/>
        <w:rPr>
          <w:b/>
          <w:bCs/>
          <w:sz w:val="28"/>
          <w:szCs w:val="28"/>
        </w:rPr>
      </w:pPr>
      <w:r w:rsidRPr="00D12ACC">
        <w:rPr>
          <w:rFonts w:hint="cs"/>
          <w:b/>
          <w:bCs/>
          <w:sz w:val="28"/>
          <w:szCs w:val="28"/>
          <w:rtl/>
        </w:rPr>
        <w:t xml:space="preserve">أما أهم ثلاث دورات يفضل مدراء المدارس معلميهم الالتحاق بها </w:t>
      </w:r>
      <w:r w:rsidR="0034468E" w:rsidRPr="00D12ACC">
        <w:rPr>
          <w:rFonts w:hint="cs"/>
          <w:b/>
          <w:bCs/>
          <w:sz w:val="28"/>
          <w:szCs w:val="28"/>
          <w:rtl/>
        </w:rPr>
        <w:t>,ف</w:t>
      </w:r>
      <w:r w:rsidRPr="00D12ACC">
        <w:rPr>
          <w:rFonts w:hint="cs"/>
          <w:b/>
          <w:bCs/>
          <w:sz w:val="28"/>
          <w:szCs w:val="28"/>
          <w:rtl/>
        </w:rPr>
        <w:t>كانت :</w:t>
      </w:r>
    </w:p>
    <w:p w:rsidR="00343AC0" w:rsidRDefault="00343AC0" w:rsidP="00CE6F4D">
      <w:pPr>
        <w:pStyle w:val="ListParagraph"/>
        <w:numPr>
          <w:ilvl w:val="0"/>
          <w:numId w:val="24"/>
        </w:numPr>
        <w:spacing w:line="240" w:lineRule="auto"/>
        <w:rPr>
          <w:sz w:val="28"/>
          <w:szCs w:val="28"/>
        </w:rPr>
      </w:pPr>
      <w:r>
        <w:rPr>
          <w:rFonts w:hint="cs"/>
          <w:sz w:val="28"/>
          <w:szCs w:val="28"/>
          <w:rtl/>
        </w:rPr>
        <w:t xml:space="preserve">العزف </w:t>
      </w:r>
      <w:r w:rsidR="00D12ACC">
        <w:rPr>
          <w:rFonts w:hint="cs"/>
          <w:sz w:val="28"/>
          <w:szCs w:val="28"/>
          <w:rtl/>
        </w:rPr>
        <w:t>، وحصلت على نسبة</w:t>
      </w:r>
      <w:r>
        <w:rPr>
          <w:rFonts w:hint="cs"/>
          <w:sz w:val="28"/>
          <w:szCs w:val="28"/>
          <w:rtl/>
        </w:rPr>
        <w:t xml:space="preserve"> 38.4%</w:t>
      </w:r>
      <w:r w:rsidR="00B56D77">
        <w:rPr>
          <w:rFonts w:hint="cs"/>
          <w:sz w:val="28"/>
          <w:szCs w:val="28"/>
          <w:rtl/>
        </w:rPr>
        <w:t>.</w:t>
      </w:r>
    </w:p>
    <w:p w:rsidR="00343AC0" w:rsidRDefault="000527D3" w:rsidP="00CE6F4D">
      <w:pPr>
        <w:pStyle w:val="ListParagraph"/>
        <w:numPr>
          <w:ilvl w:val="0"/>
          <w:numId w:val="24"/>
        </w:numPr>
        <w:spacing w:line="240" w:lineRule="auto"/>
        <w:rPr>
          <w:sz w:val="28"/>
          <w:szCs w:val="28"/>
        </w:rPr>
      </w:pPr>
      <w:r>
        <w:rPr>
          <w:rFonts w:hint="cs"/>
          <w:sz w:val="28"/>
          <w:szCs w:val="28"/>
          <w:rtl/>
        </w:rPr>
        <w:lastRenderedPageBreak/>
        <w:t>ربط الموسيقا</w:t>
      </w:r>
      <w:r w:rsidR="00343AC0">
        <w:rPr>
          <w:rFonts w:hint="cs"/>
          <w:sz w:val="28"/>
          <w:szCs w:val="28"/>
          <w:rtl/>
        </w:rPr>
        <w:t xml:space="preserve"> بالدراما </w:t>
      </w:r>
      <w:r w:rsidR="00D12ACC">
        <w:rPr>
          <w:rFonts w:hint="cs"/>
          <w:sz w:val="28"/>
          <w:szCs w:val="28"/>
          <w:rtl/>
        </w:rPr>
        <w:t xml:space="preserve">، وحصلت على نسبة </w:t>
      </w:r>
      <w:r w:rsidR="00343AC0">
        <w:rPr>
          <w:rFonts w:hint="cs"/>
          <w:sz w:val="28"/>
          <w:szCs w:val="28"/>
          <w:rtl/>
        </w:rPr>
        <w:t>21.1%</w:t>
      </w:r>
      <w:r w:rsidR="00B56D77">
        <w:rPr>
          <w:rFonts w:hint="cs"/>
          <w:sz w:val="28"/>
          <w:szCs w:val="28"/>
          <w:rtl/>
        </w:rPr>
        <w:t>.</w:t>
      </w:r>
    </w:p>
    <w:p w:rsidR="00343AC0" w:rsidRDefault="00343AC0" w:rsidP="00CE6F4D">
      <w:pPr>
        <w:pStyle w:val="ListParagraph"/>
        <w:numPr>
          <w:ilvl w:val="0"/>
          <w:numId w:val="24"/>
        </w:numPr>
        <w:spacing w:line="240" w:lineRule="auto"/>
        <w:rPr>
          <w:sz w:val="28"/>
          <w:szCs w:val="28"/>
        </w:rPr>
      </w:pPr>
      <w:r>
        <w:rPr>
          <w:rFonts w:hint="cs"/>
          <w:sz w:val="28"/>
          <w:szCs w:val="28"/>
          <w:rtl/>
        </w:rPr>
        <w:t xml:space="preserve">كورال و قيادة الجوقات </w:t>
      </w:r>
      <w:r w:rsidR="00D12ACC">
        <w:rPr>
          <w:rFonts w:hint="cs"/>
          <w:sz w:val="28"/>
          <w:szCs w:val="28"/>
          <w:rtl/>
        </w:rPr>
        <w:t xml:space="preserve">، وحصلت على نسبة </w:t>
      </w:r>
      <w:r>
        <w:rPr>
          <w:rFonts w:hint="cs"/>
          <w:sz w:val="28"/>
          <w:szCs w:val="28"/>
          <w:rtl/>
        </w:rPr>
        <w:t>15.3%</w:t>
      </w:r>
      <w:r w:rsidR="00B56D77">
        <w:rPr>
          <w:rFonts w:hint="cs"/>
          <w:sz w:val="28"/>
          <w:szCs w:val="28"/>
          <w:rtl/>
        </w:rPr>
        <w:t>.</w:t>
      </w:r>
    </w:p>
    <w:p w:rsidR="00660D4A" w:rsidRDefault="00660D4A" w:rsidP="00660D4A">
      <w:pPr>
        <w:spacing w:line="240" w:lineRule="auto"/>
        <w:rPr>
          <w:sz w:val="28"/>
          <w:szCs w:val="28"/>
          <w:rtl/>
        </w:rPr>
      </w:pPr>
    </w:p>
    <w:p w:rsidR="00BC2BCC" w:rsidRDefault="00BC2BCC" w:rsidP="00660D4A">
      <w:pPr>
        <w:spacing w:line="240" w:lineRule="auto"/>
        <w:rPr>
          <w:sz w:val="28"/>
          <w:szCs w:val="28"/>
          <w:rtl/>
        </w:rPr>
      </w:pPr>
    </w:p>
    <w:p w:rsidR="00BC2BCC" w:rsidRDefault="00BC2BCC" w:rsidP="00660D4A">
      <w:pPr>
        <w:spacing w:line="240" w:lineRule="auto"/>
        <w:rPr>
          <w:sz w:val="28"/>
          <w:szCs w:val="28"/>
          <w:rtl/>
        </w:rPr>
      </w:pPr>
    </w:p>
    <w:p w:rsidR="00BC2BCC" w:rsidRDefault="00BC2BCC" w:rsidP="00660D4A">
      <w:pPr>
        <w:spacing w:line="240" w:lineRule="auto"/>
        <w:rPr>
          <w:b/>
          <w:bCs/>
          <w:sz w:val="28"/>
          <w:szCs w:val="28"/>
          <w:rtl/>
        </w:rPr>
      </w:pPr>
    </w:p>
    <w:p w:rsidR="00372E76" w:rsidRPr="00660D4A" w:rsidRDefault="00372E76" w:rsidP="00660D4A">
      <w:pPr>
        <w:spacing w:line="240" w:lineRule="auto"/>
        <w:rPr>
          <w:b/>
          <w:bCs/>
          <w:sz w:val="28"/>
          <w:szCs w:val="28"/>
          <w:rtl/>
        </w:rPr>
      </w:pPr>
      <w:r w:rsidRPr="00660D4A">
        <w:rPr>
          <w:rFonts w:hint="cs"/>
          <w:b/>
          <w:bCs/>
          <w:sz w:val="28"/>
          <w:szCs w:val="28"/>
          <w:rtl/>
        </w:rPr>
        <w:t>التوصـــــــــــــــيات :</w:t>
      </w:r>
    </w:p>
    <w:p w:rsidR="00372E76" w:rsidRDefault="00B56D77" w:rsidP="00CE6F4D">
      <w:pPr>
        <w:pStyle w:val="ListParagraph"/>
        <w:numPr>
          <w:ilvl w:val="0"/>
          <w:numId w:val="15"/>
        </w:numPr>
        <w:spacing w:line="240" w:lineRule="auto"/>
        <w:jc w:val="both"/>
        <w:rPr>
          <w:sz w:val="28"/>
          <w:szCs w:val="28"/>
        </w:rPr>
      </w:pPr>
      <w:r>
        <w:rPr>
          <w:rFonts w:hint="cs"/>
          <w:sz w:val="28"/>
          <w:szCs w:val="28"/>
          <w:rtl/>
        </w:rPr>
        <w:t xml:space="preserve">ضرورة </w:t>
      </w:r>
      <w:r w:rsidR="00372E76">
        <w:rPr>
          <w:rFonts w:hint="cs"/>
          <w:sz w:val="28"/>
          <w:szCs w:val="28"/>
          <w:rtl/>
        </w:rPr>
        <w:t xml:space="preserve">عقد </w:t>
      </w:r>
      <w:r>
        <w:rPr>
          <w:rFonts w:hint="cs"/>
          <w:sz w:val="28"/>
          <w:szCs w:val="28"/>
          <w:rtl/>
        </w:rPr>
        <w:t xml:space="preserve">المزيد من </w:t>
      </w:r>
      <w:r w:rsidR="00372E76">
        <w:rPr>
          <w:rFonts w:hint="cs"/>
          <w:sz w:val="28"/>
          <w:szCs w:val="28"/>
          <w:rtl/>
        </w:rPr>
        <w:t xml:space="preserve">الدورات </w:t>
      </w:r>
      <w:r w:rsidR="00506DB6">
        <w:rPr>
          <w:rFonts w:hint="cs"/>
          <w:sz w:val="28"/>
          <w:szCs w:val="28"/>
          <w:rtl/>
        </w:rPr>
        <w:t>لمعلمي الموسيقا و</w:t>
      </w:r>
      <w:r w:rsidR="00372E76">
        <w:rPr>
          <w:rFonts w:hint="cs"/>
          <w:sz w:val="28"/>
          <w:szCs w:val="28"/>
          <w:rtl/>
        </w:rPr>
        <w:t xml:space="preserve">إطلاعهم على الأساليب الحديثة </w:t>
      </w:r>
      <w:r w:rsidR="00506DB6">
        <w:rPr>
          <w:rFonts w:hint="cs"/>
          <w:sz w:val="28"/>
          <w:szCs w:val="28"/>
          <w:rtl/>
        </w:rPr>
        <w:t xml:space="preserve">والاستفادة من </w:t>
      </w:r>
      <w:r w:rsidR="00372E76">
        <w:rPr>
          <w:rFonts w:hint="cs"/>
          <w:sz w:val="28"/>
          <w:szCs w:val="28"/>
          <w:rtl/>
        </w:rPr>
        <w:t>التطور التك</w:t>
      </w:r>
      <w:r>
        <w:rPr>
          <w:rFonts w:hint="cs"/>
          <w:sz w:val="28"/>
          <w:szCs w:val="28"/>
          <w:rtl/>
        </w:rPr>
        <w:t>نولوجي الذي حدث في هذا المجال و</w:t>
      </w:r>
      <w:r w:rsidR="00372E76">
        <w:rPr>
          <w:rFonts w:hint="cs"/>
          <w:sz w:val="28"/>
          <w:szCs w:val="28"/>
          <w:rtl/>
        </w:rPr>
        <w:t>تدريبهم على التقنيات الحديثة</w:t>
      </w:r>
      <w:r w:rsidR="00506DB6">
        <w:rPr>
          <w:rFonts w:hint="cs"/>
          <w:sz w:val="28"/>
          <w:szCs w:val="28"/>
          <w:rtl/>
        </w:rPr>
        <w:t>.</w:t>
      </w:r>
      <w:r w:rsidR="00372E76">
        <w:rPr>
          <w:rFonts w:hint="cs"/>
          <w:sz w:val="28"/>
          <w:szCs w:val="28"/>
          <w:rtl/>
        </w:rPr>
        <w:t xml:space="preserve"> </w:t>
      </w:r>
    </w:p>
    <w:p w:rsidR="00357821" w:rsidRDefault="00506DB6" w:rsidP="00CE6F4D">
      <w:pPr>
        <w:pStyle w:val="ListParagraph"/>
        <w:numPr>
          <w:ilvl w:val="0"/>
          <w:numId w:val="15"/>
        </w:numPr>
        <w:spacing w:line="240" w:lineRule="auto"/>
        <w:jc w:val="both"/>
        <w:rPr>
          <w:sz w:val="28"/>
          <w:szCs w:val="28"/>
        </w:rPr>
      </w:pPr>
      <w:r>
        <w:rPr>
          <w:rFonts w:hint="cs"/>
          <w:sz w:val="28"/>
          <w:szCs w:val="28"/>
          <w:rtl/>
        </w:rPr>
        <w:t>زيادة الاهتمام بالموسيقا</w:t>
      </w:r>
      <w:r w:rsidR="00357821">
        <w:rPr>
          <w:rFonts w:hint="cs"/>
          <w:sz w:val="28"/>
          <w:szCs w:val="28"/>
          <w:rtl/>
        </w:rPr>
        <w:t xml:space="preserve"> في المنهاج المدرسي من خلال توفير معلمين متخصصين و توفير الآلات الموسيقية و قاعات التدريب .</w:t>
      </w:r>
    </w:p>
    <w:p w:rsidR="00357821" w:rsidRPr="00357821" w:rsidRDefault="00357821" w:rsidP="00CE6F4D">
      <w:pPr>
        <w:pStyle w:val="ListParagraph"/>
        <w:numPr>
          <w:ilvl w:val="0"/>
          <w:numId w:val="15"/>
        </w:numPr>
        <w:spacing w:line="240" w:lineRule="auto"/>
        <w:jc w:val="both"/>
        <w:rPr>
          <w:sz w:val="28"/>
          <w:szCs w:val="28"/>
          <w:rtl/>
        </w:rPr>
      </w:pPr>
      <w:r w:rsidRPr="00357821">
        <w:rPr>
          <w:rFonts w:hint="cs"/>
          <w:sz w:val="28"/>
          <w:szCs w:val="28"/>
          <w:rtl/>
        </w:rPr>
        <w:t>حاجة المعلم إلى منهاج موسيقي فلسطيني يس</w:t>
      </w:r>
      <w:r w:rsidR="00506DB6">
        <w:rPr>
          <w:rFonts w:hint="cs"/>
          <w:sz w:val="28"/>
          <w:szCs w:val="28"/>
          <w:rtl/>
        </w:rPr>
        <w:t xml:space="preserve">اعده على أداء مهامه بطريقة أفضل ، </w:t>
      </w:r>
      <w:r>
        <w:rPr>
          <w:rFonts w:hint="cs"/>
          <w:sz w:val="28"/>
          <w:szCs w:val="28"/>
          <w:rtl/>
        </w:rPr>
        <w:t>و</w:t>
      </w:r>
      <w:r w:rsidRPr="00357821">
        <w:rPr>
          <w:rFonts w:hint="cs"/>
          <w:sz w:val="28"/>
          <w:szCs w:val="28"/>
          <w:rtl/>
        </w:rPr>
        <w:t>كذلك حاجة المعلمين لدورات أخرى تكسبهم مهارا</w:t>
      </w:r>
      <w:r w:rsidR="00506DB6">
        <w:rPr>
          <w:rFonts w:hint="cs"/>
          <w:sz w:val="28"/>
          <w:szCs w:val="28"/>
          <w:rtl/>
        </w:rPr>
        <w:t xml:space="preserve">ت جديدة في مجال ربط الموسيقا مع </w:t>
      </w:r>
      <w:r w:rsidRPr="00357821">
        <w:rPr>
          <w:rFonts w:hint="cs"/>
          <w:sz w:val="28"/>
          <w:szCs w:val="28"/>
          <w:rtl/>
        </w:rPr>
        <w:t>الدراما</w:t>
      </w:r>
      <w:r w:rsidR="00B56D77">
        <w:rPr>
          <w:rFonts w:hint="cs"/>
          <w:sz w:val="28"/>
          <w:szCs w:val="28"/>
          <w:rtl/>
        </w:rPr>
        <w:t>،</w:t>
      </w:r>
      <w:r w:rsidR="00BC2BCC">
        <w:rPr>
          <w:rFonts w:hint="cs"/>
          <w:sz w:val="28"/>
          <w:szCs w:val="28"/>
          <w:rtl/>
        </w:rPr>
        <w:t xml:space="preserve"> </w:t>
      </w:r>
      <w:r w:rsidR="00B56D77">
        <w:rPr>
          <w:rFonts w:hint="cs"/>
          <w:sz w:val="28"/>
          <w:szCs w:val="28"/>
          <w:rtl/>
        </w:rPr>
        <w:t>وعقد دورات جديدة لباقي المعلمين الذين لم يلتحقوا بهذه الدورات حيث التحق</w:t>
      </w:r>
      <w:r w:rsidR="00506DB6">
        <w:rPr>
          <w:rFonts w:hint="cs"/>
          <w:sz w:val="28"/>
          <w:szCs w:val="28"/>
          <w:rtl/>
        </w:rPr>
        <w:t xml:space="preserve"> بها</w:t>
      </w:r>
      <w:r w:rsidR="00B56D77">
        <w:rPr>
          <w:rFonts w:hint="cs"/>
          <w:sz w:val="28"/>
          <w:szCs w:val="28"/>
          <w:rtl/>
        </w:rPr>
        <w:t xml:space="preserve"> 50% منهم بها</w:t>
      </w:r>
      <w:r w:rsidR="00506DB6" w:rsidRPr="00506DB6">
        <w:rPr>
          <w:rFonts w:hint="cs"/>
          <w:sz w:val="28"/>
          <w:szCs w:val="28"/>
          <w:rtl/>
        </w:rPr>
        <w:t xml:space="preserve"> </w:t>
      </w:r>
      <w:r w:rsidR="00506DB6">
        <w:rPr>
          <w:rFonts w:hint="cs"/>
          <w:sz w:val="28"/>
          <w:szCs w:val="28"/>
          <w:rtl/>
        </w:rPr>
        <w:t>فقط</w:t>
      </w:r>
      <w:r w:rsidR="00B56D77">
        <w:rPr>
          <w:rFonts w:hint="cs"/>
          <w:sz w:val="28"/>
          <w:szCs w:val="28"/>
          <w:rtl/>
        </w:rPr>
        <w:t>.</w:t>
      </w:r>
    </w:p>
    <w:p w:rsidR="00357821" w:rsidRPr="00357821" w:rsidRDefault="00357821" w:rsidP="00CE6F4D">
      <w:pPr>
        <w:pStyle w:val="ListParagraph"/>
        <w:numPr>
          <w:ilvl w:val="0"/>
          <w:numId w:val="15"/>
        </w:numPr>
        <w:spacing w:line="240" w:lineRule="auto"/>
        <w:jc w:val="both"/>
        <w:rPr>
          <w:sz w:val="28"/>
          <w:szCs w:val="28"/>
          <w:rtl/>
        </w:rPr>
      </w:pPr>
      <w:r w:rsidRPr="00357821">
        <w:rPr>
          <w:rFonts w:hint="cs"/>
          <w:sz w:val="28"/>
          <w:szCs w:val="28"/>
          <w:rtl/>
        </w:rPr>
        <w:t>عقد دورات للعزف على الالات في العطلة الصيفية حتى تؤتي نتائج أفضل .</w:t>
      </w:r>
    </w:p>
    <w:p w:rsidR="00357821" w:rsidRDefault="00357821" w:rsidP="00CE6F4D">
      <w:pPr>
        <w:pStyle w:val="ListParagraph"/>
        <w:numPr>
          <w:ilvl w:val="0"/>
          <w:numId w:val="15"/>
        </w:numPr>
        <w:spacing w:line="240" w:lineRule="auto"/>
        <w:jc w:val="both"/>
        <w:rPr>
          <w:sz w:val="28"/>
          <w:szCs w:val="28"/>
        </w:rPr>
      </w:pPr>
      <w:r w:rsidRPr="00357821">
        <w:rPr>
          <w:rFonts w:hint="cs"/>
          <w:sz w:val="28"/>
          <w:szCs w:val="28"/>
          <w:rtl/>
        </w:rPr>
        <w:t>عقد دورات في التربية الموسيقية بشكل عام لمد</w:t>
      </w:r>
      <w:r w:rsidR="000527D3">
        <w:rPr>
          <w:rFonts w:hint="cs"/>
          <w:sz w:val="28"/>
          <w:szCs w:val="28"/>
          <w:rtl/>
        </w:rPr>
        <w:t>راء المدارس التي بها معلم موسيقا</w:t>
      </w:r>
      <w:r w:rsidRPr="00357821">
        <w:rPr>
          <w:rFonts w:hint="cs"/>
          <w:sz w:val="28"/>
          <w:szCs w:val="28"/>
          <w:rtl/>
        </w:rPr>
        <w:t xml:space="preserve"> متخصص</w:t>
      </w:r>
      <w:r w:rsidR="00EA250A">
        <w:rPr>
          <w:rFonts w:hint="cs"/>
          <w:sz w:val="28"/>
          <w:szCs w:val="28"/>
          <w:rtl/>
        </w:rPr>
        <w:t xml:space="preserve"> تتضمن ك</w:t>
      </w:r>
      <w:r w:rsidR="009531AA">
        <w:rPr>
          <w:rFonts w:hint="cs"/>
          <w:sz w:val="28"/>
          <w:szCs w:val="28"/>
          <w:rtl/>
        </w:rPr>
        <w:t>ل ما هو جديد لتحديث معلوماتهم ورفع مستواهم الثقافي والعلمي و</w:t>
      </w:r>
      <w:r w:rsidR="00EA250A">
        <w:rPr>
          <w:rFonts w:hint="cs"/>
          <w:sz w:val="28"/>
          <w:szCs w:val="28"/>
          <w:rtl/>
        </w:rPr>
        <w:t xml:space="preserve">الفني </w:t>
      </w:r>
      <w:r w:rsidRPr="00357821">
        <w:rPr>
          <w:rFonts w:hint="cs"/>
          <w:sz w:val="28"/>
          <w:szCs w:val="28"/>
          <w:rtl/>
        </w:rPr>
        <w:t xml:space="preserve">حتى يتمكنوا من تقييم أداء </w:t>
      </w:r>
      <w:r w:rsidRPr="00EA250A">
        <w:rPr>
          <w:rFonts w:hint="cs"/>
          <w:sz w:val="28"/>
          <w:szCs w:val="28"/>
          <w:rtl/>
        </w:rPr>
        <w:t>مدرسيهم على الوجه الأمثل .</w:t>
      </w:r>
    </w:p>
    <w:p w:rsidR="00644DB4" w:rsidRDefault="00644DB4" w:rsidP="00CE6F4D">
      <w:pPr>
        <w:pStyle w:val="ListParagraph"/>
        <w:numPr>
          <w:ilvl w:val="0"/>
          <w:numId w:val="15"/>
        </w:numPr>
        <w:spacing w:line="240" w:lineRule="auto"/>
        <w:jc w:val="both"/>
        <w:rPr>
          <w:sz w:val="28"/>
          <w:szCs w:val="28"/>
        </w:rPr>
      </w:pPr>
      <w:r>
        <w:rPr>
          <w:rFonts w:hint="cs"/>
          <w:sz w:val="28"/>
          <w:szCs w:val="28"/>
          <w:rtl/>
        </w:rPr>
        <w:t>العم</w:t>
      </w:r>
      <w:r w:rsidR="009531AA">
        <w:rPr>
          <w:rFonts w:hint="cs"/>
          <w:sz w:val="28"/>
          <w:szCs w:val="28"/>
          <w:rtl/>
        </w:rPr>
        <w:t>ل على الرقي بالأنشطة التربوية والمشاريع الداعمة و</w:t>
      </w:r>
      <w:r>
        <w:rPr>
          <w:rFonts w:hint="cs"/>
          <w:sz w:val="28"/>
          <w:szCs w:val="28"/>
          <w:rtl/>
        </w:rPr>
        <w:t>التي تساعد على رفع كفاءة المعلمين .</w:t>
      </w:r>
      <w:r w:rsidR="00BC2BCC">
        <w:rPr>
          <w:rFonts w:hint="cs"/>
          <w:sz w:val="28"/>
          <w:szCs w:val="28"/>
          <w:rtl/>
        </w:rPr>
        <w:t xml:space="preserve"> وذلك عن طريق إنشاء مراكز للموسيقا في كافة المحافظات.</w:t>
      </w:r>
    </w:p>
    <w:p w:rsidR="00F82D29" w:rsidRDefault="00F82D29" w:rsidP="00CE6F4D">
      <w:pPr>
        <w:pStyle w:val="ListParagraph"/>
        <w:numPr>
          <w:ilvl w:val="0"/>
          <w:numId w:val="15"/>
        </w:numPr>
        <w:spacing w:line="240" w:lineRule="auto"/>
        <w:jc w:val="both"/>
        <w:rPr>
          <w:sz w:val="28"/>
          <w:szCs w:val="28"/>
        </w:rPr>
      </w:pPr>
      <w:r>
        <w:rPr>
          <w:rFonts w:hint="cs"/>
          <w:sz w:val="28"/>
          <w:szCs w:val="28"/>
          <w:rtl/>
        </w:rPr>
        <w:t xml:space="preserve">إجراء المزيد من الدورات التدريبية ولفترات زمنية مناسبة حتى يتمكن جميع المعلمين من </w:t>
      </w:r>
      <w:r w:rsidR="00D42028">
        <w:rPr>
          <w:rFonts w:hint="cs"/>
          <w:sz w:val="28"/>
          <w:szCs w:val="28"/>
          <w:rtl/>
        </w:rPr>
        <w:t>الاستفادة من الدورات على الوجه الأمثل، وتوزيع أماكن انعقاد الدورات على كافة محافظات الضفة الغربية، كذلك الاستعانة بمدرسين أكفاء (محليين وأجانب) والتأكد من نقل الخبرات التي اكتسبها المعلم لطلبته بالصورة الصحيحة.</w:t>
      </w:r>
    </w:p>
    <w:p w:rsidR="0000349D" w:rsidRDefault="0000349D" w:rsidP="00CE6F4D">
      <w:pPr>
        <w:pStyle w:val="ListParagraph"/>
        <w:numPr>
          <w:ilvl w:val="0"/>
          <w:numId w:val="15"/>
        </w:numPr>
        <w:spacing w:line="240" w:lineRule="auto"/>
        <w:jc w:val="both"/>
        <w:rPr>
          <w:sz w:val="28"/>
          <w:szCs w:val="28"/>
        </w:rPr>
      </w:pPr>
      <w:r>
        <w:rPr>
          <w:rFonts w:hint="cs"/>
          <w:sz w:val="28"/>
          <w:szCs w:val="28"/>
          <w:rtl/>
        </w:rPr>
        <w:t>التركيز على الجوانب العملية في الدورات التدريبية</w:t>
      </w:r>
      <w:r w:rsidR="00E80276">
        <w:rPr>
          <w:rFonts w:hint="cs"/>
          <w:sz w:val="28"/>
          <w:szCs w:val="28"/>
          <w:rtl/>
        </w:rPr>
        <w:t>،</w:t>
      </w:r>
      <w:r>
        <w:rPr>
          <w:rFonts w:hint="cs"/>
          <w:sz w:val="28"/>
          <w:szCs w:val="28"/>
          <w:rtl/>
        </w:rPr>
        <w:t xml:space="preserve"> خصوصا وأن نتائج هذه الدراسة قد بينت حاجة المعلمين للمزيد من الدورات في العزف .</w:t>
      </w:r>
    </w:p>
    <w:p w:rsidR="0000349D" w:rsidRDefault="00D42028" w:rsidP="00CE6F4D">
      <w:pPr>
        <w:pStyle w:val="ListParagraph"/>
        <w:numPr>
          <w:ilvl w:val="0"/>
          <w:numId w:val="15"/>
        </w:numPr>
        <w:spacing w:line="240" w:lineRule="auto"/>
        <w:jc w:val="both"/>
        <w:rPr>
          <w:sz w:val="28"/>
          <w:szCs w:val="28"/>
        </w:rPr>
      </w:pPr>
      <w:r>
        <w:rPr>
          <w:rFonts w:hint="cs"/>
          <w:sz w:val="28"/>
          <w:szCs w:val="28"/>
          <w:rtl/>
        </w:rPr>
        <w:t>ضرورة الاستعانة ببعض الخبراء و</w:t>
      </w:r>
      <w:r w:rsidR="0000349D">
        <w:rPr>
          <w:rFonts w:hint="cs"/>
          <w:sz w:val="28"/>
          <w:szCs w:val="28"/>
          <w:rtl/>
        </w:rPr>
        <w:t>المختصين بعملية التدريب للاسهام في تقديم دورات المشروع المختلفة حيث أن بعض ممن يستعان بهم من المعلمين المحليين هم أساساً ليسوا بمدربين و</w:t>
      </w:r>
      <w:r w:rsidR="009531AA">
        <w:rPr>
          <w:rFonts w:hint="cs"/>
          <w:sz w:val="28"/>
          <w:szCs w:val="28"/>
          <w:rtl/>
        </w:rPr>
        <w:t>فقاً للمفهوم المعروف للتدريب مما</w:t>
      </w:r>
      <w:r w:rsidR="0000349D">
        <w:rPr>
          <w:rFonts w:hint="cs"/>
          <w:sz w:val="28"/>
          <w:szCs w:val="28"/>
          <w:rtl/>
        </w:rPr>
        <w:t xml:space="preserve"> قد يؤدي إلى تحويل عملية التدريب في بعض الدورات إلى مجرد محاضرة غير فعالة لا تحقق الأهداف المرجوة منها .</w:t>
      </w:r>
    </w:p>
    <w:p w:rsidR="0000349D" w:rsidRDefault="0000349D" w:rsidP="00CE6F4D">
      <w:pPr>
        <w:pStyle w:val="ListParagraph"/>
        <w:numPr>
          <w:ilvl w:val="0"/>
          <w:numId w:val="15"/>
        </w:numPr>
        <w:spacing w:line="240" w:lineRule="auto"/>
        <w:jc w:val="both"/>
        <w:rPr>
          <w:sz w:val="28"/>
          <w:szCs w:val="28"/>
        </w:rPr>
      </w:pPr>
      <w:r>
        <w:rPr>
          <w:rFonts w:hint="cs"/>
          <w:sz w:val="28"/>
          <w:szCs w:val="28"/>
          <w:rtl/>
        </w:rPr>
        <w:t>اتباع ما يعرف بمدخل الاعداد و التدريب القائم على الكفاءات (</w:t>
      </w:r>
      <w:r>
        <w:rPr>
          <w:sz w:val="28"/>
          <w:szCs w:val="28"/>
        </w:rPr>
        <w:t>Compentency – Based Teacher Education</w:t>
      </w:r>
      <w:r>
        <w:rPr>
          <w:rFonts w:hint="cs"/>
          <w:sz w:val="28"/>
          <w:szCs w:val="28"/>
          <w:rtl/>
        </w:rPr>
        <w:t>)</w:t>
      </w:r>
      <w:r>
        <w:rPr>
          <w:sz w:val="28"/>
          <w:szCs w:val="28"/>
        </w:rPr>
        <w:t xml:space="preserve"> </w:t>
      </w:r>
      <w:r>
        <w:rPr>
          <w:rFonts w:hint="cs"/>
          <w:sz w:val="28"/>
          <w:szCs w:val="28"/>
          <w:rtl/>
        </w:rPr>
        <w:t xml:space="preserve"> في التعرف على الكفاءات ا</w:t>
      </w:r>
      <w:r w:rsidR="00E80276">
        <w:rPr>
          <w:rFonts w:hint="cs"/>
          <w:sz w:val="28"/>
          <w:szCs w:val="28"/>
          <w:rtl/>
        </w:rPr>
        <w:t>لتدريبية اللازمة لمعلمي الموسيقا</w:t>
      </w:r>
      <w:r>
        <w:rPr>
          <w:rFonts w:hint="cs"/>
          <w:sz w:val="28"/>
          <w:szCs w:val="28"/>
          <w:rtl/>
        </w:rPr>
        <w:t xml:space="preserve"> عند رصد و تقديرالاحتياجات التدريبية لهم . </w:t>
      </w:r>
    </w:p>
    <w:p w:rsidR="009531AA" w:rsidRDefault="009531AA" w:rsidP="00CE6F4D">
      <w:pPr>
        <w:pStyle w:val="ListParagraph"/>
        <w:numPr>
          <w:ilvl w:val="0"/>
          <w:numId w:val="15"/>
        </w:numPr>
        <w:tabs>
          <w:tab w:val="right" w:pos="509"/>
        </w:tabs>
        <w:spacing w:line="240" w:lineRule="auto"/>
        <w:jc w:val="both"/>
        <w:rPr>
          <w:sz w:val="28"/>
          <w:szCs w:val="28"/>
        </w:rPr>
      </w:pPr>
      <w:r>
        <w:rPr>
          <w:rFonts w:hint="cs"/>
          <w:sz w:val="28"/>
          <w:szCs w:val="28"/>
          <w:rtl/>
        </w:rPr>
        <w:t>تؤكد نتائج الدراس</w:t>
      </w:r>
      <w:r w:rsidR="00E80276">
        <w:rPr>
          <w:rFonts w:hint="cs"/>
          <w:sz w:val="28"/>
          <w:szCs w:val="28"/>
          <w:rtl/>
        </w:rPr>
        <w:t>ة بأن مشروع تطوير معلمي الموسيقا</w:t>
      </w:r>
      <w:r>
        <w:rPr>
          <w:rFonts w:hint="cs"/>
          <w:sz w:val="28"/>
          <w:szCs w:val="28"/>
          <w:rtl/>
        </w:rPr>
        <w:t xml:space="preserve"> يحقق أهدافه المرحلية</w:t>
      </w:r>
      <w:r w:rsidR="00BF5038">
        <w:rPr>
          <w:rFonts w:hint="cs"/>
          <w:sz w:val="28"/>
          <w:szCs w:val="28"/>
          <w:rtl/>
        </w:rPr>
        <w:t>، لذا أوصي بإكمال باقي المراحل .</w:t>
      </w:r>
    </w:p>
    <w:p w:rsidR="00A23454" w:rsidRDefault="00A23454" w:rsidP="00CE6F4D">
      <w:pPr>
        <w:spacing w:line="240" w:lineRule="auto"/>
        <w:rPr>
          <w:sz w:val="28"/>
          <w:szCs w:val="28"/>
          <w:rtl/>
        </w:rPr>
      </w:pPr>
    </w:p>
    <w:p w:rsidR="00660D4A" w:rsidRDefault="00660D4A" w:rsidP="00CE6F4D">
      <w:pPr>
        <w:spacing w:line="240" w:lineRule="auto"/>
        <w:rPr>
          <w:b/>
          <w:bCs/>
          <w:sz w:val="28"/>
          <w:szCs w:val="28"/>
          <w:rtl/>
        </w:rPr>
      </w:pPr>
    </w:p>
    <w:p w:rsidR="00D42028" w:rsidRDefault="00D42028" w:rsidP="00CE6F4D">
      <w:pPr>
        <w:spacing w:line="240" w:lineRule="auto"/>
        <w:rPr>
          <w:b/>
          <w:bCs/>
          <w:sz w:val="28"/>
          <w:szCs w:val="28"/>
          <w:rtl/>
        </w:rPr>
      </w:pPr>
    </w:p>
    <w:p w:rsidR="00D42028" w:rsidRDefault="00D42028" w:rsidP="00CE6F4D">
      <w:pPr>
        <w:spacing w:line="240" w:lineRule="auto"/>
        <w:rPr>
          <w:b/>
          <w:bCs/>
          <w:sz w:val="28"/>
          <w:szCs w:val="28"/>
          <w:rtl/>
        </w:rPr>
      </w:pPr>
    </w:p>
    <w:p w:rsidR="00D42028" w:rsidRDefault="00D42028" w:rsidP="00CE6F4D">
      <w:pPr>
        <w:spacing w:line="240" w:lineRule="auto"/>
        <w:rPr>
          <w:b/>
          <w:bCs/>
          <w:sz w:val="28"/>
          <w:szCs w:val="28"/>
          <w:rtl/>
        </w:rPr>
      </w:pPr>
    </w:p>
    <w:p w:rsidR="00D42028" w:rsidRDefault="00D42028" w:rsidP="00CE6F4D">
      <w:pPr>
        <w:spacing w:line="240" w:lineRule="auto"/>
        <w:rPr>
          <w:b/>
          <w:bCs/>
          <w:sz w:val="28"/>
          <w:szCs w:val="28"/>
          <w:rtl/>
        </w:rPr>
      </w:pPr>
    </w:p>
    <w:p w:rsidR="00A23454" w:rsidRDefault="00A23454" w:rsidP="00CE6F4D">
      <w:pPr>
        <w:spacing w:line="240" w:lineRule="auto"/>
        <w:jc w:val="center"/>
        <w:rPr>
          <w:b/>
          <w:bCs/>
          <w:sz w:val="28"/>
          <w:szCs w:val="28"/>
          <w:rtl/>
        </w:rPr>
      </w:pPr>
    </w:p>
    <w:p w:rsidR="00357821" w:rsidRDefault="00357821" w:rsidP="00660D4A">
      <w:pPr>
        <w:spacing w:line="360" w:lineRule="auto"/>
        <w:jc w:val="center"/>
        <w:rPr>
          <w:sz w:val="28"/>
          <w:szCs w:val="28"/>
          <w:rtl/>
        </w:rPr>
      </w:pPr>
      <w:r w:rsidRPr="00357821">
        <w:rPr>
          <w:rFonts w:hint="cs"/>
          <w:b/>
          <w:bCs/>
          <w:sz w:val="28"/>
          <w:szCs w:val="28"/>
          <w:rtl/>
        </w:rPr>
        <w:t>المراجـــــــــــع العربيــــــــــــــــــــــــــــة</w:t>
      </w:r>
    </w:p>
    <w:p w:rsidR="00D42028" w:rsidRDefault="009A33DA" w:rsidP="00660D4A">
      <w:pPr>
        <w:pStyle w:val="ListParagraph"/>
        <w:numPr>
          <w:ilvl w:val="0"/>
          <w:numId w:val="18"/>
        </w:numPr>
        <w:spacing w:line="360" w:lineRule="auto"/>
        <w:jc w:val="both"/>
        <w:rPr>
          <w:sz w:val="28"/>
          <w:szCs w:val="28"/>
        </w:rPr>
      </w:pPr>
      <w:r>
        <w:rPr>
          <w:rFonts w:hint="cs"/>
          <w:sz w:val="28"/>
          <w:szCs w:val="28"/>
          <w:rtl/>
        </w:rPr>
        <w:t xml:space="preserve">إبراهيم, إبراهيم </w:t>
      </w:r>
      <w:r w:rsidR="00D42028">
        <w:rPr>
          <w:rFonts w:hint="cs"/>
          <w:sz w:val="28"/>
          <w:szCs w:val="28"/>
          <w:rtl/>
        </w:rPr>
        <w:t>الشافي (2005) الكفاءة الذاتية وعلاقاتها بالكفاءة المهنية والمعتقدات التربوية و</w:t>
      </w:r>
      <w:r>
        <w:rPr>
          <w:rFonts w:hint="cs"/>
          <w:sz w:val="28"/>
          <w:szCs w:val="28"/>
          <w:rtl/>
        </w:rPr>
        <w:t>الضغوط النفسية لدى المعلمين و طلاب كلية المعلمين بالمملكة العربية السعودية, المجلة التربوية , تصدر عن مجلس النشر العلمي جامعة الكويت العدد( 75)</w:t>
      </w:r>
      <w:r w:rsidR="00D42028">
        <w:rPr>
          <w:rFonts w:hint="cs"/>
          <w:sz w:val="28"/>
          <w:szCs w:val="28"/>
          <w:rtl/>
        </w:rPr>
        <w:t>.</w:t>
      </w:r>
    </w:p>
    <w:p w:rsidR="009A33DA" w:rsidRDefault="009A33DA" w:rsidP="00660D4A">
      <w:pPr>
        <w:pStyle w:val="ListParagraph"/>
        <w:numPr>
          <w:ilvl w:val="0"/>
          <w:numId w:val="18"/>
        </w:numPr>
        <w:spacing w:line="360" w:lineRule="auto"/>
        <w:jc w:val="both"/>
        <w:rPr>
          <w:sz w:val="28"/>
          <w:szCs w:val="28"/>
        </w:rPr>
      </w:pPr>
      <w:r>
        <w:rPr>
          <w:rFonts w:hint="cs"/>
          <w:sz w:val="28"/>
          <w:szCs w:val="28"/>
          <w:rtl/>
        </w:rPr>
        <w:t>الخطيب , أحمد (1989) منهجية النظم في تجديد الحاجات التدريبية و نماذجها , التربية , العدد(89) تصدر عن اللجنة الوطنية القطرية للتربية و الثقافة و الفنون .</w:t>
      </w:r>
    </w:p>
    <w:p w:rsidR="009A33DA" w:rsidRDefault="009A33DA" w:rsidP="00660D4A">
      <w:pPr>
        <w:pStyle w:val="ListParagraph"/>
        <w:numPr>
          <w:ilvl w:val="0"/>
          <w:numId w:val="18"/>
        </w:numPr>
        <w:spacing w:line="360" w:lineRule="auto"/>
        <w:jc w:val="both"/>
        <w:rPr>
          <w:sz w:val="28"/>
          <w:szCs w:val="28"/>
        </w:rPr>
      </w:pPr>
      <w:r>
        <w:rPr>
          <w:rFonts w:hint="cs"/>
          <w:sz w:val="28"/>
          <w:szCs w:val="28"/>
          <w:rtl/>
        </w:rPr>
        <w:t>شبر , خليل إبراهيم( 2000 ) أثر ربط الاعداد المهني للطلبة المعلمين بالمحتوى العلمي للمناهج المدرسية في تحصيل تلاميذهم , المجلة التربوية , تصدر عن مجلس النشر العلمي, جامعة الكويت المجلد (14) العدد (54) .</w:t>
      </w:r>
    </w:p>
    <w:p w:rsidR="009A33DA" w:rsidRDefault="009A33DA" w:rsidP="00660D4A">
      <w:pPr>
        <w:pStyle w:val="ListParagraph"/>
        <w:numPr>
          <w:ilvl w:val="0"/>
          <w:numId w:val="18"/>
        </w:numPr>
        <w:spacing w:line="360" w:lineRule="auto"/>
        <w:jc w:val="both"/>
        <w:rPr>
          <w:sz w:val="28"/>
          <w:szCs w:val="28"/>
        </w:rPr>
      </w:pPr>
      <w:r>
        <w:rPr>
          <w:rFonts w:hint="cs"/>
          <w:sz w:val="28"/>
          <w:szCs w:val="28"/>
          <w:rtl/>
        </w:rPr>
        <w:t xml:space="preserve">شكري , سيد أحمد و السويدي , وضحى علي (1992) الاحتياطات التدريبية و أولوياتها لدى معلمي و معلمات التربية الخاصة بدولة قطر , مجلة مركز البحوث التربوية في جامعة قطر , ص 95-133 . </w:t>
      </w:r>
    </w:p>
    <w:p w:rsidR="009A33DA" w:rsidRDefault="009A33DA" w:rsidP="00660D4A">
      <w:pPr>
        <w:pStyle w:val="ListParagraph"/>
        <w:numPr>
          <w:ilvl w:val="0"/>
          <w:numId w:val="18"/>
        </w:numPr>
        <w:spacing w:line="360" w:lineRule="auto"/>
        <w:jc w:val="both"/>
        <w:rPr>
          <w:sz w:val="28"/>
          <w:szCs w:val="28"/>
        </w:rPr>
      </w:pPr>
      <w:r>
        <w:rPr>
          <w:rFonts w:hint="cs"/>
          <w:sz w:val="28"/>
          <w:szCs w:val="28"/>
          <w:rtl/>
        </w:rPr>
        <w:t>الص</w:t>
      </w:r>
      <w:r w:rsidRPr="00BD206A">
        <w:rPr>
          <w:rFonts w:hint="cs"/>
          <w:sz w:val="28"/>
          <w:szCs w:val="28"/>
          <w:rtl/>
        </w:rPr>
        <w:t>ايغ , منى زريق (2000) أغنية الطفل في المؤسسات التربوية , المهرجان الأردني السادس لأغنية الطفل العربي , وزارة الثقافة , الأردني .</w:t>
      </w:r>
    </w:p>
    <w:p w:rsidR="009A33DA" w:rsidRDefault="009A33DA" w:rsidP="00660D4A">
      <w:pPr>
        <w:pStyle w:val="ListParagraph"/>
        <w:numPr>
          <w:ilvl w:val="0"/>
          <w:numId w:val="18"/>
        </w:numPr>
        <w:spacing w:line="360" w:lineRule="auto"/>
        <w:jc w:val="both"/>
        <w:rPr>
          <w:sz w:val="28"/>
          <w:szCs w:val="28"/>
        </w:rPr>
      </w:pPr>
      <w:r>
        <w:rPr>
          <w:rFonts w:hint="cs"/>
          <w:sz w:val="28"/>
          <w:szCs w:val="28"/>
          <w:rtl/>
        </w:rPr>
        <w:t>الطراونة , اخليف و الشلول , سليمان (2000) الحاجات التدريبية لمعلمي الصفوف الثلاثة الأولى من وجهة نظر المعلمين و المشرفين التربويين و مديري المدارس الحكومية في إقليم الجنوب , مجلة دراسات للعلوم التربوية , تصدر عن عمادة البحث العلمي في الجامعة الأردنية , المجلد(27) , العدد (2) .</w:t>
      </w:r>
    </w:p>
    <w:p w:rsidR="009A33DA" w:rsidRPr="00564037" w:rsidRDefault="009A33DA" w:rsidP="00660D4A">
      <w:pPr>
        <w:pStyle w:val="ListParagraph"/>
        <w:numPr>
          <w:ilvl w:val="0"/>
          <w:numId w:val="18"/>
        </w:numPr>
        <w:spacing w:line="360" w:lineRule="auto"/>
        <w:jc w:val="both"/>
        <w:rPr>
          <w:sz w:val="28"/>
          <w:szCs w:val="28"/>
          <w:rtl/>
        </w:rPr>
      </w:pPr>
      <w:r w:rsidRPr="00564037">
        <w:rPr>
          <w:rFonts w:hint="cs"/>
          <w:sz w:val="28"/>
          <w:szCs w:val="28"/>
          <w:rtl/>
        </w:rPr>
        <w:t>العبد الغفور, فوزية يوسف (2001) دور مركز القياس و التقويم و التنمية المهنية في تطوير أداء أعضاء هيئة التدريس , المجلة العربية للعلوم الانسانية , العدد (76) السنة (19)</w:t>
      </w:r>
    </w:p>
    <w:p w:rsidR="009A33DA" w:rsidRDefault="009A33DA" w:rsidP="00660D4A">
      <w:pPr>
        <w:pStyle w:val="ListParagraph"/>
        <w:numPr>
          <w:ilvl w:val="0"/>
          <w:numId w:val="18"/>
        </w:numPr>
        <w:spacing w:line="360" w:lineRule="auto"/>
        <w:jc w:val="both"/>
        <w:rPr>
          <w:sz w:val="28"/>
          <w:szCs w:val="28"/>
        </w:rPr>
      </w:pPr>
      <w:r>
        <w:rPr>
          <w:rFonts w:hint="cs"/>
          <w:sz w:val="28"/>
          <w:szCs w:val="28"/>
          <w:rtl/>
        </w:rPr>
        <w:lastRenderedPageBreak/>
        <w:t xml:space="preserve">يوسف, منى أسعد , و المحبوب </w:t>
      </w:r>
      <w:r w:rsidRPr="008D4EF7">
        <w:rPr>
          <w:rFonts w:hint="cs"/>
          <w:sz w:val="28"/>
          <w:szCs w:val="28"/>
          <w:rtl/>
        </w:rPr>
        <w:t>, شافي فهد</w:t>
      </w:r>
      <w:r>
        <w:rPr>
          <w:rFonts w:hint="cs"/>
          <w:sz w:val="28"/>
          <w:szCs w:val="28"/>
          <w:rtl/>
        </w:rPr>
        <w:t xml:space="preserve"> (2006) تقويم برنامج اعداد المعلم في بعض تخصصات كلية التربية الأساسية في ضوء الكفاءات المهنية من وجهة نظر الطلاب المعلمين بدولة الكويت . </w:t>
      </w:r>
      <w:r w:rsidRPr="008D4EF7">
        <w:rPr>
          <w:rFonts w:hint="cs"/>
          <w:sz w:val="28"/>
          <w:szCs w:val="28"/>
          <w:rtl/>
        </w:rPr>
        <w:t>مجلة مستقبل التربية</w:t>
      </w:r>
      <w:r>
        <w:rPr>
          <w:rFonts w:hint="cs"/>
          <w:sz w:val="28"/>
          <w:szCs w:val="28"/>
          <w:rtl/>
        </w:rPr>
        <w:t xml:space="preserve"> العربية , المجلد(12) العدد(43).</w:t>
      </w:r>
    </w:p>
    <w:p w:rsidR="00D020FE" w:rsidRPr="008D4EF7" w:rsidRDefault="00D020FE" w:rsidP="00660D4A">
      <w:pPr>
        <w:pStyle w:val="ListParagraph"/>
        <w:spacing w:line="360" w:lineRule="auto"/>
        <w:ind w:left="302"/>
        <w:rPr>
          <w:sz w:val="28"/>
          <w:szCs w:val="28"/>
        </w:rPr>
      </w:pPr>
    </w:p>
    <w:p w:rsidR="00357821" w:rsidRDefault="00357821" w:rsidP="00660D4A">
      <w:pPr>
        <w:spacing w:line="360" w:lineRule="auto"/>
        <w:rPr>
          <w:sz w:val="28"/>
          <w:szCs w:val="28"/>
          <w:rtl/>
        </w:rPr>
      </w:pPr>
    </w:p>
    <w:p w:rsidR="00D42028" w:rsidRDefault="00D42028" w:rsidP="00660D4A">
      <w:pPr>
        <w:spacing w:line="360" w:lineRule="auto"/>
        <w:rPr>
          <w:sz w:val="28"/>
          <w:szCs w:val="28"/>
          <w:rtl/>
        </w:rPr>
      </w:pPr>
    </w:p>
    <w:p w:rsidR="00357821" w:rsidRPr="00357821" w:rsidRDefault="00357821" w:rsidP="00660D4A">
      <w:pPr>
        <w:spacing w:line="360" w:lineRule="auto"/>
        <w:ind w:left="-58"/>
        <w:jc w:val="center"/>
        <w:rPr>
          <w:b/>
          <w:bCs/>
          <w:sz w:val="28"/>
          <w:szCs w:val="28"/>
          <w:rtl/>
        </w:rPr>
      </w:pPr>
      <w:r w:rsidRPr="00357821">
        <w:rPr>
          <w:rFonts w:hint="cs"/>
          <w:b/>
          <w:bCs/>
          <w:sz w:val="28"/>
          <w:szCs w:val="28"/>
          <w:rtl/>
        </w:rPr>
        <w:t>المراجـــ</w:t>
      </w:r>
      <w:r w:rsidR="00EA250A">
        <w:rPr>
          <w:rFonts w:hint="cs"/>
          <w:b/>
          <w:bCs/>
          <w:sz w:val="28"/>
          <w:szCs w:val="28"/>
          <w:rtl/>
        </w:rPr>
        <w:t>ــــــــــ</w:t>
      </w:r>
      <w:r w:rsidRPr="00357821">
        <w:rPr>
          <w:rFonts w:hint="cs"/>
          <w:b/>
          <w:bCs/>
          <w:sz w:val="28"/>
          <w:szCs w:val="28"/>
          <w:rtl/>
        </w:rPr>
        <w:t>ـــــع الأجنبيـــ</w:t>
      </w:r>
      <w:r w:rsidR="00EA250A">
        <w:rPr>
          <w:rFonts w:hint="cs"/>
          <w:b/>
          <w:bCs/>
          <w:sz w:val="28"/>
          <w:szCs w:val="28"/>
          <w:rtl/>
        </w:rPr>
        <w:t>ــــــــ</w:t>
      </w:r>
      <w:r w:rsidRPr="00357821">
        <w:rPr>
          <w:rFonts w:hint="cs"/>
          <w:b/>
          <w:bCs/>
          <w:sz w:val="28"/>
          <w:szCs w:val="28"/>
          <w:rtl/>
        </w:rPr>
        <w:t>ــــ</w:t>
      </w:r>
      <w:r>
        <w:rPr>
          <w:rFonts w:hint="cs"/>
          <w:b/>
          <w:bCs/>
          <w:sz w:val="28"/>
          <w:szCs w:val="28"/>
          <w:rtl/>
        </w:rPr>
        <w:t>ة</w:t>
      </w:r>
    </w:p>
    <w:p w:rsidR="009A33DA" w:rsidRDefault="009A33DA" w:rsidP="00660D4A">
      <w:pPr>
        <w:pStyle w:val="ListParagraph"/>
        <w:numPr>
          <w:ilvl w:val="0"/>
          <w:numId w:val="17"/>
        </w:numPr>
        <w:bidi w:val="0"/>
        <w:spacing w:line="360" w:lineRule="auto"/>
        <w:jc w:val="both"/>
        <w:rPr>
          <w:sz w:val="28"/>
          <w:szCs w:val="28"/>
        </w:rPr>
      </w:pPr>
      <w:r>
        <w:rPr>
          <w:sz w:val="28"/>
          <w:szCs w:val="28"/>
        </w:rPr>
        <w:t xml:space="preserve">Abril , Carlos R , Gault , Brent M (2007) </w:t>
      </w:r>
      <w:r w:rsidRPr="006C5D3F">
        <w:rPr>
          <w:sz w:val="28"/>
          <w:szCs w:val="28"/>
          <w:u w:val="single"/>
        </w:rPr>
        <w:t>Perspectives on the Music Program : Openning Doors to the Schools Community Music Education Need to Enlist the Support of Other Teachers and Administrators to Increase the Perceived Value of Music Study</w:t>
      </w:r>
      <w:r>
        <w:rPr>
          <w:sz w:val="28"/>
          <w:szCs w:val="28"/>
        </w:rPr>
        <w:t xml:space="preserve"> . Music Education Journal, v93 n5 p32.</w:t>
      </w:r>
    </w:p>
    <w:p w:rsidR="009A33DA" w:rsidRPr="00754968" w:rsidRDefault="009A33DA" w:rsidP="00660D4A">
      <w:pPr>
        <w:pStyle w:val="ListParagraph"/>
        <w:numPr>
          <w:ilvl w:val="0"/>
          <w:numId w:val="17"/>
        </w:numPr>
        <w:bidi w:val="0"/>
        <w:spacing w:line="360" w:lineRule="auto"/>
        <w:jc w:val="both"/>
        <w:rPr>
          <w:sz w:val="28"/>
          <w:szCs w:val="28"/>
          <w:u w:val="single"/>
        </w:rPr>
      </w:pPr>
      <w:r>
        <w:rPr>
          <w:sz w:val="28"/>
          <w:szCs w:val="28"/>
        </w:rPr>
        <w:t xml:space="preserve">Ballantyne , Julie : Packer , Jan (2004) </w:t>
      </w:r>
      <w:r w:rsidRPr="00754968">
        <w:rPr>
          <w:sz w:val="28"/>
          <w:szCs w:val="28"/>
          <w:u w:val="single"/>
        </w:rPr>
        <w:t xml:space="preserve">Effectiveness of Preservice Music Teacher Education Programs :Perceptions of Early – Career Music Teachers </w:t>
      </w:r>
      <w:r>
        <w:rPr>
          <w:sz w:val="28"/>
          <w:szCs w:val="28"/>
          <w:u w:val="single"/>
        </w:rPr>
        <w:t xml:space="preserve"> </w:t>
      </w:r>
      <w:r>
        <w:rPr>
          <w:sz w:val="28"/>
          <w:szCs w:val="28"/>
        </w:rPr>
        <w:t xml:space="preserve"> .</w:t>
      </w:r>
      <w:r w:rsidRPr="00754968">
        <w:rPr>
          <w:sz w:val="28"/>
          <w:szCs w:val="28"/>
        </w:rPr>
        <w:t xml:space="preserve"> </w:t>
      </w:r>
      <w:r>
        <w:rPr>
          <w:sz w:val="28"/>
          <w:szCs w:val="28"/>
        </w:rPr>
        <w:t>Music Education Research, v6 ,n3,p229-312 .</w:t>
      </w:r>
    </w:p>
    <w:p w:rsidR="009A33DA" w:rsidRPr="00875EB8" w:rsidRDefault="009A33DA" w:rsidP="00660D4A">
      <w:pPr>
        <w:pStyle w:val="ListParagraph"/>
        <w:numPr>
          <w:ilvl w:val="0"/>
          <w:numId w:val="17"/>
        </w:numPr>
        <w:bidi w:val="0"/>
        <w:spacing w:line="360" w:lineRule="auto"/>
        <w:jc w:val="both"/>
        <w:rPr>
          <w:sz w:val="28"/>
          <w:szCs w:val="28"/>
          <w:u w:val="single"/>
        </w:rPr>
      </w:pPr>
      <w:r>
        <w:rPr>
          <w:sz w:val="28"/>
          <w:szCs w:val="28"/>
        </w:rPr>
        <w:t xml:space="preserve">Cutietta, Robert (2007) </w:t>
      </w:r>
      <w:r w:rsidRPr="00BD206A">
        <w:rPr>
          <w:sz w:val="28"/>
          <w:szCs w:val="28"/>
          <w:u w:val="single"/>
        </w:rPr>
        <w:t>Content for Music Teacher in this Century</w:t>
      </w:r>
      <w:r>
        <w:rPr>
          <w:sz w:val="28"/>
          <w:szCs w:val="28"/>
        </w:rPr>
        <w:t xml:space="preserve">  Arts Education Policy Review, v108, n6, p11-18 </w:t>
      </w:r>
    </w:p>
    <w:p w:rsidR="009A33DA" w:rsidRPr="00875EB8" w:rsidRDefault="009A33DA" w:rsidP="00660D4A">
      <w:pPr>
        <w:pStyle w:val="ListParagraph"/>
        <w:numPr>
          <w:ilvl w:val="0"/>
          <w:numId w:val="17"/>
        </w:numPr>
        <w:bidi w:val="0"/>
        <w:spacing w:line="360" w:lineRule="auto"/>
        <w:jc w:val="both"/>
        <w:rPr>
          <w:sz w:val="28"/>
          <w:szCs w:val="28"/>
          <w:u w:val="single"/>
        </w:rPr>
      </w:pPr>
      <w:r>
        <w:rPr>
          <w:sz w:val="28"/>
          <w:szCs w:val="28"/>
        </w:rPr>
        <w:t xml:space="preserve">Forest , Joyce (1995) </w:t>
      </w:r>
      <w:r w:rsidRPr="00875EB8">
        <w:rPr>
          <w:sz w:val="28"/>
          <w:szCs w:val="28"/>
          <w:u w:val="single"/>
        </w:rPr>
        <w:t>Music Technology Helps Students Succeed</w:t>
      </w:r>
      <w:r>
        <w:rPr>
          <w:sz w:val="28"/>
          <w:szCs w:val="28"/>
          <w:u w:val="single"/>
        </w:rPr>
        <w:t xml:space="preserve"> </w:t>
      </w:r>
      <w:r>
        <w:rPr>
          <w:sz w:val="28"/>
          <w:szCs w:val="28"/>
        </w:rPr>
        <w:t>. Music Educators Journal v81, n5, p35-48 .</w:t>
      </w:r>
    </w:p>
    <w:p w:rsidR="009A33DA" w:rsidRPr="006C5D3F" w:rsidRDefault="009A33DA" w:rsidP="00660D4A">
      <w:pPr>
        <w:pStyle w:val="ListParagraph"/>
        <w:numPr>
          <w:ilvl w:val="0"/>
          <w:numId w:val="17"/>
        </w:numPr>
        <w:bidi w:val="0"/>
        <w:spacing w:line="360" w:lineRule="auto"/>
        <w:jc w:val="both"/>
        <w:rPr>
          <w:sz w:val="28"/>
          <w:szCs w:val="28"/>
          <w:u w:val="single"/>
        </w:rPr>
      </w:pPr>
      <w:r>
        <w:rPr>
          <w:sz w:val="28"/>
          <w:szCs w:val="28"/>
        </w:rPr>
        <w:t>Grossi , Cristina (2006</w:t>
      </w:r>
      <w:r w:rsidRPr="006C5D3F">
        <w:rPr>
          <w:sz w:val="28"/>
          <w:szCs w:val="28"/>
          <w:u w:val="single"/>
        </w:rPr>
        <w:t>) Musical Education in Brazil Teacher Training and the wor</w:t>
      </w:r>
      <w:r>
        <w:rPr>
          <w:sz w:val="28"/>
          <w:szCs w:val="28"/>
          <w:u w:val="single"/>
        </w:rPr>
        <w:t>l</w:t>
      </w:r>
      <w:r w:rsidRPr="006C5D3F">
        <w:rPr>
          <w:sz w:val="28"/>
          <w:szCs w:val="28"/>
          <w:u w:val="single"/>
        </w:rPr>
        <w:t xml:space="preserve">d of Work </w:t>
      </w:r>
      <w:r>
        <w:rPr>
          <w:sz w:val="28"/>
          <w:szCs w:val="28"/>
        </w:rPr>
        <w:t xml:space="preserve">. </w:t>
      </w:r>
      <w:r w:rsidRPr="006C5D3F">
        <w:rPr>
          <w:sz w:val="28"/>
          <w:szCs w:val="28"/>
        </w:rPr>
        <w:t xml:space="preserve"> </w:t>
      </w:r>
      <w:r>
        <w:rPr>
          <w:sz w:val="28"/>
          <w:szCs w:val="28"/>
        </w:rPr>
        <w:t>Music Education Research, v8 n1 p33-45.</w:t>
      </w:r>
    </w:p>
    <w:p w:rsidR="009A33DA" w:rsidRPr="00867F61" w:rsidRDefault="009A33DA" w:rsidP="00660D4A">
      <w:pPr>
        <w:pStyle w:val="ListParagraph"/>
        <w:numPr>
          <w:ilvl w:val="0"/>
          <w:numId w:val="17"/>
        </w:numPr>
        <w:bidi w:val="0"/>
        <w:spacing w:line="360" w:lineRule="auto"/>
        <w:jc w:val="both"/>
        <w:rPr>
          <w:sz w:val="28"/>
          <w:szCs w:val="28"/>
          <w:u w:val="single"/>
        </w:rPr>
      </w:pPr>
      <w:r>
        <w:rPr>
          <w:sz w:val="28"/>
          <w:szCs w:val="28"/>
        </w:rPr>
        <w:t>Leeper, Jacqueline Elliot (1996</w:t>
      </w:r>
      <w:r w:rsidRPr="00875EB8">
        <w:rPr>
          <w:sz w:val="28"/>
          <w:szCs w:val="28"/>
          <w:u w:val="single"/>
        </w:rPr>
        <w:t xml:space="preserve">) Early Steps Toward the Assimilation of the Theory of Multiple Intelligences into Classroom Practice Four Case Studies , Advisor : Pavan , Barbara N </w:t>
      </w:r>
      <w:r>
        <w:rPr>
          <w:sz w:val="28"/>
          <w:szCs w:val="28"/>
        </w:rPr>
        <w:t>. Dissertation Abstracts .Temple University Degree EDD. PP 249</w:t>
      </w:r>
    </w:p>
    <w:p w:rsidR="009A33DA" w:rsidRPr="00785389" w:rsidRDefault="009A33DA" w:rsidP="00660D4A">
      <w:pPr>
        <w:pStyle w:val="ListParagraph"/>
        <w:numPr>
          <w:ilvl w:val="0"/>
          <w:numId w:val="17"/>
        </w:numPr>
        <w:bidi w:val="0"/>
        <w:spacing w:line="360" w:lineRule="auto"/>
        <w:jc w:val="both"/>
        <w:rPr>
          <w:sz w:val="28"/>
          <w:szCs w:val="28"/>
          <w:u w:val="single"/>
          <w:rtl/>
        </w:rPr>
      </w:pPr>
      <w:r>
        <w:rPr>
          <w:sz w:val="28"/>
          <w:szCs w:val="28"/>
        </w:rPr>
        <w:lastRenderedPageBreak/>
        <w:t>Music Teacher Education Cooperation Project (2006-2007) project proposal to Sida, submitted by : Palestine Ministry of Education and Higher Education . General Directorate for Students Activities.</w:t>
      </w:r>
    </w:p>
    <w:p w:rsidR="009A33DA" w:rsidRPr="00754968" w:rsidRDefault="009A33DA" w:rsidP="00660D4A">
      <w:pPr>
        <w:pStyle w:val="ListParagraph"/>
        <w:numPr>
          <w:ilvl w:val="0"/>
          <w:numId w:val="17"/>
        </w:numPr>
        <w:bidi w:val="0"/>
        <w:spacing w:line="360" w:lineRule="auto"/>
        <w:jc w:val="both"/>
        <w:rPr>
          <w:sz w:val="28"/>
          <w:szCs w:val="28"/>
          <w:u w:val="single"/>
        </w:rPr>
      </w:pPr>
      <w:r>
        <w:rPr>
          <w:sz w:val="28"/>
          <w:szCs w:val="28"/>
        </w:rPr>
        <w:t xml:space="preserve">Roulston , Kathryn : Legatte , Roy:Womack, Sarah Trotman (2005) </w:t>
      </w:r>
      <w:r w:rsidRPr="00754968">
        <w:rPr>
          <w:sz w:val="28"/>
          <w:szCs w:val="28"/>
          <w:u w:val="single"/>
        </w:rPr>
        <w:t>Beginning Music Teachers Perceptions of the Transition from University to Teaching in Schools</w:t>
      </w:r>
      <w:r>
        <w:rPr>
          <w:sz w:val="28"/>
          <w:szCs w:val="28"/>
        </w:rPr>
        <w:t xml:space="preserve"> . Music Education Research, v7 n1 p59-82 .</w:t>
      </w:r>
    </w:p>
    <w:p w:rsidR="00041013" w:rsidRPr="004C4C93" w:rsidRDefault="00660D4A" w:rsidP="00CE6F4D">
      <w:pPr>
        <w:spacing w:line="240" w:lineRule="auto"/>
        <w:contextualSpacing/>
        <w:jc w:val="center"/>
        <w:rPr>
          <w:b/>
          <w:bCs/>
          <w:sz w:val="28"/>
          <w:szCs w:val="28"/>
          <w:rtl/>
        </w:rPr>
      </w:pPr>
      <w:r w:rsidRPr="00785389">
        <w:rPr>
          <w:rFonts w:hint="cs"/>
          <w:b/>
          <w:bCs/>
          <w:sz w:val="40"/>
          <w:szCs w:val="40"/>
          <w:rtl/>
        </w:rPr>
        <w:t>ملخص</w:t>
      </w:r>
    </w:p>
    <w:p w:rsidR="00CF2CF9" w:rsidRPr="00660D4A" w:rsidRDefault="00041013" w:rsidP="00660D4A">
      <w:pPr>
        <w:spacing w:line="240" w:lineRule="auto"/>
        <w:contextualSpacing/>
        <w:jc w:val="center"/>
        <w:rPr>
          <w:b/>
          <w:bCs/>
          <w:sz w:val="28"/>
          <w:szCs w:val="28"/>
          <w:rtl/>
        </w:rPr>
      </w:pPr>
      <w:r w:rsidRPr="004C4C93">
        <w:rPr>
          <w:rFonts w:hint="cs"/>
          <w:b/>
          <w:bCs/>
          <w:sz w:val="28"/>
          <w:szCs w:val="28"/>
          <w:rtl/>
        </w:rPr>
        <w:t>أثر الدورات التدريبية في تطوير معلمي الموسيقا في المدارس الحكومية في الضفة الغربية من وجهة نظر المعلمين ومدراء مدارسهم</w:t>
      </w:r>
    </w:p>
    <w:p w:rsidR="00CF2CF9" w:rsidRDefault="00813470" w:rsidP="00CE6F4D">
      <w:pPr>
        <w:spacing w:line="240" w:lineRule="auto"/>
        <w:jc w:val="both"/>
        <w:rPr>
          <w:sz w:val="28"/>
          <w:szCs w:val="28"/>
          <w:rtl/>
        </w:rPr>
      </w:pPr>
      <w:r>
        <w:rPr>
          <w:rFonts w:hint="cs"/>
          <w:sz w:val="28"/>
          <w:szCs w:val="28"/>
          <w:rtl/>
        </w:rPr>
        <w:t>ي</w:t>
      </w:r>
      <w:r w:rsidR="00CF2CF9">
        <w:rPr>
          <w:rFonts w:hint="cs"/>
          <w:sz w:val="28"/>
          <w:szCs w:val="28"/>
          <w:rtl/>
        </w:rPr>
        <w:t>هدف البحث إلى الكشف عن الأثر الذي يتركه الإعداد وا</w:t>
      </w:r>
      <w:r w:rsidR="000527D3">
        <w:rPr>
          <w:rFonts w:hint="cs"/>
          <w:sz w:val="28"/>
          <w:szCs w:val="28"/>
          <w:rtl/>
        </w:rPr>
        <w:t>لتدريب الأكاديمي لمعلمي الموسيقا</w:t>
      </w:r>
      <w:r w:rsidR="00CF2CF9">
        <w:rPr>
          <w:rFonts w:hint="cs"/>
          <w:sz w:val="28"/>
          <w:szCs w:val="28"/>
          <w:rtl/>
        </w:rPr>
        <w:t xml:space="preserve"> على أدائهم التدريسي خلال عملهم، وكذلك التعرف على احتياجات المعلمين والمعلمات لبرامج التدريب الملائمة والتأكد من أن المشروع يحقق أهدافه الموضوعة.</w:t>
      </w:r>
    </w:p>
    <w:p w:rsidR="001C20A8" w:rsidRDefault="006F4E11" w:rsidP="00CE6F4D">
      <w:pPr>
        <w:spacing w:line="240" w:lineRule="auto"/>
        <w:jc w:val="both"/>
        <w:rPr>
          <w:sz w:val="28"/>
          <w:szCs w:val="28"/>
          <w:rtl/>
        </w:rPr>
      </w:pPr>
      <w:r>
        <w:rPr>
          <w:rFonts w:hint="cs"/>
          <w:sz w:val="28"/>
          <w:szCs w:val="28"/>
          <w:rtl/>
        </w:rPr>
        <w:t>ولتحقيق هذه الأهداف صمم الباحث استبانة لقياس ذلك، ولقد أظهرت نتائج ا</w:t>
      </w:r>
      <w:r w:rsidR="000527D3">
        <w:rPr>
          <w:rFonts w:hint="cs"/>
          <w:sz w:val="28"/>
          <w:szCs w:val="28"/>
          <w:rtl/>
        </w:rPr>
        <w:t>لدراسة أن معلمي ومعلمات الموسيقا</w:t>
      </w:r>
      <w:r>
        <w:rPr>
          <w:rFonts w:hint="cs"/>
          <w:sz w:val="28"/>
          <w:szCs w:val="28"/>
          <w:rtl/>
        </w:rPr>
        <w:t xml:space="preserve"> الذين التحقوا بهذه الدورات اكتسبوا مهارات وأساليب جديدة بدرجة عالية بلغت نسبة (74%).</w:t>
      </w:r>
    </w:p>
    <w:p w:rsidR="00CD3789" w:rsidRDefault="006F4E11" w:rsidP="00CE6F4D">
      <w:pPr>
        <w:spacing w:line="240" w:lineRule="auto"/>
        <w:jc w:val="both"/>
        <w:rPr>
          <w:sz w:val="28"/>
          <w:szCs w:val="28"/>
          <w:rtl/>
        </w:rPr>
      </w:pPr>
      <w:r>
        <w:rPr>
          <w:rFonts w:hint="cs"/>
          <w:sz w:val="28"/>
          <w:szCs w:val="28"/>
          <w:rtl/>
        </w:rPr>
        <w:t xml:space="preserve">وبينت النتائج أن المعلمين </w:t>
      </w:r>
      <w:r w:rsidR="00041013">
        <w:rPr>
          <w:rFonts w:hint="cs"/>
          <w:sz w:val="28"/>
          <w:szCs w:val="28"/>
          <w:rtl/>
        </w:rPr>
        <w:t>اكتسبوا طرائق جديدة لعرض</w:t>
      </w:r>
      <w:r w:rsidR="00041013">
        <w:rPr>
          <w:sz w:val="28"/>
          <w:szCs w:val="28"/>
        </w:rPr>
        <w:t xml:space="preserve"> </w:t>
      </w:r>
      <w:r>
        <w:rPr>
          <w:rFonts w:hint="cs"/>
          <w:sz w:val="28"/>
          <w:szCs w:val="28"/>
          <w:rtl/>
        </w:rPr>
        <w:t xml:space="preserve">الأغاني والأناشيد المدرسية </w:t>
      </w:r>
      <w:r w:rsidR="00041013">
        <w:rPr>
          <w:rFonts w:hint="cs"/>
          <w:sz w:val="28"/>
          <w:szCs w:val="28"/>
          <w:rtl/>
        </w:rPr>
        <w:t xml:space="preserve">وتقديمها </w:t>
      </w:r>
      <w:r>
        <w:rPr>
          <w:rFonts w:hint="cs"/>
          <w:sz w:val="28"/>
          <w:szCs w:val="28"/>
          <w:rtl/>
        </w:rPr>
        <w:t>بطريقة أفضل واكتسبوا مهارات جديدة في تكوين الجوقات الموسيقية ومهارات جديدة لتحقيق ا</w:t>
      </w:r>
      <w:r w:rsidR="000527D3">
        <w:rPr>
          <w:rFonts w:hint="cs"/>
          <w:sz w:val="28"/>
          <w:szCs w:val="28"/>
          <w:rtl/>
        </w:rPr>
        <w:t>لاتصال والتواصل من خلال الموسيقا</w:t>
      </w:r>
      <w:r>
        <w:rPr>
          <w:rFonts w:hint="cs"/>
          <w:sz w:val="28"/>
          <w:szCs w:val="28"/>
          <w:rtl/>
        </w:rPr>
        <w:t xml:space="preserve"> حيث حصلت هذه </w:t>
      </w:r>
      <w:r w:rsidR="00CD3789">
        <w:rPr>
          <w:rFonts w:hint="cs"/>
          <w:sz w:val="28"/>
          <w:szCs w:val="28"/>
          <w:rtl/>
        </w:rPr>
        <w:t>الأساليب والمهارات على أعلى نسبة بين الفقرات.</w:t>
      </w:r>
    </w:p>
    <w:p w:rsidR="00CD3789" w:rsidRDefault="00CD3789" w:rsidP="00CE6F4D">
      <w:pPr>
        <w:spacing w:line="240" w:lineRule="auto"/>
        <w:jc w:val="both"/>
        <w:rPr>
          <w:sz w:val="28"/>
          <w:szCs w:val="28"/>
          <w:rtl/>
        </w:rPr>
      </w:pPr>
      <w:r>
        <w:rPr>
          <w:rFonts w:hint="cs"/>
          <w:sz w:val="28"/>
          <w:szCs w:val="28"/>
          <w:rtl/>
        </w:rPr>
        <w:t>وأظهرت النتائج أيضاً أن هناك فروقاً ذات دلالة إحصائية بين مجالات الاستبانة الأربعة بين المجال الثاني والأول لصالح المجال الثاني، وكذلك بين المجال الثالث والأول لصالح المجال الثالث.</w:t>
      </w:r>
    </w:p>
    <w:p w:rsidR="00CD3789" w:rsidRDefault="00CD3789" w:rsidP="00CE6F4D">
      <w:pPr>
        <w:spacing w:line="240" w:lineRule="auto"/>
        <w:jc w:val="both"/>
        <w:rPr>
          <w:sz w:val="28"/>
          <w:szCs w:val="28"/>
          <w:rtl/>
        </w:rPr>
      </w:pPr>
      <w:r>
        <w:rPr>
          <w:rFonts w:hint="cs"/>
          <w:sz w:val="28"/>
          <w:szCs w:val="28"/>
          <w:rtl/>
        </w:rPr>
        <w:t>ولم تظهر النتائج أي</w:t>
      </w:r>
      <w:r w:rsidR="00041013">
        <w:rPr>
          <w:rFonts w:hint="cs"/>
          <w:sz w:val="28"/>
          <w:szCs w:val="28"/>
          <w:rtl/>
        </w:rPr>
        <w:t>ة</w:t>
      </w:r>
      <w:r>
        <w:rPr>
          <w:rFonts w:hint="cs"/>
          <w:sz w:val="28"/>
          <w:szCs w:val="28"/>
          <w:rtl/>
        </w:rPr>
        <w:t xml:space="preserve"> فروق ذات دلالة إحصائية بين استجابة المعلمين ومدراء مدارسهم وهذه</w:t>
      </w:r>
      <w:r w:rsidR="000527D3">
        <w:rPr>
          <w:rFonts w:hint="cs"/>
          <w:sz w:val="28"/>
          <w:szCs w:val="28"/>
          <w:rtl/>
        </w:rPr>
        <w:t xml:space="preserve"> النتيجة تفيد بأن معلمي الموسيقا</w:t>
      </w:r>
      <w:r>
        <w:rPr>
          <w:rFonts w:hint="cs"/>
          <w:sz w:val="28"/>
          <w:szCs w:val="28"/>
          <w:rtl/>
        </w:rPr>
        <w:t xml:space="preserve"> ومدراء مدارسهم على قناعة تامة بأن التدريب الذ</w:t>
      </w:r>
      <w:r w:rsidR="00813470">
        <w:rPr>
          <w:rFonts w:hint="cs"/>
          <w:sz w:val="28"/>
          <w:szCs w:val="28"/>
          <w:rtl/>
        </w:rPr>
        <w:t>ي تلقاه المعلمون ساهم بشكل رئيس</w:t>
      </w:r>
      <w:r>
        <w:rPr>
          <w:rFonts w:hint="cs"/>
          <w:sz w:val="28"/>
          <w:szCs w:val="28"/>
          <w:rtl/>
        </w:rPr>
        <w:t xml:space="preserve"> في تطوير معلوماتهم وأساليبهم ومهاراتهم وقدراتهم وأنهم وظفوا هذه الخبرات الموسيقية الجديدة في عملية التعليم.</w:t>
      </w:r>
    </w:p>
    <w:p w:rsidR="006F4E11" w:rsidRDefault="00041013" w:rsidP="00CE6F4D">
      <w:pPr>
        <w:spacing w:line="240" w:lineRule="auto"/>
        <w:jc w:val="both"/>
        <w:rPr>
          <w:sz w:val="28"/>
          <w:szCs w:val="28"/>
          <w:rtl/>
        </w:rPr>
      </w:pPr>
      <w:r>
        <w:rPr>
          <w:rFonts w:hint="cs"/>
          <w:sz w:val="28"/>
          <w:szCs w:val="28"/>
          <w:rtl/>
        </w:rPr>
        <w:t xml:space="preserve">كما </w:t>
      </w:r>
      <w:r w:rsidR="00CD3789">
        <w:rPr>
          <w:rFonts w:hint="cs"/>
          <w:sz w:val="28"/>
          <w:szCs w:val="28"/>
          <w:rtl/>
        </w:rPr>
        <w:t>لم تظهر النتائج فروقاً ذات دلالة إحصائية تعزى لمتغير الجنس، والخبرة،</w:t>
      </w:r>
      <w:r w:rsidR="006F4E11">
        <w:rPr>
          <w:rFonts w:hint="cs"/>
          <w:sz w:val="28"/>
          <w:szCs w:val="28"/>
          <w:rtl/>
        </w:rPr>
        <w:t xml:space="preserve"> </w:t>
      </w:r>
      <w:r w:rsidR="00CD3789">
        <w:rPr>
          <w:rFonts w:hint="cs"/>
          <w:sz w:val="28"/>
          <w:szCs w:val="28"/>
          <w:rtl/>
        </w:rPr>
        <w:t>والمؤهل الأكاديمي، وعدد الدورات.</w:t>
      </w:r>
    </w:p>
    <w:p w:rsidR="00CD3789" w:rsidRDefault="008E331B" w:rsidP="00CE6F4D">
      <w:pPr>
        <w:spacing w:line="240" w:lineRule="auto"/>
        <w:jc w:val="both"/>
        <w:rPr>
          <w:sz w:val="28"/>
          <w:szCs w:val="28"/>
          <w:rtl/>
        </w:rPr>
      </w:pPr>
      <w:r>
        <w:rPr>
          <w:rFonts w:hint="cs"/>
          <w:sz w:val="28"/>
          <w:szCs w:val="28"/>
          <w:rtl/>
        </w:rPr>
        <w:t>وخلص الباحث إلى عدد من التوصيات كان أهمها:</w:t>
      </w:r>
    </w:p>
    <w:p w:rsidR="008E331B" w:rsidRDefault="00C829D3" w:rsidP="00CE6F4D">
      <w:pPr>
        <w:pStyle w:val="ListParagraph"/>
        <w:numPr>
          <w:ilvl w:val="0"/>
          <w:numId w:val="25"/>
        </w:numPr>
        <w:spacing w:line="240" w:lineRule="auto"/>
        <w:jc w:val="both"/>
        <w:rPr>
          <w:sz w:val="28"/>
          <w:szCs w:val="28"/>
        </w:rPr>
      </w:pPr>
      <w:r>
        <w:rPr>
          <w:rFonts w:hint="cs"/>
          <w:sz w:val="28"/>
          <w:szCs w:val="28"/>
          <w:rtl/>
        </w:rPr>
        <w:t>ضرورة عقد المزيد من</w:t>
      </w:r>
      <w:r w:rsidR="00041013">
        <w:rPr>
          <w:rFonts w:hint="cs"/>
          <w:sz w:val="28"/>
          <w:szCs w:val="28"/>
          <w:rtl/>
        </w:rPr>
        <w:t xml:space="preserve"> الدورات اللازمة لمعلمي الموسيقا</w:t>
      </w:r>
      <w:r>
        <w:rPr>
          <w:rFonts w:hint="cs"/>
          <w:sz w:val="28"/>
          <w:szCs w:val="28"/>
          <w:rtl/>
        </w:rPr>
        <w:t xml:space="preserve"> وإطلاعهم على الأساليب الحديثة والتطور التكنولوجي الذي حدث في مجال تخصصهم، وكذالك عقد دورات </w:t>
      </w:r>
      <w:r>
        <w:rPr>
          <w:rFonts w:hint="cs"/>
          <w:sz w:val="28"/>
          <w:szCs w:val="28"/>
          <w:rtl/>
        </w:rPr>
        <w:lastRenderedPageBreak/>
        <w:t>جديدة لباقي المعلمين الذين لم يلتحقوا بهذه الدورات حيث التحق بهذه الدورات نسبة 50% من المعلمين فقط.</w:t>
      </w:r>
    </w:p>
    <w:p w:rsidR="00813470" w:rsidRDefault="00C829D3" w:rsidP="00CE6F4D">
      <w:pPr>
        <w:pStyle w:val="ListParagraph"/>
        <w:numPr>
          <w:ilvl w:val="0"/>
          <w:numId w:val="25"/>
        </w:numPr>
        <w:spacing w:line="240" w:lineRule="auto"/>
        <w:jc w:val="both"/>
        <w:rPr>
          <w:sz w:val="28"/>
          <w:szCs w:val="28"/>
        </w:rPr>
      </w:pPr>
      <w:r>
        <w:rPr>
          <w:rFonts w:hint="cs"/>
          <w:sz w:val="28"/>
          <w:szCs w:val="28"/>
          <w:rtl/>
        </w:rPr>
        <w:t>التركيز على الجوانب العملية في الدورات التدريبية خصوصاً وأن نتائج البحث قد بينت حاجة المعلمين للمزيد من الدورات الخاصة بالعزف.</w:t>
      </w:r>
    </w:p>
    <w:p w:rsidR="00813470" w:rsidRPr="00813470" w:rsidRDefault="00C829D3" w:rsidP="00CE6F4D">
      <w:pPr>
        <w:pStyle w:val="ListParagraph"/>
        <w:numPr>
          <w:ilvl w:val="0"/>
          <w:numId w:val="25"/>
        </w:numPr>
        <w:spacing w:line="240" w:lineRule="auto"/>
        <w:jc w:val="both"/>
        <w:rPr>
          <w:sz w:val="28"/>
          <w:szCs w:val="28"/>
        </w:rPr>
      </w:pPr>
      <w:r w:rsidRPr="00813470">
        <w:rPr>
          <w:rFonts w:hint="cs"/>
          <w:sz w:val="28"/>
          <w:szCs w:val="28"/>
          <w:rtl/>
        </w:rPr>
        <w:t xml:space="preserve">اتباع ما يعرف بمدخل الإعداد والتدريب القائم على الكفاءات </w:t>
      </w:r>
      <w:r w:rsidR="00813470" w:rsidRPr="00813470">
        <w:rPr>
          <w:rFonts w:hint="cs"/>
          <w:sz w:val="28"/>
          <w:szCs w:val="28"/>
          <w:rtl/>
        </w:rPr>
        <w:t>(</w:t>
      </w:r>
      <w:r w:rsidR="00813470" w:rsidRPr="00813470">
        <w:rPr>
          <w:sz w:val="28"/>
          <w:szCs w:val="28"/>
        </w:rPr>
        <w:t>Compentency – Based Teacher Education</w:t>
      </w:r>
      <w:r w:rsidR="00813470" w:rsidRPr="00813470">
        <w:rPr>
          <w:rFonts w:hint="cs"/>
          <w:sz w:val="28"/>
          <w:szCs w:val="28"/>
          <w:rtl/>
        </w:rPr>
        <w:t>)</w:t>
      </w:r>
      <w:r w:rsidR="00813470" w:rsidRPr="00813470">
        <w:rPr>
          <w:sz w:val="28"/>
          <w:szCs w:val="28"/>
        </w:rPr>
        <w:t xml:space="preserve"> </w:t>
      </w:r>
      <w:r w:rsidR="00813470" w:rsidRPr="00813470">
        <w:rPr>
          <w:rFonts w:hint="cs"/>
          <w:sz w:val="28"/>
          <w:szCs w:val="28"/>
          <w:rtl/>
        </w:rPr>
        <w:t xml:space="preserve"> في التعرف على الكفاءات التدريبية اللازمة لمعلمي الموسيقى عند رصد و تقديرالاحتياجات التدريبية لهم . </w:t>
      </w:r>
    </w:p>
    <w:p w:rsidR="00C829D3" w:rsidRDefault="00C829D3" w:rsidP="00CE6F4D">
      <w:pPr>
        <w:pStyle w:val="ListParagraph"/>
        <w:numPr>
          <w:ilvl w:val="0"/>
          <w:numId w:val="25"/>
        </w:numPr>
        <w:spacing w:line="240" w:lineRule="auto"/>
        <w:jc w:val="both"/>
        <w:rPr>
          <w:sz w:val="28"/>
          <w:szCs w:val="28"/>
        </w:rPr>
      </w:pPr>
      <w:r>
        <w:rPr>
          <w:rFonts w:hint="cs"/>
          <w:sz w:val="28"/>
          <w:szCs w:val="28"/>
          <w:rtl/>
        </w:rPr>
        <w:t>تؤكد نتائج البحث أن المشروع يعمل على إنجاز أهدافه المرحلية.</w:t>
      </w:r>
    </w:p>
    <w:p w:rsidR="00660D4A" w:rsidRPr="00660D4A" w:rsidRDefault="00660D4A" w:rsidP="00660D4A">
      <w:pPr>
        <w:spacing w:line="240" w:lineRule="auto"/>
        <w:ind w:left="283"/>
        <w:jc w:val="both"/>
        <w:rPr>
          <w:sz w:val="28"/>
          <w:szCs w:val="28"/>
        </w:rPr>
      </w:pPr>
    </w:p>
    <w:p w:rsidR="00660D4A" w:rsidRDefault="00660D4A" w:rsidP="00CE6F4D">
      <w:pPr>
        <w:bidi w:val="0"/>
        <w:spacing w:line="240" w:lineRule="auto"/>
        <w:jc w:val="both"/>
        <w:rPr>
          <w:rFonts w:ascii="Times New Roman" w:hAnsi="Times New Roman" w:cs="Times New Roman"/>
          <w:b/>
          <w:bCs/>
          <w:sz w:val="28"/>
          <w:szCs w:val="28"/>
        </w:rPr>
      </w:pPr>
    </w:p>
    <w:p w:rsidR="00660D4A" w:rsidRDefault="00660D4A" w:rsidP="00660D4A">
      <w:pPr>
        <w:bidi w:val="0"/>
        <w:spacing w:line="240" w:lineRule="auto"/>
        <w:jc w:val="both"/>
        <w:rPr>
          <w:rFonts w:ascii="Times New Roman" w:hAnsi="Times New Roman" w:cs="Times New Roman"/>
          <w:b/>
          <w:bCs/>
          <w:sz w:val="28"/>
          <w:szCs w:val="28"/>
          <w:rtl/>
        </w:rPr>
      </w:pPr>
    </w:p>
    <w:p w:rsidR="00660D4A" w:rsidRDefault="00660D4A" w:rsidP="00660D4A">
      <w:pPr>
        <w:bidi w:val="0"/>
        <w:spacing w:line="240" w:lineRule="auto"/>
        <w:jc w:val="center"/>
        <w:rPr>
          <w:rFonts w:ascii="Times New Roman" w:hAnsi="Times New Roman" w:cs="Times New Roman"/>
          <w:b/>
          <w:bCs/>
          <w:sz w:val="28"/>
          <w:szCs w:val="28"/>
          <w:rtl/>
        </w:rPr>
      </w:pPr>
      <w:r>
        <w:rPr>
          <w:rFonts w:ascii="Times New Roman" w:hAnsi="Times New Roman" w:cs="Times New Roman"/>
          <w:b/>
          <w:bCs/>
          <w:sz w:val="28"/>
          <w:szCs w:val="28"/>
        </w:rPr>
        <w:t>Abstract</w:t>
      </w:r>
    </w:p>
    <w:p w:rsidR="00BB1678" w:rsidRPr="00931CCA" w:rsidRDefault="00BB1678" w:rsidP="00660D4A">
      <w:pPr>
        <w:bidi w:val="0"/>
        <w:spacing w:line="240" w:lineRule="auto"/>
        <w:jc w:val="both"/>
        <w:rPr>
          <w:rFonts w:ascii="Times New Roman" w:hAnsi="Times New Roman" w:cs="Times New Roman"/>
          <w:b/>
          <w:bCs/>
          <w:sz w:val="28"/>
          <w:szCs w:val="28"/>
        </w:rPr>
      </w:pPr>
      <w:r w:rsidRPr="00931CCA">
        <w:rPr>
          <w:rFonts w:ascii="Times New Roman" w:hAnsi="Times New Roman" w:cs="Times New Roman"/>
          <w:b/>
          <w:bCs/>
          <w:sz w:val="28"/>
          <w:szCs w:val="28"/>
        </w:rPr>
        <w:t>The Impact of Training Courses on the Development of West B</w:t>
      </w:r>
      <w:r>
        <w:rPr>
          <w:rFonts w:ascii="Times New Roman" w:hAnsi="Times New Roman" w:cs="Times New Roman"/>
          <w:b/>
          <w:bCs/>
          <w:sz w:val="28"/>
          <w:szCs w:val="28"/>
        </w:rPr>
        <w:t>ank Public Music Teachers as Viewed by t</w:t>
      </w:r>
      <w:r w:rsidRPr="00931CCA">
        <w:rPr>
          <w:rFonts w:ascii="Times New Roman" w:hAnsi="Times New Roman" w:cs="Times New Roman"/>
          <w:b/>
          <w:bCs/>
          <w:sz w:val="28"/>
          <w:szCs w:val="28"/>
        </w:rPr>
        <w:t>heir Fellow Teachers and Headmasters.</w:t>
      </w:r>
    </w:p>
    <w:p w:rsidR="00BB1678" w:rsidRDefault="00BB1678" w:rsidP="00CE6F4D">
      <w:pPr>
        <w:bidi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2B12">
        <w:rPr>
          <w:rFonts w:ascii="Times New Roman" w:hAnsi="Times New Roman" w:cs="Times New Roman"/>
          <w:sz w:val="28"/>
          <w:szCs w:val="28"/>
        </w:rPr>
        <w:t xml:space="preserve">This study </w:t>
      </w:r>
      <w:r>
        <w:rPr>
          <w:rFonts w:ascii="Times New Roman" w:hAnsi="Times New Roman" w:cs="Times New Roman"/>
          <w:sz w:val="28"/>
          <w:szCs w:val="28"/>
        </w:rPr>
        <w:t>touches upon</w:t>
      </w:r>
      <w:r w:rsidRPr="00362B12">
        <w:rPr>
          <w:rFonts w:ascii="Times New Roman" w:hAnsi="Times New Roman" w:cs="Times New Roman"/>
          <w:sz w:val="28"/>
          <w:szCs w:val="28"/>
        </w:rPr>
        <w:t xml:space="preserve"> the impact of academic training and preparation on Music teacher’s academic performance. It apparently pinpoints the teach</w:t>
      </w:r>
      <w:r>
        <w:rPr>
          <w:rFonts w:ascii="Times New Roman" w:hAnsi="Times New Roman" w:cs="Times New Roman"/>
          <w:sz w:val="28"/>
          <w:szCs w:val="28"/>
        </w:rPr>
        <w:t xml:space="preserve">ers’ needs for suitable training courses. </w:t>
      </w:r>
    </w:p>
    <w:p w:rsidR="00BB1678" w:rsidRDefault="00BB1678" w:rsidP="00CE6F4D">
      <w:pPr>
        <w:bidi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A special questionnaire was designed as a major tool to achieve the purpose of this study. The questionnaire, which aimed at eliciting responses from a number of Music teachers, has yielded the following results:</w:t>
      </w:r>
    </w:p>
    <w:p w:rsidR="00BB1678" w:rsidRDefault="00BB1678" w:rsidP="00CE6F4D">
      <w:pPr>
        <w:pStyle w:val="ListParagraph"/>
        <w:numPr>
          <w:ilvl w:val="0"/>
          <w:numId w:val="30"/>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Teachers’ teaching skills have enhanced by 74%.</w:t>
      </w:r>
    </w:p>
    <w:p w:rsidR="00BB1678" w:rsidRDefault="00BB1678" w:rsidP="00CE6F4D">
      <w:pPr>
        <w:pStyle w:val="ListParagraph"/>
        <w:numPr>
          <w:ilvl w:val="0"/>
          <w:numId w:val="30"/>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Teachers have learned new teaching methods and skills.</w:t>
      </w:r>
    </w:p>
    <w:p w:rsidR="00BB1678" w:rsidRDefault="00BB1678" w:rsidP="00CE6F4D">
      <w:pPr>
        <w:pStyle w:val="ListParagraph"/>
        <w:numPr>
          <w:ilvl w:val="0"/>
          <w:numId w:val="30"/>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There were significant differences in four sections of the questionnaire.</w:t>
      </w:r>
    </w:p>
    <w:p w:rsidR="00BB1678" w:rsidRDefault="00BB1678" w:rsidP="00CE6F4D">
      <w:pPr>
        <w:pStyle w:val="ListParagraph"/>
        <w:numPr>
          <w:ilvl w:val="0"/>
          <w:numId w:val="30"/>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There were no significant differences between teachers and their headmasters (principals) with reference to the belief that teachers have benefited from the training courses.</w:t>
      </w:r>
    </w:p>
    <w:p w:rsidR="00BB1678" w:rsidRDefault="00BB1678" w:rsidP="00CE6F4D">
      <w:pPr>
        <w:pStyle w:val="ListParagraph"/>
        <w:numPr>
          <w:ilvl w:val="0"/>
          <w:numId w:val="30"/>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Variables such as gender, experience, qualifications and number of training courses show no significant stastical differences.</w:t>
      </w:r>
    </w:p>
    <w:p w:rsidR="00BB1678" w:rsidRPr="00931CCA" w:rsidRDefault="00BB1678" w:rsidP="00CE6F4D">
      <w:pPr>
        <w:bidi w:val="0"/>
        <w:spacing w:line="240" w:lineRule="auto"/>
        <w:jc w:val="both"/>
        <w:rPr>
          <w:rFonts w:ascii="Times New Roman" w:hAnsi="Times New Roman" w:cs="Times New Roman"/>
          <w:b/>
          <w:bCs/>
          <w:sz w:val="28"/>
          <w:szCs w:val="28"/>
        </w:rPr>
      </w:pPr>
      <w:r w:rsidRPr="00931CCA">
        <w:rPr>
          <w:rFonts w:ascii="Times New Roman" w:hAnsi="Times New Roman" w:cs="Times New Roman"/>
          <w:b/>
          <w:bCs/>
          <w:sz w:val="28"/>
          <w:szCs w:val="28"/>
        </w:rPr>
        <w:t>Recommendations:</w:t>
      </w:r>
    </w:p>
    <w:p w:rsidR="00BB1678" w:rsidRDefault="00BB1678" w:rsidP="00CE6F4D">
      <w:pPr>
        <w:pStyle w:val="ListParagraph"/>
        <w:numPr>
          <w:ilvl w:val="0"/>
          <w:numId w:val="31"/>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More training courses should be offered for music teachers to get them acquainted with technological developments in their field of study.</w:t>
      </w:r>
    </w:p>
    <w:p w:rsidR="00BB1678" w:rsidRDefault="00BB1678" w:rsidP="00CE6F4D">
      <w:pPr>
        <w:pStyle w:val="ListParagraph"/>
        <w:numPr>
          <w:ilvl w:val="0"/>
          <w:numId w:val="31"/>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More practical training courses are needed particularly in playing musical instruments.</w:t>
      </w:r>
    </w:p>
    <w:p w:rsidR="00BB1678" w:rsidRDefault="00BB1678" w:rsidP="00CE6F4D">
      <w:pPr>
        <w:pStyle w:val="ListParagraph"/>
        <w:numPr>
          <w:ilvl w:val="0"/>
          <w:numId w:val="31"/>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The competence - based teacher education should be adopted.</w:t>
      </w:r>
    </w:p>
    <w:p w:rsidR="00BB1678" w:rsidRPr="007B63A0" w:rsidRDefault="00BB1678" w:rsidP="00CE6F4D">
      <w:pPr>
        <w:pStyle w:val="ListParagraph"/>
        <w:numPr>
          <w:ilvl w:val="0"/>
          <w:numId w:val="31"/>
        </w:numPr>
        <w:bidi w:val="0"/>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The research findings verify that the project is achieving its overgoals.</w:t>
      </w:r>
    </w:p>
    <w:p w:rsidR="00931CCA" w:rsidRDefault="00931CCA" w:rsidP="00A7549E">
      <w:pPr>
        <w:spacing w:line="240" w:lineRule="auto"/>
        <w:jc w:val="both"/>
        <w:rPr>
          <w:sz w:val="28"/>
          <w:szCs w:val="28"/>
        </w:rPr>
      </w:pPr>
    </w:p>
    <w:p w:rsidR="00660D4A" w:rsidRDefault="00660D4A" w:rsidP="00A7549E">
      <w:pPr>
        <w:spacing w:line="240" w:lineRule="auto"/>
        <w:jc w:val="both"/>
        <w:rPr>
          <w:sz w:val="28"/>
          <w:szCs w:val="28"/>
        </w:rPr>
      </w:pPr>
    </w:p>
    <w:p w:rsidR="00660D4A" w:rsidRDefault="00660D4A" w:rsidP="00A7549E">
      <w:pPr>
        <w:spacing w:line="240" w:lineRule="auto"/>
        <w:jc w:val="both"/>
        <w:rPr>
          <w:sz w:val="28"/>
          <w:szCs w:val="28"/>
        </w:rPr>
      </w:pPr>
    </w:p>
    <w:p w:rsidR="00660D4A" w:rsidRDefault="00660D4A" w:rsidP="00A7549E">
      <w:pPr>
        <w:spacing w:line="240" w:lineRule="auto"/>
        <w:jc w:val="both"/>
        <w:rPr>
          <w:sz w:val="28"/>
          <w:szCs w:val="28"/>
        </w:rPr>
      </w:pPr>
    </w:p>
    <w:p w:rsidR="00660D4A" w:rsidRDefault="00660D4A" w:rsidP="00A7549E">
      <w:pPr>
        <w:spacing w:line="240" w:lineRule="auto"/>
        <w:jc w:val="both"/>
        <w:rPr>
          <w:sz w:val="28"/>
          <w:szCs w:val="28"/>
        </w:rPr>
      </w:pPr>
    </w:p>
    <w:p w:rsidR="00660D4A" w:rsidRDefault="00660D4A" w:rsidP="00A7549E">
      <w:pPr>
        <w:spacing w:line="240" w:lineRule="auto"/>
        <w:jc w:val="both"/>
        <w:rPr>
          <w:sz w:val="28"/>
          <w:szCs w:val="28"/>
        </w:rPr>
      </w:pPr>
    </w:p>
    <w:p w:rsidR="00660D4A" w:rsidRPr="00BB1678" w:rsidRDefault="00660D4A" w:rsidP="00A7549E">
      <w:pPr>
        <w:spacing w:line="240" w:lineRule="auto"/>
        <w:jc w:val="both"/>
        <w:rPr>
          <w:sz w:val="28"/>
          <w:szCs w:val="28"/>
        </w:rPr>
      </w:pPr>
    </w:p>
    <w:p w:rsidR="00A7549E" w:rsidRPr="003D3AED" w:rsidRDefault="003D3AED" w:rsidP="003D3AED">
      <w:pPr>
        <w:spacing w:line="240" w:lineRule="auto"/>
        <w:jc w:val="center"/>
        <w:rPr>
          <w:b/>
          <w:bCs/>
          <w:sz w:val="28"/>
          <w:szCs w:val="28"/>
          <w:rtl/>
        </w:rPr>
      </w:pPr>
      <w:r w:rsidRPr="003D3AED">
        <w:rPr>
          <w:rFonts w:hint="cs"/>
          <w:b/>
          <w:bCs/>
          <w:sz w:val="28"/>
          <w:szCs w:val="28"/>
          <w:rtl/>
        </w:rPr>
        <w:t>بسم الله الرحمن الرحيم</w:t>
      </w:r>
    </w:p>
    <w:p w:rsidR="003D3AED" w:rsidRPr="003D3AED" w:rsidRDefault="003D3AED" w:rsidP="003D3AED">
      <w:pPr>
        <w:spacing w:line="240" w:lineRule="auto"/>
        <w:jc w:val="center"/>
        <w:rPr>
          <w:b/>
          <w:bCs/>
          <w:sz w:val="28"/>
          <w:szCs w:val="28"/>
          <w:rtl/>
        </w:rPr>
      </w:pPr>
      <w:r w:rsidRPr="003D3AED">
        <w:rPr>
          <w:rFonts w:hint="cs"/>
          <w:b/>
          <w:bCs/>
          <w:sz w:val="28"/>
          <w:szCs w:val="28"/>
          <w:rtl/>
        </w:rPr>
        <w:t>استبانة حول أثر الدورات ا</w:t>
      </w:r>
      <w:r w:rsidR="00ED6468">
        <w:rPr>
          <w:rFonts w:hint="cs"/>
          <w:b/>
          <w:bCs/>
          <w:sz w:val="28"/>
          <w:szCs w:val="28"/>
          <w:rtl/>
        </w:rPr>
        <w:t>لتدريبية في تطوير معلمي الموسيقا</w:t>
      </w:r>
    </w:p>
    <w:p w:rsidR="003D3AED" w:rsidRPr="003D3AED" w:rsidRDefault="003D3AED" w:rsidP="00C56EA9">
      <w:pPr>
        <w:spacing w:line="240" w:lineRule="auto"/>
        <w:jc w:val="center"/>
        <w:rPr>
          <w:b/>
          <w:bCs/>
          <w:sz w:val="28"/>
          <w:szCs w:val="28"/>
          <w:rtl/>
        </w:rPr>
      </w:pPr>
      <w:r w:rsidRPr="003D3AED">
        <w:rPr>
          <w:rFonts w:hint="cs"/>
          <w:b/>
          <w:bCs/>
          <w:sz w:val="28"/>
          <w:szCs w:val="28"/>
          <w:rtl/>
        </w:rPr>
        <w:t xml:space="preserve"> في المدارس الحكومية في الضفة الغربية من وجهة نظر المعلمين </w:t>
      </w:r>
    </w:p>
    <w:p w:rsidR="003D3AED" w:rsidRDefault="003D3AED" w:rsidP="00C56EA9">
      <w:pPr>
        <w:spacing w:line="240" w:lineRule="auto"/>
        <w:jc w:val="center"/>
        <w:rPr>
          <w:b/>
          <w:bCs/>
          <w:sz w:val="28"/>
          <w:szCs w:val="28"/>
          <w:rtl/>
        </w:rPr>
      </w:pPr>
      <w:r w:rsidRPr="003D3AED">
        <w:rPr>
          <w:rFonts w:hint="cs"/>
          <w:b/>
          <w:bCs/>
          <w:sz w:val="28"/>
          <w:szCs w:val="28"/>
          <w:rtl/>
        </w:rPr>
        <w:t xml:space="preserve"> و مدراء مدارسهم </w:t>
      </w:r>
    </w:p>
    <w:p w:rsidR="003D3AED" w:rsidRDefault="003D3AED" w:rsidP="003D3AED">
      <w:pPr>
        <w:spacing w:line="240" w:lineRule="auto"/>
        <w:rPr>
          <w:sz w:val="28"/>
          <w:szCs w:val="28"/>
          <w:rtl/>
        </w:rPr>
      </w:pPr>
      <w:r>
        <w:rPr>
          <w:rFonts w:hint="cs"/>
          <w:sz w:val="28"/>
          <w:szCs w:val="28"/>
          <w:rtl/>
        </w:rPr>
        <w:t xml:space="preserve">عزيزي المعلم/ة </w:t>
      </w:r>
      <w:r w:rsidR="00C56EA9">
        <w:rPr>
          <w:rFonts w:hint="cs"/>
          <w:sz w:val="28"/>
          <w:szCs w:val="28"/>
          <w:rtl/>
        </w:rPr>
        <w:t xml:space="preserve">...............................  </w:t>
      </w:r>
      <w:r>
        <w:rPr>
          <w:rFonts w:hint="cs"/>
          <w:sz w:val="28"/>
          <w:szCs w:val="28"/>
          <w:rtl/>
        </w:rPr>
        <w:t xml:space="preserve"> المحترم</w:t>
      </w:r>
    </w:p>
    <w:p w:rsidR="003D3AED" w:rsidRDefault="003D3AED" w:rsidP="003D3AED">
      <w:pPr>
        <w:spacing w:line="240" w:lineRule="auto"/>
        <w:rPr>
          <w:sz w:val="28"/>
          <w:szCs w:val="28"/>
          <w:rtl/>
        </w:rPr>
      </w:pPr>
      <w:r>
        <w:rPr>
          <w:rFonts w:hint="cs"/>
          <w:sz w:val="28"/>
          <w:szCs w:val="28"/>
          <w:rtl/>
        </w:rPr>
        <w:t>السلام عليكم ورحمة الله وبركاته</w:t>
      </w:r>
    </w:p>
    <w:p w:rsidR="003D3AED" w:rsidRDefault="003D3AED" w:rsidP="003D3AED">
      <w:pPr>
        <w:spacing w:line="240" w:lineRule="auto"/>
        <w:rPr>
          <w:sz w:val="28"/>
          <w:szCs w:val="28"/>
          <w:rtl/>
        </w:rPr>
      </w:pPr>
      <w:r>
        <w:rPr>
          <w:rFonts w:hint="cs"/>
          <w:sz w:val="28"/>
          <w:szCs w:val="28"/>
          <w:rtl/>
        </w:rPr>
        <w:t xml:space="preserve">يقوم الباحث بدراسة حول أثر الدورات التأهيلية والتدريبية التي التحقت بها- من خلال مشروع تطوير معلمي التربية الموسيقية في الفترة من أول يناير إلى نهاية ديسمبر 2007 </w:t>
      </w:r>
      <w:r>
        <w:rPr>
          <w:sz w:val="28"/>
          <w:szCs w:val="28"/>
          <w:rtl/>
        </w:rPr>
        <w:t>–</w:t>
      </w:r>
      <w:r>
        <w:rPr>
          <w:rFonts w:hint="cs"/>
          <w:sz w:val="28"/>
          <w:szCs w:val="28"/>
          <w:rtl/>
        </w:rPr>
        <w:t xml:space="preserve"> في تطوير مهاراتك وأساليبك العزفية وتحسين أدائك و طرق تدريسك.</w:t>
      </w:r>
    </w:p>
    <w:p w:rsidR="003D3AED" w:rsidRDefault="003D3AED" w:rsidP="00C56EA9">
      <w:pPr>
        <w:spacing w:line="240" w:lineRule="auto"/>
        <w:rPr>
          <w:sz w:val="28"/>
          <w:szCs w:val="28"/>
          <w:rtl/>
        </w:rPr>
      </w:pPr>
      <w:r>
        <w:rPr>
          <w:rFonts w:hint="cs"/>
          <w:sz w:val="28"/>
          <w:szCs w:val="28"/>
          <w:rtl/>
        </w:rPr>
        <w:t>ولقياس ذلك أعد الباحث الاستبانة المرفقة والتي تهدف لقياس المهارات والأساليب التي اكتسب</w:t>
      </w:r>
      <w:r w:rsidR="00C56EA9">
        <w:rPr>
          <w:rFonts w:hint="cs"/>
          <w:sz w:val="28"/>
          <w:szCs w:val="28"/>
          <w:rtl/>
        </w:rPr>
        <w:t>ت</w:t>
      </w:r>
      <w:r>
        <w:rPr>
          <w:rFonts w:hint="cs"/>
          <w:sz w:val="28"/>
          <w:szCs w:val="28"/>
          <w:rtl/>
        </w:rPr>
        <w:t>ها من خلال الالتحاق بهذه الدورات, وسوف تجد أمامك (25) عبارة كل منها يمثل حكماً على المهارات والأساليب التي اكتسبتها وأمام كل عبارة من هذه العبارات مقياس مدرج من خمس درجات هي :</w:t>
      </w:r>
      <w:r w:rsidR="00C56EA9">
        <w:rPr>
          <w:rFonts w:hint="cs"/>
          <w:sz w:val="28"/>
          <w:szCs w:val="28"/>
          <w:rtl/>
        </w:rPr>
        <w:t xml:space="preserve"> </w:t>
      </w:r>
      <w:r>
        <w:rPr>
          <w:rFonts w:hint="cs"/>
          <w:sz w:val="28"/>
          <w:szCs w:val="28"/>
          <w:rtl/>
        </w:rPr>
        <w:t xml:space="preserve">(مرتفعة جداً- مرتفعة- متوسطة- منخفضة- منخفضة جداً) </w:t>
      </w:r>
    </w:p>
    <w:p w:rsidR="003D3AED" w:rsidRDefault="003D3AED" w:rsidP="00C56EA9">
      <w:pPr>
        <w:spacing w:line="240" w:lineRule="auto"/>
        <w:rPr>
          <w:sz w:val="28"/>
          <w:szCs w:val="28"/>
          <w:rtl/>
        </w:rPr>
      </w:pPr>
      <w:r>
        <w:rPr>
          <w:rFonts w:hint="cs"/>
          <w:sz w:val="28"/>
          <w:szCs w:val="28"/>
          <w:rtl/>
        </w:rPr>
        <w:t xml:space="preserve">أرجو الاجابة عن العبارات جميعها دون ترك أي فقرة راجياً إعطاء حكماً واحداً فقط للفقرة الواحدة </w:t>
      </w:r>
      <w:r w:rsidR="00C56EA9">
        <w:rPr>
          <w:rFonts w:hint="cs"/>
          <w:sz w:val="28"/>
          <w:szCs w:val="28"/>
          <w:rtl/>
        </w:rPr>
        <w:t>على</w:t>
      </w:r>
      <w:r>
        <w:rPr>
          <w:rFonts w:hint="cs"/>
          <w:sz w:val="28"/>
          <w:szCs w:val="28"/>
          <w:rtl/>
        </w:rPr>
        <w:t xml:space="preserve"> الدرجة المناسبة .</w:t>
      </w:r>
    </w:p>
    <w:p w:rsidR="0085344D" w:rsidRDefault="0085344D" w:rsidP="0085344D">
      <w:pPr>
        <w:spacing w:line="240" w:lineRule="auto"/>
        <w:jc w:val="center"/>
        <w:rPr>
          <w:sz w:val="28"/>
          <w:szCs w:val="28"/>
          <w:rtl/>
        </w:rPr>
      </w:pPr>
      <w:r>
        <w:rPr>
          <w:rFonts w:hint="cs"/>
          <w:sz w:val="28"/>
          <w:szCs w:val="28"/>
          <w:rtl/>
        </w:rPr>
        <w:t xml:space="preserve">                                                                            ولك جزيل الشكر</w:t>
      </w:r>
    </w:p>
    <w:p w:rsidR="0085344D" w:rsidRDefault="0085344D" w:rsidP="0085344D">
      <w:pPr>
        <w:spacing w:line="240" w:lineRule="auto"/>
        <w:jc w:val="center"/>
        <w:rPr>
          <w:sz w:val="28"/>
          <w:szCs w:val="28"/>
          <w:rtl/>
        </w:rPr>
      </w:pPr>
      <w:r>
        <w:rPr>
          <w:rFonts w:hint="cs"/>
          <w:sz w:val="28"/>
          <w:szCs w:val="28"/>
          <w:rtl/>
        </w:rPr>
        <w:t xml:space="preserve">                                                                            الباحث</w:t>
      </w:r>
    </w:p>
    <w:p w:rsidR="0085344D" w:rsidRPr="003D3AED" w:rsidRDefault="0085344D" w:rsidP="0085344D">
      <w:pPr>
        <w:spacing w:line="240" w:lineRule="auto"/>
        <w:jc w:val="center"/>
        <w:rPr>
          <w:sz w:val="28"/>
          <w:szCs w:val="28"/>
          <w:rtl/>
        </w:rPr>
      </w:pPr>
      <w:r>
        <w:rPr>
          <w:rFonts w:hint="cs"/>
          <w:sz w:val="28"/>
          <w:szCs w:val="28"/>
          <w:rtl/>
        </w:rPr>
        <w:t xml:space="preserve">                                                                          د.أحمد محمد عبد ربه موسى</w:t>
      </w:r>
    </w:p>
    <w:p w:rsidR="00C56EA9" w:rsidRDefault="00C56EA9" w:rsidP="003D3AED">
      <w:pPr>
        <w:spacing w:line="240" w:lineRule="auto"/>
        <w:rPr>
          <w:sz w:val="28"/>
          <w:szCs w:val="28"/>
          <w:rtl/>
        </w:rPr>
      </w:pPr>
    </w:p>
    <w:p w:rsidR="0085344D" w:rsidRDefault="0085344D" w:rsidP="003D3AED">
      <w:pPr>
        <w:spacing w:line="240" w:lineRule="auto"/>
        <w:rPr>
          <w:sz w:val="28"/>
          <w:szCs w:val="28"/>
          <w:rtl/>
        </w:rPr>
      </w:pPr>
      <w:r>
        <w:rPr>
          <w:rFonts w:hint="cs"/>
          <w:sz w:val="28"/>
          <w:szCs w:val="28"/>
          <w:rtl/>
        </w:rPr>
        <w:t>أولاً: ضع دائرة حول الرمز الذي ينطبق عليك:</w:t>
      </w:r>
    </w:p>
    <w:p w:rsidR="0085344D" w:rsidRDefault="0085344D" w:rsidP="008A1FE7">
      <w:pPr>
        <w:pStyle w:val="ListParagraph"/>
        <w:numPr>
          <w:ilvl w:val="0"/>
          <w:numId w:val="26"/>
        </w:numPr>
        <w:spacing w:line="240" w:lineRule="auto"/>
        <w:rPr>
          <w:sz w:val="28"/>
          <w:szCs w:val="28"/>
        </w:rPr>
      </w:pPr>
      <w:r>
        <w:rPr>
          <w:rFonts w:hint="cs"/>
          <w:sz w:val="28"/>
          <w:szCs w:val="28"/>
          <w:rtl/>
        </w:rPr>
        <w:t xml:space="preserve">الجنس:                    (أ) ذكر.               </w:t>
      </w:r>
      <w:r w:rsidR="008A1FE7">
        <w:rPr>
          <w:rFonts w:hint="cs"/>
          <w:sz w:val="28"/>
          <w:szCs w:val="28"/>
          <w:rtl/>
        </w:rPr>
        <w:t xml:space="preserve">  </w:t>
      </w:r>
      <w:r>
        <w:rPr>
          <w:rFonts w:hint="cs"/>
          <w:sz w:val="28"/>
          <w:szCs w:val="28"/>
          <w:rtl/>
        </w:rPr>
        <w:t xml:space="preserve">  (ب) أنثى.</w:t>
      </w:r>
    </w:p>
    <w:p w:rsidR="00C56EA9" w:rsidRDefault="00C56EA9" w:rsidP="00C56EA9">
      <w:pPr>
        <w:pStyle w:val="ListParagraph"/>
        <w:spacing w:line="240" w:lineRule="auto"/>
        <w:rPr>
          <w:sz w:val="28"/>
          <w:szCs w:val="28"/>
        </w:rPr>
      </w:pPr>
    </w:p>
    <w:p w:rsidR="0085344D" w:rsidRDefault="0085344D" w:rsidP="008A1FE7">
      <w:pPr>
        <w:pStyle w:val="ListParagraph"/>
        <w:numPr>
          <w:ilvl w:val="0"/>
          <w:numId w:val="26"/>
        </w:numPr>
        <w:spacing w:line="240" w:lineRule="auto"/>
        <w:rPr>
          <w:sz w:val="28"/>
          <w:szCs w:val="28"/>
        </w:rPr>
      </w:pPr>
      <w:r>
        <w:rPr>
          <w:rFonts w:hint="cs"/>
          <w:sz w:val="28"/>
          <w:szCs w:val="28"/>
          <w:rtl/>
        </w:rPr>
        <w:t>عدد سنوات الخبرة في التدريس:</w:t>
      </w:r>
    </w:p>
    <w:p w:rsidR="008A1FE7" w:rsidRDefault="008A1FE7" w:rsidP="008A1FE7">
      <w:pPr>
        <w:pStyle w:val="ListParagraph"/>
        <w:numPr>
          <w:ilvl w:val="0"/>
          <w:numId w:val="27"/>
        </w:numPr>
        <w:spacing w:line="240" w:lineRule="auto"/>
        <w:rPr>
          <w:sz w:val="28"/>
          <w:szCs w:val="28"/>
        </w:rPr>
      </w:pPr>
      <w:r>
        <w:rPr>
          <w:rFonts w:hint="cs"/>
          <w:sz w:val="28"/>
          <w:szCs w:val="28"/>
          <w:rtl/>
        </w:rPr>
        <w:t>(1-2) سنة.         (ب)(3-4) سنوات.         (ج) 5 سنوات فأعلى.</w:t>
      </w:r>
    </w:p>
    <w:p w:rsidR="00C56EA9" w:rsidRDefault="00C56EA9" w:rsidP="00C56EA9">
      <w:pPr>
        <w:pStyle w:val="ListParagraph"/>
        <w:spacing w:line="240" w:lineRule="auto"/>
        <w:ind w:left="1080"/>
        <w:rPr>
          <w:sz w:val="28"/>
          <w:szCs w:val="28"/>
        </w:rPr>
      </w:pPr>
    </w:p>
    <w:p w:rsidR="008A1FE7" w:rsidRDefault="008A1FE7" w:rsidP="008A1FE7">
      <w:pPr>
        <w:pStyle w:val="ListParagraph"/>
        <w:numPr>
          <w:ilvl w:val="0"/>
          <w:numId w:val="26"/>
        </w:numPr>
        <w:spacing w:line="240" w:lineRule="auto"/>
        <w:rPr>
          <w:sz w:val="28"/>
          <w:szCs w:val="28"/>
        </w:rPr>
      </w:pPr>
      <w:r>
        <w:rPr>
          <w:rFonts w:hint="cs"/>
          <w:sz w:val="28"/>
          <w:szCs w:val="28"/>
          <w:rtl/>
        </w:rPr>
        <w:t>المؤهل العلمي :          (أ) بكالوريوس.            (ب) دبلوم عالي.</w:t>
      </w:r>
    </w:p>
    <w:p w:rsidR="00C56EA9" w:rsidRDefault="00C56EA9" w:rsidP="00C56EA9">
      <w:pPr>
        <w:pStyle w:val="ListParagraph"/>
        <w:spacing w:line="240" w:lineRule="auto"/>
        <w:rPr>
          <w:sz w:val="28"/>
          <w:szCs w:val="28"/>
        </w:rPr>
      </w:pPr>
    </w:p>
    <w:p w:rsidR="008A1FE7" w:rsidRDefault="008A1FE7" w:rsidP="008A1FE7">
      <w:pPr>
        <w:pStyle w:val="ListParagraph"/>
        <w:numPr>
          <w:ilvl w:val="0"/>
          <w:numId w:val="26"/>
        </w:numPr>
        <w:spacing w:line="240" w:lineRule="auto"/>
        <w:rPr>
          <w:sz w:val="28"/>
          <w:szCs w:val="28"/>
        </w:rPr>
      </w:pPr>
      <w:r>
        <w:rPr>
          <w:rFonts w:hint="cs"/>
          <w:sz w:val="28"/>
          <w:szCs w:val="28"/>
          <w:rtl/>
        </w:rPr>
        <w:t>الدورات التأهيلية التي التحقت بها منذ تعيينك :</w:t>
      </w:r>
    </w:p>
    <w:p w:rsidR="008A1FE7" w:rsidRDefault="008A1FE7" w:rsidP="008A1FE7">
      <w:pPr>
        <w:pStyle w:val="ListParagraph"/>
        <w:numPr>
          <w:ilvl w:val="0"/>
          <w:numId w:val="28"/>
        </w:numPr>
        <w:spacing w:line="240" w:lineRule="auto"/>
        <w:rPr>
          <w:sz w:val="28"/>
          <w:szCs w:val="28"/>
        </w:rPr>
      </w:pPr>
      <w:r>
        <w:rPr>
          <w:rFonts w:hint="cs"/>
          <w:sz w:val="28"/>
          <w:szCs w:val="28"/>
          <w:rtl/>
        </w:rPr>
        <w:t>(1-2) دورة.         (ب)(3-4) دورات.        (ج) 5 دورات فأعلى.</w:t>
      </w:r>
    </w:p>
    <w:p w:rsidR="008A1FE7" w:rsidRDefault="008A1FE7" w:rsidP="008A1FE7">
      <w:pPr>
        <w:pStyle w:val="ListParagraph"/>
        <w:spacing w:line="240" w:lineRule="auto"/>
        <w:ind w:left="1080"/>
        <w:rPr>
          <w:sz w:val="28"/>
          <w:szCs w:val="28"/>
          <w:rtl/>
        </w:rPr>
      </w:pPr>
    </w:p>
    <w:p w:rsidR="008A1FE7" w:rsidRDefault="008A1FE7" w:rsidP="008A1FE7">
      <w:pPr>
        <w:pStyle w:val="ListParagraph"/>
        <w:spacing w:line="240" w:lineRule="auto"/>
        <w:ind w:left="1080"/>
        <w:rPr>
          <w:sz w:val="28"/>
          <w:szCs w:val="28"/>
          <w:rtl/>
        </w:rPr>
      </w:pPr>
    </w:p>
    <w:p w:rsidR="008A1FE7" w:rsidRDefault="008A1FE7" w:rsidP="008A1FE7">
      <w:pPr>
        <w:pStyle w:val="ListParagraph"/>
        <w:spacing w:line="240" w:lineRule="auto"/>
        <w:ind w:left="1080"/>
        <w:rPr>
          <w:sz w:val="28"/>
          <w:szCs w:val="28"/>
          <w:rtl/>
        </w:rPr>
      </w:pPr>
    </w:p>
    <w:p w:rsidR="008A1FE7" w:rsidRPr="00C56EA9" w:rsidRDefault="008A1FE7" w:rsidP="00C56EA9">
      <w:pPr>
        <w:spacing w:line="240" w:lineRule="auto"/>
        <w:rPr>
          <w:sz w:val="28"/>
          <w:szCs w:val="28"/>
          <w:rtl/>
        </w:rPr>
      </w:pPr>
    </w:p>
    <w:p w:rsidR="008A1FE7" w:rsidRDefault="008A1FE7" w:rsidP="008A1FE7">
      <w:pPr>
        <w:pStyle w:val="ListParagraph"/>
        <w:spacing w:line="240" w:lineRule="auto"/>
        <w:ind w:left="-58"/>
        <w:rPr>
          <w:sz w:val="28"/>
          <w:szCs w:val="28"/>
          <w:rtl/>
        </w:rPr>
      </w:pPr>
      <w:r>
        <w:rPr>
          <w:rFonts w:hint="cs"/>
          <w:sz w:val="28"/>
          <w:szCs w:val="28"/>
          <w:rtl/>
        </w:rPr>
        <w:t>ثانياً: استبانة لقياس أثر الدورات ا</w:t>
      </w:r>
      <w:r w:rsidR="00ED6468">
        <w:rPr>
          <w:rFonts w:hint="cs"/>
          <w:sz w:val="28"/>
          <w:szCs w:val="28"/>
          <w:rtl/>
        </w:rPr>
        <w:t>لتدريبية في تطوير معلمي الموسيقا</w:t>
      </w:r>
      <w:r>
        <w:rPr>
          <w:rFonts w:hint="cs"/>
          <w:sz w:val="28"/>
          <w:szCs w:val="28"/>
          <w:rtl/>
        </w:rPr>
        <w:t xml:space="preserve"> في المدارس الحكومية في الضفة الغربية</w:t>
      </w:r>
    </w:p>
    <w:tbl>
      <w:tblPr>
        <w:tblStyle w:val="TableGrid"/>
        <w:bidiVisual/>
        <w:tblW w:w="0" w:type="auto"/>
        <w:tblInd w:w="-58" w:type="dxa"/>
        <w:tblLayout w:type="fixed"/>
        <w:tblLook w:val="04A0"/>
      </w:tblPr>
      <w:tblGrid>
        <w:gridCol w:w="675"/>
        <w:gridCol w:w="3261"/>
        <w:gridCol w:w="850"/>
        <w:gridCol w:w="851"/>
        <w:gridCol w:w="992"/>
        <w:gridCol w:w="992"/>
        <w:gridCol w:w="902"/>
      </w:tblGrid>
      <w:tr w:rsidR="008A1FE7" w:rsidTr="00BA0694">
        <w:tc>
          <w:tcPr>
            <w:tcW w:w="675"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الرقم</w:t>
            </w:r>
          </w:p>
        </w:tc>
        <w:tc>
          <w:tcPr>
            <w:tcW w:w="3261"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العبارات</w:t>
            </w:r>
          </w:p>
        </w:tc>
        <w:tc>
          <w:tcPr>
            <w:tcW w:w="850"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مرتفعة جداً</w:t>
            </w:r>
          </w:p>
        </w:tc>
        <w:tc>
          <w:tcPr>
            <w:tcW w:w="851"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مرتفعة</w:t>
            </w:r>
          </w:p>
        </w:tc>
        <w:tc>
          <w:tcPr>
            <w:tcW w:w="992"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متوسطة</w:t>
            </w:r>
          </w:p>
        </w:tc>
        <w:tc>
          <w:tcPr>
            <w:tcW w:w="992"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منخفضة</w:t>
            </w:r>
          </w:p>
        </w:tc>
        <w:tc>
          <w:tcPr>
            <w:tcW w:w="902" w:type="dxa"/>
          </w:tcPr>
          <w:p w:rsidR="008A1FE7" w:rsidRPr="00BA0694" w:rsidRDefault="001814DF" w:rsidP="001814DF">
            <w:pPr>
              <w:pStyle w:val="ListParagraph"/>
              <w:ind w:left="0"/>
              <w:jc w:val="center"/>
              <w:rPr>
                <w:b/>
                <w:bCs/>
                <w:sz w:val="24"/>
                <w:szCs w:val="24"/>
                <w:rtl/>
              </w:rPr>
            </w:pPr>
            <w:r w:rsidRPr="00BA0694">
              <w:rPr>
                <w:rFonts w:hint="cs"/>
                <w:b/>
                <w:bCs/>
                <w:sz w:val="24"/>
                <w:szCs w:val="24"/>
                <w:rtl/>
              </w:rPr>
              <w:t>منخفضة جداً</w:t>
            </w: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بأن مها</w:t>
            </w:r>
            <w:r w:rsidR="00C56EA9">
              <w:rPr>
                <w:rFonts w:asciiTheme="majorBidi" w:hAnsiTheme="majorBidi" w:cstheme="majorBidi"/>
                <w:b/>
                <w:bCs/>
                <w:sz w:val="24"/>
                <w:szCs w:val="24"/>
                <w:rtl/>
              </w:rPr>
              <w:t xml:space="preserve">راتي في العزف </w:t>
            </w:r>
            <w:r w:rsidR="00C56EA9">
              <w:rPr>
                <w:rFonts w:asciiTheme="majorBidi" w:hAnsiTheme="majorBidi" w:cstheme="majorBidi" w:hint="cs"/>
                <w:b/>
                <w:bCs/>
                <w:sz w:val="24"/>
                <w:szCs w:val="24"/>
                <w:rtl/>
              </w:rPr>
              <w:t>ع</w:t>
            </w:r>
            <w:r w:rsidR="00C56EA9">
              <w:rPr>
                <w:rFonts w:asciiTheme="majorBidi" w:hAnsiTheme="majorBidi" w:cstheme="majorBidi"/>
                <w:b/>
                <w:bCs/>
                <w:sz w:val="24"/>
                <w:szCs w:val="24"/>
                <w:rtl/>
              </w:rPr>
              <w:t>لى الآلة</w:t>
            </w:r>
            <w:r w:rsidR="00C56EA9">
              <w:rPr>
                <w:rFonts w:asciiTheme="majorBidi" w:hAnsiTheme="majorBidi" w:cstheme="majorBidi" w:hint="cs"/>
                <w:b/>
                <w:bCs/>
                <w:sz w:val="24"/>
                <w:szCs w:val="24"/>
                <w:rtl/>
              </w:rPr>
              <w:t xml:space="preserve"> </w:t>
            </w:r>
            <w:r w:rsidRPr="00BA0694">
              <w:rPr>
                <w:rFonts w:asciiTheme="majorBidi" w:hAnsiTheme="majorBidi" w:cstheme="majorBidi"/>
                <w:b/>
                <w:bCs/>
                <w:sz w:val="24"/>
                <w:szCs w:val="24"/>
                <w:rtl/>
              </w:rPr>
              <w:t>الموسيقية قد تحسنت.</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w:t>
            </w:r>
          </w:p>
        </w:tc>
        <w:tc>
          <w:tcPr>
            <w:tcW w:w="3261" w:type="dxa"/>
          </w:tcPr>
          <w:p w:rsidR="001814DF"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أمتلك قدرة في تكوين الجوقات الموسيقية أفضل مما سبق.</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3</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تحسنت قدرتي على أداء الموسيقى الآلية بعد المشاركة في الدورات.</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4</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تطورت مهاراتي في تكوين فرق العزف الإيقاعي (الباند).</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5</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بتحسن أسلوبي عند عزف الأغاني  والأناشيد المدرسية بعد الالتحاق في الدورات.</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6</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اكتسبت طرقا متنوعة في العزف الإيقاعي (الباند).</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7</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لا أجد ص</w:t>
            </w:r>
            <w:r w:rsidR="00ED6468">
              <w:rPr>
                <w:rFonts w:asciiTheme="majorBidi" w:hAnsiTheme="majorBidi" w:cstheme="majorBidi"/>
                <w:b/>
                <w:bCs/>
                <w:sz w:val="24"/>
                <w:szCs w:val="24"/>
                <w:rtl/>
              </w:rPr>
              <w:t>عوبة في تكوين فرقة لعزف الموسيق</w:t>
            </w:r>
            <w:r w:rsidR="00ED6468">
              <w:rPr>
                <w:rFonts w:asciiTheme="majorBidi" w:hAnsiTheme="majorBidi" w:cstheme="majorBidi" w:hint="cs"/>
                <w:b/>
                <w:bCs/>
                <w:sz w:val="24"/>
                <w:szCs w:val="24"/>
                <w:rtl/>
              </w:rPr>
              <w:t>ا</w:t>
            </w:r>
            <w:r w:rsidRPr="00BA0694">
              <w:rPr>
                <w:rFonts w:asciiTheme="majorBidi" w:hAnsiTheme="majorBidi" w:cstheme="majorBidi"/>
                <w:b/>
                <w:bCs/>
                <w:sz w:val="24"/>
                <w:szCs w:val="24"/>
                <w:rtl/>
              </w:rPr>
              <w:t xml:space="preserve"> العربية. </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8</w:t>
            </w:r>
          </w:p>
        </w:tc>
        <w:tc>
          <w:tcPr>
            <w:tcW w:w="3261" w:type="dxa"/>
          </w:tcPr>
          <w:p w:rsidR="001814DF"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 xml:space="preserve">زودتني الدورات </w:t>
            </w:r>
            <w:r w:rsidR="00C56EA9">
              <w:rPr>
                <w:rFonts w:asciiTheme="majorBidi" w:hAnsiTheme="majorBidi" w:cstheme="majorBidi" w:hint="cs"/>
                <w:b/>
                <w:bCs/>
                <w:sz w:val="24"/>
                <w:szCs w:val="24"/>
                <w:rtl/>
              </w:rPr>
              <w:t>ب</w:t>
            </w:r>
            <w:r w:rsidRPr="00BA0694">
              <w:rPr>
                <w:rFonts w:asciiTheme="majorBidi" w:hAnsiTheme="majorBidi" w:cstheme="majorBidi"/>
                <w:b/>
                <w:bCs/>
                <w:sz w:val="24"/>
                <w:szCs w:val="24"/>
                <w:rtl/>
              </w:rPr>
              <w:t xml:space="preserve">مقطوعات موسيقية لا بأس بها. </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9</w:t>
            </w:r>
          </w:p>
        </w:tc>
        <w:tc>
          <w:tcPr>
            <w:tcW w:w="3261" w:type="dxa"/>
          </w:tcPr>
          <w:p w:rsidR="001814DF"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بأني أصبحت قادراً على التعامل مع النوتة الموسيقية بعد الدورات بدرجة.</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10</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أقدم الأعاني و الأناشيد المدرسية بطريقة أفضل.</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8A1FE7" w:rsidTr="00BA0694">
        <w:tc>
          <w:tcPr>
            <w:tcW w:w="675" w:type="dxa"/>
          </w:tcPr>
          <w:p w:rsidR="008A1FE7"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11</w:t>
            </w:r>
          </w:p>
        </w:tc>
        <w:tc>
          <w:tcPr>
            <w:tcW w:w="3261" w:type="dxa"/>
          </w:tcPr>
          <w:p w:rsidR="008A1FE7" w:rsidRPr="00BA0694" w:rsidRDefault="001814DF"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تعلمت من خلال الدورات كيفية الغناء الموسيقي السليم.</w:t>
            </w:r>
          </w:p>
        </w:tc>
        <w:tc>
          <w:tcPr>
            <w:tcW w:w="850" w:type="dxa"/>
          </w:tcPr>
          <w:p w:rsidR="008A1FE7" w:rsidRDefault="008A1FE7" w:rsidP="001814DF">
            <w:pPr>
              <w:pStyle w:val="ListParagraph"/>
              <w:ind w:left="0"/>
              <w:jc w:val="center"/>
              <w:rPr>
                <w:sz w:val="28"/>
                <w:szCs w:val="28"/>
                <w:rtl/>
              </w:rPr>
            </w:pPr>
          </w:p>
        </w:tc>
        <w:tc>
          <w:tcPr>
            <w:tcW w:w="851"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92" w:type="dxa"/>
          </w:tcPr>
          <w:p w:rsidR="008A1FE7" w:rsidRDefault="008A1FE7" w:rsidP="001814DF">
            <w:pPr>
              <w:pStyle w:val="ListParagraph"/>
              <w:ind w:left="0"/>
              <w:jc w:val="center"/>
              <w:rPr>
                <w:sz w:val="28"/>
                <w:szCs w:val="28"/>
                <w:rtl/>
              </w:rPr>
            </w:pPr>
          </w:p>
        </w:tc>
        <w:tc>
          <w:tcPr>
            <w:tcW w:w="902" w:type="dxa"/>
          </w:tcPr>
          <w:p w:rsidR="008A1FE7" w:rsidRDefault="008A1FE7"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12</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أصبحت أعرض النشيد عرضاً متكاملاً عزفا و غناءً بسهولة و يسر بعد الالتحاق بالدورات.</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685E4B">
        <w:trPr>
          <w:trHeight w:val="773"/>
        </w:trPr>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13</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 xml:space="preserve">أحس أن خبرتي في مجال تطوير الصوت قد تعدلت للأحسن بعد اكمال </w:t>
            </w:r>
            <w:r w:rsidRPr="00BA0694">
              <w:rPr>
                <w:rFonts w:asciiTheme="majorBidi" w:hAnsiTheme="majorBidi" w:cstheme="majorBidi"/>
                <w:b/>
                <w:bCs/>
                <w:sz w:val="24"/>
                <w:szCs w:val="24"/>
                <w:rtl/>
              </w:rPr>
              <w:lastRenderedPageBreak/>
              <w:t>الدورات.</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rPr>
          <w:trHeight w:val="581"/>
        </w:trPr>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lastRenderedPageBreak/>
              <w:t>14</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تعلمت خبرات جديدة في مجال الغناء.</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15</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تعلمت خبرات جديدة في مجال الغناء الجماعي (الكورال).</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16</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أعرض الأغاني والأناشيد المدرسية بأسلوب جديد.</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17</w:t>
            </w:r>
          </w:p>
        </w:tc>
        <w:tc>
          <w:tcPr>
            <w:tcW w:w="3261" w:type="dxa"/>
          </w:tcPr>
          <w:p w:rsidR="00591322"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طورت الدورات قدرتي على تطبيق المنهاج الموسيقي الفلسطيني.</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18</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بتحسن أدائي عند تدريس التذوق والاستماع الموسيقي بعد التدريب الذي اكتسبته.</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rPr>
          <w:trHeight w:val="1007"/>
        </w:trPr>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19</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ساعدتني الدورات في الربط بين المعارف و المهارات الموسيقية من خلال الحصة الشاملة.</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20</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بتحسن قدراتي في تقديم الحصة الشاملة.</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21</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ساعدتني الدورات في تحقيق ا</w:t>
            </w:r>
            <w:r w:rsidR="00ED6468">
              <w:rPr>
                <w:rFonts w:asciiTheme="majorBidi" w:hAnsiTheme="majorBidi" w:cstheme="majorBidi"/>
                <w:b/>
                <w:bCs/>
                <w:sz w:val="24"/>
                <w:szCs w:val="24"/>
                <w:rtl/>
              </w:rPr>
              <w:t>لاتصال والتواصل من خلال الموسيق</w:t>
            </w:r>
            <w:r w:rsidR="00ED6468">
              <w:rPr>
                <w:rFonts w:asciiTheme="majorBidi" w:hAnsiTheme="majorBidi" w:cstheme="majorBidi" w:hint="cs"/>
                <w:b/>
                <w:bCs/>
                <w:sz w:val="24"/>
                <w:szCs w:val="24"/>
                <w:rtl/>
              </w:rPr>
              <w:t>ا</w:t>
            </w:r>
            <w:r w:rsidRPr="00BA0694">
              <w:rPr>
                <w:rFonts w:asciiTheme="majorBidi" w:hAnsiTheme="majorBidi" w:cstheme="majorBidi"/>
                <w:b/>
                <w:bCs/>
                <w:sz w:val="24"/>
                <w:szCs w:val="24"/>
                <w:rtl/>
              </w:rPr>
              <w:t xml:space="preserve"> .</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22</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يعود الفضل للدورات في اكتساب مهارات في كيفية توظيف الجسم موسيقياً .</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rPr>
          <w:trHeight w:val="435"/>
        </w:trPr>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23</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تعلمت خبرات متنوعة في مجال الإيقاع.</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24</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 xml:space="preserve">اكتسبت مهارات انتاج أعمال موسيقية ودرامية. </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r w:rsidR="001814DF" w:rsidTr="00BA0694">
        <w:tc>
          <w:tcPr>
            <w:tcW w:w="675" w:type="dxa"/>
          </w:tcPr>
          <w:p w:rsidR="001814DF" w:rsidRPr="00BA0694" w:rsidRDefault="001814DF" w:rsidP="001814DF">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25</w:t>
            </w:r>
          </w:p>
        </w:tc>
        <w:tc>
          <w:tcPr>
            <w:tcW w:w="3261" w:type="dxa"/>
          </w:tcPr>
          <w:p w:rsidR="001814DF" w:rsidRPr="00BA0694" w:rsidRDefault="00591322" w:rsidP="00C56EA9">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اكتسبت م</w:t>
            </w:r>
            <w:r w:rsidR="00ED6468">
              <w:rPr>
                <w:rFonts w:asciiTheme="majorBidi" w:hAnsiTheme="majorBidi" w:cstheme="majorBidi"/>
                <w:b/>
                <w:bCs/>
                <w:sz w:val="24"/>
                <w:szCs w:val="24"/>
                <w:rtl/>
              </w:rPr>
              <w:t>هارات جديدة في مجال ربط الموسيق</w:t>
            </w:r>
            <w:r w:rsidR="00ED6468">
              <w:rPr>
                <w:rFonts w:asciiTheme="majorBidi" w:hAnsiTheme="majorBidi" w:cstheme="majorBidi" w:hint="cs"/>
                <w:b/>
                <w:bCs/>
                <w:sz w:val="24"/>
                <w:szCs w:val="24"/>
                <w:rtl/>
              </w:rPr>
              <w:t>ا</w:t>
            </w:r>
            <w:r w:rsidRPr="00BA0694">
              <w:rPr>
                <w:rFonts w:asciiTheme="majorBidi" w:hAnsiTheme="majorBidi" w:cstheme="majorBidi"/>
                <w:b/>
                <w:bCs/>
                <w:sz w:val="24"/>
                <w:szCs w:val="24"/>
                <w:rtl/>
              </w:rPr>
              <w:t xml:space="preserve"> مع الدراما</w:t>
            </w:r>
          </w:p>
        </w:tc>
        <w:tc>
          <w:tcPr>
            <w:tcW w:w="850" w:type="dxa"/>
          </w:tcPr>
          <w:p w:rsidR="001814DF" w:rsidRDefault="001814DF" w:rsidP="001814DF">
            <w:pPr>
              <w:pStyle w:val="ListParagraph"/>
              <w:ind w:left="0"/>
              <w:jc w:val="center"/>
              <w:rPr>
                <w:sz w:val="28"/>
                <w:szCs w:val="28"/>
                <w:rtl/>
              </w:rPr>
            </w:pPr>
          </w:p>
        </w:tc>
        <w:tc>
          <w:tcPr>
            <w:tcW w:w="851"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92" w:type="dxa"/>
          </w:tcPr>
          <w:p w:rsidR="001814DF" w:rsidRDefault="001814DF" w:rsidP="001814DF">
            <w:pPr>
              <w:pStyle w:val="ListParagraph"/>
              <w:ind w:left="0"/>
              <w:jc w:val="center"/>
              <w:rPr>
                <w:sz w:val="28"/>
                <w:szCs w:val="28"/>
                <w:rtl/>
              </w:rPr>
            </w:pPr>
          </w:p>
        </w:tc>
        <w:tc>
          <w:tcPr>
            <w:tcW w:w="902" w:type="dxa"/>
          </w:tcPr>
          <w:p w:rsidR="001814DF" w:rsidRDefault="001814DF" w:rsidP="001814DF">
            <w:pPr>
              <w:pStyle w:val="ListParagraph"/>
              <w:ind w:left="0"/>
              <w:jc w:val="center"/>
              <w:rPr>
                <w:sz w:val="28"/>
                <w:szCs w:val="28"/>
                <w:rtl/>
              </w:rPr>
            </w:pPr>
          </w:p>
        </w:tc>
      </w:tr>
    </w:tbl>
    <w:p w:rsidR="008A1FE7" w:rsidRDefault="008A1FE7" w:rsidP="008A1FE7">
      <w:pPr>
        <w:pStyle w:val="ListParagraph"/>
        <w:spacing w:line="240" w:lineRule="auto"/>
        <w:ind w:left="-58"/>
        <w:rPr>
          <w:sz w:val="28"/>
          <w:szCs w:val="28"/>
          <w:rtl/>
        </w:rPr>
      </w:pPr>
    </w:p>
    <w:p w:rsidR="008A1FE7" w:rsidRDefault="00591322" w:rsidP="00591322">
      <w:pPr>
        <w:pStyle w:val="ListParagraph"/>
        <w:spacing w:line="240" w:lineRule="auto"/>
        <w:ind w:left="-58"/>
        <w:rPr>
          <w:sz w:val="28"/>
          <w:szCs w:val="28"/>
          <w:rtl/>
        </w:rPr>
      </w:pPr>
      <w:r>
        <w:rPr>
          <w:rFonts w:hint="cs"/>
          <w:sz w:val="28"/>
          <w:szCs w:val="28"/>
          <w:rtl/>
        </w:rPr>
        <w:t>ثالثاً:</w:t>
      </w:r>
    </w:p>
    <w:p w:rsidR="00591322" w:rsidRDefault="00C56EA9" w:rsidP="00591322">
      <w:pPr>
        <w:pStyle w:val="ListParagraph"/>
        <w:numPr>
          <w:ilvl w:val="0"/>
          <w:numId w:val="29"/>
        </w:numPr>
        <w:spacing w:line="240" w:lineRule="auto"/>
        <w:rPr>
          <w:sz w:val="28"/>
          <w:szCs w:val="28"/>
        </w:rPr>
      </w:pPr>
      <w:r>
        <w:rPr>
          <w:rFonts w:hint="cs"/>
          <w:sz w:val="28"/>
          <w:szCs w:val="28"/>
          <w:rtl/>
        </w:rPr>
        <w:t>اذكر أهم ثلاث</w:t>
      </w:r>
      <w:r w:rsidR="00591322">
        <w:rPr>
          <w:rFonts w:hint="cs"/>
          <w:sz w:val="28"/>
          <w:szCs w:val="28"/>
          <w:rtl/>
        </w:rPr>
        <w:t xml:space="preserve"> مشاكل واجهتك في هذه الدورات ؟</w:t>
      </w:r>
    </w:p>
    <w:p w:rsidR="00591322" w:rsidRDefault="00BA0694" w:rsidP="00BA0694">
      <w:pPr>
        <w:spacing w:line="240" w:lineRule="auto"/>
        <w:rPr>
          <w:sz w:val="28"/>
          <w:szCs w:val="28"/>
          <w:rtl/>
        </w:rPr>
      </w:pPr>
      <w:r>
        <w:rPr>
          <w:rFonts w:hint="cs"/>
          <w:sz w:val="28"/>
          <w:szCs w:val="28"/>
          <w:rtl/>
        </w:rPr>
        <w:t>......................................................................................................................................................................................................................................................................................................................................................................................................................................................................................................................................................................................................................................................................................................................................................................</w:t>
      </w:r>
    </w:p>
    <w:p w:rsidR="00591322" w:rsidRPr="00BA0694" w:rsidRDefault="00BA0694" w:rsidP="00BA0694">
      <w:pPr>
        <w:spacing w:line="240" w:lineRule="auto"/>
        <w:rPr>
          <w:sz w:val="28"/>
          <w:szCs w:val="28"/>
          <w:rtl/>
        </w:rPr>
      </w:pPr>
      <w:r>
        <w:rPr>
          <w:rFonts w:hint="cs"/>
          <w:sz w:val="28"/>
          <w:szCs w:val="28"/>
          <w:rtl/>
        </w:rPr>
        <w:t>(2)</w:t>
      </w:r>
      <w:r w:rsidR="00591322" w:rsidRPr="00BA0694">
        <w:rPr>
          <w:rFonts w:hint="cs"/>
          <w:sz w:val="28"/>
          <w:szCs w:val="28"/>
          <w:rtl/>
        </w:rPr>
        <w:t>اذكر أهم ثلاثة من المجالات و الأنشطة التي ترى أنك بحاجة إليها و لم تكتسبها في ه</w:t>
      </w:r>
      <w:r w:rsidRPr="00BA0694">
        <w:rPr>
          <w:rFonts w:hint="cs"/>
          <w:sz w:val="28"/>
          <w:szCs w:val="28"/>
          <w:rtl/>
        </w:rPr>
        <w:t>ذه الدورات ؟</w:t>
      </w:r>
    </w:p>
    <w:p w:rsidR="008A1FE7" w:rsidRPr="00BA0694" w:rsidRDefault="00BA0694" w:rsidP="00BA0694">
      <w:pPr>
        <w:spacing w:line="240" w:lineRule="auto"/>
        <w:rPr>
          <w:sz w:val="28"/>
          <w:szCs w:val="28"/>
          <w:rtl/>
        </w:rPr>
      </w:pPr>
      <w:r>
        <w:rPr>
          <w:rFonts w:hint="cs"/>
          <w:sz w:val="28"/>
          <w:szCs w:val="28"/>
          <w:rtl/>
        </w:rPr>
        <w:t>..............................................................................................................................................................................................................................................................................................................................</w:t>
      </w:r>
      <w:r>
        <w:rPr>
          <w:rFonts w:hint="cs"/>
          <w:sz w:val="28"/>
          <w:szCs w:val="28"/>
          <w:rtl/>
        </w:rPr>
        <w:lastRenderedPageBreak/>
        <w:t>........................................................................................................................................................................................................................................................................................................................................................................................................................................</w:t>
      </w:r>
      <w:r w:rsidRPr="00BA0694">
        <w:rPr>
          <w:rFonts w:hint="cs"/>
          <w:sz w:val="28"/>
          <w:szCs w:val="28"/>
          <w:rtl/>
        </w:rPr>
        <w:t>..........................................................................................................</w:t>
      </w:r>
    </w:p>
    <w:p w:rsidR="008A1FE7" w:rsidRDefault="008A1FE7" w:rsidP="008A1FE7">
      <w:pPr>
        <w:pStyle w:val="ListParagraph"/>
        <w:spacing w:line="240" w:lineRule="auto"/>
        <w:ind w:left="1080"/>
        <w:rPr>
          <w:sz w:val="28"/>
          <w:szCs w:val="28"/>
          <w:rtl/>
        </w:rPr>
      </w:pPr>
    </w:p>
    <w:p w:rsidR="008A1FE7" w:rsidRDefault="008A1FE7" w:rsidP="008A1FE7">
      <w:pPr>
        <w:pStyle w:val="ListParagraph"/>
        <w:spacing w:line="240" w:lineRule="auto"/>
        <w:ind w:left="1080"/>
        <w:rPr>
          <w:sz w:val="28"/>
          <w:szCs w:val="28"/>
          <w:rtl/>
        </w:rPr>
      </w:pPr>
    </w:p>
    <w:p w:rsidR="008A1FE7" w:rsidRDefault="008A1FE7" w:rsidP="008A1FE7">
      <w:pPr>
        <w:pStyle w:val="ListParagraph"/>
        <w:spacing w:line="240" w:lineRule="auto"/>
        <w:ind w:left="1080"/>
        <w:rPr>
          <w:sz w:val="28"/>
          <w:szCs w:val="28"/>
          <w:rtl/>
        </w:rPr>
      </w:pPr>
    </w:p>
    <w:p w:rsidR="008A1FE7" w:rsidRDefault="008A1FE7" w:rsidP="008A1FE7">
      <w:pPr>
        <w:pStyle w:val="ListParagraph"/>
        <w:spacing w:line="240" w:lineRule="auto"/>
        <w:ind w:left="1080"/>
        <w:rPr>
          <w:sz w:val="28"/>
          <w:szCs w:val="28"/>
          <w:rtl/>
        </w:rPr>
      </w:pPr>
    </w:p>
    <w:p w:rsidR="00BA0694" w:rsidRDefault="00BA0694" w:rsidP="008A1FE7">
      <w:pPr>
        <w:pStyle w:val="ListParagraph"/>
        <w:spacing w:line="240" w:lineRule="auto"/>
        <w:ind w:left="1080"/>
        <w:rPr>
          <w:sz w:val="28"/>
          <w:szCs w:val="28"/>
          <w:rtl/>
        </w:rPr>
      </w:pPr>
    </w:p>
    <w:p w:rsidR="00BA0694" w:rsidRDefault="00BA0694" w:rsidP="008A1FE7">
      <w:pPr>
        <w:pStyle w:val="ListParagraph"/>
        <w:spacing w:line="240" w:lineRule="auto"/>
        <w:ind w:left="1080"/>
        <w:rPr>
          <w:sz w:val="28"/>
          <w:szCs w:val="28"/>
          <w:rtl/>
        </w:rPr>
      </w:pPr>
    </w:p>
    <w:p w:rsidR="00BA0694" w:rsidRDefault="00BA0694" w:rsidP="008A1FE7">
      <w:pPr>
        <w:pStyle w:val="ListParagraph"/>
        <w:spacing w:line="240" w:lineRule="auto"/>
        <w:ind w:left="1080"/>
        <w:rPr>
          <w:sz w:val="28"/>
          <w:szCs w:val="28"/>
          <w:rtl/>
        </w:rPr>
      </w:pPr>
    </w:p>
    <w:p w:rsidR="0081046D" w:rsidRDefault="0081046D" w:rsidP="008A1FE7">
      <w:pPr>
        <w:pStyle w:val="ListParagraph"/>
        <w:spacing w:line="240" w:lineRule="auto"/>
        <w:ind w:left="1080"/>
        <w:rPr>
          <w:sz w:val="28"/>
          <w:szCs w:val="28"/>
          <w:rtl/>
        </w:rPr>
      </w:pPr>
    </w:p>
    <w:p w:rsidR="0081046D" w:rsidRDefault="0081046D" w:rsidP="008A1FE7">
      <w:pPr>
        <w:pStyle w:val="ListParagraph"/>
        <w:spacing w:line="240" w:lineRule="auto"/>
        <w:ind w:left="1080"/>
        <w:rPr>
          <w:sz w:val="28"/>
          <w:szCs w:val="28"/>
          <w:rtl/>
        </w:rPr>
      </w:pPr>
    </w:p>
    <w:p w:rsidR="0081046D" w:rsidRDefault="0081046D" w:rsidP="0081046D">
      <w:pPr>
        <w:spacing w:line="240" w:lineRule="auto"/>
        <w:jc w:val="center"/>
        <w:rPr>
          <w:b/>
          <w:bCs/>
          <w:sz w:val="28"/>
          <w:szCs w:val="28"/>
          <w:rtl/>
        </w:rPr>
      </w:pPr>
      <w:r w:rsidRPr="003D3AED">
        <w:rPr>
          <w:rFonts w:hint="cs"/>
          <w:b/>
          <w:bCs/>
          <w:sz w:val="28"/>
          <w:szCs w:val="28"/>
          <w:rtl/>
        </w:rPr>
        <w:t>بسم الله الرحمن الرحيم</w:t>
      </w:r>
    </w:p>
    <w:p w:rsidR="0081046D" w:rsidRPr="003D3AED" w:rsidRDefault="0081046D" w:rsidP="0081046D">
      <w:pPr>
        <w:spacing w:line="240" w:lineRule="auto"/>
        <w:jc w:val="center"/>
        <w:rPr>
          <w:b/>
          <w:bCs/>
          <w:sz w:val="28"/>
          <w:szCs w:val="28"/>
          <w:rtl/>
        </w:rPr>
      </w:pPr>
    </w:p>
    <w:p w:rsidR="0081046D" w:rsidRDefault="0081046D" w:rsidP="0081046D">
      <w:pPr>
        <w:spacing w:line="240" w:lineRule="auto"/>
        <w:jc w:val="center"/>
        <w:rPr>
          <w:b/>
          <w:bCs/>
          <w:sz w:val="28"/>
          <w:szCs w:val="28"/>
          <w:rtl/>
        </w:rPr>
      </w:pPr>
      <w:r w:rsidRPr="003D3AED">
        <w:rPr>
          <w:rFonts w:hint="cs"/>
          <w:b/>
          <w:bCs/>
          <w:sz w:val="28"/>
          <w:szCs w:val="28"/>
          <w:rtl/>
        </w:rPr>
        <w:t>استبانة حول أثر الدورات ا</w:t>
      </w:r>
      <w:r w:rsidR="00ED6468">
        <w:rPr>
          <w:rFonts w:hint="cs"/>
          <w:b/>
          <w:bCs/>
          <w:sz w:val="28"/>
          <w:szCs w:val="28"/>
          <w:rtl/>
        </w:rPr>
        <w:t>لتدريبية في تطوير معلمي الموسيقا</w:t>
      </w:r>
    </w:p>
    <w:p w:rsidR="0081046D" w:rsidRPr="003D3AED" w:rsidRDefault="0081046D" w:rsidP="0081046D">
      <w:pPr>
        <w:spacing w:line="240" w:lineRule="auto"/>
        <w:jc w:val="center"/>
        <w:rPr>
          <w:b/>
          <w:bCs/>
          <w:sz w:val="28"/>
          <w:szCs w:val="28"/>
          <w:rtl/>
        </w:rPr>
      </w:pPr>
    </w:p>
    <w:p w:rsidR="0081046D" w:rsidRDefault="0081046D" w:rsidP="0081046D">
      <w:pPr>
        <w:spacing w:line="240" w:lineRule="auto"/>
        <w:jc w:val="center"/>
        <w:rPr>
          <w:b/>
          <w:bCs/>
          <w:sz w:val="28"/>
          <w:szCs w:val="28"/>
          <w:rtl/>
        </w:rPr>
      </w:pPr>
      <w:r w:rsidRPr="003D3AED">
        <w:rPr>
          <w:rFonts w:hint="cs"/>
          <w:b/>
          <w:bCs/>
          <w:sz w:val="28"/>
          <w:szCs w:val="28"/>
          <w:rtl/>
        </w:rPr>
        <w:t xml:space="preserve"> في المدارس الحكومية في الضفة الغربية من وجهة نظر المعلمين </w:t>
      </w:r>
    </w:p>
    <w:p w:rsidR="0081046D" w:rsidRPr="003D3AED" w:rsidRDefault="0081046D" w:rsidP="0081046D">
      <w:pPr>
        <w:spacing w:line="240" w:lineRule="auto"/>
        <w:jc w:val="center"/>
        <w:rPr>
          <w:b/>
          <w:bCs/>
          <w:sz w:val="28"/>
          <w:szCs w:val="28"/>
          <w:rtl/>
        </w:rPr>
      </w:pPr>
    </w:p>
    <w:p w:rsidR="0081046D" w:rsidRDefault="0081046D" w:rsidP="0081046D">
      <w:pPr>
        <w:spacing w:line="240" w:lineRule="auto"/>
        <w:jc w:val="center"/>
        <w:rPr>
          <w:b/>
          <w:bCs/>
          <w:sz w:val="28"/>
          <w:szCs w:val="28"/>
          <w:rtl/>
        </w:rPr>
      </w:pPr>
      <w:r w:rsidRPr="003D3AED">
        <w:rPr>
          <w:rFonts w:hint="cs"/>
          <w:b/>
          <w:bCs/>
          <w:sz w:val="28"/>
          <w:szCs w:val="28"/>
          <w:rtl/>
        </w:rPr>
        <w:t xml:space="preserve"> و مدراء مدارسهم </w:t>
      </w:r>
    </w:p>
    <w:p w:rsidR="0081046D" w:rsidRDefault="0081046D" w:rsidP="0081046D">
      <w:pPr>
        <w:spacing w:line="240" w:lineRule="auto"/>
        <w:jc w:val="center"/>
        <w:rPr>
          <w:b/>
          <w:bCs/>
          <w:sz w:val="28"/>
          <w:szCs w:val="28"/>
          <w:rtl/>
        </w:rPr>
      </w:pPr>
    </w:p>
    <w:p w:rsidR="0081046D" w:rsidRDefault="0081046D" w:rsidP="0081046D">
      <w:pPr>
        <w:spacing w:line="240" w:lineRule="auto"/>
        <w:rPr>
          <w:sz w:val="28"/>
          <w:szCs w:val="28"/>
          <w:rtl/>
        </w:rPr>
      </w:pPr>
      <w:r>
        <w:rPr>
          <w:rFonts w:hint="cs"/>
          <w:sz w:val="28"/>
          <w:szCs w:val="28"/>
          <w:rtl/>
        </w:rPr>
        <w:t>عزيزي مدير/ة  المدرسة ...............................   المحترم</w:t>
      </w:r>
    </w:p>
    <w:p w:rsidR="0081046D" w:rsidRDefault="0081046D" w:rsidP="0081046D">
      <w:pPr>
        <w:spacing w:line="240" w:lineRule="auto"/>
        <w:rPr>
          <w:sz w:val="28"/>
          <w:szCs w:val="28"/>
          <w:rtl/>
        </w:rPr>
      </w:pPr>
      <w:r>
        <w:rPr>
          <w:rFonts w:hint="cs"/>
          <w:sz w:val="28"/>
          <w:szCs w:val="28"/>
          <w:rtl/>
        </w:rPr>
        <w:t>السلام عليكم ورحمة الله وبركاته</w:t>
      </w:r>
    </w:p>
    <w:p w:rsidR="0081046D" w:rsidRDefault="0081046D" w:rsidP="00ED6468">
      <w:pPr>
        <w:spacing w:line="360" w:lineRule="auto"/>
        <w:rPr>
          <w:sz w:val="28"/>
          <w:szCs w:val="28"/>
          <w:rtl/>
        </w:rPr>
      </w:pPr>
      <w:r>
        <w:rPr>
          <w:rFonts w:hint="cs"/>
          <w:sz w:val="28"/>
          <w:szCs w:val="28"/>
          <w:rtl/>
        </w:rPr>
        <w:t>يقوم الباحث بدراسة حول أثر الدورات التأهيلية والتدريبي</w:t>
      </w:r>
      <w:r w:rsidR="00ED6468">
        <w:rPr>
          <w:rFonts w:hint="cs"/>
          <w:sz w:val="28"/>
          <w:szCs w:val="28"/>
          <w:rtl/>
        </w:rPr>
        <w:t>ة التي التحق بها معلمو الموسيقا</w:t>
      </w:r>
      <w:r>
        <w:rPr>
          <w:rFonts w:hint="cs"/>
          <w:sz w:val="28"/>
          <w:szCs w:val="28"/>
          <w:rtl/>
        </w:rPr>
        <w:t xml:space="preserve"> في مدرستك - من خلال مشروع تطوير معلمي التربية الموسيقية في الفترة من أول يناير إلى نهاية ديسمبر 2007 </w:t>
      </w:r>
      <w:r>
        <w:rPr>
          <w:sz w:val="28"/>
          <w:szCs w:val="28"/>
          <w:rtl/>
        </w:rPr>
        <w:t>–</w:t>
      </w:r>
      <w:r>
        <w:rPr>
          <w:rFonts w:hint="cs"/>
          <w:sz w:val="28"/>
          <w:szCs w:val="28"/>
          <w:rtl/>
        </w:rPr>
        <w:t xml:space="preserve"> في تطوير مهاراتهم وأساليبهم العزفية وتحسين أدائهم و طرق تدريسهم.</w:t>
      </w:r>
    </w:p>
    <w:p w:rsidR="0081046D" w:rsidRDefault="0081046D" w:rsidP="0081046D">
      <w:pPr>
        <w:spacing w:line="360" w:lineRule="auto"/>
        <w:rPr>
          <w:sz w:val="28"/>
          <w:szCs w:val="28"/>
          <w:rtl/>
        </w:rPr>
      </w:pPr>
      <w:r>
        <w:rPr>
          <w:rFonts w:hint="cs"/>
          <w:sz w:val="28"/>
          <w:szCs w:val="28"/>
          <w:rtl/>
        </w:rPr>
        <w:t xml:space="preserve">ولقياس ذلك أعد الباحث الاستبانة المرفقة والتي تهدف لقياس المهارات والأساليب التي اكتسبها المعلمون من خلال الالتحاق بهذه الدورات, وسوف تجد أمامك (25) عبارة كل منها يمثل حكماً على المهارات والأساليب التي اكتسبها المعلمون وأمام كل عبارة من هذه العبارات مقياس مكون من خمس درجات هي : (مرتفعة جداً- مرتفعة- متوسطة- منخفضة- منخفضة جداً) </w:t>
      </w:r>
    </w:p>
    <w:p w:rsidR="0081046D" w:rsidRDefault="0081046D" w:rsidP="0081046D">
      <w:pPr>
        <w:spacing w:line="360" w:lineRule="auto"/>
        <w:rPr>
          <w:sz w:val="28"/>
          <w:szCs w:val="28"/>
          <w:rtl/>
        </w:rPr>
      </w:pPr>
      <w:r>
        <w:rPr>
          <w:rFonts w:hint="cs"/>
          <w:sz w:val="28"/>
          <w:szCs w:val="28"/>
          <w:rtl/>
        </w:rPr>
        <w:lastRenderedPageBreak/>
        <w:t>أرجو التكرم بالاجابة عن العبارات جميعها دون ترك أي فقرة راجياً إعطاء حكماً واحداً فقط للفقرة الواحدة على الدرجة المناسبة .</w:t>
      </w:r>
    </w:p>
    <w:p w:rsidR="0081046D" w:rsidRDefault="0081046D" w:rsidP="0081046D">
      <w:pPr>
        <w:spacing w:line="360" w:lineRule="auto"/>
        <w:jc w:val="center"/>
        <w:rPr>
          <w:sz w:val="28"/>
          <w:szCs w:val="28"/>
          <w:rtl/>
        </w:rPr>
      </w:pPr>
      <w:r>
        <w:rPr>
          <w:rFonts w:hint="cs"/>
          <w:sz w:val="28"/>
          <w:szCs w:val="28"/>
          <w:rtl/>
        </w:rPr>
        <w:t xml:space="preserve">                                                                            ولك جزيل الشكر</w:t>
      </w:r>
    </w:p>
    <w:p w:rsidR="0081046D" w:rsidRDefault="0081046D" w:rsidP="0081046D">
      <w:pPr>
        <w:spacing w:line="360" w:lineRule="auto"/>
        <w:jc w:val="center"/>
        <w:rPr>
          <w:sz w:val="28"/>
          <w:szCs w:val="28"/>
          <w:rtl/>
        </w:rPr>
      </w:pPr>
      <w:r>
        <w:rPr>
          <w:rFonts w:hint="cs"/>
          <w:sz w:val="28"/>
          <w:szCs w:val="28"/>
          <w:rtl/>
        </w:rPr>
        <w:t xml:space="preserve">                                                                            الباحث</w:t>
      </w:r>
    </w:p>
    <w:p w:rsidR="0081046D" w:rsidRPr="003D3AED" w:rsidRDefault="0081046D" w:rsidP="0081046D">
      <w:pPr>
        <w:spacing w:line="360" w:lineRule="auto"/>
        <w:jc w:val="center"/>
        <w:rPr>
          <w:sz w:val="28"/>
          <w:szCs w:val="28"/>
          <w:rtl/>
        </w:rPr>
      </w:pPr>
      <w:r>
        <w:rPr>
          <w:rFonts w:hint="cs"/>
          <w:sz w:val="28"/>
          <w:szCs w:val="28"/>
          <w:rtl/>
        </w:rPr>
        <w:t xml:space="preserve">                                                                          د.أحمد محمد عبد ربه موسى</w:t>
      </w:r>
    </w:p>
    <w:p w:rsidR="0081046D" w:rsidRDefault="0081046D" w:rsidP="0081046D">
      <w:pPr>
        <w:spacing w:line="240" w:lineRule="auto"/>
        <w:rPr>
          <w:sz w:val="28"/>
          <w:szCs w:val="28"/>
          <w:rtl/>
        </w:rPr>
      </w:pPr>
    </w:p>
    <w:p w:rsidR="0081046D" w:rsidRPr="00C56EA9" w:rsidRDefault="0081046D" w:rsidP="0081046D">
      <w:pPr>
        <w:spacing w:line="240" w:lineRule="auto"/>
        <w:rPr>
          <w:sz w:val="28"/>
          <w:szCs w:val="28"/>
          <w:rtl/>
        </w:rPr>
      </w:pPr>
    </w:p>
    <w:p w:rsidR="0081046D" w:rsidRDefault="0081046D" w:rsidP="0081046D">
      <w:pPr>
        <w:pStyle w:val="ListParagraph"/>
        <w:spacing w:line="240" w:lineRule="auto"/>
        <w:ind w:left="-58"/>
        <w:rPr>
          <w:sz w:val="28"/>
          <w:szCs w:val="28"/>
          <w:rtl/>
        </w:rPr>
      </w:pPr>
      <w:r>
        <w:rPr>
          <w:rFonts w:hint="cs"/>
          <w:sz w:val="28"/>
          <w:szCs w:val="28"/>
          <w:rtl/>
        </w:rPr>
        <w:t>ثانياً: استبانة لقياس أثر الدورات ا</w:t>
      </w:r>
      <w:r w:rsidR="00ED6468">
        <w:rPr>
          <w:rFonts w:hint="cs"/>
          <w:sz w:val="28"/>
          <w:szCs w:val="28"/>
          <w:rtl/>
        </w:rPr>
        <w:t>لتدريبية في تطوير معلمي الموسيقا</w:t>
      </w:r>
      <w:r>
        <w:rPr>
          <w:rFonts w:hint="cs"/>
          <w:sz w:val="28"/>
          <w:szCs w:val="28"/>
          <w:rtl/>
        </w:rPr>
        <w:t xml:space="preserve"> في المدارس الحكومية في الضفة الغربية</w:t>
      </w:r>
    </w:p>
    <w:tbl>
      <w:tblPr>
        <w:tblStyle w:val="TableGrid"/>
        <w:bidiVisual/>
        <w:tblW w:w="0" w:type="auto"/>
        <w:tblInd w:w="-58" w:type="dxa"/>
        <w:tblLayout w:type="fixed"/>
        <w:tblLook w:val="04A0"/>
      </w:tblPr>
      <w:tblGrid>
        <w:gridCol w:w="675"/>
        <w:gridCol w:w="3261"/>
        <w:gridCol w:w="850"/>
        <w:gridCol w:w="851"/>
        <w:gridCol w:w="992"/>
        <w:gridCol w:w="992"/>
        <w:gridCol w:w="902"/>
      </w:tblGrid>
      <w:tr w:rsidR="0081046D" w:rsidTr="00DB4B92">
        <w:tc>
          <w:tcPr>
            <w:tcW w:w="675"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الرقم</w:t>
            </w:r>
          </w:p>
        </w:tc>
        <w:tc>
          <w:tcPr>
            <w:tcW w:w="3261"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العبارات</w:t>
            </w:r>
          </w:p>
        </w:tc>
        <w:tc>
          <w:tcPr>
            <w:tcW w:w="850"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مرتفعة جداً</w:t>
            </w:r>
          </w:p>
        </w:tc>
        <w:tc>
          <w:tcPr>
            <w:tcW w:w="851"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مرتفعة</w:t>
            </w:r>
          </w:p>
        </w:tc>
        <w:tc>
          <w:tcPr>
            <w:tcW w:w="992"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متوسطة</w:t>
            </w:r>
          </w:p>
        </w:tc>
        <w:tc>
          <w:tcPr>
            <w:tcW w:w="992"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منخفضة</w:t>
            </w:r>
          </w:p>
        </w:tc>
        <w:tc>
          <w:tcPr>
            <w:tcW w:w="902" w:type="dxa"/>
          </w:tcPr>
          <w:p w:rsidR="0081046D" w:rsidRPr="00BA0694" w:rsidRDefault="0081046D" w:rsidP="00DB4B92">
            <w:pPr>
              <w:pStyle w:val="ListParagraph"/>
              <w:ind w:left="0"/>
              <w:jc w:val="center"/>
              <w:rPr>
                <w:b/>
                <w:bCs/>
                <w:sz w:val="24"/>
                <w:szCs w:val="24"/>
                <w:rtl/>
              </w:rPr>
            </w:pPr>
            <w:r w:rsidRPr="00BA0694">
              <w:rPr>
                <w:rFonts w:hint="cs"/>
                <w:b/>
                <w:bCs/>
                <w:sz w:val="24"/>
                <w:szCs w:val="24"/>
                <w:rtl/>
              </w:rPr>
              <w:t>منخفضة جداً</w:t>
            </w: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بأن مها</w:t>
            </w:r>
            <w:r>
              <w:rPr>
                <w:rFonts w:asciiTheme="majorBidi" w:hAnsiTheme="majorBidi" w:cstheme="majorBidi"/>
                <w:b/>
                <w:bCs/>
                <w:sz w:val="24"/>
                <w:szCs w:val="24"/>
                <w:rtl/>
              </w:rPr>
              <w:t>رات</w:t>
            </w:r>
            <w:r>
              <w:rPr>
                <w:rFonts w:asciiTheme="majorBidi" w:hAnsiTheme="majorBidi" w:cstheme="majorBidi" w:hint="cs"/>
                <w:b/>
                <w:bCs/>
                <w:sz w:val="24"/>
                <w:szCs w:val="24"/>
                <w:rtl/>
              </w:rPr>
              <w:t>ه</w:t>
            </w:r>
            <w:r>
              <w:rPr>
                <w:rFonts w:asciiTheme="majorBidi" w:hAnsiTheme="majorBidi" w:cstheme="majorBidi"/>
                <w:b/>
                <w:bCs/>
                <w:sz w:val="24"/>
                <w:szCs w:val="24"/>
                <w:rtl/>
              </w:rPr>
              <w:t xml:space="preserve"> في العزف </w:t>
            </w:r>
            <w:r>
              <w:rPr>
                <w:rFonts w:asciiTheme="majorBidi" w:hAnsiTheme="majorBidi" w:cstheme="majorBidi" w:hint="cs"/>
                <w:b/>
                <w:bCs/>
                <w:sz w:val="24"/>
                <w:szCs w:val="24"/>
                <w:rtl/>
              </w:rPr>
              <w:t>ع</w:t>
            </w:r>
            <w:r>
              <w:rPr>
                <w:rFonts w:asciiTheme="majorBidi" w:hAnsiTheme="majorBidi" w:cstheme="majorBidi"/>
                <w:b/>
                <w:bCs/>
                <w:sz w:val="24"/>
                <w:szCs w:val="24"/>
                <w:rtl/>
              </w:rPr>
              <w:t>لى الآلة</w:t>
            </w:r>
            <w:r>
              <w:rPr>
                <w:rFonts w:asciiTheme="majorBidi" w:hAnsiTheme="majorBidi" w:cstheme="majorBidi" w:hint="cs"/>
                <w:b/>
                <w:bCs/>
                <w:sz w:val="24"/>
                <w:szCs w:val="24"/>
                <w:rtl/>
              </w:rPr>
              <w:t xml:space="preserve"> </w:t>
            </w:r>
            <w:r w:rsidRPr="00BA0694">
              <w:rPr>
                <w:rFonts w:asciiTheme="majorBidi" w:hAnsiTheme="majorBidi" w:cstheme="majorBidi"/>
                <w:b/>
                <w:bCs/>
                <w:sz w:val="24"/>
                <w:szCs w:val="24"/>
                <w:rtl/>
              </w:rPr>
              <w:t>الموسيقية قد تحسنت.</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w:t>
            </w:r>
            <w:r>
              <w:rPr>
                <w:rFonts w:asciiTheme="majorBidi" w:hAnsiTheme="majorBidi" w:cstheme="majorBidi" w:hint="cs"/>
                <w:b/>
                <w:bCs/>
                <w:sz w:val="24"/>
                <w:szCs w:val="24"/>
                <w:rtl/>
              </w:rPr>
              <w:t>صبح المعلم ي</w:t>
            </w:r>
            <w:r w:rsidRPr="00BA0694">
              <w:rPr>
                <w:rFonts w:asciiTheme="majorBidi" w:hAnsiTheme="majorBidi" w:cstheme="majorBidi"/>
                <w:b/>
                <w:bCs/>
                <w:sz w:val="24"/>
                <w:szCs w:val="24"/>
                <w:rtl/>
              </w:rPr>
              <w:t>متلك قدرة في تكوين الجوقات الموسيقية أفضل مما سبق.</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3</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تحسنت قدرت</w:t>
            </w:r>
            <w:r>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على أداء الموسيقى الآلية بعد المشاركة في الدورات.</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4</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تطورت مهارات</w:t>
            </w:r>
            <w:r>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في تكوين فرق العزف الإيقاعي (الباند).</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5</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بتحسن أسل</w:t>
            </w:r>
            <w:r>
              <w:rPr>
                <w:rFonts w:asciiTheme="majorBidi" w:hAnsiTheme="majorBidi" w:cstheme="majorBidi"/>
                <w:b/>
                <w:bCs/>
                <w:sz w:val="24"/>
                <w:szCs w:val="24"/>
                <w:rtl/>
              </w:rPr>
              <w:t>وب</w:t>
            </w:r>
            <w:r>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عند عزف الأغاني  والأناشيد المدرسية بعد الالتحاق في الدورات.</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6</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اكتسب</w:t>
            </w:r>
            <w:r>
              <w:rPr>
                <w:rFonts w:asciiTheme="majorBidi" w:hAnsiTheme="majorBidi" w:cstheme="majorBidi" w:hint="cs"/>
                <w:b/>
                <w:bCs/>
                <w:sz w:val="24"/>
                <w:szCs w:val="24"/>
                <w:rtl/>
              </w:rPr>
              <w:t xml:space="preserve"> المعلم</w:t>
            </w:r>
            <w:r w:rsidRPr="00BA0694">
              <w:rPr>
                <w:rFonts w:asciiTheme="majorBidi" w:hAnsiTheme="majorBidi" w:cstheme="majorBidi"/>
                <w:b/>
                <w:bCs/>
                <w:sz w:val="24"/>
                <w:szCs w:val="24"/>
                <w:rtl/>
              </w:rPr>
              <w:t xml:space="preserve"> طرقا متنوعة في العزف الإيقاعي (الباند).</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7</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hint="cs"/>
                <w:b/>
                <w:bCs/>
                <w:sz w:val="24"/>
                <w:szCs w:val="24"/>
                <w:rtl/>
              </w:rPr>
              <w:t xml:space="preserve">أصبح المعلم </w:t>
            </w:r>
            <w:r>
              <w:rPr>
                <w:rFonts w:asciiTheme="majorBidi" w:hAnsiTheme="majorBidi" w:cstheme="majorBidi"/>
                <w:b/>
                <w:bCs/>
                <w:sz w:val="24"/>
                <w:szCs w:val="24"/>
                <w:rtl/>
              </w:rPr>
              <w:t xml:space="preserve">لا </w:t>
            </w:r>
            <w:r>
              <w:rPr>
                <w:rFonts w:asciiTheme="majorBidi" w:hAnsiTheme="majorBidi" w:cstheme="majorBidi" w:hint="cs"/>
                <w:b/>
                <w:bCs/>
                <w:sz w:val="24"/>
                <w:szCs w:val="24"/>
                <w:rtl/>
              </w:rPr>
              <w:t>ي</w:t>
            </w:r>
            <w:r w:rsidRPr="00BA0694">
              <w:rPr>
                <w:rFonts w:asciiTheme="majorBidi" w:hAnsiTheme="majorBidi" w:cstheme="majorBidi"/>
                <w:b/>
                <w:bCs/>
                <w:sz w:val="24"/>
                <w:szCs w:val="24"/>
                <w:rtl/>
              </w:rPr>
              <w:t>جد ص</w:t>
            </w:r>
            <w:r w:rsidR="00ED6468">
              <w:rPr>
                <w:rFonts w:asciiTheme="majorBidi" w:hAnsiTheme="majorBidi" w:cstheme="majorBidi"/>
                <w:b/>
                <w:bCs/>
                <w:sz w:val="24"/>
                <w:szCs w:val="24"/>
                <w:rtl/>
              </w:rPr>
              <w:t>عوبة في تكوين فرقة لعزف الموسيق</w:t>
            </w:r>
            <w:r w:rsidR="00ED6468">
              <w:rPr>
                <w:rFonts w:asciiTheme="majorBidi" w:hAnsiTheme="majorBidi" w:cstheme="majorBidi" w:hint="cs"/>
                <w:b/>
                <w:bCs/>
                <w:sz w:val="24"/>
                <w:szCs w:val="24"/>
                <w:rtl/>
              </w:rPr>
              <w:t>ا</w:t>
            </w:r>
            <w:r w:rsidRPr="00BA0694">
              <w:rPr>
                <w:rFonts w:asciiTheme="majorBidi" w:hAnsiTheme="majorBidi" w:cstheme="majorBidi"/>
                <w:b/>
                <w:bCs/>
                <w:sz w:val="24"/>
                <w:szCs w:val="24"/>
                <w:rtl/>
              </w:rPr>
              <w:t xml:space="preserve"> العربية. </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8</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زودت</w:t>
            </w:r>
            <w:r>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الدورات </w:t>
            </w:r>
            <w:r>
              <w:rPr>
                <w:rFonts w:asciiTheme="majorBidi" w:hAnsiTheme="majorBidi" w:cstheme="majorBidi" w:hint="cs"/>
                <w:b/>
                <w:bCs/>
                <w:sz w:val="24"/>
                <w:szCs w:val="24"/>
                <w:rtl/>
              </w:rPr>
              <w:t>ب</w:t>
            </w:r>
            <w:r w:rsidRPr="00BA0694">
              <w:rPr>
                <w:rFonts w:asciiTheme="majorBidi" w:hAnsiTheme="majorBidi" w:cstheme="majorBidi"/>
                <w:b/>
                <w:bCs/>
                <w:sz w:val="24"/>
                <w:szCs w:val="24"/>
                <w:rtl/>
              </w:rPr>
              <w:t xml:space="preserve">مقطوعات موسيقية لا بأس بها. </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9</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أشعر بأن</w:t>
            </w:r>
            <w:r>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أصبح قادراً على التعامل مع النوتة الموسيقية بعد الدورات بدرجة.</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10</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hint="cs"/>
                <w:b/>
                <w:bCs/>
                <w:sz w:val="24"/>
                <w:szCs w:val="24"/>
                <w:rtl/>
              </w:rPr>
              <w:t>ي</w:t>
            </w:r>
            <w:r w:rsidR="0081046D" w:rsidRPr="00BA0694">
              <w:rPr>
                <w:rFonts w:asciiTheme="majorBidi" w:hAnsiTheme="majorBidi" w:cstheme="majorBidi"/>
                <w:b/>
                <w:bCs/>
                <w:sz w:val="24"/>
                <w:szCs w:val="24"/>
                <w:rtl/>
              </w:rPr>
              <w:t>قدم الأعاني و الأناشيد المدرسية بطريقة أفضل.</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11</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تعلم</w:t>
            </w:r>
            <w:r w:rsidR="0081046D" w:rsidRPr="00BA0694">
              <w:rPr>
                <w:rFonts w:asciiTheme="majorBidi" w:hAnsiTheme="majorBidi" w:cstheme="majorBidi"/>
                <w:b/>
                <w:bCs/>
                <w:sz w:val="24"/>
                <w:szCs w:val="24"/>
                <w:rtl/>
              </w:rPr>
              <w:t xml:space="preserve"> من خلال الدورات كيفية الغناء الموسيقي السليم.</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12</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 xml:space="preserve">أصبح </w:t>
            </w:r>
            <w:r>
              <w:rPr>
                <w:rFonts w:asciiTheme="majorBidi" w:hAnsiTheme="majorBidi" w:cstheme="majorBidi" w:hint="cs"/>
                <w:b/>
                <w:bCs/>
                <w:sz w:val="24"/>
                <w:szCs w:val="24"/>
                <w:rtl/>
              </w:rPr>
              <w:t>ي</w:t>
            </w:r>
            <w:r w:rsidR="0081046D" w:rsidRPr="00BA0694">
              <w:rPr>
                <w:rFonts w:asciiTheme="majorBidi" w:hAnsiTheme="majorBidi" w:cstheme="majorBidi"/>
                <w:b/>
                <w:bCs/>
                <w:sz w:val="24"/>
                <w:szCs w:val="24"/>
                <w:rtl/>
              </w:rPr>
              <w:t>عرض النشيد عرضاً متكاملاً عزفا و غناءً بسهولة و يسر بعد الالتحاق بالدورات.</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13</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أحس أن خبرت</w:t>
            </w:r>
            <w:r>
              <w:rPr>
                <w:rFonts w:asciiTheme="majorBidi" w:hAnsiTheme="majorBidi" w:cstheme="majorBidi" w:hint="cs"/>
                <w:b/>
                <w:bCs/>
                <w:sz w:val="24"/>
                <w:szCs w:val="24"/>
                <w:rtl/>
              </w:rPr>
              <w:t>ه</w:t>
            </w:r>
            <w:r w:rsidR="0081046D" w:rsidRPr="00BA0694">
              <w:rPr>
                <w:rFonts w:asciiTheme="majorBidi" w:hAnsiTheme="majorBidi" w:cstheme="majorBidi"/>
                <w:b/>
                <w:bCs/>
                <w:sz w:val="24"/>
                <w:szCs w:val="24"/>
                <w:rtl/>
              </w:rPr>
              <w:t xml:space="preserve"> في مجال تطوير الصوت قد تعدلت للأحسن بعد اكمال الدورات.</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rPr>
          <w:trHeight w:val="581"/>
        </w:trPr>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14</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تعلم</w:t>
            </w:r>
            <w:r w:rsidR="0081046D" w:rsidRPr="00BA0694">
              <w:rPr>
                <w:rFonts w:asciiTheme="majorBidi" w:hAnsiTheme="majorBidi" w:cstheme="majorBidi"/>
                <w:b/>
                <w:bCs/>
                <w:sz w:val="24"/>
                <w:szCs w:val="24"/>
                <w:rtl/>
              </w:rPr>
              <w:t xml:space="preserve"> خبرات جديدة في مجال الغناء.</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lastRenderedPageBreak/>
              <w:t>15</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تعلم</w:t>
            </w:r>
            <w:r w:rsidR="0081046D" w:rsidRPr="00BA0694">
              <w:rPr>
                <w:rFonts w:asciiTheme="majorBidi" w:hAnsiTheme="majorBidi" w:cstheme="majorBidi"/>
                <w:b/>
                <w:bCs/>
                <w:sz w:val="24"/>
                <w:szCs w:val="24"/>
                <w:rtl/>
              </w:rPr>
              <w:t xml:space="preserve"> خبرات جديدة في مجال الغناء الجماعي (الكورال).</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16</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أعرض الأغاني والأناشيد المدرسية بأسلوب جديد.</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17</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ط</w:t>
            </w:r>
            <w:r w:rsidR="00D629AF">
              <w:rPr>
                <w:rFonts w:asciiTheme="majorBidi" w:hAnsiTheme="majorBidi" w:cstheme="majorBidi"/>
                <w:b/>
                <w:bCs/>
                <w:sz w:val="24"/>
                <w:szCs w:val="24"/>
                <w:rtl/>
              </w:rPr>
              <w:t>ورت الدورات قدرت</w:t>
            </w:r>
            <w:r w:rsidR="00D629AF">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على تطبيق المنهاج الموسيقي الفلسطيني.</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18</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أشعر بتحسن أدا</w:t>
            </w:r>
            <w:r>
              <w:rPr>
                <w:rFonts w:asciiTheme="majorBidi" w:hAnsiTheme="majorBidi" w:cstheme="majorBidi" w:hint="cs"/>
                <w:b/>
                <w:bCs/>
                <w:sz w:val="24"/>
                <w:szCs w:val="24"/>
                <w:rtl/>
              </w:rPr>
              <w:t>ئه</w:t>
            </w:r>
            <w:r w:rsidR="0081046D" w:rsidRPr="00BA0694">
              <w:rPr>
                <w:rFonts w:asciiTheme="majorBidi" w:hAnsiTheme="majorBidi" w:cstheme="majorBidi"/>
                <w:b/>
                <w:bCs/>
                <w:sz w:val="24"/>
                <w:szCs w:val="24"/>
                <w:rtl/>
              </w:rPr>
              <w:t xml:space="preserve"> عند تدريس التذوق والاستماع الموسيقي بعد التدريب الذي اكتسبته.</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rPr>
          <w:trHeight w:val="1007"/>
        </w:trPr>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19</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ساعدت</w:t>
            </w:r>
            <w:r>
              <w:rPr>
                <w:rFonts w:asciiTheme="majorBidi" w:hAnsiTheme="majorBidi" w:cstheme="majorBidi" w:hint="cs"/>
                <w:b/>
                <w:bCs/>
                <w:sz w:val="24"/>
                <w:szCs w:val="24"/>
                <w:rtl/>
              </w:rPr>
              <w:t>ه</w:t>
            </w:r>
            <w:r w:rsidR="0081046D" w:rsidRPr="00BA0694">
              <w:rPr>
                <w:rFonts w:asciiTheme="majorBidi" w:hAnsiTheme="majorBidi" w:cstheme="majorBidi"/>
                <w:b/>
                <w:bCs/>
                <w:sz w:val="24"/>
                <w:szCs w:val="24"/>
                <w:rtl/>
              </w:rPr>
              <w:t xml:space="preserve"> الدورات في الربط بين المعارف و المهارات الموسيقية من خلال الحصة الشاملة.</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20</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أشعر بتحسن قد</w:t>
            </w:r>
            <w:r w:rsidR="00D629AF">
              <w:rPr>
                <w:rFonts w:asciiTheme="majorBidi" w:hAnsiTheme="majorBidi" w:cstheme="majorBidi"/>
                <w:b/>
                <w:bCs/>
                <w:sz w:val="24"/>
                <w:szCs w:val="24"/>
                <w:rtl/>
              </w:rPr>
              <w:t>رات</w:t>
            </w:r>
            <w:r w:rsidR="00D629AF">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في تقديم الحصة الشاملة.</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21</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ساعدتن</w:t>
            </w:r>
            <w:r>
              <w:rPr>
                <w:rFonts w:asciiTheme="majorBidi" w:hAnsiTheme="majorBidi" w:cstheme="majorBidi" w:hint="cs"/>
                <w:b/>
                <w:bCs/>
                <w:sz w:val="24"/>
                <w:szCs w:val="24"/>
                <w:rtl/>
              </w:rPr>
              <w:t>ه</w:t>
            </w:r>
            <w:r w:rsidR="0081046D" w:rsidRPr="00BA0694">
              <w:rPr>
                <w:rFonts w:asciiTheme="majorBidi" w:hAnsiTheme="majorBidi" w:cstheme="majorBidi"/>
                <w:b/>
                <w:bCs/>
                <w:sz w:val="24"/>
                <w:szCs w:val="24"/>
                <w:rtl/>
              </w:rPr>
              <w:t xml:space="preserve"> الدورات في تحقيق ا</w:t>
            </w:r>
            <w:r w:rsidR="00ED6468">
              <w:rPr>
                <w:rFonts w:asciiTheme="majorBidi" w:hAnsiTheme="majorBidi" w:cstheme="majorBidi"/>
                <w:b/>
                <w:bCs/>
                <w:sz w:val="24"/>
                <w:szCs w:val="24"/>
                <w:rtl/>
              </w:rPr>
              <w:t>لاتصال والتواصل من خلال الموسيق</w:t>
            </w:r>
            <w:r w:rsidR="00ED6468">
              <w:rPr>
                <w:rFonts w:asciiTheme="majorBidi" w:hAnsiTheme="majorBidi" w:cstheme="majorBidi" w:hint="cs"/>
                <w:b/>
                <w:bCs/>
                <w:sz w:val="24"/>
                <w:szCs w:val="24"/>
                <w:rtl/>
              </w:rPr>
              <w:t>ا</w:t>
            </w:r>
            <w:r w:rsidR="0081046D" w:rsidRPr="00BA0694">
              <w:rPr>
                <w:rFonts w:asciiTheme="majorBidi" w:hAnsiTheme="majorBidi" w:cstheme="majorBidi"/>
                <w:b/>
                <w:bCs/>
                <w:sz w:val="24"/>
                <w:szCs w:val="24"/>
                <w:rtl/>
              </w:rPr>
              <w:t xml:space="preserve"> .</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22</w:t>
            </w:r>
          </w:p>
        </w:tc>
        <w:tc>
          <w:tcPr>
            <w:tcW w:w="3261" w:type="dxa"/>
          </w:tcPr>
          <w:p w:rsidR="0081046D" w:rsidRPr="00BA0694" w:rsidRDefault="0081046D" w:rsidP="00DB4B92">
            <w:pPr>
              <w:pStyle w:val="ListParagraph"/>
              <w:ind w:left="0"/>
              <w:rPr>
                <w:rFonts w:asciiTheme="majorBidi" w:hAnsiTheme="majorBidi" w:cstheme="majorBidi"/>
                <w:b/>
                <w:bCs/>
                <w:sz w:val="24"/>
                <w:szCs w:val="24"/>
                <w:rtl/>
              </w:rPr>
            </w:pPr>
            <w:r w:rsidRPr="00BA0694">
              <w:rPr>
                <w:rFonts w:asciiTheme="majorBidi" w:hAnsiTheme="majorBidi" w:cstheme="majorBidi"/>
                <w:b/>
                <w:bCs/>
                <w:sz w:val="24"/>
                <w:szCs w:val="24"/>
                <w:rtl/>
              </w:rPr>
              <w:t>يعود الفضل للدورات في اكتساب</w:t>
            </w:r>
            <w:r w:rsidR="00D629AF">
              <w:rPr>
                <w:rFonts w:asciiTheme="majorBidi" w:hAnsiTheme="majorBidi" w:cstheme="majorBidi" w:hint="cs"/>
                <w:b/>
                <w:bCs/>
                <w:sz w:val="24"/>
                <w:szCs w:val="24"/>
                <w:rtl/>
              </w:rPr>
              <w:t>ه</w:t>
            </w:r>
            <w:r w:rsidRPr="00BA0694">
              <w:rPr>
                <w:rFonts w:asciiTheme="majorBidi" w:hAnsiTheme="majorBidi" w:cstheme="majorBidi"/>
                <w:b/>
                <w:bCs/>
                <w:sz w:val="24"/>
                <w:szCs w:val="24"/>
                <w:rtl/>
              </w:rPr>
              <w:t xml:space="preserve"> مهارات في كيفية توظيف الجسم موسيقياً .</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rPr>
          <w:trHeight w:val="435"/>
        </w:trPr>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23</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تعلم</w:t>
            </w:r>
            <w:r w:rsidR="0081046D" w:rsidRPr="00BA0694">
              <w:rPr>
                <w:rFonts w:asciiTheme="majorBidi" w:hAnsiTheme="majorBidi" w:cstheme="majorBidi"/>
                <w:b/>
                <w:bCs/>
                <w:sz w:val="24"/>
                <w:szCs w:val="24"/>
                <w:rtl/>
              </w:rPr>
              <w:t xml:space="preserve"> خبرات متنوعة في مجال الإيقاع.</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24</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اكتسب</w:t>
            </w:r>
            <w:r w:rsidR="0081046D" w:rsidRPr="00BA0694">
              <w:rPr>
                <w:rFonts w:asciiTheme="majorBidi" w:hAnsiTheme="majorBidi" w:cstheme="majorBidi"/>
                <w:b/>
                <w:bCs/>
                <w:sz w:val="24"/>
                <w:szCs w:val="24"/>
                <w:rtl/>
              </w:rPr>
              <w:t xml:space="preserve"> مهارات انتاج أعمال موسيقية ودرامية. </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r w:rsidR="0081046D" w:rsidTr="00DB4B92">
        <w:tc>
          <w:tcPr>
            <w:tcW w:w="675" w:type="dxa"/>
          </w:tcPr>
          <w:p w:rsidR="0081046D" w:rsidRPr="00BA0694" w:rsidRDefault="0081046D" w:rsidP="00DB4B92">
            <w:pPr>
              <w:pStyle w:val="ListParagraph"/>
              <w:ind w:left="0"/>
              <w:jc w:val="center"/>
              <w:rPr>
                <w:rFonts w:asciiTheme="majorBidi" w:hAnsiTheme="majorBidi" w:cstheme="majorBidi"/>
                <w:b/>
                <w:bCs/>
                <w:sz w:val="24"/>
                <w:szCs w:val="24"/>
                <w:rtl/>
              </w:rPr>
            </w:pPr>
            <w:r w:rsidRPr="00BA0694">
              <w:rPr>
                <w:rFonts w:asciiTheme="majorBidi" w:hAnsiTheme="majorBidi" w:cstheme="majorBidi"/>
                <w:b/>
                <w:bCs/>
                <w:sz w:val="24"/>
                <w:szCs w:val="24"/>
                <w:rtl/>
              </w:rPr>
              <w:t>25</w:t>
            </w:r>
          </w:p>
        </w:tc>
        <w:tc>
          <w:tcPr>
            <w:tcW w:w="3261" w:type="dxa"/>
          </w:tcPr>
          <w:p w:rsidR="0081046D" w:rsidRPr="00BA0694" w:rsidRDefault="00D629AF" w:rsidP="00DB4B92">
            <w:pPr>
              <w:pStyle w:val="ListParagraph"/>
              <w:ind w:left="0"/>
              <w:rPr>
                <w:rFonts w:asciiTheme="majorBidi" w:hAnsiTheme="majorBidi" w:cstheme="majorBidi"/>
                <w:b/>
                <w:bCs/>
                <w:sz w:val="24"/>
                <w:szCs w:val="24"/>
                <w:rtl/>
              </w:rPr>
            </w:pPr>
            <w:r>
              <w:rPr>
                <w:rFonts w:asciiTheme="majorBidi" w:hAnsiTheme="majorBidi" w:cstheme="majorBidi"/>
                <w:b/>
                <w:bCs/>
                <w:sz w:val="24"/>
                <w:szCs w:val="24"/>
                <w:rtl/>
              </w:rPr>
              <w:t>اكتسب</w:t>
            </w:r>
            <w:r w:rsidR="0081046D" w:rsidRPr="00BA0694">
              <w:rPr>
                <w:rFonts w:asciiTheme="majorBidi" w:hAnsiTheme="majorBidi" w:cstheme="majorBidi"/>
                <w:b/>
                <w:bCs/>
                <w:sz w:val="24"/>
                <w:szCs w:val="24"/>
                <w:rtl/>
              </w:rPr>
              <w:t xml:space="preserve"> م</w:t>
            </w:r>
            <w:r w:rsidR="00ED6468">
              <w:rPr>
                <w:rFonts w:asciiTheme="majorBidi" w:hAnsiTheme="majorBidi" w:cstheme="majorBidi"/>
                <w:b/>
                <w:bCs/>
                <w:sz w:val="24"/>
                <w:szCs w:val="24"/>
                <w:rtl/>
              </w:rPr>
              <w:t>هارات جديدة في مجال ربط الموسيق</w:t>
            </w:r>
            <w:r w:rsidR="00ED6468">
              <w:rPr>
                <w:rFonts w:asciiTheme="majorBidi" w:hAnsiTheme="majorBidi" w:cstheme="majorBidi" w:hint="cs"/>
                <w:b/>
                <w:bCs/>
                <w:sz w:val="24"/>
                <w:szCs w:val="24"/>
                <w:rtl/>
              </w:rPr>
              <w:t>ا</w:t>
            </w:r>
            <w:r w:rsidR="0081046D" w:rsidRPr="00BA0694">
              <w:rPr>
                <w:rFonts w:asciiTheme="majorBidi" w:hAnsiTheme="majorBidi" w:cstheme="majorBidi"/>
                <w:b/>
                <w:bCs/>
                <w:sz w:val="24"/>
                <w:szCs w:val="24"/>
                <w:rtl/>
              </w:rPr>
              <w:t xml:space="preserve"> مع الدراما</w:t>
            </w:r>
          </w:p>
        </w:tc>
        <w:tc>
          <w:tcPr>
            <w:tcW w:w="850" w:type="dxa"/>
          </w:tcPr>
          <w:p w:rsidR="0081046D" w:rsidRDefault="0081046D" w:rsidP="00DB4B92">
            <w:pPr>
              <w:pStyle w:val="ListParagraph"/>
              <w:ind w:left="0"/>
              <w:jc w:val="center"/>
              <w:rPr>
                <w:sz w:val="28"/>
                <w:szCs w:val="28"/>
                <w:rtl/>
              </w:rPr>
            </w:pPr>
          </w:p>
        </w:tc>
        <w:tc>
          <w:tcPr>
            <w:tcW w:w="851"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92" w:type="dxa"/>
          </w:tcPr>
          <w:p w:rsidR="0081046D" w:rsidRDefault="0081046D" w:rsidP="00DB4B92">
            <w:pPr>
              <w:pStyle w:val="ListParagraph"/>
              <w:ind w:left="0"/>
              <w:jc w:val="center"/>
              <w:rPr>
                <w:sz w:val="28"/>
                <w:szCs w:val="28"/>
                <w:rtl/>
              </w:rPr>
            </w:pPr>
          </w:p>
        </w:tc>
        <w:tc>
          <w:tcPr>
            <w:tcW w:w="902" w:type="dxa"/>
          </w:tcPr>
          <w:p w:rsidR="0081046D" w:rsidRDefault="0081046D" w:rsidP="00DB4B92">
            <w:pPr>
              <w:pStyle w:val="ListParagraph"/>
              <w:ind w:left="0"/>
              <w:jc w:val="center"/>
              <w:rPr>
                <w:sz w:val="28"/>
                <w:szCs w:val="28"/>
                <w:rtl/>
              </w:rPr>
            </w:pPr>
          </w:p>
        </w:tc>
      </w:tr>
    </w:tbl>
    <w:p w:rsidR="0081046D" w:rsidRDefault="0081046D" w:rsidP="0081046D">
      <w:pPr>
        <w:pStyle w:val="ListParagraph"/>
        <w:spacing w:line="240" w:lineRule="auto"/>
        <w:ind w:left="-58"/>
        <w:rPr>
          <w:sz w:val="28"/>
          <w:szCs w:val="28"/>
          <w:rtl/>
        </w:rPr>
      </w:pPr>
    </w:p>
    <w:p w:rsidR="0081046D" w:rsidRDefault="0081046D" w:rsidP="0081046D">
      <w:pPr>
        <w:pStyle w:val="ListParagraph"/>
        <w:spacing w:line="240" w:lineRule="auto"/>
        <w:ind w:left="-58"/>
        <w:rPr>
          <w:sz w:val="28"/>
          <w:szCs w:val="28"/>
          <w:rtl/>
        </w:rPr>
      </w:pPr>
      <w:r>
        <w:rPr>
          <w:rFonts w:hint="cs"/>
          <w:sz w:val="28"/>
          <w:szCs w:val="28"/>
          <w:rtl/>
        </w:rPr>
        <w:t>ثالثاً:</w:t>
      </w:r>
    </w:p>
    <w:p w:rsidR="0081046D" w:rsidRDefault="0081046D" w:rsidP="0081046D">
      <w:pPr>
        <w:pStyle w:val="ListParagraph"/>
        <w:numPr>
          <w:ilvl w:val="0"/>
          <w:numId w:val="29"/>
        </w:numPr>
        <w:spacing w:line="240" w:lineRule="auto"/>
        <w:rPr>
          <w:sz w:val="28"/>
          <w:szCs w:val="28"/>
        </w:rPr>
      </w:pPr>
      <w:r>
        <w:rPr>
          <w:rFonts w:hint="cs"/>
          <w:sz w:val="28"/>
          <w:szCs w:val="28"/>
          <w:rtl/>
        </w:rPr>
        <w:t xml:space="preserve">اذكر أهم ثلاث مشاكل واجهتك </w:t>
      </w:r>
      <w:r w:rsidR="00D629AF">
        <w:rPr>
          <w:rFonts w:hint="cs"/>
          <w:sz w:val="28"/>
          <w:szCs w:val="28"/>
          <w:rtl/>
        </w:rPr>
        <w:t xml:space="preserve">من جراء التحاق المعلم </w:t>
      </w:r>
      <w:r>
        <w:rPr>
          <w:rFonts w:hint="cs"/>
          <w:sz w:val="28"/>
          <w:szCs w:val="28"/>
          <w:rtl/>
        </w:rPr>
        <w:t>في هذه الدورات ؟</w:t>
      </w:r>
    </w:p>
    <w:p w:rsidR="0081046D" w:rsidRDefault="0081046D" w:rsidP="0081046D">
      <w:pPr>
        <w:spacing w:line="240" w:lineRule="auto"/>
        <w:rPr>
          <w:sz w:val="28"/>
          <w:szCs w:val="28"/>
          <w:rtl/>
        </w:rPr>
      </w:pPr>
      <w:r>
        <w:rPr>
          <w:rFonts w:hint="cs"/>
          <w:sz w:val="28"/>
          <w:szCs w:val="28"/>
          <w:rtl/>
        </w:rPr>
        <w:t>......................................................................................................................................................................................................................................................................................................................................................................................................................................................................................................................................................................................................................................................................................................................................................................</w:t>
      </w:r>
    </w:p>
    <w:p w:rsidR="0081046D" w:rsidRPr="00BA0694" w:rsidRDefault="0081046D" w:rsidP="0081046D">
      <w:pPr>
        <w:spacing w:line="240" w:lineRule="auto"/>
        <w:rPr>
          <w:sz w:val="28"/>
          <w:szCs w:val="28"/>
          <w:rtl/>
        </w:rPr>
      </w:pPr>
      <w:r>
        <w:rPr>
          <w:rFonts w:hint="cs"/>
          <w:sz w:val="28"/>
          <w:szCs w:val="28"/>
          <w:rtl/>
        </w:rPr>
        <w:t>(2)</w:t>
      </w:r>
      <w:r w:rsidRPr="00BA0694">
        <w:rPr>
          <w:rFonts w:hint="cs"/>
          <w:sz w:val="28"/>
          <w:szCs w:val="28"/>
          <w:rtl/>
        </w:rPr>
        <w:t>اذكر أهم ثلاثة من</w:t>
      </w:r>
      <w:r w:rsidR="00D629AF">
        <w:rPr>
          <w:rFonts w:hint="cs"/>
          <w:sz w:val="28"/>
          <w:szCs w:val="28"/>
          <w:rtl/>
        </w:rPr>
        <w:t xml:space="preserve"> المجالات و الأنشطة التي ترى أن المعلم </w:t>
      </w:r>
      <w:r w:rsidRPr="00BA0694">
        <w:rPr>
          <w:rFonts w:hint="cs"/>
          <w:sz w:val="28"/>
          <w:szCs w:val="28"/>
          <w:rtl/>
        </w:rPr>
        <w:t xml:space="preserve"> بحاجة إليها و لم تكتسبها في هذه الدورات ؟</w:t>
      </w:r>
    </w:p>
    <w:p w:rsidR="0081046D" w:rsidRPr="00BA0694" w:rsidRDefault="0081046D" w:rsidP="0081046D">
      <w:pPr>
        <w:spacing w:line="240" w:lineRule="auto"/>
        <w:rPr>
          <w:sz w:val="28"/>
          <w:szCs w:val="28"/>
          <w:rtl/>
        </w:rPr>
      </w:pPr>
      <w:r>
        <w:rPr>
          <w:rFonts w:hint="cs"/>
          <w:sz w:val="28"/>
          <w:szCs w:val="28"/>
          <w:rtl/>
        </w:rPr>
        <w:t>............................................................................................................................................................................................................................................................................................................................................................................................................................................................................................................................................................................................................................................................</w:t>
      </w:r>
      <w:r>
        <w:rPr>
          <w:rFonts w:hint="cs"/>
          <w:sz w:val="28"/>
          <w:szCs w:val="28"/>
          <w:rtl/>
        </w:rPr>
        <w:lastRenderedPageBreak/>
        <w:t>..........................................................................................................</w:t>
      </w:r>
      <w:r w:rsidRPr="00BA0694">
        <w:rPr>
          <w:rFonts w:hint="cs"/>
          <w:sz w:val="28"/>
          <w:szCs w:val="28"/>
          <w:rtl/>
        </w:rPr>
        <w:t>..........................................................................................................</w:t>
      </w:r>
    </w:p>
    <w:p w:rsidR="0081046D" w:rsidRDefault="0081046D" w:rsidP="0081046D">
      <w:pPr>
        <w:pStyle w:val="ListParagraph"/>
        <w:spacing w:line="240" w:lineRule="auto"/>
        <w:ind w:left="1080"/>
        <w:rPr>
          <w:sz w:val="28"/>
          <w:szCs w:val="28"/>
          <w:rtl/>
        </w:rPr>
      </w:pPr>
    </w:p>
    <w:p w:rsidR="0081046D" w:rsidRDefault="0081046D" w:rsidP="008A1FE7">
      <w:pPr>
        <w:pStyle w:val="ListParagraph"/>
        <w:spacing w:line="240" w:lineRule="auto"/>
        <w:ind w:left="1080"/>
        <w:rPr>
          <w:sz w:val="28"/>
          <w:szCs w:val="28"/>
          <w:rtl/>
        </w:rPr>
      </w:pPr>
    </w:p>
    <w:p w:rsidR="00BA0694" w:rsidRDefault="00BA0694" w:rsidP="008A1FE7">
      <w:pPr>
        <w:pStyle w:val="ListParagraph"/>
        <w:spacing w:line="240" w:lineRule="auto"/>
        <w:ind w:left="1080"/>
        <w:rPr>
          <w:sz w:val="28"/>
          <w:szCs w:val="28"/>
          <w:rtl/>
        </w:rPr>
      </w:pPr>
    </w:p>
    <w:sectPr w:rsidR="00BA0694" w:rsidSect="009D59FE">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34" w:rsidRDefault="00B46634" w:rsidP="000850DC">
      <w:pPr>
        <w:spacing w:after="0" w:line="240" w:lineRule="auto"/>
      </w:pPr>
      <w:r>
        <w:separator/>
      </w:r>
    </w:p>
  </w:endnote>
  <w:endnote w:type="continuationSeparator" w:id="1">
    <w:p w:rsidR="00B46634" w:rsidRDefault="00B46634" w:rsidP="0008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48370"/>
      <w:docPartObj>
        <w:docPartGallery w:val="Page Numbers (Bottom of Page)"/>
        <w:docPartUnique/>
      </w:docPartObj>
    </w:sdtPr>
    <w:sdtContent>
      <w:p w:rsidR="00F5636B" w:rsidRDefault="009C7C67">
        <w:pPr>
          <w:pStyle w:val="Footer"/>
          <w:jc w:val="center"/>
        </w:pPr>
        <w:fldSimple w:instr=" PAGE   \* MERGEFORMAT ">
          <w:r w:rsidR="00570B9F">
            <w:rPr>
              <w:noProof/>
              <w:rtl/>
            </w:rPr>
            <w:t>1</w:t>
          </w:r>
        </w:fldSimple>
      </w:p>
    </w:sdtContent>
  </w:sdt>
  <w:p w:rsidR="00F5636B" w:rsidRDefault="00F56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34" w:rsidRDefault="00B46634" w:rsidP="000850DC">
      <w:pPr>
        <w:spacing w:after="0" w:line="240" w:lineRule="auto"/>
      </w:pPr>
      <w:r>
        <w:separator/>
      </w:r>
    </w:p>
  </w:footnote>
  <w:footnote w:type="continuationSeparator" w:id="1">
    <w:p w:rsidR="00B46634" w:rsidRDefault="00B46634" w:rsidP="00085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26B"/>
    <w:multiLevelType w:val="hybridMultilevel"/>
    <w:tmpl w:val="2ECCB834"/>
    <w:lvl w:ilvl="0" w:tplc="3EF829C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091B"/>
    <w:multiLevelType w:val="hybridMultilevel"/>
    <w:tmpl w:val="6AAEF688"/>
    <w:lvl w:ilvl="0" w:tplc="6D0E1058">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11B05125"/>
    <w:multiLevelType w:val="hybridMultilevel"/>
    <w:tmpl w:val="A8704044"/>
    <w:lvl w:ilvl="0" w:tplc="633C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72B94"/>
    <w:multiLevelType w:val="hybridMultilevel"/>
    <w:tmpl w:val="CF5A3E4A"/>
    <w:lvl w:ilvl="0" w:tplc="46F8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C567D"/>
    <w:multiLevelType w:val="hybridMultilevel"/>
    <w:tmpl w:val="3120FCB4"/>
    <w:lvl w:ilvl="0" w:tplc="8E3AE08E">
      <w:numFmt w:val="bullet"/>
      <w:lvlText w:val="-"/>
      <w:lvlJc w:val="left"/>
      <w:pPr>
        <w:ind w:left="302" w:hanging="360"/>
      </w:pPr>
      <w:rPr>
        <w:rFonts w:ascii="Arial" w:eastAsiaTheme="minorEastAsia"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5">
    <w:nsid w:val="21A03DC5"/>
    <w:multiLevelType w:val="hybridMultilevel"/>
    <w:tmpl w:val="097C438A"/>
    <w:lvl w:ilvl="0" w:tplc="ADAAE0A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23B17E12"/>
    <w:multiLevelType w:val="hybridMultilevel"/>
    <w:tmpl w:val="BCA46D00"/>
    <w:lvl w:ilvl="0" w:tplc="B7444D7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nsid w:val="26A9634C"/>
    <w:multiLevelType w:val="hybridMultilevel"/>
    <w:tmpl w:val="E72652F0"/>
    <w:lvl w:ilvl="0" w:tplc="FC0AC3A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DD53AF"/>
    <w:multiLevelType w:val="hybridMultilevel"/>
    <w:tmpl w:val="7218900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nsid w:val="2FFB7092"/>
    <w:multiLevelType w:val="hybridMultilevel"/>
    <w:tmpl w:val="8ED8980C"/>
    <w:lvl w:ilvl="0" w:tplc="C6F40086">
      <w:start w:val="1"/>
      <w:numFmt w:val="bullet"/>
      <w:lvlText w:val="-"/>
      <w:lvlJc w:val="left"/>
      <w:pPr>
        <w:ind w:left="302" w:hanging="360"/>
      </w:pPr>
      <w:rPr>
        <w:rFonts w:ascii="Calibri" w:eastAsiaTheme="minorEastAsia" w:hAnsi="Calibri" w:cstheme="minorBidi"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36412210"/>
    <w:multiLevelType w:val="hybridMultilevel"/>
    <w:tmpl w:val="C20A6D34"/>
    <w:lvl w:ilvl="0" w:tplc="B8809042">
      <w:start w:val="1"/>
      <w:numFmt w:val="bullet"/>
      <w:lvlText w:val="-"/>
      <w:lvlJc w:val="left"/>
      <w:pPr>
        <w:ind w:left="1967" w:hanging="360"/>
      </w:pPr>
      <w:rPr>
        <w:rFonts w:ascii="Calibri" w:eastAsiaTheme="minorEastAsia" w:hAnsi="Calibri" w:cstheme="minorBidi"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nsid w:val="3B346FC2"/>
    <w:multiLevelType w:val="hybridMultilevel"/>
    <w:tmpl w:val="3C5624F6"/>
    <w:lvl w:ilvl="0" w:tplc="5BE02F02">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292F"/>
    <w:multiLevelType w:val="hybridMultilevel"/>
    <w:tmpl w:val="383C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D6E31"/>
    <w:multiLevelType w:val="hybridMultilevel"/>
    <w:tmpl w:val="3670D144"/>
    <w:lvl w:ilvl="0" w:tplc="052A9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4A1901"/>
    <w:multiLevelType w:val="hybridMultilevel"/>
    <w:tmpl w:val="2D0A503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47C8E"/>
    <w:multiLevelType w:val="hybridMultilevel"/>
    <w:tmpl w:val="DD127FB8"/>
    <w:lvl w:ilvl="0" w:tplc="B7AE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D2DB2"/>
    <w:multiLevelType w:val="hybridMultilevel"/>
    <w:tmpl w:val="744C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D238D"/>
    <w:multiLevelType w:val="hybridMultilevel"/>
    <w:tmpl w:val="FCAC0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251D7"/>
    <w:multiLevelType w:val="hybridMultilevel"/>
    <w:tmpl w:val="904E683C"/>
    <w:lvl w:ilvl="0" w:tplc="FC980F6A">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9">
    <w:nsid w:val="4BD02E45"/>
    <w:multiLevelType w:val="hybridMultilevel"/>
    <w:tmpl w:val="BAFE3954"/>
    <w:lvl w:ilvl="0" w:tplc="DD7C67A0">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nsid w:val="4F1B1419"/>
    <w:multiLevelType w:val="hybridMultilevel"/>
    <w:tmpl w:val="5AAAC6B8"/>
    <w:lvl w:ilvl="0" w:tplc="FC4A5F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467DD"/>
    <w:multiLevelType w:val="hybridMultilevel"/>
    <w:tmpl w:val="94BC769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2">
    <w:nsid w:val="5B4229A4"/>
    <w:multiLevelType w:val="hybridMultilevel"/>
    <w:tmpl w:val="3F88C36C"/>
    <w:lvl w:ilvl="0" w:tplc="64B87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16013"/>
    <w:multiLevelType w:val="hybridMultilevel"/>
    <w:tmpl w:val="F6DAA56C"/>
    <w:lvl w:ilvl="0" w:tplc="260CEAA2">
      <w:start w:val="1"/>
      <w:numFmt w:val="arabicAlpha"/>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4">
    <w:nsid w:val="5D0D1283"/>
    <w:multiLevelType w:val="hybridMultilevel"/>
    <w:tmpl w:val="4F062FFC"/>
    <w:lvl w:ilvl="0" w:tplc="DDC8E11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5">
    <w:nsid w:val="65A83264"/>
    <w:multiLevelType w:val="hybridMultilevel"/>
    <w:tmpl w:val="DD4AF46E"/>
    <w:lvl w:ilvl="0" w:tplc="EBCCB55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6">
    <w:nsid w:val="71BF0C21"/>
    <w:multiLevelType w:val="hybridMultilevel"/>
    <w:tmpl w:val="24E6F6E6"/>
    <w:lvl w:ilvl="0" w:tplc="F1EED7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092D06"/>
    <w:multiLevelType w:val="hybridMultilevel"/>
    <w:tmpl w:val="337C9B14"/>
    <w:lvl w:ilvl="0" w:tplc="40768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B90385"/>
    <w:multiLevelType w:val="hybridMultilevel"/>
    <w:tmpl w:val="B2563306"/>
    <w:lvl w:ilvl="0" w:tplc="44DAE66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9">
    <w:nsid w:val="76E2011E"/>
    <w:multiLevelType w:val="hybridMultilevel"/>
    <w:tmpl w:val="67B60ED2"/>
    <w:lvl w:ilvl="0" w:tplc="C9C875A2">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0">
    <w:nsid w:val="7AC36ADA"/>
    <w:multiLevelType w:val="hybridMultilevel"/>
    <w:tmpl w:val="AF0A803C"/>
    <w:lvl w:ilvl="0" w:tplc="FC4A5F0C">
      <w:start w:val="1"/>
      <w:numFmt w:val="bullet"/>
      <w:lvlText w:val="-"/>
      <w:lvlJc w:val="left"/>
      <w:pPr>
        <w:ind w:left="302" w:hanging="360"/>
      </w:pPr>
      <w:rPr>
        <w:rFonts w:ascii="Calibri" w:eastAsiaTheme="minorEastAsia" w:hAnsi="Calibri" w:cstheme="minorBidi"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abstractNumId w:val="0"/>
  </w:num>
  <w:num w:numId="2">
    <w:abstractNumId w:val="17"/>
  </w:num>
  <w:num w:numId="3">
    <w:abstractNumId w:val="21"/>
  </w:num>
  <w:num w:numId="4">
    <w:abstractNumId w:val="8"/>
  </w:num>
  <w:num w:numId="5">
    <w:abstractNumId w:val="11"/>
  </w:num>
  <w:num w:numId="6">
    <w:abstractNumId w:val="18"/>
  </w:num>
  <w:num w:numId="7">
    <w:abstractNumId w:val="23"/>
  </w:num>
  <w:num w:numId="8">
    <w:abstractNumId w:val="3"/>
  </w:num>
  <w:num w:numId="9">
    <w:abstractNumId w:val="24"/>
  </w:num>
  <w:num w:numId="10">
    <w:abstractNumId w:val="13"/>
  </w:num>
  <w:num w:numId="11">
    <w:abstractNumId w:val="2"/>
  </w:num>
  <w:num w:numId="12">
    <w:abstractNumId w:val="22"/>
  </w:num>
  <w:num w:numId="13">
    <w:abstractNumId w:val="27"/>
  </w:num>
  <w:num w:numId="14">
    <w:abstractNumId w:val="15"/>
  </w:num>
  <w:num w:numId="15">
    <w:abstractNumId w:val="25"/>
  </w:num>
  <w:num w:numId="16">
    <w:abstractNumId w:val="10"/>
  </w:num>
  <w:num w:numId="17">
    <w:abstractNumId w:val="30"/>
  </w:num>
  <w:num w:numId="18">
    <w:abstractNumId w:val="9"/>
  </w:num>
  <w:num w:numId="19">
    <w:abstractNumId w:val="4"/>
  </w:num>
  <w:num w:numId="20">
    <w:abstractNumId w:val="6"/>
  </w:num>
  <w:num w:numId="21">
    <w:abstractNumId w:val="29"/>
  </w:num>
  <w:num w:numId="22">
    <w:abstractNumId w:val="1"/>
  </w:num>
  <w:num w:numId="23">
    <w:abstractNumId w:val="28"/>
  </w:num>
  <w:num w:numId="24">
    <w:abstractNumId w:val="19"/>
  </w:num>
  <w:num w:numId="25">
    <w:abstractNumId w:val="14"/>
  </w:num>
  <w:num w:numId="26">
    <w:abstractNumId w:val="12"/>
  </w:num>
  <w:num w:numId="27">
    <w:abstractNumId w:val="7"/>
  </w:num>
  <w:num w:numId="28">
    <w:abstractNumId w:val="26"/>
  </w:num>
  <w:num w:numId="29">
    <w:abstractNumId w:val="5"/>
  </w:num>
  <w:num w:numId="30">
    <w:abstractNumId w:val="2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415D2"/>
    <w:rsid w:val="000008CB"/>
    <w:rsid w:val="0000349D"/>
    <w:rsid w:val="00041013"/>
    <w:rsid w:val="000527D3"/>
    <w:rsid w:val="00055435"/>
    <w:rsid w:val="00060E94"/>
    <w:rsid w:val="00064924"/>
    <w:rsid w:val="000733B3"/>
    <w:rsid w:val="000850DC"/>
    <w:rsid w:val="000A72B5"/>
    <w:rsid w:val="000B15DD"/>
    <w:rsid w:val="000B6F3A"/>
    <w:rsid w:val="000E58F4"/>
    <w:rsid w:val="000E6D97"/>
    <w:rsid w:val="000F46A5"/>
    <w:rsid w:val="00101992"/>
    <w:rsid w:val="00123CB0"/>
    <w:rsid w:val="00130D24"/>
    <w:rsid w:val="0013450F"/>
    <w:rsid w:val="001452DF"/>
    <w:rsid w:val="00151E39"/>
    <w:rsid w:val="00164373"/>
    <w:rsid w:val="00170341"/>
    <w:rsid w:val="0017168B"/>
    <w:rsid w:val="001814DF"/>
    <w:rsid w:val="00184F25"/>
    <w:rsid w:val="00192A0A"/>
    <w:rsid w:val="001C20A8"/>
    <w:rsid w:val="001D7B59"/>
    <w:rsid w:val="001E1E2A"/>
    <w:rsid w:val="001E3E83"/>
    <w:rsid w:val="00201906"/>
    <w:rsid w:val="00207826"/>
    <w:rsid w:val="00225F3E"/>
    <w:rsid w:val="00227FC4"/>
    <w:rsid w:val="002B1211"/>
    <w:rsid w:val="002B628A"/>
    <w:rsid w:val="002C1775"/>
    <w:rsid w:val="002F212B"/>
    <w:rsid w:val="003165D3"/>
    <w:rsid w:val="00317C11"/>
    <w:rsid w:val="003242E4"/>
    <w:rsid w:val="0033243C"/>
    <w:rsid w:val="00343AC0"/>
    <w:rsid w:val="0034468E"/>
    <w:rsid w:val="0034713C"/>
    <w:rsid w:val="00354A49"/>
    <w:rsid w:val="00357821"/>
    <w:rsid w:val="00362B12"/>
    <w:rsid w:val="0036532F"/>
    <w:rsid w:val="00372E76"/>
    <w:rsid w:val="00374A22"/>
    <w:rsid w:val="00386FC1"/>
    <w:rsid w:val="003A5B15"/>
    <w:rsid w:val="003C7221"/>
    <w:rsid w:val="003C7247"/>
    <w:rsid w:val="003D065A"/>
    <w:rsid w:val="003D0D33"/>
    <w:rsid w:val="003D3AED"/>
    <w:rsid w:val="003E1162"/>
    <w:rsid w:val="003F19D9"/>
    <w:rsid w:val="00420E66"/>
    <w:rsid w:val="00430EFC"/>
    <w:rsid w:val="0043343C"/>
    <w:rsid w:val="00443CA7"/>
    <w:rsid w:val="00476457"/>
    <w:rsid w:val="004858D7"/>
    <w:rsid w:val="00495F0A"/>
    <w:rsid w:val="004C4C93"/>
    <w:rsid w:val="004C5958"/>
    <w:rsid w:val="004C5EB2"/>
    <w:rsid w:val="004E73ED"/>
    <w:rsid w:val="004F2AC0"/>
    <w:rsid w:val="00502B4F"/>
    <w:rsid w:val="00506DB6"/>
    <w:rsid w:val="00520D2D"/>
    <w:rsid w:val="0052767F"/>
    <w:rsid w:val="0053445B"/>
    <w:rsid w:val="00535575"/>
    <w:rsid w:val="00541435"/>
    <w:rsid w:val="00543ADF"/>
    <w:rsid w:val="00564037"/>
    <w:rsid w:val="005665B6"/>
    <w:rsid w:val="00570335"/>
    <w:rsid w:val="00570B9F"/>
    <w:rsid w:val="00572FBA"/>
    <w:rsid w:val="00591322"/>
    <w:rsid w:val="005A3878"/>
    <w:rsid w:val="005A7E03"/>
    <w:rsid w:val="005B4BDE"/>
    <w:rsid w:val="005E62FE"/>
    <w:rsid w:val="005E666C"/>
    <w:rsid w:val="005F152C"/>
    <w:rsid w:val="005F55CB"/>
    <w:rsid w:val="00607763"/>
    <w:rsid w:val="006179C4"/>
    <w:rsid w:val="0062222A"/>
    <w:rsid w:val="00627748"/>
    <w:rsid w:val="00644DB4"/>
    <w:rsid w:val="006458C6"/>
    <w:rsid w:val="00660D4A"/>
    <w:rsid w:val="00661CBE"/>
    <w:rsid w:val="00663B68"/>
    <w:rsid w:val="00681891"/>
    <w:rsid w:val="00685E46"/>
    <w:rsid w:val="00685E4B"/>
    <w:rsid w:val="006B1DE4"/>
    <w:rsid w:val="006C31D1"/>
    <w:rsid w:val="006C5D3F"/>
    <w:rsid w:val="006D6086"/>
    <w:rsid w:val="006F4E11"/>
    <w:rsid w:val="00702F87"/>
    <w:rsid w:val="007162C2"/>
    <w:rsid w:val="00727183"/>
    <w:rsid w:val="007366CC"/>
    <w:rsid w:val="00747602"/>
    <w:rsid w:val="00754968"/>
    <w:rsid w:val="00760951"/>
    <w:rsid w:val="007669C6"/>
    <w:rsid w:val="00785389"/>
    <w:rsid w:val="00795135"/>
    <w:rsid w:val="007B63A0"/>
    <w:rsid w:val="007C4484"/>
    <w:rsid w:val="007D7EBF"/>
    <w:rsid w:val="007E05D6"/>
    <w:rsid w:val="007E1675"/>
    <w:rsid w:val="0081046D"/>
    <w:rsid w:val="0081192B"/>
    <w:rsid w:val="00813470"/>
    <w:rsid w:val="00813D98"/>
    <w:rsid w:val="008259B2"/>
    <w:rsid w:val="008309E0"/>
    <w:rsid w:val="00843506"/>
    <w:rsid w:val="008465C4"/>
    <w:rsid w:val="008467BA"/>
    <w:rsid w:val="00853146"/>
    <w:rsid w:val="0085344D"/>
    <w:rsid w:val="0085401D"/>
    <w:rsid w:val="00864029"/>
    <w:rsid w:val="00864D96"/>
    <w:rsid w:val="00867F61"/>
    <w:rsid w:val="008722B7"/>
    <w:rsid w:val="00875EB8"/>
    <w:rsid w:val="008874F0"/>
    <w:rsid w:val="00890B65"/>
    <w:rsid w:val="00894729"/>
    <w:rsid w:val="00894A3F"/>
    <w:rsid w:val="008A1FE7"/>
    <w:rsid w:val="008A5C6F"/>
    <w:rsid w:val="008B347F"/>
    <w:rsid w:val="008B58C1"/>
    <w:rsid w:val="008D4EE4"/>
    <w:rsid w:val="008D4EF7"/>
    <w:rsid w:val="008E331B"/>
    <w:rsid w:val="008F5C52"/>
    <w:rsid w:val="00920B74"/>
    <w:rsid w:val="00931CCA"/>
    <w:rsid w:val="00944CFB"/>
    <w:rsid w:val="009531AA"/>
    <w:rsid w:val="0095740E"/>
    <w:rsid w:val="00965F52"/>
    <w:rsid w:val="00974AC4"/>
    <w:rsid w:val="00995091"/>
    <w:rsid w:val="009963E1"/>
    <w:rsid w:val="00997DBC"/>
    <w:rsid w:val="009A0B23"/>
    <w:rsid w:val="009A33DA"/>
    <w:rsid w:val="009B568F"/>
    <w:rsid w:val="009C36D9"/>
    <w:rsid w:val="009C7C67"/>
    <w:rsid w:val="009D59FE"/>
    <w:rsid w:val="009E379B"/>
    <w:rsid w:val="009F076E"/>
    <w:rsid w:val="00A064D6"/>
    <w:rsid w:val="00A14CB8"/>
    <w:rsid w:val="00A23454"/>
    <w:rsid w:val="00A24C8A"/>
    <w:rsid w:val="00A415D2"/>
    <w:rsid w:val="00A46269"/>
    <w:rsid w:val="00A53919"/>
    <w:rsid w:val="00A7549E"/>
    <w:rsid w:val="00AA1680"/>
    <w:rsid w:val="00AA1EA7"/>
    <w:rsid w:val="00AB69D9"/>
    <w:rsid w:val="00AD4487"/>
    <w:rsid w:val="00AF1F88"/>
    <w:rsid w:val="00B07970"/>
    <w:rsid w:val="00B20DF0"/>
    <w:rsid w:val="00B343A4"/>
    <w:rsid w:val="00B4633E"/>
    <w:rsid w:val="00B46634"/>
    <w:rsid w:val="00B54CFC"/>
    <w:rsid w:val="00B56D77"/>
    <w:rsid w:val="00B64646"/>
    <w:rsid w:val="00B67D38"/>
    <w:rsid w:val="00BA0694"/>
    <w:rsid w:val="00BB1678"/>
    <w:rsid w:val="00BC0BF4"/>
    <w:rsid w:val="00BC2BCC"/>
    <w:rsid w:val="00BD206A"/>
    <w:rsid w:val="00BF1257"/>
    <w:rsid w:val="00BF5038"/>
    <w:rsid w:val="00C369B2"/>
    <w:rsid w:val="00C4168D"/>
    <w:rsid w:val="00C56EA9"/>
    <w:rsid w:val="00C72EFB"/>
    <w:rsid w:val="00C73FF6"/>
    <w:rsid w:val="00C81C0B"/>
    <w:rsid w:val="00C829D3"/>
    <w:rsid w:val="00C83A54"/>
    <w:rsid w:val="00C91813"/>
    <w:rsid w:val="00C9235C"/>
    <w:rsid w:val="00C940BF"/>
    <w:rsid w:val="00CA3441"/>
    <w:rsid w:val="00CC41E2"/>
    <w:rsid w:val="00CD3789"/>
    <w:rsid w:val="00CD6988"/>
    <w:rsid w:val="00CE1E79"/>
    <w:rsid w:val="00CE57B7"/>
    <w:rsid w:val="00CE6A4E"/>
    <w:rsid w:val="00CE6F4D"/>
    <w:rsid w:val="00CF2CF9"/>
    <w:rsid w:val="00D020FE"/>
    <w:rsid w:val="00D106F3"/>
    <w:rsid w:val="00D12ACC"/>
    <w:rsid w:val="00D170A7"/>
    <w:rsid w:val="00D42028"/>
    <w:rsid w:val="00D429A3"/>
    <w:rsid w:val="00D476C5"/>
    <w:rsid w:val="00D51C0C"/>
    <w:rsid w:val="00D525FB"/>
    <w:rsid w:val="00D57A07"/>
    <w:rsid w:val="00D6009D"/>
    <w:rsid w:val="00D629AF"/>
    <w:rsid w:val="00D82573"/>
    <w:rsid w:val="00D879C3"/>
    <w:rsid w:val="00D954C1"/>
    <w:rsid w:val="00DB0768"/>
    <w:rsid w:val="00DB2FBB"/>
    <w:rsid w:val="00DB4B92"/>
    <w:rsid w:val="00DC69CC"/>
    <w:rsid w:val="00DD5769"/>
    <w:rsid w:val="00DF1FAD"/>
    <w:rsid w:val="00E00A12"/>
    <w:rsid w:val="00E0484C"/>
    <w:rsid w:val="00E11E29"/>
    <w:rsid w:val="00E22673"/>
    <w:rsid w:val="00E44583"/>
    <w:rsid w:val="00E4494D"/>
    <w:rsid w:val="00E532DB"/>
    <w:rsid w:val="00E80276"/>
    <w:rsid w:val="00E85BAC"/>
    <w:rsid w:val="00E9525D"/>
    <w:rsid w:val="00EA250A"/>
    <w:rsid w:val="00EA48E1"/>
    <w:rsid w:val="00EA4BAE"/>
    <w:rsid w:val="00EA6C6A"/>
    <w:rsid w:val="00EA74B3"/>
    <w:rsid w:val="00EB71CD"/>
    <w:rsid w:val="00ED6468"/>
    <w:rsid w:val="00EF690B"/>
    <w:rsid w:val="00F10CB2"/>
    <w:rsid w:val="00F114EE"/>
    <w:rsid w:val="00F16EBD"/>
    <w:rsid w:val="00F1727F"/>
    <w:rsid w:val="00F3080A"/>
    <w:rsid w:val="00F5636B"/>
    <w:rsid w:val="00F72E15"/>
    <w:rsid w:val="00F82D29"/>
    <w:rsid w:val="00F83EE7"/>
    <w:rsid w:val="00F97DCB"/>
    <w:rsid w:val="00FA10DB"/>
    <w:rsid w:val="00FA1496"/>
    <w:rsid w:val="00FC31EA"/>
    <w:rsid w:val="00FD105B"/>
    <w:rsid w:val="00FE29F8"/>
    <w:rsid w:val="00FF14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3C"/>
    <w:pPr>
      <w:ind w:left="720"/>
      <w:contextualSpacing/>
    </w:pPr>
  </w:style>
  <w:style w:type="paragraph" w:styleId="Header">
    <w:name w:val="header"/>
    <w:basedOn w:val="Normal"/>
    <w:link w:val="HeaderChar"/>
    <w:uiPriority w:val="99"/>
    <w:semiHidden/>
    <w:unhideWhenUsed/>
    <w:rsid w:val="000850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50DC"/>
  </w:style>
  <w:style w:type="paragraph" w:styleId="Footer">
    <w:name w:val="footer"/>
    <w:basedOn w:val="Normal"/>
    <w:link w:val="FooterChar"/>
    <w:uiPriority w:val="99"/>
    <w:unhideWhenUsed/>
    <w:rsid w:val="000850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0DC"/>
  </w:style>
  <w:style w:type="table" w:styleId="TableGrid">
    <w:name w:val="Table Grid"/>
    <w:basedOn w:val="TableNormal"/>
    <w:uiPriority w:val="59"/>
    <w:rsid w:val="00CE5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42A1-2D28-4153-B967-0EB22FD6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28</Pages>
  <Words>6858</Words>
  <Characters>39093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Rana</dc:creator>
  <cp:keywords/>
  <dc:description/>
  <cp:lastModifiedBy>najah</cp:lastModifiedBy>
  <cp:revision>165</cp:revision>
  <cp:lastPrinted>2008-04-19T11:35:00Z</cp:lastPrinted>
  <dcterms:created xsi:type="dcterms:W3CDTF">2007-11-24T15:13:00Z</dcterms:created>
  <dcterms:modified xsi:type="dcterms:W3CDTF">2015-04-28T17:33:00Z</dcterms:modified>
</cp:coreProperties>
</file>