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29E" w:rsidRPr="00FA7A52" w:rsidRDefault="006D229E" w:rsidP="00FA7A52">
      <w:pPr>
        <w:spacing w:before="120"/>
        <w:jc w:val="center"/>
        <w:rPr>
          <w:rFonts w:asciiTheme="majorBidi" w:hAnsiTheme="majorBidi" w:cstheme="majorBidi"/>
          <w:b/>
          <w:bCs/>
          <w:sz w:val="24"/>
          <w:rtl/>
        </w:rPr>
      </w:pPr>
      <w:r w:rsidRPr="00FA7A52">
        <w:rPr>
          <w:rFonts w:asciiTheme="majorBidi" w:hAnsiTheme="majorBidi" w:cstheme="majorBidi"/>
          <w:b/>
          <w:bCs/>
          <w:sz w:val="24"/>
          <w:rtl/>
        </w:rPr>
        <w:t>التأثير المُتبادل بين الصِّياغة الشِّعريَّة والموسيقية في الأغنية</w:t>
      </w:r>
      <w:r w:rsidR="00C327FE">
        <w:rPr>
          <w:rFonts w:asciiTheme="majorBidi" w:hAnsiTheme="majorBidi" w:cstheme="majorBidi" w:hint="cs"/>
          <w:b/>
          <w:bCs/>
          <w:sz w:val="24"/>
          <w:rtl/>
        </w:rPr>
        <w:t xml:space="preserve"> </w:t>
      </w:r>
      <w:r w:rsidR="009C7244" w:rsidRPr="00FA7A52">
        <w:rPr>
          <w:rFonts w:asciiTheme="majorBidi" w:hAnsiTheme="majorBidi" w:cstheme="majorBidi"/>
          <w:b/>
          <w:bCs/>
          <w:sz w:val="24"/>
          <w:rtl/>
        </w:rPr>
        <w:t>العربية الفلسطينيَّة</w:t>
      </w:r>
      <w:r w:rsidR="00197310" w:rsidRPr="00FA7A52">
        <w:rPr>
          <w:rFonts w:asciiTheme="majorBidi" w:hAnsiTheme="majorBidi" w:cstheme="majorBidi"/>
          <w:b/>
          <w:bCs/>
          <w:sz w:val="24"/>
          <w:rtl/>
        </w:rPr>
        <w:t>:</w:t>
      </w:r>
      <w:r w:rsidR="00102700" w:rsidRPr="00FA7A52">
        <w:rPr>
          <w:rFonts w:asciiTheme="majorBidi" w:hAnsiTheme="majorBidi" w:cstheme="majorBidi"/>
          <w:b/>
          <w:bCs/>
          <w:sz w:val="24"/>
          <w:rtl/>
        </w:rPr>
        <w:t xml:space="preserve"> الشاعرة فدوى طوقان </w:t>
      </w:r>
      <w:r w:rsidR="00DB432E" w:rsidRPr="00FA7A52">
        <w:rPr>
          <w:rFonts w:asciiTheme="majorBidi" w:hAnsiTheme="majorBidi" w:cstheme="majorBidi"/>
          <w:b/>
          <w:bCs/>
          <w:sz w:val="24"/>
          <w:rtl/>
        </w:rPr>
        <w:t>أنموذجاً</w:t>
      </w:r>
    </w:p>
    <w:p w:rsidR="003C52D2" w:rsidRPr="00FA7A52" w:rsidRDefault="003C52D2" w:rsidP="00FA7A52">
      <w:pPr>
        <w:bidi w:val="0"/>
        <w:spacing w:before="120"/>
        <w:jc w:val="center"/>
        <w:rPr>
          <w:rFonts w:asciiTheme="majorBidi" w:hAnsiTheme="majorBidi" w:cstheme="majorBidi"/>
          <w:b/>
          <w:bCs/>
          <w:sz w:val="24"/>
        </w:rPr>
      </w:pPr>
      <w:bookmarkStart w:id="0" w:name="_Hlk114263733"/>
      <w:r w:rsidRPr="00FA7A52">
        <w:rPr>
          <w:rFonts w:asciiTheme="majorBidi" w:hAnsiTheme="majorBidi" w:cstheme="majorBidi"/>
          <w:b/>
          <w:bCs/>
          <w:sz w:val="24"/>
        </w:rPr>
        <w:t xml:space="preserve">The </w:t>
      </w:r>
      <w:r w:rsidR="00FA7A52" w:rsidRPr="00FA7A52">
        <w:rPr>
          <w:rFonts w:asciiTheme="majorBidi" w:hAnsiTheme="majorBidi" w:cstheme="majorBidi"/>
          <w:b/>
          <w:bCs/>
          <w:sz w:val="24"/>
        </w:rPr>
        <w:t xml:space="preserve">Reciprocal Effect Between the Musical and Poetic Compositions in the </w:t>
      </w:r>
      <w:r w:rsidRPr="00FA7A52">
        <w:rPr>
          <w:rFonts w:asciiTheme="majorBidi" w:hAnsiTheme="majorBidi" w:cstheme="majorBidi"/>
          <w:b/>
          <w:bCs/>
          <w:sz w:val="24"/>
        </w:rPr>
        <w:t xml:space="preserve">Palestinian Arabic </w:t>
      </w:r>
      <w:r w:rsidR="00FA7A52" w:rsidRPr="00FA7A52">
        <w:rPr>
          <w:rFonts w:asciiTheme="majorBidi" w:hAnsiTheme="majorBidi" w:cstheme="majorBidi"/>
          <w:b/>
          <w:bCs/>
          <w:sz w:val="24"/>
        </w:rPr>
        <w:t>Songs</w:t>
      </w:r>
      <w:bookmarkEnd w:id="0"/>
      <w:r w:rsidR="00FA7A52" w:rsidRPr="00FA7A52">
        <w:rPr>
          <w:rFonts w:asciiTheme="majorBidi" w:hAnsiTheme="majorBidi" w:cstheme="majorBidi"/>
          <w:b/>
          <w:bCs/>
          <w:sz w:val="24"/>
        </w:rPr>
        <w:t>: Fadwatuqan as A Case Study</w:t>
      </w:r>
    </w:p>
    <w:p w:rsidR="003C52D2" w:rsidRPr="00FA7A52" w:rsidRDefault="003C52D2" w:rsidP="00FA7A52">
      <w:pPr>
        <w:spacing w:before="120"/>
        <w:jc w:val="center"/>
        <w:rPr>
          <w:rFonts w:asciiTheme="majorBidi" w:hAnsiTheme="majorBidi" w:cstheme="majorBidi"/>
          <w:sz w:val="24"/>
        </w:rPr>
      </w:pPr>
    </w:p>
    <w:p w:rsidR="00E142CD" w:rsidRPr="00FA7A52" w:rsidRDefault="002228E3" w:rsidP="00FA7A52">
      <w:pPr>
        <w:spacing w:before="120"/>
        <w:jc w:val="center"/>
        <w:rPr>
          <w:rFonts w:asciiTheme="majorBidi" w:hAnsiTheme="majorBidi" w:cstheme="majorBidi"/>
          <w:b/>
          <w:bCs/>
          <w:sz w:val="24"/>
        </w:rPr>
      </w:pPr>
      <w:r w:rsidRPr="00FA7A52">
        <w:rPr>
          <w:rFonts w:asciiTheme="majorBidi" w:hAnsiTheme="majorBidi" w:cstheme="majorBidi"/>
          <w:b/>
          <w:bCs/>
          <w:sz w:val="24"/>
          <w:rtl/>
        </w:rPr>
        <w:t xml:space="preserve">خليفة </w:t>
      </w:r>
      <w:r w:rsidR="003B4F74">
        <w:rPr>
          <w:rFonts w:asciiTheme="majorBidi" w:hAnsiTheme="majorBidi" w:cstheme="majorBidi" w:hint="cs"/>
          <w:b/>
          <w:bCs/>
          <w:sz w:val="24"/>
          <w:rtl/>
        </w:rPr>
        <w:t xml:space="preserve">محمد محمود </w:t>
      </w:r>
      <w:r w:rsidRPr="00FA7A52">
        <w:rPr>
          <w:rFonts w:asciiTheme="majorBidi" w:hAnsiTheme="majorBidi" w:cstheme="majorBidi"/>
          <w:b/>
          <w:bCs/>
          <w:sz w:val="24"/>
          <w:rtl/>
        </w:rPr>
        <w:t>جاد الله</w:t>
      </w:r>
    </w:p>
    <w:p w:rsidR="003C52D2" w:rsidRPr="00FA7A52" w:rsidRDefault="007F1592" w:rsidP="00FA7A52">
      <w:pPr>
        <w:bidi w:val="0"/>
        <w:spacing w:before="120"/>
        <w:jc w:val="center"/>
        <w:rPr>
          <w:rFonts w:asciiTheme="majorBidi" w:hAnsiTheme="majorBidi" w:cstheme="majorBidi"/>
          <w:b/>
          <w:bCs/>
          <w:sz w:val="24"/>
          <w:rtl/>
        </w:rPr>
      </w:pPr>
      <w:hyperlink r:id="rId8" w:history="1">
        <w:r w:rsidR="00FA7A52" w:rsidRPr="00FA7A52">
          <w:rPr>
            <w:rStyle w:val="Hyperlink"/>
            <w:rFonts w:asciiTheme="majorBidi" w:hAnsiTheme="majorBidi" w:cstheme="majorBidi"/>
            <w:b/>
            <w:bCs/>
            <w:color w:val="auto"/>
            <w:sz w:val="24"/>
            <w:u w:val="none"/>
          </w:rPr>
          <w:t>Khalifa Jadallah</w:t>
        </w:r>
      </w:hyperlink>
    </w:p>
    <w:p w:rsidR="002228E3" w:rsidRPr="005B466C" w:rsidRDefault="00C327FE" w:rsidP="00FA7A52">
      <w:pPr>
        <w:pStyle w:val="Heading1"/>
        <w:bidi/>
        <w:spacing w:before="120" w:line="240" w:lineRule="auto"/>
        <w:jc w:val="center"/>
        <w:rPr>
          <w:rStyle w:val="rynqvb"/>
          <w:rFonts w:asciiTheme="majorBidi" w:hAnsiTheme="majorBidi"/>
          <w:color w:val="auto"/>
          <w:sz w:val="24"/>
          <w:szCs w:val="24"/>
          <w:rtl/>
          <w:lang w:bidi="ar-JO"/>
        </w:rPr>
      </w:pPr>
      <w:r w:rsidRPr="005B466C">
        <w:rPr>
          <w:rFonts w:asciiTheme="majorBidi" w:hAnsiTheme="majorBidi"/>
          <w:color w:val="auto"/>
          <w:sz w:val="24"/>
          <w:szCs w:val="24"/>
          <w:rtl/>
        </w:rPr>
        <w:t>قسم الموسيق</w:t>
      </w:r>
      <w:r w:rsidRPr="005B466C">
        <w:rPr>
          <w:rFonts w:asciiTheme="majorBidi" w:hAnsiTheme="majorBidi" w:hint="cs"/>
          <w:color w:val="auto"/>
          <w:sz w:val="24"/>
          <w:szCs w:val="24"/>
          <w:rtl/>
        </w:rPr>
        <w:t>ا</w:t>
      </w:r>
      <w:r w:rsidR="003C52D2" w:rsidRPr="005B466C">
        <w:rPr>
          <w:rFonts w:asciiTheme="majorBidi" w:hAnsiTheme="majorBidi"/>
          <w:color w:val="auto"/>
          <w:sz w:val="24"/>
          <w:szCs w:val="24"/>
          <w:rtl/>
        </w:rPr>
        <w:t xml:space="preserve">، </w:t>
      </w:r>
      <w:r w:rsidR="002228E3" w:rsidRPr="005B466C">
        <w:rPr>
          <w:rStyle w:val="rynqvb"/>
          <w:rFonts w:asciiTheme="majorBidi" w:hAnsiTheme="majorBidi"/>
          <w:color w:val="auto"/>
          <w:sz w:val="24"/>
          <w:szCs w:val="24"/>
          <w:rtl/>
          <w:lang w:bidi="ar-JO"/>
        </w:rPr>
        <w:t>كلية الفنون الجميلة، جامعة النجاح الوطنية، نابلس، فلسطين</w:t>
      </w:r>
    </w:p>
    <w:p w:rsidR="003C52D2" w:rsidRPr="005B466C" w:rsidRDefault="003C52D2" w:rsidP="00FA7A52">
      <w:pPr>
        <w:bidi w:val="0"/>
        <w:spacing w:before="120"/>
        <w:jc w:val="center"/>
        <w:rPr>
          <w:rFonts w:asciiTheme="majorBidi" w:hAnsiTheme="majorBidi" w:cstheme="majorBidi"/>
          <w:b/>
          <w:bCs/>
          <w:sz w:val="24"/>
        </w:rPr>
      </w:pPr>
      <w:r w:rsidRPr="005B466C">
        <w:rPr>
          <w:rFonts w:asciiTheme="majorBidi" w:hAnsiTheme="majorBidi" w:cstheme="majorBidi"/>
          <w:b/>
          <w:bCs/>
          <w:sz w:val="24"/>
        </w:rPr>
        <w:t>Department of Music, Faculty of Fine Arts, An-Najah National University, Nablus, Palestine</w:t>
      </w:r>
    </w:p>
    <w:p w:rsidR="00FA7A52" w:rsidRPr="005B466C" w:rsidRDefault="00FA7A52" w:rsidP="00FA7A52">
      <w:pPr>
        <w:spacing w:before="120"/>
        <w:jc w:val="center"/>
        <w:rPr>
          <w:rFonts w:asciiTheme="majorBidi" w:hAnsiTheme="majorBidi" w:cstheme="majorBidi"/>
          <w:b/>
          <w:bCs/>
          <w:sz w:val="24"/>
          <w:rtl/>
          <w:lang w:bidi="ar-JO"/>
        </w:rPr>
      </w:pPr>
      <w:r w:rsidRPr="005B466C">
        <w:rPr>
          <w:rFonts w:asciiTheme="majorBidi" w:hAnsiTheme="majorBidi" w:cstheme="majorBidi"/>
          <w:b/>
          <w:bCs/>
          <w:sz w:val="24"/>
          <w:rtl/>
          <w:lang w:bidi="ar-JO"/>
        </w:rPr>
        <w:t xml:space="preserve">الباحث المراسل: </w:t>
      </w:r>
      <w:bookmarkStart w:id="1" w:name="_GoBack"/>
      <w:r w:rsidRPr="005B466C">
        <w:rPr>
          <w:rFonts w:asciiTheme="majorBidi" w:hAnsiTheme="majorBidi" w:cstheme="majorBidi"/>
          <w:b/>
          <w:bCs/>
          <w:sz w:val="24"/>
        </w:rPr>
        <w:t>k.jadallah@najah.edu</w:t>
      </w:r>
      <w:bookmarkEnd w:id="1"/>
    </w:p>
    <w:p w:rsidR="002228E3" w:rsidRPr="00FA7A52" w:rsidRDefault="002228E3" w:rsidP="00FA7A52">
      <w:pPr>
        <w:spacing w:before="120"/>
        <w:jc w:val="center"/>
        <w:rPr>
          <w:rFonts w:asciiTheme="majorBidi" w:hAnsiTheme="majorBidi" w:cstheme="majorBidi"/>
          <w:sz w:val="24"/>
        </w:rPr>
      </w:pPr>
      <w:r w:rsidRPr="00FA7A52">
        <w:rPr>
          <w:rFonts w:asciiTheme="majorBidi" w:hAnsiTheme="majorBidi" w:cstheme="majorBidi"/>
          <w:sz w:val="24"/>
          <w:rtl/>
        </w:rPr>
        <w:t>تاريخ التسليم: (26/12/2022)، تاريخ القبول: (20/5/2023، تاريخ النشر: (1/3/2024)</w:t>
      </w:r>
    </w:p>
    <w:p w:rsidR="00FA7A52" w:rsidRPr="00FA7A52" w:rsidRDefault="00FA7A52" w:rsidP="00FA7A52">
      <w:pPr>
        <w:bidi w:val="0"/>
        <w:spacing w:before="120"/>
        <w:jc w:val="center"/>
        <w:rPr>
          <w:rFonts w:asciiTheme="majorBidi" w:hAnsiTheme="majorBidi" w:cstheme="majorBidi"/>
          <w:b/>
          <w:bCs/>
          <w:sz w:val="24"/>
        </w:rPr>
      </w:pPr>
      <w:r w:rsidRPr="00FA7A52">
        <w:rPr>
          <w:rFonts w:asciiTheme="majorBidi" w:hAnsiTheme="majorBidi" w:cstheme="majorBidi"/>
          <w:sz w:val="24"/>
        </w:rPr>
        <w:t xml:space="preserve">DOI: </w:t>
      </w:r>
      <w:hyperlink r:id="rId9" w:history="1">
        <w:r w:rsidRPr="00FA7A52">
          <w:rPr>
            <w:rStyle w:val="Hyperlink"/>
            <w:rFonts w:asciiTheme="majorBidi" w:hAnsiTheme="majorBidi" w:cstheme="majorBidi"/>
            <w:sz w:val="24"/>
          </w:rPr>
          <w:t>10.35552/0247.38.3.2177</w:t>
        </w:r>
      </w:hyperlink>
    </w:p>
    <w:p w:rsidR="00FA7A52" w:rsidRDefault="00FA7A52" w:rsidP="00FA7A52">
      <w:pPr>
        <w:jc w:val="both"/>
        <w:rPr>
          <w:rFonts w:asciiTheme="majorBidi" w:hAnsiTheme="majorBidi" w:cstheme="majorBidi"/>
          <w:b/>
          <w:bCs/>
          <w:sz w:val="24"/>
        </w:rPr>
      </w:pPr>
    </w:p>
    <w:p w:rsidR="00CA6776" w:rsidRPr="002228E3" w:rsidRDefault="00734EBB" w:rsidP="00FA7A52">
      <w:pPr>
        <w:jc w:val="both"/>
        <w:rPr>
          <w:rFonts w:asciiTheme="majorBidi" w:hAnsiTheme="majorBidi" w:cstheme="majorBidi"/>
          <w:b/>
          <w:bCs/>
          <w:sz w:val="24"/>
          <w:rtl/>
        </w:rPr>
      </w:pPr>
      <w:r w:rsidRPr="002228E3">
        <w:rPr>
          <w:rFonts w:asciiTheme="majorBidi" w:hAnsiTheme="majorBidi" w:cstheme="majorBidi"/>
          <w:b/>
          <w:bCs/>
          <w:sz w:val="24"/>
          <w:rtl/>
        </w:rPr>
        <w:t>م</w:t>
      </w:r>
      <w:r w:rsidR="002205A4" w:rsidRPr="002228E3">
        <w:rPr>
          <w:rFonts w:asciiTheme="majorBidi" w:hAnsiTheme="majorBidi" w:cstheme="majorBidi"/>
          <w:b/>
          <w:bCs/>
          <w:sz w:val="24"/>
          <w:rtl/>
        </w:rPr>
        <w:t>ُ</w:t>
      </w:r>
      <w:r w:rsidRPr="002228E3">
        <w:rPr>
          <w:rFonts w:asciiTheme="majorBidi" w:hAnsiTheme="majorBidi" w:cstheme="majorBidi"/>
          <w:b/>
          <w:bCs/>
          <w:sz w:val="24"/>
          <w:rtl/>
        </w:rPr>
        <w:t>لخ</w:t>
      </w:r>
      <w:r w:rsidR="002205A4" w:rsidRPr="002228E3">
        <w:rPr>
          <w:rFonts w:asciiTheme="majorBidi" w:hAnsiTheme="majorBidi" w:cstheme="majorBidi"/>
          <w:b/>
          <w:bCs/>
          <w:sz w:val="24"/>
          <w:rtl/>
        </w:rPr>
        <w:t>َّ</w:t>
      </w:r>
      <w:r w:rsidRPr="002228E3">
        <w:rPr>
          <w:rFonts w:asciiTheme="majorBidi" w:hAnsiTheme="majorBidi" w:cstheme="majorBidi"/>
          <w:b/>
          <w:bCs/>
          <w:sz w:val="24"/>
          <w:rtl/>
        </w:rPr>
        <w:t>ص</w:t>
      </w:r>
      <w:r w:rsidR="00297D29">
        <w:rPr>
          <w:rFonts w:asciiTheme="majorBidi" w:hAnsiTheme="majorBidi" w:cstheme="majorBidi" w:hint="cs"/>
          <w:b/>
          <w:bCs/>
          <w:sz w:val="24"/>
          <w:rtl/>
        </w:rPr>
        <w:t>:</w:t>
      </w:r>
    </w:p>
    <w:p w:rsidR="00B429E2" w:rsidRDefault="00734EBB" w:rsidP="00932E05">
      <w:pPr>
        <w:spacing w:before="120"/>
        <w:ind w:firstLine="397"/>
        <w:jc w:val="both"/>
        <w:rPr>
          <w:rFonts w:asciiTheme="majorBidi" w:hAnsiTheme="majorBidi" w:cstheme="majorBidi" w:hint="cs"/>
          <w:sz w:val="24"/>
          <w:rtl/>
        </w:rPr>
      </w:pPr>
      <w:r w:rsidRPr="002228E3">
        <w:rPr>
          <w:rFonts w:asciiTheme="majorBidi" w:hAnsiTheme="majorBidi" w:cstheme="majorBidi"/>
          <w:b/>
          <w:bCs/>
          <w:sz w:val="24"/>
          <w:rtl/>
        </w:rPr>
        <w:t>هدفت الد</w:t>
      </w:r>
      <w:r w:rsidR="002205A4" w:rsidRPr="002228E3">
        <w:rPr>
          <w:rFonts w:asciiTheme="majorBidi" w:hAnsiTheme="majorBidi" w:cstheme="majorBidi"/>
          <w:b/>
          <w:bCs/>
          <w:sz w:val="24"/>
          <w:rtl/>
        </w:rPr>
        <w:t>ِّ</w:t>
      </w:r>
      <w:r w:rsidRPr="002228E3">
        <w:rPr>
          <w:rFonts w:asciiTheme="majorBidi" w:hAnsiTheme="majorBidi" w:cstheme="majorBidi"/>
          <w:b/>
          <w:bCs/>
          <w:sz w:val="24"/>
          <w:rtl/>
        </w:rPr>
        <w:t>راسة</w:t>
      </w:r>
      <w:r w:rsidRPr="002228E3">
        <w:rPr>
          <w:rFonts w:asciiTheme="majorBidi" w:hAnsiTheme="majorBidi" w:cstheme="majorBidi"/>
          <w:sz w:val="24"/>
          <w:rtl/>
        </w:rPr>
        <w:t xml:space="preserve"> التعر</w:t>
      </w:r>
      <w:r w:rsidR="006C6630" w:rsidRPr="002228E3">
        <w:rPr>
          <w:rFonts w:asciiTheme="majorBidi" w:hAnsiTheme="majorBidi" w:cstheme="majorBidi"/>
          <w:sz w:val="24"/>
          <w:rtl/>
        </w:rPr>
        <w:t>ُّ</w:t>
      </w:r>
      <w:r w:rsidRPr="002228E3">
        <w:rPr>
          <w:rFonts w:asciiTheme="majorBidi" w:hAnsiTheme="majorBidi" w:cstheme="majorBidi"/>
          <w:sz w:val="24"/>
          <w:rtl/>
        </w:rPr>
        <w:t xml:space="preserve">ف إلى </w:t>
      </w:r>
      <w:r w:rsidR="00A75E9E" w:rsidRPr="002228E3">
        <w:rPr>
          <w:rFonts w:asciiTheme="majorBidi" w:hAnsiTheme="majorBidi" w:cstheme="majorBidi"/>
          <w:sz w:val="24"/>
          <w:rtl/>
        </w:rPr>
        <w:t>التأثير المُتبادل بين الصِّياغة الشِّعريَّة والم</w:t>
      </w:r>
      <w:r w:rsidR="00AC0A6C" w:rsidRPr="002228E3">
        <w:rPr>
          <w:rFonts w:asciiTheme="majorBidi" w:hAnsiTheme="majorBidi" w:cstheme="majorBidi"/>
          <w:sz w:val="24"/>
          <w:rtl/>
        </w:rPr>
        <w:t>ُ</w:t>
      </w:r>
      <w:r w:rsidR="00A75E9E" w:rsidRPr="002228E3">
        <w:rPr>
          <w:rFonts w:asciiTheme="majorBidi" w:hAnsiTheme="majorBidi" w:cstheme="majorBidi"/>
          <w:sz w:val="24"/>
          <w:rtl/>
        </w:rPr>
        <w:t>وسيقية في الأغنية</w:t>
      </w:r>
      <w:r w:rsidR="00DB432E" w:rsidRPr="002228E3">
        <w:rPr>
          <w:rFonts w:asciiTheme="majorBidi" w:hAnsiTheme="majorBidi" w:cstheme="majorBidi"/>
          <w:sz w:val="24"/>
          <w:rtl/>
        </w:rPr>
        <w:t xml:space="preserve"> العربية </w:t>
      </w:r>
      <w:r w:rsidR="00A75E9E" w:rsidRPr="002228E3">
        <w:rPr>
          <w:rFonts w:asciiTheme="majorBidi" w:hAnsiTheme="majorBidi" w:cstheme="majorBidi"/>
          <w:sz w:val="24"/>
          <w:rtl/>
        </w:rPr>
        <w:t>الفلسطينيَّة</w:t>
      </w:r>
      <w:r w:rsidR="003D294F" w:rsidRPr="002228E3">
        <w:rPr>
          <w:rFonts w:asciiTheme="majorBidi" w:hAnsiTheme="majorBidi" w:cstheme="majorBidi"/>
          <w:sz w:val="24"/>
          <w:rtl/>
        </w:rPr>
        <w:t xml:space="preserve">: </w:t>
      </w:r>
      <w:r w:rsidR="008F7F71" w:rsidRPr="002228E3">
        <w:rPr>
          <w:rFonts w:asciiTheme="majorBidi" w:hAnsiTheme="majorBidi" w:cstheme="majorBidi"/>
          <w:sz w:val="24"/>
          <w:rtl/>
        </w:rPr>
        <w:t xml:space="preserve">الشاعرة فدوى طوقان </w:t>
      </w:r>
      <w:r w:rsidR="00DB432E" w:rsidRPr="002228E3">
        <w:rPr>
          <w:rFonts w:asciiTheme="majorBidi" w:hAnsiTheme="majorBidi" w:cstheme="majorBidi"/>
          <w:sz w:val="24"/>
          <w:rtl/>
        </w:rPr>
        <w:t>أنموذجاً</w:t>
      </w:r>
      <w:r w:rsidR="006D2B33" w:rsidRPr="002228E3">
        <w:rPr>
          <w:rFonts w:asciiTheme="majorBidi" w:hAnsiTheme="majorBidi" w:cstheme="majorBidi"/>
          <w:sz w:val="24"/>
          <w:rtl/>
        </w:rPr>
        <w:t>،</w:t>
      </w:r>
      <w:r w:rsidR="003B25FE" w:rsidRPr="002228E3">
        <w:rPr>
          <w:rFonts w:asciiTheme="majorBidi" w:hAnsiTheme="majorBidi" w:cstheme="majorBidi"/>
          <w:sz w:val="24"/>
          <w:rtl/>
        </w:rPr>
        <w:t xml:space="preserve"> وذلك من خلال </w:t>
      </w:r>
      <w:r w:rsidR="00B249B6" w:rsidRPr="002228E3">
        <w:rPr>
          <w:rFonts w:asciiTheme="majorBidi" w:hAnsiTheme="majorBidi" w:cstheme="majorBidi"/>
          <w:sz w:val="24"/>
          <w:rtl/>
        </w:rPr>
        <w:t>دراستنا لتطو</w:t>
      </w:r>
      <w:r w:rsidR="00E60AAF" w:rsidRPr="002228E3">
        <w:rPr>
          <w:rFonts w:asciiTheme="majorBidi" w:hAnsiTheme="majorBidi" w:cstheme="majorBidi"/>
          <w:sz w:val="24"/>
          <w:rtl/>
        </w:rPr>
        <w:t>ُّ</w:t>
      </w:r>
      <w:r w:rsidR="00B249B6" w:rsidRPr="002228E3">
        <w:rPr>
          <w:rFonts w:asciiTheme="majorBidi" w:hAnsiTheme="majorBidi" w:cstheme="majorBidi"/>
          <w:sz w:val="24"/>
          <w:rtl/>
        </w:rPr>
        <w:t>ر الص</w:t>
      </w:r>
      <w:r w:rsidR="00E60AAF" w:rsidRPr="002228E3">
        <w:rPr>
          <w:rFonts w:asciiTheme="majorBidi" w:hAnsiTheme="majorBidi" w:cstheme="majorBidi"/>
          <w:sz w:val="24"/>
          <w:rtl/>
        </w:rPr>
        <w:t>ِّ</w:t>
      </w:r>
      <w:r w:rsidR="00B249B6" w:rsidRPr="002228E3">
        <w:rPr>
          <w:rFonts w:asciiTheme="majorBidi" w:hAnsiTheme="majorBidi" w:cstheme="majorBidi"/>
          <w:sz w:val="24"/>
          <w:rtl/>
        </w:rPr>
        <w:t>ياغة الش</w:t>
      </w:r>
      <w:r w:rsidR="00E60AAF" w:rsidRPr="002228E3">
        <w:rPr>
          <w:rFonts w:asciiTheme="majorBidi" w:hAnsiTheme="majorBidi" w:cstheme="majorBidi"/>
          <w:sz w:val="24"/>
          <w:rtl/>
        </w:rPr>
        <w:t>ِّ</w:t>
      </w:r>
      <w:r w:rsidR="00B249B6" w:rsidRPr="002228E3">
        <w:rPr>
          <w:rFonts w:asciiTheme="majorBidi" w:hAnsiTheme="majorBidi" w:cstheme="majorBidi"/>
          <w:sz w:val="24"/>
          <w:rtl/>
        </w:rPr>
        <w:t>عرية، وما ت</w:t>
      </w:r>
      <w:r w:rsidR="00081139" w:rsidRPr="002228E3">
        <w:rPr>
          <w:rFonts w:asciiTheme="majorBidi" w:hAnsiTheme="majorBidi" w:cstheme="majorBidi"/>
          <w:sz w:val="24"/>
          <w:rtl/>
        </w:rPr>
        <w:t>ُ</w:t>
      </w:r>
      <w:r w:rsidR="00B249B6" w:rsidRPr="002228E3">
        <w:rPr>
          <w:rFonts w:asciiTheme="majorBidi" w:hAnsiTheme="majorBidi" w:cstheme="majorBidi"/>
          <w:sz w:val="24"/>
          <w:rtl/>
        </w:rPr>
        <w:t>عب</w:t>
      </w:r>
      <w:r w:rsidR="00081139" w:rsidRPr="002228E3">
        <w:rPr>
          <w:rFonts w:asciiTheme="majorBidi" w:hAnsiTheme="majorBidi" w:cstheme="majorBidi"/>
          <w:sz w:val="24"/>
          <w:rtl/>
        </w:rPr>
        <w:t>ِّ</w:t>
      </w:r>
      <w:r w:rsidR="00B249B6" w:rsidRPr="002228E3">
        <w:rPr>
          <w:rFonts w:asciiTheme="majorBidi" w:hAnsiTheme="majorBidi" w:cstheme="majorBidi"/>
          <w:sz w:val="24"/>
          <w:rtl/>
        </w:rPr>
        <w:t>ر</w:t>
      </w:r>
      <w:r w:rsidR="00081139" w:rsidRPr="002228E3">
        <w:rPr>
          <w:rFonts w:asciiTheme="majorBidi" w:hAnsiTheme="majorBidi" w:cstheme="majorBidi"/>
          <w:sz w:val="24"/>
          <w:rtl/>
        </w:rPr>
        <w:t>ُ</w:t>
      </w:r>
      <w:r w:rsidR="00B249B6" w:rsidRPr="002228E3">
        <w:rPr>
          <w:rFonts w:asciiTheme="majorBidi" w:hAnsiTheme="majorBidi" w:cstheme="majorBidi"/>
          <w:sz w:val="24"/>
          <w:rtl/>
        </w:rPr>
        <w:t xml:space="preserve"> عنه الكلمات والموسيقا التي وُضعت من أج</w:t>
      </w:r>
      <w:r w:rsidR="001726D8" w:rsidRPr="002228E3">
        <w:rPr>
          <w:rFonts w:asciiTheme="majorBidi" w:hAnsiTheme="majorBidi" w:cstheme="majorBidi"/>
          <w:sz w:val="24"/>
          <w:rtl/>
        </w:rPr>
        <w:t>لها</w:t>
      </w:r>
      <w:r w:rsidR="00A772C7" w:rsidRPr="002228E3">
        <w:rPr>
          <w:rFonts w:asciiTheme="majorBidi" w:hAnsiTheme="majorBidi" w:cstheme="majorBidi"/>
          <w:sz w:val="24"/>
          <w:rtl/>
        </w:rPr>
        <w:t>،</w:t>
      </w:r>
      <w:r w:rsidR="001726D8" w:rsidRPr="002228E3">
        <w:rPr>
          <w:rFonts w:asciiTheme="majorBidi" w:hAnsiTheme="majorBidi" w:cstheme="majorBidi"/>
          <w:sz w:val="24"/>
          <w:rtl/>
        </w:rPr>
        <w:t xml:space="preserve"> وفي دراستي هذه اخترت نموذجاً</w:t>
      </w:r>
      <w:r w:rsidR="00B249B6" w:rsidRPr="002228E3">
        <w:rPr>
          <w:rFonts w:asciiTheme="majorBidi" w:hAnsiTheme="majorBidi" w:cstheme="majorBidi"/>
          <w:sz w:val="24"/>
          <w:rtl/>
        </w:rPr>
        <w:t xml:space="preserve"> من ش</w:t>
      </w:r>
      <w:r w:rsidR="001726D8" w:rsidRPr="002228E3">
        <w:rPr>
          <w:rFonts w:asciiTheme="majorBidi" w:hAnsiTheme="majorBidi" w:cstheme="majorBidi"/>
          <w:sz w:val="24"/>
          <w:rtl/>
        </w:rPr>
        <w:t>ُ</w:t>
      </w:r>
      <w:r w:rsidR="00B249B6" w:rsidRPr="002228E3">
        <w:rPr>
          <w:rFonts w:asciiTheme="majorBidi" w:hAnsiTheme="majorBidi" w:cstheme="majorBidi"/>
          <w:sz w:val="24"/>
          <w:rtl/>
        </w:rPr>
        <w:t xml:space="preserve">عراء فلسطين </w:t>
      </w:r>
      <w:r w:rsidR="001726D8" w:rsidRPr="002228E3">
        <w:rPr>
          <w:rFonts w:asciiTheme="majorBidi" w:hAnsiTheme="majorBidi" w:cstheme="majorBidi"/>
          <w:sz w:val="24"/>
          <w:rtl/>
        </w:rPr>
        <w:t xml:space="preserve">وهي </w:t>
      </w:r>
      <w:r w:rsidR="00B249B6" w:rsidRPr="002228E3">
        <w:rPr>
          <w:rFonts w:asciiTheme="majorBidi" w:hAnsiTheme="majorBidi" w:cstheme="majorBidi"/>
          <w:sz w:val="24"/>
          <w:rtl/>
        </w:rPr>
        <w:t>الشاعرة فدوى طوقان</w:t>
      </w:r>
      <w:r w:rsidR="007950FE" w:rsidRPr="002228E3">
        <w:rPr>
          <w:rFonts w:asciiTheme="majorBidi" w:hAnsiTheme="majorBidi" w:cstheme="majorBidi"/>
          <w:sz w:val="24"/>
          <w:rtl/>
        </w:rPr>
        <w:t>،</w:t>
      </w:r>
      <w:r w:rsidR="008857CE" w:rsidRPr="002228E3">
        <w:rPr>
          <w:rFonts w:asciiTheme="majorBidi" w:hAnsiTheme="majorBidi" w:cstheme="majorBidi"/>
          <w:sz w:val="24"/>
          <w:rtl/>
        </w:rPr>
        <w:t xml:space="preserve"> ونماذج </w:t>
      </w:r>
      <w:r w:rsidR="001726D8" w:rsidRPr="002228E3">
        <w:rPr>
          <w:rFonts w:asciiTheme="majorBidi" w:hAnsiTheme="majorBidi" w:cstheme="majorBidi"/>
          <w:sz w:val="24"/>
          <w:rtl/>
        </w:rPr>
        <w:t>من القصائد التي تمَّ تلحينها له</w:t>
      </w:r>
      <w:r w:rsidR="008857CE" w:rsidRPr="002228E3">
        <w:rPr>
          <w:rFonts w:asciiTheme="majorBidi" w:hAnsiTheme="majorBidi" w:cstheme="majorBidi"/>
          <w:sz w:val="24"/>
          <w:rtl/>
        </w:rPr>
        <w:t>ا،</w:t>
      </w:r>
      <w:r w:rsidR="00932E05">
        <w:rPr>
          <w:rFonts w:asciiTheme="majorBidi" w:hAnsiTheme="majorBidi" w:cstheme="majorBidi" w:hint="cs"/>
          <w:b/>
          <w:bCs/>
          <w:sz w:val="24"/>
          <w:rtl/>
        </w:rPr>
        <w:t xml:space="preserve"> </w:t>
      </w:r>
      <w:r w:rsidRPr="002228E3">
        <w:rPr>
          <w:rFonts w:asciiTheme="majorBidi" w:hAnsiTheme="majorBidi" w:cstheme="majorBidi"/>
          <w:b/>
          <w:bCs/>
          <w:sz w:val="24"/>
          <w:rtl/>
        </w:rPr>
        <w:t>ولتحقيق هدف الد</w:t>
      </w:r>
      <w:r w:rsidR="00D754C5" w:rsidRPr="002228E3">
        <w:rPr>
          <w:rFonts w:asciiTheme="majorBidi" w:hAnsiTheme="majorBidi" w:cstheme="majorBidi"/>
          <w:b/>
          <w:bCs/>
          <w:sz w:val="24"/>
          <w:rtl/>
        </w:rPr>
        <w:t>ِّ</w:t>
      </w:r>
      <w:r w:rsidRPr="002228E3">
        <w:rPr>
          <w:rFonts w:asciiTheme="majorBidi" w:hAnsiTheme="majorBidi" w:cstheme="majorBidi"/>
          <w:b/>
          <w:bCs/>
          <w:sz w:val="24"/>
          <w:rtl/>
        </w:rPr>
        <w:t>راسة قام الباحث بِدراسة الفرضي</w:t>
      </w:r>
      <w:r w:rsidR="00D754C5" w:rsidRPr="002228E3">
        <w:rPr>
          <w:rFonts w:asciiTheme="majorBidi" w:hAnsiTheme="majorBidi" w:cstheme="majorBidi"/>
          <w:b/>
          <w:bCs/>
          <w:sz w:val="24"/>
          <w:rtl/>
        </w:rPr>
        <w:t>َّ</w:t>
      </w:r>
      <w:r w:rsidRPr="002228E3">
        <w:rPr>
          <w:rFonts w:asciiTheme="majorBidi" w:hAnsiTheme="majorBidi" w:cstheme="majorBidi"/>
          <w:b/>
          <w:bCs/>
          <w:sz w:val="24"/>
          <w:rtl/>
        </w:rPr>
        <w:t>ات والأهداف الآتية</w:t>
      </w:r>
      <w:r w:rsidRPr="001F593D">
        <w:rPr>
          <w:rFonts w:asciiTheme="majorBidi" w:hAnsiTheme="majorBidi" w:cstheme="majorBidi"/>
          <w:b/>
          <w:bCs/>
          <w:sz w:val="24"/>
          <w:rtl/>
        </w:rPr>
        <w:t>:</w:t>
      </w:r>
      <w:r w:rsidR="00932E05">
        <w:rPr>
          <w:rFonts w:asciiTheme="majorBidi" w:hAnsiTheme="majorBidi" w:cstheme="majorBidi" w:hint="cs"/>
          <w:sz w:val="24"/>
          <w:rtl/>
        </w:rPr>
        <w:t xml:space="preserve"> </w:t>
      </w:r>
      <w:r w:rsidR="000A29B4" w:rsidRPr="002228E3">
        <w:rPr>
          <w:rFonts w:asciiTheme="majorBidi" w:hAnsiTheme="majorBidi" w:cstheme="majorBidi"/>
          <w:sz w:val="24"/>
          <w:rtl/>
        </w:rPr>
        <w:t>التعرُّف إلى الشاعرة الفلسطينية فدوى طوقان</w:t>
      </w:r>
      <w:r w:rsidR="00932E05">
        <w:rPr>
          <w:rFonts w:asciiTheme="majorBidi" w:hAnsiTheme="majorBidi" w:cstheme="majorBidi" w:hint="cs"/>
          <w:sz w:val="24"/>
          <w:rtl/>
        </w:rPr>
        <w:t xml:space="preserve"> </w:t>
      </w:r>
      <w:r w:rsidR="000A29B4" w:rsidRPr="002228E3">
        <w:rPr>
          <w:rFonts w:asciiTheme="majorBidi" w:hAnsiTheme="majorBidi" w:cstheme="majorBidi"/>
          <w:sz w:val="24"/>
          <w:rtl/>
        </w:rPr>
        <w:t>وسيرتها الذاتية</w:t>
      </w:r>
      <w:r w:rsidR="00A54CE7" w:rsidRPr="002228E3">
        <w:rPr>
          <w:rFonts w:asciiTheme="majorBidi" w:hAnsiTheme="majorBidi" w:cstheme="majorBidi"/>
          <w:sz w:val="24"/>
          <w:rtl/>
        </w:rPr>
        <w:t>،</w:t>
      </w:r>
      <w:r w:rsidR="00235392" w:rsidRPr="002228E3">
        <w:rPr>
          <w:rFonts w:asciiTheme="majorBidi" w:hAnsiTheme="majorBidi" w:cstheme="majorBidi"/>
          <w:sz w:val="24"/>
          <w:rtl/>
        </w:rPr>
        <w:t xml:space="preserve"> و</w:t>
      </w:r>
      <w:r w:rsidR="000A29B4" w:rsidRPr="002228E3">
        <w:rPr>
          <w:rFonts w:asciiTheme="majorBidi" w:hAnsiTheme="majorBidi" w:cstheme="majorBidi"/>
          <w:sz w:val="24"/>
          <w:rtl/>
        </w:rPr>
        <w:t>التعرُّف إلى الإطلالة على اللغة والد</w:t>
      </w:r>
      <w:r w:rsidR="00D754C5" w:rsidRPr="002228E3">
        <w:rPr>
          <w:rFonts w:asciiTheme="majorBidi" w:hAnsiTheme="majorBidi" w:cstheme="majorBidi"/>
          <w:sz w:val="24"/>
          <w:rtl/>
        </w:rPr>
        <w:t>َّ</w:t>
      </w:r>
      <w:r w:rsidR="000A29B4" w:rsidRPr="002228E3">
        <w:rPr>
          <w:rFonts w:asciiTheme="majorBidi" w:hAnsiTheme="majorBidi" w:cstheme="majorBidi"/>
          <w:sz w:val="24"/>
          <w:rtl/>
        </w:rPr>
        <w:t>لالات الم</w:t>
      </w:r>
      <w:r w:rsidR="00D754C5" w:rsidRPr="002228E3">
        <w:rPr>
          <w:rFonts w:asciiTheme="majorBidi" w:hAnsiTheme="majorBidi" w:cstheme="majorBidi"/>
          <w:sz w:val="24"/>
          <w:rtl/>
        </w:rPr>
        <w:t>ُ</w:t>
      </w:r>
      <w:r w:rsidR="000A29B4" w:rsidRPr="002228E3">
        <w:rPr>
          <w:rFonts w:asciiTheme="majorBidi" w:hAnsiTheme="majorBidi" w:cstheme="majorBidi"/>
          <w:sz w:val="24"/>
          <w:rtl/>
        </w:rPr>
        <w:t>ضيئة عند الشاعرة</w:t>
      </w:r>
      <w:r w:rsidR="00932E05">
        <w:rPr>
          <w:rFonts w:asciiTheme="majorBidi" w:hAnsiTheme="majorBidi" w:cstheme="majorBidi" w:hint="cs"/>
          <w:sz w:val="24"/>
          <w:rtl/>
        </w:rPr>
        <w:t xml:space="preserve"> </w:t>
      </w:r>
      <w:r w:rsidR="000A29B4" w:rsidRPr="002228E3">
        <w:rPr>
          <w:rFonts w:asciiTheme="majorBidi" w:hAnsiTheme="majorBidi" w:cstheme="majorBidi"/>
          <w:sz w:val="24"/>
          <w:rtl/>
        </w:rPr>
        <w:t>الفلسطينية فدوى طوقان</w:t>
      </w:r>
      <w:r w:rsidR="00D644B8" w:rsidRPr="002228E3">
        <w:rPr>
          <w:rFonts w:asciiTheme="majorBidi" w:hAnsiTheme="majorBidi" w:cstheme="majorBidi"/>
          <w:sz w:val="24"/>
          <w:rtl/>
        </w:rPr>
        <w:t>،</w:t>
      </w:r>
      <w:r w:rsidR="00932E05">
        <w:rPr>
          <w:rFonts w:asciiTheme="majorBidi" w:hAnsiTheme="majorBidi" w:cstheme="majorBidi" w:hint="cs"/>
          <w:sz w:val="24"/>
          <w:rtl/>
        </w:rPr>
        <w:t xml:space="preserve"> </w:t>
      </w:r>
      <w:r w:rsidR="003D294F" w:rsidRPr="002228E3">
        <w:rPr>
          <w:rFonts w:asciiTheme="majorBidi" w:hAnsiTheme="majorBidi" w:cstheme="majorBidi"/>
          <w:sz w:val="24"/>
          <w:rtl/>
        </w:rPr>
        <w:t>و</w:t>
      </w:r>
      <w:r w:rsidR="000A29B4" w:rsidRPr="002228E3">
        <w:rPr>
          <w:rFonts w:asciiTheme="majorBidi" w:hAnsiTheme="majorBidi" w:cstheme="majorBidi"/>
          <w:sz w:val="24"/>
          <w:rtl/>
        </w:rPr>
        <w:t>التعرُّف إلى</w:t>
      </w:r>
      <w:r w:rsidR="00932E05">
        <w:rPr>
          <w:rFonts w:asciiTheme="majorBidi" w:hAnsiTheme="majorBidi" w:cstheme="majorBidi" w:hint="cs"/>
          <w:sz w:val="24"/>
          <w:rtl/>
        </w:rPr>
        <w:t xml:space="preserve"> </w:t>
      </w:r>
      <w:r w:rsidR="000A29B4" w:rsidRPr="002228E3">
        <w:rPr>
          <w:rFonts w:asciiTheme="majorBidi" w:hAnsiTheme="majorBidi" w:cstheme="majorBidi"/>
          <w:sz w:val="24"/>
          <w:rtl/>
        </w:rPr>
        <w:t>القصائد التي تمَّ تلحينها ل</w:t>
      </w:r>
      <w:r w:rsidR="00765B60" w:rsidRPr="002228E3">
        <w:rPr>
          <w:rFonts w:asciiTheme="majorBidi" w:hAnsiTheme="majorBidi" w:cstheme="majorBidi"/>
          <w:sz w:val="24"/>
          <w:rtl/>
        </w:rPr>
        <w:t>ها</w:t>
      </w:r>
      <w:r w:rsidR="000A29B4" w:rsidRPr="002228E3">
        <w:rPr>
          <w:rFonts w:asciiTheme="majorBidi" w:hAnsiTheme="majorBidi" w:cstheme="majorBidi"/>
          <w:b/>
          <w:bCs/>
          <w:sz w:val="24"/>
          <w:rtl/>
        </w:rPr>
        <w:t xml:space="preserve">، </w:t>
      </w:r>
      <w:r w:rsidR="000A29B4" w:rsidRPr="002228E3">
        <w:rPr>
          <w:rFonts w:asciiTheme="majorBidi" w:hAnsiTheme="majorBidi" w:cstheme="majorBidi"/>
          <w:sz w:val="24"/>
          <w:rtl/>
        </w:rPr>
        <w:t>ومن قام بتلحينها</w:t>
      </w:r>
      <w:r w:rsidR="00414A0C" w:rsidRPr="002228E3">
        <w:rPr>
          <w:rFonts w:asciiTheme="majorBidi" w:hAnsiTheme="majorBidi" w:cstheme="majorBidi"/>
          <w:b/>
          <w:bCs/>
          <w:sz w:val="24"/>
          <w:rtl/>
        </w:rPr>
        <w:t xml:space="preserve">، </w:t>
      </w:r>
      <w:r w:rsidR="00765B60" w:rsidRPr="002228E3">
        <w:rPr>
          <w:rFonts w:asciiTheme="majorBidi" w:hAnsiTheme="majorBidi" w:cstheme="majorBidi"/>
          <w:sz w:val="24"/>
          <w:rtl/>
        </w:rPr>
        <w:t>و</w:t>
      </w:r>
      <w:r w:rsidR="006039A4" w:rsidRPr="002228E3">
        <w:rPr>
          <w:rFonts w:asciiTheme="majorBidi" w:hAnsiTheme="majorBidi" w:cstheme="majorBidi"/>
          <w:sz w:val="24"/>
          <w:rtl/>
        </w:rPr>
        <w:t>التعرُّف إلى التأثير المُتبادل بين الصِّياغة الشِّعريَّة والموسيقية في الأغنية الفلسطينيَّة عند الشاعرة فدوى طوقان</w:t>
      </w:r>
      <w:r w:rsidR="00932E05">
        <w:rPr>
          <w:rFonts w:asciiTheme="majorBidi" w:hAnsiTheme="majorBidi" w:cstheme="majorBidi" w:hint="cs"/>
          <w:sz w:val="24"/>
          <w:rtl/>
        </w:rPr>
        <w:t xml:space="preserve"> </w:t>
      </w:r>
      <w:r w:rsidR="006039A4" w:rsidRPr="002228E3">
        <w:rPr>
          <w:rFonts w:asciiTheme="majorBidi" w:hAnsiTheme="majorBidi" w:cstheme="majorBidi"/>
          <w:sz w:val="24"/>
          <w:rtl/>
        </w:rPr>
        <w:t>وقصائدها المُلحَّنة</w:t>
      </w:r>
      <w:r w:rsidR="006963C5" w:rsidRPr="002228E3">
        <w:rPr>
          <w:rFonts w:asciiTheme="majorBidi" w:hAnsiTheme="majorBidi" w:cstheme="majorBidi"/>
          <w:b/>
          <w:bCs/>
          <w:sz w:val="24"/>
          <w:rtl/>
        </w:rPr>
        <w:t>،</w:t>
      </w:r>
      <w:r w:rsidR="00932E05">
        <w:rPr>
          <w:rFonts w:asciiTheme="majorBidi" w:hAnsiTheme="majorBidi" w:cstheme="majorBidi" w:hint="cs"/>
          <w:b/>
          <w:bCs/>
          <w:sz w:val="24"/>
          <w:rtl/>
        </w:rPr>
        <w:t xml:space="preserve"> </w:t>
      </w:r>
      <w:r w:rsidR="002C2354" w:rsidRPr="002228E3">
        <w:rPr>
          <w:rFonts w:asciiTheme="majorBidi" w:hAnsiTheme="majorBidi" w:cstheme="majorBidi"/>
          <w:b/>
          <w:bCs/>
          <w:sz w:val="24"/>
          <w:rtl/>
        </w:rPr>
        <w:t>و</w:t>
      </w:r>
      <w:r w:rsidRPr="002228E3">
        <w:rPr>
          <w:rFonts w:asciiTheme="majorBidi" w:hAnsiTheme="majorBidi" w:cstheme="majorBidi"/>
          <w:b/>
          <w:bCs/>
          <w:sz w:val="24"/>
          <w:rtl/>
        </w:rPr>
        <w:t>أظهرت الدراسة</w:t>
      </w:r>
      <w:r w:rsidR="00932E05">
        <w:rPr>
          <w:rFonts w:asciiTheme="majorBidi" w:hAnsiTheme="majorBidi" w:cstheme="majorBidi" w:hint="cs"/>
          <w:b/>
          <w:bCs/>
          <w:sz w:val="24"/>
          <w:rtl/>
        </w:rPr>
        <w:t xml:space="preserve"> </w:t>
      </w:r>
      <w:r w:rsidR="00065590" w:rsidRPr="002228E3">
        <w:rPr>
          <w:rFonts w:asciiTheme="majorBidi" w:hAnsiTheme="majorBidi" w:cstheme="majorBidi"/>
          <w:sz w:val="24"/>
          <w:rtl/>
        </w:rPr>
        <w:t>أنَّ</w:t>
      </w:r>
      <w:r w:rsidR="00932E05">
        <w:rPr>
          <w:rFonts w:asciiTheme="majorBidi" w:hAnsiTheme="majorBidi" w:cstheme="majorBidi" w:hint="cs"/>
          <w:sz w:val="24"/>
          <w:rtl/>
        </w:rPr>
        <w:t xml:space="preserve"> </w:t>
      </w:r>
      <w:r w:rsidR="00065590" w:rsidRPr="002228E3">
        <w:rPr>
          <w:rFonts w:asciiTheme="majorBidi" w:hAnsiTheme="majorBidi" w:cstheme="majorBidi"/>
          <w:sz w:val="24"/>
          <w:rtl/>
        </w:rPr>
        <w:t>هُناك صلة</w:t>
      </w:r>
      <w:r w:rsidR="00765B60" w:rsidRPr="002228E3">
        <w:rPr>
          <w:rFonts w:asciiTheme="majorBidi" w:hAnsiTheme="majorBidi" w:cstheme="majorBidi"/>
          <w:sz w:val="24"/>
          <w:rtl/>
        </w:rPr>
        <w:t>ً</w:t>
      </w:r>
      <w:r w:rsidR="00065590" w:rsidRPr="002228E3">
        <w:rPr>
          <w:rFonts w:asciiTheme="majorBidi" w:hAnsiTheme="majorBidi" w:cstheme="majorBidi"/>
          <w:sz w:val="24"/>
          <w:rtl/>
        </w:rPr>
        <w:t xml:space="preserve"> قوية</w:t>
      </w:r>
      <w:r w:rsidR="00765B60" w:rsidRPr="002228E3">
        <w:rPr>
          <w:rFonts w:asciiTheme="majorBidi" w:hAnsiTheme="majorBidi" w:cstheme="majorBidi"/>
          <w:sz w:val="24"/>
          <w:rtl/>
        </w:rPr>
        <w:t>ً</w:t>
      </w:r>
      <w:r w:rsidR="00065590" w:rsidRPr="002228E3">
        <w:rPr>
          <w:rFonts w:asciiTheme="majorBidi" w:hAnsiTheme="majorBidi" w:cstheme="majorBidi"/>
          <w:sz w:val="24"/>
          <w:rtl/>
        </w:rPr>
        <w:t xml:space="preserve"> بين الشعر والموسيقا</w:t>
      </w:r>
      <w:r w:rsidR="00765B60" w:rsidRPr="002228E3">
        <w:rPr>
          <w:rFonts w:asciiTheme="majorBidi" w:hAnsiTheme="majorBidi" w:cstheme="majorBidi"/>
          <w:sz w:val="24"/>
          <w:rtl/>
        </w:rPr>
        <w:t>؛</w:t>
      </w:r>
      <w:r w:rsidR="00065590" w:rsidRPr="002228E3">
        <w:rPr>
          <w:rFonts w:asciiTheme="majorBidi" w:hAnsiTheme="majorBidi" w:cstheme="majorBidi"/>
          <w:sz w:val="24"/>
          <w:rtl/>
        </w:rPr>
        <w:t xml:space="preserve"> لأنَّ كليهما يقوم على الأداء الصوتي، فالم</w:t>
      </w:r>
      <w:r w:rsidR="0036769C" w:rsidRPr="002228E3">
        <w:rPr>
          <w:rFonts w:asciiTheme="majorBidi" w:hAnsiTheme="majorBidi" w:cstheme="majorBidi"/>
          <w:sz w:val="24"/>
          <w:rtl/>
        </w:rPr>
        <w:t>ُ</w:t>
      </w:r>
      <w:r w:rsidR="00065590" w:rsidRPr="002228E3">
        <w:rPr>
          <w:rFonts w:asciiTheme="majorBidi" w:hAnsiTheme="majorBidi" w:cstheme="majorBidi"/>
          <w:sz w:val="24"/>
          <w:rtl/>
        </w:rPr>
        <w:t>وسيقا ع</w:t>
      </w:r>
      <w:r w:rsidR="0019539D" w:rsidRPr="002228E3">
        <w:rPr>
          <w:rFonts w:asciiTheme="majorBidi" w:hAnsiTheme="majorBidi" w:cstheme="majorBidi"/>
          <w:sz w:val="24"/>
          <w:rtl/>
        </w:rPr>
        <w:t>ُ</w:t>
      </w:r>
      <w:r w:rsidR="00065590" w:rsidRPr="002228E3">
        <w:rPr>
          <w:rFonts w:asciiTheme="majorBidi" w:hAnsiTheme="majorBidi" w:cstheme="majorBidi"/>
          <w:sz w:val="24"/>
          <w:rtl/>
        </w:rPr>
        <w:t>نصر</w:t>
      </w:r>
      <w:r w:rsidR="0019539D" w:rsidRPr="002228E3">
        <w:rPr>
          <w:rFonts w:asciiTheme="majorBidi" w:hAnsiTheme="majorBidi" w:cstheme="majorBidi"/>
          <w:sz w:val="24"/>
          <w:rtl/>
        </w:rPr>
        <w:t>ٌ</w:t>
      </w:r>
      <w:r w:rsidR="00065590" w:rsidRPr="002228E3">
        <w:rPr>
          <w:rFonts w:asciiTheme="majorBidi" w:hAnsiTheme="majorBidi" w:cstheme="majorBidi"/>
          <w:sz w:val="24"/>
          <w:rtl/>
        </w:rPr>
        <w:t xml:space="preserve"> أساسي</w:t>
      </w:r>
      <w:r w:rsidR="0019539D" w:rsidRPr="002228E3">
        <w:rPr>
          <w:rFonts w:asciiTheme="majorBidi" w:hAnsiTheme="majorBidi" w:cstheme="majorBidi"/>
          <w:sz w:val="24"/>
          <w:rtl/>
        </w:rPr>
        <w:t>ٌّ</w:t>
      </w:r>
      <w:r w:rsidR="00065590" w:rsidRPr="002228E3">
        <w:rPr>
          <w:rFonts w:asciiTheme="majorBidi" w:hAnsiTheme="majorBidi" w:cstheme="majorBidi"/>
          <w:sz w:val="24"/>
          <w:rtl/>
        </w:rPr>
        <w:t xml:space="preserve"> في الش</w:t>
      </w:r>
      <w:r w:rsidR="003F0D25" w:rsidRPr="002228E3">
        <w:rPr>
          <w:rFonts w:asciiTheme="majorBidi" w:hAnsiTheme="majorBidi" w:cstheme="majorBidi"/>
          <w:sz w:val="24"/>
          <w:rtl/>
        </w:rPr>
        <w:t>ِّ</w:t>
      </w:r>
      <w:r w:rsidR="00065590" w:rsidRPr="002228E3">
        <w:rPr>
          <w:rFonts w:asciiTheme="majorBidi" w:hAnsiTheme="majorBidi" w:cstheme="majorBidi"/>
          <w:sz w:val="24"/>
          <w:rtl/>
        </w:rPr>
        <w:t>عر</w:t>
      </w:r>
      <w:r w:rsidR="00932E05">
        <w:rPr>
          <w:rFonts w:asciiTheme="majorBidi" w:hAnsiTheme="majorBidi" w:cstheme="majorBidi" w:hint="cs"/>
          <w:sz w:val="24"/>
          <w:rtl/>
        </w:rPr>
        <w:t xml:space="preserve"> </w:t>
      </w:r>
      <w:r w:rsidR="0019539D" w:rsidRPr="002228E3">
        <w:rPr>
          <w:rFonts w:asciiTheme="majorBidi" w:hAnsiTheme="majorBidi" w:cstheme="majorBidi"/>
          <w:sz w:val="24"/>
          <w:rtl/>
        </w:rPr>
        <w:t>و</w:t>
      </w:r>
      <w:r w:rsidR="00065590" w:rsidRPr="002228E3">
        <w:rPr>
          <w:rFonts w:asciiTheme="majorBidi" w:hAnsiTheme="majorBidi" w:cstheme="majorBidi"/>
          <w:sz w:val="24"/>
          <w:rtl/>
        </w:rPr>
        <w:t>فارق حاسم بين الش</w:t>
      </w:r>
      <w:r w:rsidR="0019539D" w:rsidRPr="002228E3">
        <w:rPr>
          <w:rFonts w:asciiTheme="majorBidi" w:hAnsiTheme="majorBidi" w:cstheme="majorBidi"/>
          <w:sz w:val="24"/>
          <w:rtl/>
        </w:rPr>
        <w:t>ِّ</w:t>
      </w:r>
      <w:r w:rsidR="00065590" w:rsidRPr="002228E3">
        <w:rPr>
          <w:rFonts w:asciiTheme="majorBidi" w:hAnsiTheme="majorBidi" w:cstheme="majorBidi"/>
          <w:sz w:val="24"/>
          <w:rtl/>
        </w:rPr>
        <w:t>عر والن</w:t>
      </w:r>
      <w:r w:rsidR="0019539D" w:rsidRPr="002228E3">
        <w:rPr>
          <w:rFonts w:asciiTheme="majorBidi" w:hAnsiTheme="majorBidi" w:cstheme="majorBidi"/>
          <w:sz w:val="24"/>
          <w:rtl/>
        </w:rPr>
        <w:t>َّ</w:t>
      </w:r>
      <w:r w:rsidR="00065590" w:rsidRPr="002228E3">
        <w:rPr>
          <w:rFonts w:asciiTheme="majorBidi" w:hAnsiTheme="majorBidi" w:cstheme="majorBidi"/>
          <w:sz w:val="24"/>
          <w:rtl/>
        </w:rPr>
        <w:t>ثر</w:t>
      </w:r>
      <w:r w:rsidRPr="002228E3">
        <w:rPr>
          <w:rFonts w:asciiTheme="majorBidi" w:hAnsiTheme="majorBidi" w:cstheme="majorBidi"/>
          <w:sz w:val="24"/>
          <w:rtl/>
        </w:rPr>
        <w:t>،</w:t>
      </w:r>
      <w:r w:rsidR="0019539D" w:rsidRPr="002228E3">
        <w:rPr>
          <w:rFonts w:asciiTheme="majorBidi" w:hAnsiTheme="majorBidi" w:cstheme="majorBidi"/>
          <w:sz w:val="24"/>
          <w:rtl/>
        </w:rPr>
        <w:t xml:space="preserve"> وجاءت القصيدة </w:t>
      </w:r>
      <w:r w:rsidR="00860AE2" w:rsidRPr="002228E3">
        <w:rPr>
          <w:rFonts w:asciiTheme="majorBidi" w:hAnsiTheme="majorBidi" w:cstheme="majorBidi"/>
          <w:sz w:val="24"/>
          <w:rtl/>
        </w:rPr>
        <w:t xml:space="preserve">عند الشاعرة الفلسطينية فدوى طوقان </w:t>
      </w:r>
      <w:r w:rsidR="0019539D" w:rsidRPr="002228E3">
        <w:rPr>
          <w:rFonts w:asciiTheme="majorBidi" w:hAnsiTheme="majorBidi" w:cstheme="majorBidi"/>
          <w:sz w:val="24"/>
          <w:rtl/>
        </w:rPr>
        <w:t>ذات غِنائيَّة وم</w:t>
      </w:r>
      <w:r w:rsidR="003F0D25" w:rsidRPr="002228E3">
        <w:rPr>
          <w:rFonts w:asciiTheme="majorBidi" w:hAnsiTheme="majorBidi" w:cstheme="majorBidi"/>
          <w:sz w:val="24"/>
          <w:rtl/>
        </w:rPr>
        <w:t>ُ</w:t>
      </w:r>
      <w:r w:rsidR="0019539D" w:rsidRPr="002228E3">
        <w:rPr>
          <w:rFonts w:asciiTheme="majorBidi" w:hAnsiTheme="majorBidi" w:cstheme="majorBidi"/>
          <w:sz w:val="24"/>
          <w:rtl/>
        </w:rPr>
        <w:t>وسيقا حزينة مُفعمة ب</w:t>
      </w:r>
      <w:r w:rsidR="003F0D25" w:rsidRPr="002228E3">
        <w:rPr>
          <w:rFonts w:asciiTheme="majorBidi" w:hAnsiTheme="majorBidi" w:cstheme="majorBidi"/>
          <w:sz w:val="24"/>
          <w:rtl/>
        </w:rPr>
        <w:t>ِ</w:t>
      </w:r>
      <w:r w:rsidR="0019539D" w:rsidRPr="002228E3">
        <w:rPr>
          <w:rFonts w:asciiTheme="majorBidi" w:hAnsiTheme="majorBidi" w:cstheme="majorBidi"/>
          <w:sz w:val="24"/>
          <w:rtl/>
        </w:rPr>
        <w:t>شيءٍ من الأمل الذي ظهر في ألفاظها وصُورها</w:t>
      </w:r>
      <w:r w:rsidR="00765B60" w:rsidRPr="002228E3">
        <w:rPr>
          <w:rFonts w:asciiTheme="majorBidi" w:hAnsiTheme="majorBidi" w:cstheme="majorBidi"/>
          <w:sz w:val="24"/>
          <w:rtl/>
        </w:rPr>
        <w:t>،</w:t>
      </w:r>
      <w:r w:rsidR="0019539D" w:rsidRPr="002228E3">
        <w:rPr>
          <w:rFonts w:asciiTheme="majorBidi" w:hAnsiTheme="majorBidi" w:cstheme="majorBidi"/>
          <w:sz w:val="24"/>
          <w:rtl/>
        </w:rPr>
        <w:t xml:space="preserve"> وأظهرت عناصر الشَّكل الفنِّي ض</w:t>
      </w:r>
      <w:r w:rsidR="00860AE2" w:rsidRPr="002228E3">
        <w:rPr>
          <w:rFonts w:asciiTheme="majorBidi" w:hAnsiTheme="majorBidi" w:cstheme="majorBidi"/>
          <w:sz w:val="24"/>
          <w:rtl/>
        </w:rPr>
        <w:t>ِ</w:t>
      </w:r>
      <w:r w:rsidR="0019539D" w:rsidRPr="002228E3">
        <w:rPr>
          <w:rFonts w:asciiTheme="majorBidi" w:hAnsiTheme="majorBidi" w:cstheme="majorBidi"/>
          <w:sz w:val="24"/>
          <w:rtl/>
        </w:rPr>
        <w:t>من تأثير الم</w:t>
      </w:r>
      <w:r w:rsidR="00860AE2" w:rsidRPr="002228E3">
        <w:rPr>
          <w:rFonts w:asciiTheme="majorBidi" w:hAnsiTheme="majorBidi" w:cstheme="majorBidi"/>
          <w:sz w:val="24"/>
          <w:rtl/>
        </w:rPr>
        <w:t>ُ</w:t>
      </w:r>
      <w:r w:rsidR="0019539D" w:rsidRPr="002228E3">
        <w:rPr>
          <w:rFonts w:asciiTheme="majorBidi" w:hAnsiTheme="majorBidi" w:cstheme="majorBidi"/>
          <w:sz w:val="24"/>
          <w:rtl/>
        </w:rPr>
        <w:t>وسيقا الخارجيَّة حيث كانت تعتمد على القافية في ن</w:t>
      </w:r>
      <w:r w:rsidR="00860AE2" w:rsidRPr="002228E3">
        <w:rPr>
          <w:rFonts w:asciiTheme="majorBidi" w:hAnsiTheme="majorBidi" w:cstheme="majorBidi"/>
          <w:sz w:val="24"/>
          <w:rtl/>
        </w:rPr>
        <w:t>َ</w:t>
      </w:r>
      <w:r w:rsidR="0019539D" w:rsidRPr="002228E3">
        <w:rPr>
          <w:rFonts w:asciiTheme="majorBidi" w:hAnsiTheme="majorBidi" w:cstheme="majorBidi"/>
          <w:sz w:val="24"/>
          <w:rtl/>
        </w:rPr>
        <w:t>سقٍ مُعيَّن، وأنَّ ه</w:t>
      </w:r>
      <w:r w:rsidR="00860AE2" w:rsidRPr="002228E3">
        <w:rPr>
          <w:rFonts w:asciiTheme="majorBidi" w:hAnsiTheme="majorBidi" w:cstheme="majorBidi"/>
          <w:sz w:val="24"/>
          <w:rtl/>
        </w:rPr>
        <w:t>ُ</w:t>
      </w:r>
      <w:r w:rsidR="0019539D" w:rsidRPr="002228E3">
        <w:rPr>
          <w:rFonts w:asciiTheme="majorBidi" w:hAnsiTheme="majorBidi" w:cstheme="majorBidi"/>
          <w:sz w:val="24"/>
          <w:rtl/>
        </w:rPr>
        <w:t>ناك استمرار</w:t>
      </w:r>
      <w:r w:rsidR="00765B60" w:rsidRPr="002228E3">
        <w:rPr>
          <w:rFonts w:asciiTheme="majorBidi" w:hAnsiTheme="majorBidi" w:cstheme="majorBidi"/>
          <w:sz w:val="24"/>
          <w:rtl/>
        </w:rPr>
        <w:t>اً</w:t>
      </w:r>
      <w:r w:rsidR="0019539D" w:rsidRPr="002228E3">
        <w:rPr>
          <w:rFonts w:asciiTheme="majorBidi" w:hAnsiTheme="majorBidi" w:cstheme="majorBidi"/>
          <w:sz w:val="24"/>
          <w:rtl/>
        </w:rPr>
        <w:t xml:space="preserve"> للت</w:t>
      </w:r>
      <w:r w:rsidR="00860AE2" w:rsidRPr="002228E3">
        <w:rPr>
          <w:rFonts w:asciiTheme="majorBidi" w:hAnsiTheme="majorBidi" w:cstheme="majorBidi"/>
          <w:sz w:val="24"/>
          <w:rtl/>
        </w:rPr>
        <w:t>َّ</w:t>
      </w:r>
      <w:r w:rsidR="0019539D" w:rsidRPr="002228E3">
        <w:rPr>
          <w:rFonts w:asciiTheme="majorBidi" w:hAnsiTheme="majorBidi" w:cstheme="majorBidi"/>
          <w:sz w:val="24"/>
          <w:rtl/>
        </w:rPr>
        <w:t xml:space="preserve">نوُّع في قصائدها مُتنقلةً بين حُروف المعجم </w:t>
      </w:r>
      <w:r w:rsidR="00860AE2" w:rsidRPr="002228E3">
        <w:rPr>
          <w:rFonts w:asciiTheme="majorBidi" w:hAnsiTheme="majorBidi" w:cstheme="majorBidi"/>
          <w:sz w:val="24"/>
          <w:rtl/>
        </w:rPr>
        <w:t xml:space="preserve">اللغوي </w:t>
      </w:r>
      <w:r w:rsidR="0019539D" w:rsidRPr="002228E3">
        <w:rPr>
          <w:rFonts w:asciiTheme="majorBidi" w:hAnsiTheme="majorBidi" w:cstheme="majorBidi"/>
          <w:sz w:val="24"/>
          <w:rtl/>
        </w:rPr>
        <w:t>ل</w:t>
      </w:r>
      <w:r w:rsidR="00860AE2" w:rsidRPr="002228E3">
        <w:rPr>
          <w:rFonts w:asciiTheme="majorBidi" w:hAnsiTheme="majorBidi" w:cstheme="majorBidi"/>
          <w:sz w:val="24"/>
          <w:rtl/>
        </w:rPr>
        <w:t>ِ</w:t>
      </w:r>
      <w:r w:rsidR="0019539D" w:rsidRPr="002228E3">
        <w:rPr>
          <w:rFonts w:asciiTheme="majorBidi" w:hAnsiTheme="majorBidi" w:cstheme="majorBidi"/>
          <w:sz w:val="24"/>
          <w:rtl/>
        </w:rPr>
        <w:t>تأتي ب</w:t>
      </w:r>
      <w:r w:rsidR="00860AE2" w:rsidRPr="002228E3">
        <w:rPr>
          <w:rFonts w:asciiTheme="majorBidi" w:hAnsiTheme="majorBidi" w:cstheme="majorBidi"/>
          <w:sz w:val="24"/>
          <w:rtl/>
        </w:rPr>
        <w:t>ِ</w:t>
      </w:r>
      <w:r w:rsidR="0019539D" w:rsidRPr="002228E3">
        <w:rPr>
          <w:rFonts w:asciiTheme="majorBidi" w:hAnsiTheme="majorBidi" w:cstheme="majorBidi"/>
          <w:sz w:val="24"/>
          <w:rtl/>
        </w:rPr>
        <w:t xml:space="preserve">القوافي المُتناغمة مع أمانيها العِذاب </w:t>
      </w:r>
      <w:r w:rsidR="00860AE2" w:rsidRPr="002228E3">
        <w:rPr>
          <w:rFonts w:asciiTheme="majorBidi" w:hAnsiTheme="majorBidi" w:cstheme="majorBidi"/>
          <w:sz w:val="24"/>
          <w:rtl/>
        </w:rPr>
        <w:t>و</w:t>
      </w:r>
      <w:r w:rsidR="0019539D" w:rsidRPr="002228E3">
        <w:rPr>
          <w:rFonts w:asciiTheme="majorBidi" w:hAnsiTheme="majorBidi" w:cstheme="majorBidi"/>
          <w:sz w:val="24"/>
          <w:rtl/>
        </w:rPr>
        <w:t>التي ت</w:t>
      </w:r>
      <w:r w:rsidR="00860AE2" w:rsidRPr="002228E3">
        <w:rPr>
          <w:rFonts w:asciiTheme="majorBidi" w:hAnsiTheme="majorBidi" w:cstheme="majorBidi"/>
          <w:sz w:val="24"/>
          <w:rtl/>
        </w:rPr>
        <w:t>َ</w:t>
      </w:r>
      <w:r w:rsidR="0019539D" w:rsidRPr="002228E3">
        <w:rPr>
          <w:rFonts w:asciiTheme="majorBidi" w:hAnsiTheme="majorBidi" w:cstheme="majorBidi"/>
          <w:sz w:val="24"/>
          <w:rtl/>
        </w:rPr>
        <w:t>طمح</w:t>
      </w:r>
      <w:r w:rsidR="00860AE2" w:rsidRPr="002228E3">
        <w:rPr>
          <w:rFonts w:asciiTheme="majorBidi" w:hAnsiTheme="majorBidi" w:cstheme="majorBidi"/>
          <w:sz w:val="24"/>
          <w:rtl/>
        </w:rPr>
        <w:t>ُ</w:t>
      </w:r>
      <w:r w:rsidR="0019539D" w:rsidRPr="002228E3">
        <w:rPr>
          <w:rFonts w:asciiTheme="majorBidi" w:hAnsiTheme="majorBidi" w:cstheme="majorBidi"/>
          <w:sz w:val="24"/>
          <w:rtl/>
        </w:rPr>
        <w:t xml:space="preserve"> أنْ تكون مُحقِّقة</w:t>
      </w:r>
      <w:r w:rsidR="00860AE2" w:rsidRPr="002228E3">
        <w:rPr>
          <w:rFonts w:asciiTheme="majorBidi" w:hAnsiTheme="majorBidi" w:cstheme="majorBidi"/>
          <w:sz w:val="24"/>
          <w:rtl/>
        </w:rPr>
        <w:t>ً</w:t>
      </w:r>
      <w:r w:rsidR="0019539D" w:rsidRPr="002228E3">
        <w:rPr>
          <w:rFonts w:asciiTheme="majorBidi" w:hAnsiTheme="majorBidi" w:cstheme="majorBidi"/>
          <w:sz w:val="24"/>
          <w:rtl/>
        </w:rPr>
        <w:t xml:space="preserve"> ل</w:t>
      </w:r>
      <w:r w:rsidR="00860AE2" w:rsidRPr="002228E3">
        <w:rPr>
          <w:rFonts w:asciiTheme="majorBidi" w:hAnsiTheme="majorBidi" w:cstheme="majorBidi"/>
          <w:sz w:val="24"/>
          <w:rtl/>
        </w:rPr>
        <w:t>ِ</w:t>
      </w:r>
      <w:r w:rsidR="0019539D" w:rsidRPr="002228E3">
        <w:rPr>
          <w:rFonts w:asciiTheme="majorBidi" w:hAnsiTheme="majorBidi" w:cstheme="majorBidi"/>
          <w:sz w:val="24"/>
          <w:rtl/>
        </w:rPr>
        <w:t>كلِّ ما تتمن</w:t>
      </w:r>
      <w:r w:rsidR="00860AE2" w:rsidRPr="002228E3">
        <w:rPr>
          <w:rFonts w:asciiTheme="majorBidi" w:hAnsiTheme="majorBidi" w:cstheme="majorBidi"/>
          <w:sz w:val="24"/>
          <w:rtl/>
        </w:rPr>
        <w:t>َّ</w:t>
      </w:r>
      <w:r w:rsidR="0019539D" w:rsidRPr="002228E3">
        <w:rPr>
          <w:rFonts w:asciiTheme="majorBidi" w:hAnsiTheme="majorBidi" w:cstheme="majorBidi"/>
          <w:sz w:val="24"/>
          <w:rtl/>
        </w:rPr>
        <w:t>اه،</w:t>
      </w:r>
      <w:r w:rsidR="00932E05">
        <w:rPr>
          <w:rFonts w:asciiTheme="majorBidi" w:hAnsiTheme="majorBidi" w:cstheme="majorBidi" w:hint="cs"/>
          <w:b/>
          <w:bCs/>
          <w:sz w:val="24"/>
          <w:rtl/>
        </w:rPr>
        <w:t xml:space="preserve"> </w:t>
      </w:r>
      <w:r w:rsidR="00CD4686" w:rsidRPr="002228E3">
        <w:rPr>
          <w:rFonts w:asciiTheme="majorBidi" w:hAnsiTheme="majorBidi" w:cstheme="majorBidi"/>
          <w:b/>
          <w:bCs/>
          <w:sz w:val="24"/>
          <w:rtl/>
        </w:rPr>
        <w:t xml:space="preserve">وذُيِّلت الدِّراسة بمجموعةٍ من </w:t>
      </w:r>
      <w:r w:rsidR="00CD4686" w:rsidRPr="002228E3">
        <w:rPr>
          <w:rFonts w:asciiTheme="majorBidi" w:hAnsiTheme="majorBidi" w:cstheme="majorBidi"/>
          <w:b/>
          <w:bCs/>
          <w:sz w:val="24"/>
          <w:rtl/>
        </w:rPr>
        <w:lastRenderedPageBreak/>
        <w:t>التَّوصيات كان أهمُّها:</w:t>
      </w:r>
      <w:r w:rsidR="00932E05">
        <w:rPr>
          <w:rFonts w:asciiTheme="majorBidi" w:hAnsiTheme="majorBidi" w:cstheme="majorBidi" w:hint="cs"/>
          <w:sz w:val="24"/>
          <w:rtl/>
        </w:rPr>
        <w:t xml:space="preserve"> </w:t>
      </w:r>
      <w:r w:rsidR="00F3651E" w:rsidRPr="002228E3">
        <w:rPr>
          <w:rFonts w:asciiTheme="majorBidi" w:hAnsiTheme="majorBidi" w:cstheme="majorBidi"/>
          <w:sz w:val="24"/>
          <w:rtl/>
        </w:rPr>
        <w:t xml:space="preserve">الاهتمام </w:t>
      </w:r>
      <w:r w:rsidR="004C4C86" w:rsidRPr="002228E3">
        <w:rPr>
          <w:rFonts w:asciiTheme="majorBidi" w:hAnsiTheme="majorBidi" w:cstheme="majorBidi"/>
          <w:sz w:val="24"/>
          <w:rtl/>
        </w:rPr>
        <w:t>ب</w:t>
      </w:r>
      <w:r w:rsidR="00860AE2" w:rsidRPr="002228E3">
        <w:rPr>
          <w:rFonts w:asciiTheme="majorBidi" w:hAnsiTheme="majorBidi" w:cstheme="majorBidi"/>
          <w:sz w:val="24"/>
          <w:rtl/>
        </w:rPr>
        <w:t>ِ</w:t>
      </w:r>
      <w:r w:rsidR="004C4C86" w:rsidRPr="002228E3">
        <w:rPr>
          <w:rFonts w:asciiTheme="majorBidi" w:hAnsiTheme="majorBidi" w:cstheme="majorBidi"/>
          <w:sz w:val="24"/>
          <w:rtl/>
        </w:rPr>
        <w:t>الظاهرة موضوع الد</w:t>
      </w:r>
      <w:r w:rsidR="00860AE2" w:rsidRPr="002228E3">
        <w:rPr>
          <w:rFonts w:asciiTheme="majorBidi" w:hAnsiTheme="majorBidi" w:cstheme="majorBidi"/>
          <w:sz w:val="24"/>
          <w:rtl/>
        </w:rPr>
        <w:t>ِّ</w:t>
      </w:r>
      <w:r w:rsidR="004C4C86" w:rsidRPr="002228E3">
        <w:rPr>
          <w:rFonts w:asciiTheme="majorBidi" w:hAnsiTheme="majorBidi" w:cstheme="majorBidi"/>
          <w:sz w:val="24"/>
          <w:rtl/>
        </w:rPr>
        <w:t>راسة</w:t>
      </w:r>
      <w:r w:rsidR="00765B60" w:rsidRPr="002228E3">
        <w:rPr>
          <w:rFonts w:asciiTheme="majorBidi" w:hAnsiTheme="majorBidi" w:cstheme="majorBidi"/>
          <w:sz w:val="24"/>
          <w:rtl/>
        </w:rPr>
        <w:t>،</w:t>
      </w:r>
      <w:r w:rsidR="00932E05">
        <w:rPr>
          <w:rFonts w:asciiTheme="majorBidi" w:hAnsiTheme="majorBidi" w:cstheme="majorBidi" w:hint="cs"/>
          <w:sz w:val="24"/>
          <w:rtl/>
        </w:rPr>
        <w:t xml:space="preserve"> </w:t>
      </w:r>
      <w:r w:rsidR="00F3651E" w:rsidRPr="002228E3">
        <w:rPr>
          <w:rFonts w:asciiTheme="majorBidi" w:hAnsiTheme="majorBidi" w:cstheme="majorBidi"/>
          <w:sz w:val="24"/>
          <w:rtl/>
        </w:rPr>
        <w:t>وذلك من خلال وسائل الإعلام</w:t>
      </w:r>
      <w:r w:rsidR="00932E05">
        <w:rPr>
          <w:rFonts w:asciiTheme="majorBidi" w:hAnsiTheme="majorBidi" w:cstheme="majorBidi" w:hint="cs"/>
          <w:sz w:val="24"/>
          <w:rtl/>
        </w:rPr>
        <w:t xml:space="preserve"> </w:t>
      </w:r>
      <w:r w:rsidR="00FD5715" w:rsidRPr="002228E3">
        <w:rPr>
          <w:rFonts w:asciiTheme="majorBidi" w:hAnsiTheme="majorBidi" w:cstheme="majorBidi"/>
          <w:sz w:val="24"/>
          <w:rtl/>
        </w:rPr>
        <w:t>الم</w:t>
      </w:r>
      <w:r w:rsidR="00687D0D" w:rsidRPr="002228E3">
        <w:rPr>
          <w:rFonts w:asciiTheme="majorBidi" w:hAnsiTheme="majorBidi" w:cstheme="majorBidi"/>
          <w:sz w:val="24"/>
          <w:rtl/>
        </w:rPr>
        <w:t>ُ</w:t>
      </w:r>
      <w:r w:rsidR="00FD5715" w:rsidRPr="002228E3">
        <w:rPr>
          <w:rFonts w:asciiTheme="majorBidi" w:hAnsiTheme="majorBidi" w:cstheme="majorBidi"/>
          <w:sz w:val="24"/>
          <w:rtl/>
        </w:rPr>
        <w:t xml:space="preserve">ختلفة والتي من الواجب </w:t>
      </w:r>
      <w:r w:rsidR="004C4C86" w:rsidRPr="002228E3">
        <w:rPr>
          <w:rFonts w:asciiTheme="majorBidi" w:hAnsiTheme="majorBidi" w:cstheme="majorBidi"/>
          <w:sz w:val="24"/>
          <w:rtl/>
        </w:rPr>
        <w:t>عليها الاهتمام ب</w:t>
      </w:r>
      <w:r w:rsidR="00860AE2" w:rsidRPr="002228E3">
        <w:rPr>
          <w:rFonts w:asciiTheme="majorBidi" w:hAnsiTheme="majorBidi" w:cstheme="majorBidi"/>
          <w:sz w:val="24"/>
          <w:rtl/>
        </w:rPr>
        <w:t>ِ</w:t>
      </w:r>
      <w:r w:rsidR="00F3651E" w:rsidRPr="002228E3">
        <w:rPr>
          <w:rFonts w:asciiTheme="majorBidi" w:hAnsiTheme="majorBidi" w:cstheme="majorBidi"/>
          <w:sz w:val="24"/>
          <w:rtl/>
        </w:rPr>
        <w:t>الم</w:t>
      </w:r>
      <w:r w:rsidR="00687D0D" w:rsidRPr="002228E3">
        <w:rPr>
          <w:rFonts w:asciiTheme="majorBidi" w:hAnsiTheme="majorBidi" w:cstheme="majorBidi"/>
          <w:sz w:val="24"/>
          <w:rtl/>
        </w:rPr>
        <w:t>ُ</w:t>
      </w:r>
      <w:r w:rsidR="00F3651E" w:rsidRPr="002228E3">
        <w:rPr>
          <w:rFonts w:asciiTheme="majorBidi" w:hAnsiTheme="majorBidi" w:cstheme="majorBidi"/>
          <w:sz w:val="24"/>
          <w:rtl/>
        </w:rPr>
        <w:t>ؤل</w:t>
      </w:r>
      <w:r w:rsidR="00687D0D" w:rsidRPr="002228E3">
        <w:rPr>
          <w:rFonts w:asciiTheme="majorBidi" w:hAnsiTheme="majorBidi" w:cstheme="majorBidi"/>
          <w:sz w:val="24"/>
          <w:rtl/>
        </w:rPr>
        <w:t>َّ</w:t>
      </w:r>
      <w:r w:rsidR="00F3651E" w:rsidRPr="002228E3">
        <w:rPr>
          <w:rFonts w:asciiTheme="majorBidi" w:hAnsiTheme="majorBidi" w:cstheme="majorBidi"/>
          <w:sz w:val="24"/>
          <w:rtl/>
        </w:rPr>
        <w:t>فات الم</w:t>
      </w:r>
      <w:r w:rsidR="00687D0D" w:rsidRPr="002228E3">
        <w:rPr>
          <w:rFonts w:asciiTheme="majorBidi" w:hAnsiTheme="majorBidi" w:cstheme="majorBidi"/>
          <w:sz w:val="24"/>
          <w:rtl/>
        </w:rPr>
        <w:t>ُ</w:t>
      </w:r>
      <w:r w:rsidR="00F3651E" w:rsidRPr="002228E3">
        <w:rPr>
          <w:rFonts w:asciiTheme="majorBidi" w:hAnsiTheme="majorBidi" w:cstheme="majorBidi"/>
          <w:sz w:val="24"/>
          <w:rtl/>
        </w:rPr>
        <w:t xml:space="preserve">وسيقية </w:t>
      </w:r>
      <w:r w:rsidR="004C4C86" w:rsidRPr="002228E3">
        <w:rPr>
          <w:rFonts w:asciiTheme="majorBidi" w:hAnsiTheme="majorBidi" w:cstheme="majorBidi"/>
          <w:sz w:val="24"/>
          <w:rtl/>
        </w:rPr>
        <w:t xml:space="preserve">الأصيلة </w:t>
      </w:r>
      <w:r w:rsidR="00F3651E" w:rsidRPr="002228E3">
        <w:rPr>
          <w:rFonts w:asciiTheme="majorBidi" w:hAnsiTheme="majorBidi" w:cstheme="majorBidi"/>
          <w:sz w:val="24"/>
          <w:rtl/>
        </w:rPr>
        <w:t>ذات الفائدة للم</w:t>
      </w:r>
      <w:r w:rsidR="00687D0D" w:rsidRPr="002228E3">
        <w:rPr>
          <w:rFonts w:asciiTheme="majorBidi" w:hAnsiTheme="majorBidi" w:cstheme="majorBidi"/>
          <w:sz w:val="24"/>
          <w:rtl/>
        </w:rPr>
        <w:t>ُ</w:t>
      </w:r>
      <w:r w:rsidR="00F3651E" w:rsidRPr="002228E3">
        <w:rPr>
          <w:rFonts w:asciiTheme="majorBidi" w:hAnsiTheme="majorBidi" w:cstheme="majorBidi"/>
          <w:sz w:val="24"/>
          <w:rtl/>
        </w:rPr>
        <w:t>جتمع، و</w:t>
      </w:r>
      <w:r w:rsidR="004C4C86" w:rsidRPr="002228E3">
        <w:rPr>
          <w:rFonts w:asciiTheme="majorBidi" w:hAnsiTheme="majorBidi" w:cstheme="majorBidi"/>
          <w:sz w:val="24"/>
          <w:rtl/>
        </w:rPr>
        <w:t>عمل دراسات مُماثلة ل</w:t>
      </w:r>
      <w:r w:rsidR="00860AE2" w:rsidRPr="002228E3">
        <w:rPr>
          <w:rFonts w:asciiTheme="majorBidi" w:hAnsiTheme="majorBidi" w:cstheme="majorBidi"/>
          <w:sz w:val="24"/>
          <w:rtl/>
        </w:rPr>
        <w:t>ِ</w:t>
      </w:r>
      <w:r w:rsidR="004C4C86" w:rsidRPr="002228E3">
        <w:rPr>
          <w:rFonts w:asciiTheme="majorBidi" w:hAnsiTheme="majorBidi" w:cstheme="majorBidi"/>
          <w:sz w:val="24"/>
          <w:rtl/>
        </w:rPr>
        <w:t>عددٍ آخر من الشُّعراء الفلسطينيين أصحاب الكلمة القوي</w:t>
      </w:r>
      <w:r w:rsidR="00860AE2" w:rsidRPr="002228E3">
        <w:rPr>
          <w:rFonts w:asciiTheme="majorBidi" w:hAnsiTheme="majorBidi" w:cstheme="majorBidi"/>
          <w:sz w:val="24"/>
          <w:rtl/>
        </w:rPr>
        <w:t>َّ</w:t>
      </w:r>
      <w:r w:rsidR="004C4C86" w:rsidRPr="002228E3">
        <w:rPr>
          <w:rFonts w:asciiTheme="majorBidi" w:hAnsiTheme="majorBidi" w:cstheme="majorBidi"/>
          <w:sz w:val="24"/>
          <w:rtl/>
        </w:rPr>
        <w:t>ة والمُؤث</w:t>
      </w:r>
      <w:r w:rsidR="00860AE2" w:rsidRPr="002228E3">
        <w:rPr>
          <w:rFonts w:asciiTheme="majorBidi" w:hAnsiTheme="majorBidi" w:cstheme="majorBidi"/>
          <w:sz w:val="24"/>
          <w:rtl/>
        </w:rPr>
        <w:t>ِّ</w:t>
      </w:r>
      <w:r w:rsidR="004C4C86" w:rsidRPr="002228E3">
        <w:rPr>
          <w:rFonts w:asciiTheme="majorBidi" w:hAnsiTheme="majorBidi" w:cstheme="majorBidi"/>
          <w:sz w:val="24"/>
          <w:rtl/>
        </w:rPr>
        <w:t>رة والقصائد التي تمَّ تلحينها لهم من ق</w:t>
      </w:r>
      <w:r w:rsidR="00860AE2" w:rsidRPr="002228E3">
        <w:rPr>
          <w:rFonts w:asciiTheme="majorBidi" w:hAnsiTheme="majorBidi" w:cstheme="majorBidi"/>
          <w:sz w:val="24"/>
          <w:rtl/>
        </w:rPr>
        <w:t>ِ</w:t>
      </w:r>
      <w:r w:rsidR="004C4C86" w:rsidRPr="002228E3">
        <w:rPr>
          <w:rFonts w:asciiTheme="majorBidi" w:hAnsiTheme="majorBidi" w:cstheme="majorBidi"/>
          <w:sz w:val="24"/>
          <w:rtl/>
        </w:rPr>
        <w:t>بل كثير من المؤلفين الم</w:t>
      </w:r>
      <w:r w:rsidR="00860AE2" w:rsidRPr="002228E3">
        <w:rPr>
          <w:rFonts w:asciiTheme="majorBidi" w:hAnsiTheme="majorBidi" w:cstheme="majorBidi"/>
          <w:sz w:val="24"/>
          <w:rtl/>
        </w:rPr>
        <w:t>ُ</w:t>
      </w:r>
      <w:r w:rsidR="004C4C86" w:rsidRPr="002228E3">
        <w:rPr>
          <w:rFonts w:asciiTheme="majorBidi" w:hAnsiTheme="majorBidi" w:cstheme="majorBidi"/>
          <w:sz w:val="24"/>
          <w:rtl/>
        </w:rPr>
        <w:t>وسيقيين</w:t>
      </w:r>
      <w:r w:rsidR="00F3651E" w:rsidRPr="002228E3">
        <w:rPr>
          <w:rFonts w:asciiTheme="majorBidi" w:hAnsiTheme="majorBidi" w:cstheme="majorBidi"/>
          <w:sz w:val="24"/>
          <w:rtl/>
        </w:rPr>
        <w:t>.</w:t>
      </w:r>
    </w:p>
    <w:p w:rsidR="001F593D" w:rsidRPr="002228E3" w:rsidRDefault="001F593D" w:rsidP="00932E05">
      <w:pPr>
        <w:spacing w:before="120"/>
        <w:ind w:firstLine="397"/>
        <w:jc w:val="both"/>
        <w:rPr>
          <w:rFonts w:asciiTheme="majorBidi" w:hAnsiTheme="majorBidi" w:cstheme="majorBidi"/>
          <w:sz w:val="24"/>
        </w:rPr>
      </w:pPr>
    </w:p>
    <w:p w:rsidR="002228E3" w:rsidRPr="002228E3" w:rsidRDefault="002228E3" w:rsidP="007A7D42">
      <w:pPr>
        <w:spacing w:before="120"/>
        <w:jc w:val="both"/>
        <w:rPr>
          <w:rFonts w:asciiTheme="majorBidi" w:hAnsiTheme="majorBidi" w:cstheme="majorBidi"/>
          <w:sz w:val="24"/>
        </w:rPr>
      </w:pPr>
      <w:r w:rsidRPr="00FA7A52">
        <w:rPr>
          <w:rFonts w:asciiTheme="majorBidi" w:hAnsiTheme="majorBidi" w:cstheme="majorBidi"/>
          <w:b/>
          <w:bCs/>
          <w:sz w:val="24"/>
          <w:rtl/>
          <w:lang w:bidi="ar-JO"/>
        </w:rPr>
        <w:t>الكلمات المفتاحية:</w:t>
      </w:r>
      <w:r w:rsidR="00932E05">
        <w:rPr>
          <w:rFonts w:asciiTheme="majorBidi" w:hAnsiTheme="majorBidi" w:cstheme="majorBidi" w:hint="cs"/>
          <w:sz w:val="24"/>
          <w:rtl/>
        </w:rPr>
        <w:t xml:space="preserve"> </w:t>
      </w:r>
      <w:r w:rsidRPr="002228E3">
        <w:rPr>
          <w:rFonts w:asciiTheme="majorBidi" w:hAnsiTheme="majorBidi" w:cstheme="majorBidi"/>
          <w:sz w:val="24"/>
          <w:rtl/>
        </w:rPr>
        <w:t>الأغنية العربية الفلسطينية، الصياغة الشعرية، الدلالات المضيئة عند الشاعرة فدوى طوقان</w:t>
      </w:r>
      <w:r w:rsidRPr="002228E3">
        <w:rPr>
          <w:rFonts w:asciiTheme="majorBidi" w:hAnsiTheme="majorBidi" w:cstheme="majorBidi"/>
          <w:sz w:val="24"/>
        </w:rPr>
        <w:t>.</w:t>
      </w:r>
    </w:p>
    <w:p w:rsidR="00FA7A52" w:rsidRDefault="00FA7A52" w:rsidP="00FA7A52">
      <w:pPr>
        <w:bidi w:val="0"/>
        <w:jc w:val="both"/>
        <w:rPr>
          <w:rFonts w:asciiTheme="majorBidi" w:hAnsiTheme="majorBidi" w:cstheme="majorBidi"/>
          <w:b/>
          <w:bCs/>
          <w:sz w:val="24"/>
        </w:rPr>
      </w:pPr>
    </w:p>
    <w:p w:rsidR="00ED13EF" w:rsidRPr="002228E3" w:rsidRDefault="00ED13EF" w:rsidP="00FA7A52">
      <w:pPr>
        <w:bidi w:val="0"/>
        <w:jc w:val="both"/>
        <w:rPr>
          <w:rFonts w:asciiTheme="majorBidi" w:hAnsiTheme="majorBidi" w:cstheme="majorBidi"/>
          <w:b/>
          <w:bCs/>
          <w:sz w:val="24"/>
        </w:rPr>
      </w:pPr>
      <w:r w:rsidRPr="002228E3">
        <w:rPr>
          <w:rFonts w:asciiTheme="majorBidi" w:hAnsiTheme="majorBidi" w:cstheme="majorBidi"/>
          <w:b/>
          <w:bCs/>
          <w:sz w:val="24"/>
        </w:rPr>
        <w:t>Abstract</w:t>
      </w:r>
      <w:r w:rsidR="00211AE0">
        <w:rPr>
          <w:rFonts w:asciiTheme="majorBidi" w:hAnsiTheme="majorBidi" w:cstheme="majorBidi"/>
          <w:b/>
          <w:bCs/>
          <w:sz w:val="24"/>
        </w:rPr>
        <w:t>:</w:t>
      </w:r>
    </w:p>
    <w:p w:rsidR="00ED13EF" w:rsidRPr="002228E3" w:rsidRDefault="00ED13EF" w:rsidP="002228E3">
      <w:pPr>
        <w:bidi w:val="0"/>
        <w:spacing w:before="120"/>
        <w:ind w:firstLine="397"/>
        <w:jc w:val="both"/>
        <w:rPr>
          <w:rFonts w:asciiTheme="majorBidi" w:hAnsiTheme="majorBidi" w:cstheme="majorBidi"/>
          <w:sz w:val="24"/>
        </w:rPr>
      </w:pPr>
      <w:r w:rsidRPr="002228E3">
        <w:rPr>
          <w:rFonts w:asciiTheme="majorBidi" w:hAnsiTheme="majorBidi" w:cstheme="majorBidi"/>
          <w:sz w:val="24"/>
        </w:rPr>
        <w:t xml:space="preserve">This study aims at investigating the reciprocal effect between the musical and poetic compositions in the Palestinian Arabic songs with FadwaTuqan as a case study. The study undertakes the development of poetic composition and what the words and the music of the song represent. Some examples from Tuqan’s sung poems are examined. To achieve the aims of the study, the researcher examined the following hypotheses and aims: Introducing Tuqan, the Palestinian poet; her biography and the dark and the shiny semiotic aspects of her poetry. Introducing Tuqan’s sung poems and the music composer and knowing the reciprocal effect between the musical and poetic compositions of the Palestinian songsas shown in the sung poems of Tuqan. The study shows that there is a strong relationship between poetry and music because both of them are based on the sound performance. Music is an inherent factor in poetry which distinguishes poetry from prose. Tuqan’s poems are musical with a </w:t>
      </w:r>
      <w:r w:rsidR="00BF368B" w:rsidRPr="002228E3">
        <w:rPr>
          <w:rFonts w:asciiTheme="majorBidi" w:hAnsiTheme="majorBidi" w:cstheme="majorBidi"/>
          <w:sz w:val="24"/>
        </w:rPr>
        <w:t>forlorn, yet</w:t>
      </w:r>
      <w:r w:rsidRPr="002228E3">
        <w:rPr>
          <w:rFonts w:asciiTheme="majorBidi" w:hAnsiTheme="majorBidi" w:cstheme="majorBidi"/>
          <w:sz w:val="24"/>
        </w:rPr>
        <w:t xml:space="preserve"> hopeful touch that appears in her diction and figures of speech. The elements of Tuqan’s artistic form show the effect of the external music; some patterns rely on a rhyme scheme and there is a continuity of variation in her poems harmonizing the lexical choices with her sweet melodies and trying to achieve what she aspires to. The study ends with a group of recommendations. Attention must be paid to the subject of the study and to the original musical compositions through the mass media. Research must undertake other Palestinian poets who possess powerful and influential expressions and whose poems are sung accompanied by profound music. </w:t>
      </w:r>
    </w:p>
    <w:p w:rsidR="002228E3" w:rsidRPr="002228E3" w:rsidRDefault="002228E3" w:rsidP="002228E3">
      <w:pPr>
        <w:bidi w:val="0"/>
        <w:spacing w:before="120"/>
        <w:ind w:firstLine="397"/>
        <w:jc w:val="both"/>
        <w:rPr>
          <w:rFonts w:asciiTheme="majorBidi" w:hAnsiTheme="majorBidi" w:cstheme="majorBidi"/>
          <w:sz w:val="24"/>
        </w:rPr>
      </w:pPr>
      <w:r w:rsidRPr="00FA7A52">
        <w:rPr>
          <w:rFonts w:asciiTheme="majorBidi" w:hAnsiTheme="majorBidi" w:cstheme="majorBidi"/>
          <w:b/>
          <w:bCs/>
          <w:sz w:val="24"/>
        </w:rPr>
        <w:lastRenderedPageBreak/>
        <w:t xml:space="preserve">Keywords: </w:t>
      </w:r>
      <w:r w:rsidRPr="002228E3">
        <w:rPr>
          <w:rFonts w:asciiTheme="majorBidi" w:hAnsiTheme="majorBidi" w:cstheme="majorBidi"/>
          <w:sz w:val="24"/>
        </w:rPr>
        <w:t>Palestinian Arabic Songs, Musical and poetic competitions, Biography and the dark and shiny semiotic aspects of Fadwa Tuqan poetry.</w:t>
      </w:r>
    </w:p>
    <w:p w:rsidR="00FA7A52" w:rsidRDefault="00FA7A52" w:rsidP="00FA7A52">
      <w:pPr>
        <w:jc w:val="both"/>
        <w:rPr>
          <w:rFonts w:asciiTheme="majorBidi" w:hAnsiTheme="majorBidi" w:cstheme="majorBidi"/>
          <w:b/>
          <w:bCs/>
          <w:sz w:val="24"/>
        </w:rPr>
      </w:pPr>
    </w:p>
    <w:p w:rsidR="00F35C33" w:rsidRPr="002228E3" w:rsidRDefault="001940A8" w:rsidP="00FA7A52">
      <w:pPr>
        <w:jc w:val="both"/>
        <w:rPr>
          <w:rFonts w:asciiTheme="majorBidi" w:hAnsiTheme="majorBidi" w:cstheme="majorBidi"/>
          <w:b/>
          <w:bCs/>
          <w:sz w:val="24"/>
        </w:rPr>
      </w:pPr>
      <w:r w:rsidRPr="002228E3">
        <w:rPr>
          <w:rFonts w:asciiTheme="majorBidi" w:hAnsiTheme="majorBidi" w:cstheme="majorBidi"/>
          <w:b/>
          <w:bCs/>
          <w:sz w:val="24"/>
          <w:rtl/>
        </w:rPr>
        <w:t>مُقدِّمة الدِّراســة</w:t>
      </w:r>
      <w:r w:rsidR="00A776F8">
        <w:rPr>
          <w:rFonts w:asciiTheme="majorBidi" w:hAnsiTheme="majorBidi" w:cstheme="majorBidi" w:hint="cs"/>
          <w:b/>
          <w:bCs/>
          <w:sz w:val="24"/>
          <w:rtl/>
        </w:rPr>
        <w:t>:</w:t>
      </w:r>
    </w:p>
    <w:p w:rsidR="003053F0" w:rsidRPr="002228E3" w:rsidRDefault="00DD779A" w:rsidP="002228E3">
      <w:pPr>
        <w:spacing w:before="120"/>
        <w:ind w:firstLine="397"/>
        <w:jc w:val="both"/>
        <w:rPr>
          <w:rFonts w:asciiTheme="majorBidi" w:hAnsiTheme="majorBidi" w:cstheme="majorBidi"/>
          <w:sz w:val="24"/>
          <w:rtl/>
        </w:rPr>
      </w:pPr>
      <w:r w:rsidRPr="002228E3">
        <w:rPr>
          <w:rFonts w:asciiTheme="majorBidi" w:hAnsiTheme="majorBidi" w:cstheme="majorBidi"/>
          <w:sz w:val="24"/>
          <w:rtl/>
        </w:rPr>
        <w:t>إنَّ الكلمات عندما تتكيَّف وِفق لحنٍ م</w:t>
      </w:r>
      <w:r w:rsidR="00CA0553" w:rsidRPr="002228E3">
        <w:rPr>
          <w:rFonts w:asciiTheme="majorBidi" w:hAnsiTheme="majorBidi" w:cstheme="majorBidi"/>
          <w:sz w:val="24"/>
          <w:rtl/>
        </w:rPr>
        <w:t>ُ</w:t>
      </w:r>
      <w:r w:rsidRPr="002228E3">
        <w:rPr>
          <w:rFonts w:asciiTheme="majorBidi" w:hAnsiTheme="majorBidi" w:cstheme="majorBidi"/>
          <w:sz w:val="24"/>
          <w:rtl/>
        </w:rPr>
        <w:t>نغ</w:t>
      </w:r>
      <w:r w:rsidR="00765B60" w:rsidRPr="002228E3">
        <w:rPr>
          <w:rFonts w:asciiTheme="majorBidi" w:hAnsiTheme="majorBidi" w:cstheme="majorBidi"/>
          <w:sz w:val="24"/>
          <w:rtl/>
        </w:rPr>
        <w:t>ّ</w:t>
      </w:r>
      <w:r w:rsidRPr="002228E3">
        <w:rPr>
          <w:rFonts w:asciiTheme="majorBidi" w:hAnsiTheme="majorBidi" w:cstheme="majorBidi"/>
          <w:sz w:val="24"/>
          <w:rtl/>
        </w:rPr>
        <w:t>مٍ</w:t>
      </w:r>
      <w:r w:rsidR="00C327FE">
        <w:rPr>
          <w:rFonts w:asciiTheme="majorBidi" w:hAnsiTheme="majorBidi" w:cstheme="majorBidi" w:hint="cs"/>
          <w:sz w:val="24"/>
          <w:rtl/>
        </w:rPr>
        <w:t xml:space="preserve"> </w:t>
      </w:r>
      <w:r w:rsidRPr="002228E3">
        <w:rPr>
          <w:rFonts w:asciiTheme="majorBidi" w:hAnsiTheme="majorBidi" w:cstheme="majorBidi"/>
          <w:sz w:val="24"/>
          <w:rtl/>
        </w:rPr>
        <w:t>تُشكِّل واحداً من الأشكال الش</w:t>
      </w:r>
      <w:r w:rsidR="001C6B30" w:rsidRPr="002228E3">
        <w:rPr>
          <w:rFonts w:asciiTheme="majorBidi" w:hAnsiTheme="majorBidi" w:cstheme="majorBidi"/>
          <w:sz w:val="24"/>
          <w:rtl/>
        </w:rPr>
        <w:t>ِّ</w:t>
      </w:r>
      <w:r w:rsidRPr="002228E3">
        <w:rPr>
          <w:rFonts w:asciiTheme="majorBidi" w:hAnsiTheme="majorBidi" w:cstheme="majorBidi"/>
          <w:sz w:val="24"/>
          <w:rtl/>
        </w:rPr>
        <w:t>عرية</w:t>
      </w:r>
      <w:r w:rsidR="00C327FE">
        <w:rPr>
          <w:rFonts w:asciiTheme="majorBidi" w:hAnsiTheme="majorBidi" w:cstheme="majorBidi" w:hint="cs"/>
          <w:sz w:val="24"/>
          <w:rtl/>
        </w:rPr>
        <w:t xml:space="preserve"> </w:t>
      </w:r>
      <w:r w:rsidRPr="002228E3">
        <w:rPr>
          <w:rFonts w:asciiTheme="majorBidi" w:hAnsiTheme="majorBidi" w:cstheme="majorBidi"/>
          <w:sz w:val="24"/>
          <w:rtl/>
        </w:rPr>
        <w:t>التي هي أكثر أصالة فيما عرفناه</w:t>
      </w:r>
      <w:r w:rsidR="00765B60" w:rsidRPr="002228E3">
        <w:rPr>
          <w:rFonts w:asciiTheme="majorBidi" w:hAnsiTheme="majorBidi" w:cstheme="majorBidi"/>
          <w:sz w:val="24"/>
          <w:rtl/>
        </w:rPr>
        <w:t>؛</w:t>
      </w:r>
      <w:r w:rsidRPr="002228E3">
        <w:rPr>
          <w:rFonts w:asciiTheme="majorBidi" w:hAnsiTheme="majorBidi" w:cstheme="majorBidi"/>
          <w:sz w:val="24"/>
          <w:rtl/>
        </w:rPr>
        <w:t xml:space="preserve"> لانَّها تكون مُلزمة على ات</w:t>
      </w:r>
      <w:r w:rsidR="00CA0553" w:rsidRPr="002228E3">
        <w:rPr>
          <w:rFonts w:asciiTheme="majorBidi" w:hAnsiTheme="majorBidi" w:cstheme="majorBidi"/>
          <w:sz w:val="24"/>
          <w:rtl/>
        </w:rPr>
        <w:t>ِّ</w:t>
      </w:r>
      <w:r w:rsidRPr="002228E3">
        <w:rPr>
          <w:rFonts w:asciiTheme="majorBidi" w:hAnsiTheme="majorBidi" w:cstheme="majorBidi"/>
          <w:sz w:val="24"/>
          <w:rtl/>
        </w:rPr>
        <w:t>باع نظامٍ مُحدَّد</w:t>
      </w:r>
      <w:r w:rsidR="00CA0553" w:rsidRPr="002228E3">
        <w:rPr>
          <w:rFonts w:asciiTheme="majorBidi" w:hAnsiTheme="majorBidi" w:cstheme="majorBidi"/>
          <w:sz w:val="24"/>
          <w:rtl/>
        </w:rPr>
        <w:t>،</w:t>
      </w:r>
      <w:r w:rsidRPr="002228E3">
        <w:rPr>
          <w:rFonts w:asciiTheme="majorBidi" w:hAnsiTheme="majorBidi" w:cstheme="majorBidi"/>
          <w:sz w:val="24"/>
          <w:rtl/>
        </w:rPr>
        <w:t>ٍ وتضطلع بوظيفةٍ مُختلفةٍ كل الاختلاف عمَّ</w:t>
      </w:r>
      <w:r w:rsidR="00765B60" w:rsidRPr="002228E3">
        <w:rPr>
          <w:rFonts w:asciiTheme="majorBidi" w:hAnsiTheme="majorBidi" w:cstheme="majorBidi"/>
          <w:sz w:val="24"/>
          <w:rtl/>
        </w:rPr>
        <w:t xml:space="preserve">ا هو دارج من الكلام، ونحن نميل </w:t>
      </w:r>
      <w:r w:rsidRPr="002228E3">
        <w:rPr>
          <w:rFonts w:asciiTheme="majorBidi" w:hAnsiTheme="majorBidi" w:cstheme="majorBidi"/>
          <w:sz w:val="24"/>
          <w:rtl/>
        </w:rPr>
        <w:t>أن</w:t>
      </w:r>
      <w:r w:rsidR="00CA0553" w:rsidRPr="002228E3">
        <w:rPr>
          <w:rFonts w:asciiTheme="majorBidi" w:hAnsiTheme="majorBidi" w:cstheme="majorBidi"/>
          <w:sz w:val="24"/>
          <w:rtl/>
        </w:rPr>
        <w:t>َّ</w:t>
      </w:r>
      <w:r w:rsidRPr="002228E3">
        <w:rPr>
          <w:rFonts w:asciiTheme="majorBidi" w:hAnsiTheme="majorBidi" w:cstheme="majorBidi"/>
          <w:sz w:val="24"/>
          <w:rtl/>
        </w:rPr>
        <w:t xml:space="preserve"> الناس أنفسهم الذين لذَّ لهم أنْ يرسم</w:t>
      </w:r>
      <w:r w:rsidR="00496831" w:rsidRPr="002228E3">
        <w:rPr>
          <w:rFonts w:asciiTheme="majorBidi" w:hAnsiTheme="majorBidi" w:cstheme="majorBidi"/>
          <w:sz w:val="24"/>
          <w:rtl/>
        </w:rPr>
        <w:t>وا أنساقاً مُلحَّنةً</w:t>
      </w:r>
      <w:r w:rsidR="00AC6F10" w:rsidRPr="002228E3">
        <w:rPr>
          <w:rFonts w:asciiTheme="majorBidi" w:hAnsiTheme="majorBidi" w:cstheme="majorBidi"/>
          <w:sz w:val="24"/>
          <w:rtl/>
        </w:rPr>
        <w:t xml:space="preserve"> من الكلمات، (موريس بورا، 1992)، (1)</w:t>
      </w:r>
      <w:r w:rsidR="001A651E" w:rsidRPr="002228E3">
        <w:rPr>
          <w:rFonts w:asciiTheme="majorBidi" w:hAnsiTheme="majorBidi" w:cstheme="majorBidi"/>
          <w:sz w:val="24"/>
          <w:rtl/>
        </w:rPr>
        <w:t>.</w:t>
      </w:r>
    </w:p>
    <w:p w:rsidR="00CA73AC" w:rsidRPr="002228E3" w:rsidRDefault="00A35D45" w:rsidP="00A776F8">
      <w:pPr>
        <w:spacing w:before="120"/>
        <w:jc w:val="both"/>
        <w:rPr>
          <w:rFonts w:asciiTheme="majorBidi" w:hAnsiTheme="majorBidi" w:cstheme="majorBidi"/>
          <w:sz w:val="24"/>
          <w:rtl/>
        </w:rPr>
      </w:pPr>
      <w:r w:rsidRPr="002228E3">
        <w:rPr>
          <w:rFonts w:asciiTheme="majorBidi" w:hAnsiTheme="majorBidi" w:cstheme="majorBidi"/>
          <w:b/>
          <w:bCs/>
          <w:sz w:val="24"/>
          <w:rtl/>
        </w:rPr>
        <w:t>ويقول</w:t>
      </w:r>
      <w:r w:rsidR="00CA039C">
        <w:rPr>
          <w:rFonts w:asciiTheme="majorBidi" w:hAnsiTheme="majorBidi" w:cstheme="majorBidi" w:hint="cs"/>
          <w:b/>
          <w:bCs/>
          <w:sz w:val="24"/>
          <w:rtl/>
        </w:rPr>
        <w:t xml:space="preserve"> </w:t>
      </w:r>
      <w:r w:rsidRPr="002228E3">
        <w:rPr>
          <w:rFonts w:asciiTheme="majorBidi" w:hAnsiTheme="majorBidi" w:cstheme="majorBidi"/>
          <w:b/>
          <w:bCs/>
          <w:sz w:val="24"/>
          <w:rtl/>
        </w:rPr>
        <w:t>الجاحظ</w:t>
      </w:r>
      <w:r w:rsidR="00BB0882" w:rsidRPr="002228E3">
        <w:rPr>
          <w:rFonts w:asciiTheme="majorBidi" w:hAnsiTheme="majorBidi" w:cstheme="majorBidi"/>
          <w:b/>
          <w:bCs/>
          <w:sz w:val="24"/>
          <w:rtl/>
        </w:rPr>
        <w:t>:</w:t>
      </w:r>
      <w:r w:rsidR="00EF339F" w:rsidRPr="002228E3">
        <w:rPr>
          <w:rFonts w:asciiTheme="majorBidi" w:hAnsiTheme="majorBidi" w:cstheme="majorBidi"/>
          <w:sz w:val="24"/>
          <w:rtl/>
        </w:rPr>
        <w:t xml:space="preserve"> "</w:t>
      </w:r>
      <w:r w:rsidR="00BB0882" w:rsidRPr="002228E3">
        <w:rPr>
          <w:rFonts w:asciiTheme="majorBidi" w:hAnsiTheme="majorBidi" w:cstheme="majorBidi"/>
          <w:sz w:val="24"/>
          <w:rtl/>
        </w:rPr>
        <w:t>الشعر شيء تجيش به</w:t>
      </w:r>
      <w:r w:rsidRPr="002228E3">
        <w:rPr>
          <w:rFonts w:asciiTheme="majorBidi" w:hAnsiTheme="majorBidi" w:cstheme="majorBidi"/>
          <w:sz w:val="24"/>
          <w:rtl/>
        </w:rPr>
        <w:t xml:space="preserve"> ص</w:t>
      </w:r>
      <w:r w:rsidR="00065590" w:rsidRPr="002228E3">
        <w:rPr>
          <w:rFonts w:asciiTheme="majorBidi" w:hAnsiTheme="majorBidi" w:cstheme="majorBidi"/>
          <w:sz w:val="24"/>
          <w:rtl/>
        </w:rPr>
        <w:t>ُ</w:t>
      </w:r>
      <w:r w:rsidRPr="002228E3">
        <w:rPr>
          <w:rFonts w:asciiTheme="majorBidi" w:hAnsiTheme="majorBidi" w:cstheme="majorBidi"/>
          <w:sz w:val="24"/>
          <w:rtl/>
        </w:rPr>
        <w:t>دورنا فتقذف</w:t>
      </w:r>
      <w:r w:rsidR="00065590" w:rsidRPr="002228E3">
        <w:rPr>
          <w:rFonts w:asciiTheme="majorBidi" w:hAnsiTheme="majorBidi" w:cstheme="majorBidi"/>
          <w:sz w:val="24"/>
          <w:rtl/>
        </w:rPr>
        <w:t>ُ</w:t>
      </w:r>
      <w:r w:rsidRPr="002228E3">
        <w:rPr>
          <w:rFonts w:asciiTheme="majorBidi" w:hAnsiTheme="majorBidi" w:cstheme="majorBidi"/>
          <w:sz w:val="24"/>
          <w:rtl/>
        </w:rPr>
        <w:t>ه</w:t>
      </w:r>
      <w:r w:rsidR="00065590" w:rsidRPr="002228E3">
        <w:rPr>
          <w:rFonts w:asciiTheme="majorBidi" w:hAnsiTheme="majorBidi" w:cstheme="majorBidi"/>
          <w:sz w:val="24"/>
          <w:rtl/>
        </w:rPr>
        <w:t>ُ</w:t>
      </w:r>
      <w:r w:rsidRPr="002228E3">
        <w:rPr>
          <w:rFonts w:asciiTheme="majorBidi" w:hAnsiTheme="majorBidi" w:cstheme="majorBidi"/>
          <w:sz w:val="24"/>
          <w:rtl/>
        </w:rPr>
        <w:t xml:space="preserve"> على ألسنتنا</w:t>
      </w:r>
      <w:r w:rsidR="00736249">
        <w:rPr>
          <w:rFonts w:asciiTheme="majorBidi" w:hAnsiTheme="majorBidi" w:cstheme="majorBidi" w:hint="cs"/>
          <w:sz w:val="24"/>
          <w:rtl/>
        </w:rPr>
        <w:t xml:space="preserve"> </w:t>
      </w:r>
      <w:r w:rsidRPr="002228E3">
        <w:rPr>
          <w:rFonts w:asciiTheme="majorBidi" w:hAnsiTheme="majorBidi" w:cstheme="majorBidi"/>
          <w:sz w:val="24"/>
          <w:rtl/>
        </w:rPr>
        <w:t>"</w:t>
      </w:r>
      <w:r w:rsidR="00BB0882" w:rsidRPr="002228E3">
        <w:rPr>
          <w:rFonts w:asciiTheme="majorBidi" w:hAnsiTheme="majorBidi" w:cstheme="majorBidi"/>
          <w:sz w:val="24"/>
          <w:rtl/>
        </w:rPr>
        <w:t>وهو ي</w:t>
      </w:r>
      <w:r w:rsidR="00065590" w:rsidRPr="002228E3">
        <w:rPr>
          <w:rFonts w:asciiTheme="majorBidi" w:hAnsiTheme="majorBidi" w:cstheme="majorBidi"/>
          <w:sz w:val="24"/>
          <w:rtl/>
        </w:rPr>
        <w:t>ُ</w:t>
      </w:r>
      <w:r w:rsidR="00BB0882" w:rsidRPr="002228E3">
        <w:rPr>
          <w:rFonts w:asciiTheme="majorBidi" w:hAnsiTheme="majorBidi" w:cstheme="majorBidi"/>
          <w:sz w:val="24"/>
          <w:rtl/>
        </w:rPr>
        <w:t>قرر بذلك أن</w:t>
      </w:r>
      <w:r w:rsidR="00E32534" w:rsidRPr="002228E3">
        <w:rPr>
          <w:rFonts w:asciiTheme="majorBidi" w:hAnsiTheme="majorBidi" w:cstheme="majorBidi"/>
          <w:sz w:val="24"/>
          <w:rtl/>
        </w:rPr>
        <w:t>َّ</w:t>
      </w:r>
      <w:r w:rsidR="00BB0882" w:rsidRPr="002228E3">
        <w:rPr>
          <w:rFonts w:asciiTheme="majorBidi" w:hAnsiTheme="majorBidi" w:cstheme="majorBidi"/>
          <w:sz w:val="24"/>
          <w:rtl/>
        </w:rPr>
        <w:t xml:space="preserve"> الشعر ت</w:t>
      </w:r>
      <w:r w:rsidRPr="002228E3">
        <w:rPr>
          <w:rFonts w:asciiTheme="majorBidi" w:hAnsiTheme="majorBidi" w:cstheme="majorBidi"/>
          <w:sz w:val="24"/>
          <w:rtl/>
        </w:rPr>
        <w:t>عبير عن الانفعال وتصوير للعاطفة،</w:t>
      </w:r>
      <w:r w:rsidR="00736249">
        <w:rPr>
          <w:rFonts w:asciiTheme="majorBidi" w:hAnsiTheme="majorBidi" w:cstheme="majorBidi" w:hint="cs"/>
          <w:b/>
          <w:bCs/>
          <w:sz w:val="24"/>
          <w:rtl/>
        </w:rPr>
        <w:t xml:space="preserve"> </w:t>
      </w:r>
      <w:r w:rsidR="00BB0882" w:rsidRPr="002228E3">
        <w:rPr>
          <w:rFonts w:asciiTheme="majorBidi" w:hAnsiTheme="majorBidi" w:cstheme="majorBidi"/>
          <w:b/>
          <w:bCs/>
          <w:sz w:val="24"/>
          <w:rtl/>
        </w:rPr>
        <w:t>و</w:t>
      </w:r>
      <w:r w:rsidRPr="002228E3">
        <w:rPr>
          <w:rFonts w:asciiTheme="majorBidi" w:hAnsiTheme="majorBidi" w:cstheme="majorBidi"/>
          <w:b/>
          <w:bCs/>
          <w:sz w:val="24"/>
          <w:rtl/>
        </w:rPr>
        <w:t>يقول</w:t>
      </w:r>
      <w:r w:rsidR="00977243" w:rsidRPr="002228E3">
        <w:rPr>
          <w:rFonts w:asciiTheme="majorBidi" w:hAnsiTheme="majorBidi" w:cstheme="majorBidi"/>
          <w:b/>
          <w:bCs/>
          <w:sz w:val="24"/>
          <w:rtl/>
        </w:rPr>
        <w:t xml:space="preserve"> ابن خلدون</w:t>
      </w:r>
      <w:r w:rsidR="00BB0882" w:rsidRPr="002228E3">
        <w:rPr>
          <w:rFonts w:asciiTheme="majorBidi" w:hAnsiTheme="majorBidi" w:cstheme="majorBidi"/>
          <w:b/>
          <w:bCs/>
          <w:sz w:val="24"/>
          <w:rtl/>
        </w:rPr>
        <w:t>:</w:t>
      </w:r>
      <w:r w:rsidR="001F593D">
        <w:rPr>
          <w:rFonts w:asciiTheme="majorBidi" w:hAnsiTheme="majorBidi" w:cstheme="majorBidi" w:hint="cs"/>
          <w:sz w:val="24"/>
          <w:rtl/>
        </w:rPr>
        <w:t xml:space="preserve"> </w:t>
      </w:r>
      <w:r w:rsidR="00EF339F" w:rsidRPr="002228E3">
        <w:rPr>
          <w:rFonts w:asciiTheme="majorBidi" w:hAnsiTheme="majorBidi" w:cstheme="majorBidi"/>
          <w:sz w:val="24"/>
          <w:rtl/>
        </w:rPr>
        <w:t>"</w:t>
      </w:r>
      <w:r w:rsidR="00BB0882" w:rsidRPr="002228E3">
        <w:rPr>
          <w:rFonts w:asciiTheme="majorBidi" w:hAnsiTheme="majorBidi" w:cstheme="majorBidi"/>
          <w:sz w:val="24"/>
          <w:rtl/>
        </w:rPr>
        <w:t>الشعر هو الكلام المبني على الاستعارة والأوصاف الم</w:t>
      </w:r>
      <w:r w:rsidR="00065590" w:rsidRPr="002228E3">
        <w:rPr>
          <w:rFonts w:asciiTheme="majorBidi" w:hAnsiTheme="majorBidi" w:cstheme="majorBidi"/>
          <w:sz w:val="24"/>
          <w:rtl/>
        </w:rPr>
        <w:t>ُ</w:t>
      </w:r>
      <w:r w:rsidR="00BB0882" w:rsidRPr="002228E3">
        <w:rPr>
          <w:rFonts w:asciiTheme="majorBidi" w:hAnsiTheme="majorBidi" w:cstheme="majorBidi"/>
          <w:sz w:val="24"/>
          <w:rtl/>
        </w:rPr>
        <w:t>فص</w:t>
      </w:r>
      <w:r w:rsidR="00065590" w:rsidRPr="002228E3">
        <w:rPr>
          <w:rFonts w:asciiTheme="majorBidi" w:hAnsiTheme="majorBidi" w:cstheme="majorBidi"/>
          <w:sz w:val="24"/>
          <w:rtl/>
        </w:rPr>
        <w:t>َّ</w:t>
      </w:r>
      <w:r w:rsidR="00BB0882" w:rsidRPr="002228E3">
        <w:rPr>
          <w:rFonts w:asciiTheme="majorBidi" w:hAnsiTheme="majorBidi" w:cstheme="majorBidi"/>
          <w:sz w:val="24"/>
          <w:rtl/>
        </w:rPr>
        <w:t>ل بأجزاء م</w:t>
      </w:r>
      <w:r w:rsidR="00065590" w:rsidRPr="002228E3">
        <w:rPr>
          <w:rFonts w:asciiTheme="majorBidi" w:hAnsiTheme="majorBidi" w:cstheme="majorBidi"/>
          <w:sz w:val="24"/>
          <w:rtl/>
        </w:rPr>
        <w:t>ُ</w:t>
      </w:r>
      <w:r w:rsidR="00BB0882" w:rsidRPr="002228E3">
        <w:rPr>
          <w:rFonts w:asciiTheme="majorBidi" w:hAnsiTheme="majorBidi" w:cstheme="majorBidi"/>
          <w:sz w:val="24"/>
          <w:rtl/>
        </w:rPr>
        <w:t>تف</w:t>
      </w:r>
      <w:r w:rsidR="00065590" w:rsidRPr="002228E3">
        <w:rPr>
          <w:rFonts w:asciiTheme="majorBidi" w:hAnsiTheme="majorBidi" w:cstheme="majorBidi"/>
          <w:sz w:val="24"/>
          <w:rtl/>
        </w:rPr>
        <w:t>ِ</w:t>
      </w:r>
      <w:r w:rsidR="00BB0882" w:rsidRPr="002228E3">
        <w:rPr>
          <w:rFonts w:asciiTheme="majorBidi" w:hAnsiTheme="majorBidi" w:cstheme="majorBidi"/>
          <w:sz w:val="24"/>
          <w:rtl/>
        </w:rPr>
        <w:t xml:space="preserve">قة في الوزن </w:t>
      </w:r>
      <w:r w:rsidRPr="002228E3">
        <w:rPr>
          <w:rFonts w:asciiTheme="majorBidi" w:hAnsiTheme="majorBidi" w:cstheme="majorBidi"/>
          <w:sz w:val="24"/>
          <w:rtl/>
        </w:rPr>
        <w:t xml:space="preserve">والروي"، </w:t>
      </w:r>
      <w:r w:rsidR="00BB0882" w:rsidRPr="002228E3">
        <w:rPr>
          <w:rFonts w:asciiTheme="majorBidi" w:hAnsiTheme="majorBidi" w:cstheme="majorBidi"/>
          <w:sz w:val="24"/>
          <w:rtl/>
        </w:rPr>
        <w:t>وقد عر</w:t>
      </w:r>
      <w:r w:rsidR="00E32534" w:rsidRPr="002228E3">
        <w:rPr>
          <w:rFonts w:asciiTheme="majorBidi" w:hAnsiTheme="majorBidi" w:cstheme="majorBidi"/>
          <w:sz w:val="24"/>
          <w:rtl/>
        </w:rPr>
        <w:t>َّ</w:t>
      </w:r>
      <w:r w:rsidR="00BB0882" w:rsidRPr="002228E3">
        <w:rPr>
          <w:rFonts w:asciiTheme="majorBidi" w:hAnsiTheme="majorBidi" w:cstheme="majorBidi"/>
          <w:sz w:val="24"/>
          <w:rtl/>
        </w:rPr>
        <w:t>فه كثير من علماء العربية بأن</w:t>
      </w:r>
      <w:r w:rsidR="00E32534" w:rsidRPr="002228E3">
        <w:rPr>
          <w:rFonts w:asciiTheme="majorBidi" w:hAnsiTheme="majorBidi" w:cstheme="majorBidi"/>
          <w:sz w:val="24"/>
          <w:rtl/>
        </w:rPr>
        <w:t>َّ</w:t>
      </w:r>
      <w:r w:rsidR="00BB0882" w:rsidRPr="002228E3">
        <w:rPr>
          <w:rFonts w:asciiTheme="majorBidi" w:hAnsiTheme="majorBidi" w:cstheme="majorBidi"/>
          <w:sz w:val="24"/>
          <w:rtl/>
        </w:rPr>
        <w:t>ه الكلام الموزون الم</w:t>
      </w:r>
      <w:r w:rsidR="00065590" w:rsidRPr="002228E3">
        <w:rPr>
          <w:rFonts w:asciiTheme="majorBidi" w:hAnsiTheme="majorBidi" w:cstheme="majorBidi"/>
          <w:sz w:val="24"/>
          <w:rtl/>
        </w:rPr>
        <w:t>ُ</w:t>
      </w:r>
      <w:r w:rsidR="00BB0882" w:rsidRPr="002228E3">
        <w:rPr>
          <w:rFonts w:asciiTheme="majorBidi" w:hAnsiTheme="majorBidi" w:cstheme="majorBidi"/>
          <w:sz w:val="24"/>
          <w:rtl/>
        </w:rPr>
        <w:t>قف</w:t>
      </w:r>
      <w:r w:rsidR="00065590" w:rsidRPr="002228E3">
        <w:rPr>
          <w:rFonts w:asciiTheme="majorBidi" w:hAnsiTheme="majorBidi" w:cstheme="majorBidi"/>
          <w:sz w:val="24"/>
          <w:rtl/>
        </w:rPr>
        <w:t>َّ</w:t>
      </w:r>
      <w:r w:rsidR="00BB0882" w:rsidRPr="002228E3">
        <w:rPr>
          <w:rFonts w:asciiTheme="majorBidi" w:hAnsiTheme="majorBidi" w:cstheme="majorBidi"/>
          <w:sz w:val="24"/>
          <w:rtl/>
        </w:rPr>
        <w:t>ى قصدا</w:t>
      </w:r>
      <w:r w:rsidR="00E32534" w:rsidRPr="002228E3">
        <w:rPr>
          <w:rFonts w:asciiTheme="majorBidi" w:hAnsiTheme="majorBidi" w:cstheme="majorBidi"/>
          <w:sz w:val="24"/>
          <w:rtl/>
        </w:rPr>
        <w:t>ً</w:t>
      </w:r>
      <w:r w:rsidR="00BB0882" w:rsidRPr="002228E3">
        <w:rPr>
          <w:rFonts w:asciiTheme="majorBidi" w:hAnsiTheme="majorBidi" w:cstheme="majorBidi"/>
          <w:sz w:val="24"/>
          <w:rtl/>
        </w:rPr>
        <w:t xml:space="preserve"> بوزن عربي</w:t>
      </w:r>
      <w:r w:rsidR="00E32534" w:rsidRPr="002228E3">
        <w:rPr>
          <w:rFonts w:asciiTheme="majorBidi" w:hAnsiTheme="majorBidi" w:cstheme="majorBidi"/>
          <w:sz w:val="24"/>
          <w:rtl/>
        </w:rPr>
        <w:t>ّ</w:t>
      </w:r>
      <w:r w:rsidRPr="002228E3">
        <w:rPr>
          <w:rFonts w:asciiTheme="majorBidi" w:hAnsiTheme="majorBidi" w:cstheme="majorBidi"/>
          <w:sz w:val="24"/>
          <w:rtl/>
        </w:rPr>
        <w:t>،</w:t>
      </w:r>
      <w:r w:rsidR="00736249">
        <w:rPr>
          <w:rFonts w:asciiTheme="majorBidi" w:hAnsiTheme="majorBidi" w:cstheme="majorBidi" w:hint="cs"/>
          <w:sz w:val="24"/>
          <w:rtl/>
        </w:rPr>
        <w:t xml:space="preserve"> </w:t>
      </w:r>
      <w:r w:rsidR="00662EC0" w:rsidRPr="002228E3">
        <w:rPr>
          <w:rFonts w:asciiTheme="majorBidi" w:hAnsiTheme="majorBidi" w:cstheme="majorBidi"/>
          <w:sz w:val="24"/>
          <w:rtl/>
        </w:rPr>
        <w:t>و</w:t>
      </w:r>
      <w:r w:rsidR="00BB0882" w:rsidRPr="002228E3">
        <w:rPr>
          <w:rFonts w:asciiTheme="majorBidi" w:hAnsiTheme="majorBidi" w:cstheme="majorBidi"/>
          <w:sz w:val="24"/>
          <w:rtl/>
        </w:rPr>
        <w:t>إن</w:t>
      </w:r>
      <w:r w:rsidR="00820F46" w:rsidRPr="002228E3">
        <w:rPr>
          <w:rFonts w:asciiTheme="majorBidi" w:hAnsiTheme="majorBidi" w:cstheme="majorBidi"/>
          <w:sz w:val="24"/>
          <w:rtl/>
        </w:rPr>
        <w:t>َّ</w:t>
      </w:r>
      <w:r w:rsidR="00BB0882" w:rsidRPr="002228E3">
        <w:rPr>
          <w:rFonts w:asciiTheme="majorBidi" w:hAnsiTheme="majorBidi" w:cstheme="majorBidi"/>
          <w:sz w:val="24"/>
          <w:rtl/>
        </w:rPr>
        <w:t xml:space="preserve"> البحث في م</w:t>
      </w:r>
      <w:r w:rsidR="00E32534" w:rsidRPr="002228E3">
        <w:rPr>
          <w:rFonts w:asciiTheme="majorBidi" w:hAnsiTheme="majorBidi" w:cstheme="majorBidi"/>
          <w:sz w:val="24"/>
          <w:rtl/>
        </w:rPr>
        <w:t>ُ</w:t>
      </w:r>
      <w:r w:rsidR="00BB0882" w:rsidRPr="002228E3">
        <w:rPr>
          <w:rFonts w:asciiTheme="majorBidi" w:hAnsiTheme="majorBidi" w:cstheme="majorBidi"/>
          <w:sz w:val="24"/>
          <w:rtl/>
        </w:rPr>
        <w:t>قو</w:t>
      </w:r>
      <w:r w:rsidR="00E32534" w:rsidRPr="002228E3">
        <w:rPr>
          <w:rFonts w:asciiTheme="majorBidi" w:hAnsiTheme="majorBidi" w:cstheme="majorBidi"/>
          <w:sz w:val="24"/>
          <w:rtl/>
        </w:rPr>
        <w:t>ِّ</w:t>
      </w:r>
      <w:r w:rsidR="00BB0882" w:rsidRPr="002228E3">
        <w:rPr>
          <w:rFonts w:asciiTheme="majorBidi" w:hAnsiTheme="majorBidi" w:cstheme="majorBidi"/>
          <w:sz w:val="24"/>
          <w:rtl/>
        </w:rPr>
        <w:t>مات الشعر وخصائصه ذو صلة وثيقة بعلوم كثيرة مثل الن</w:t>
      </w:r>
      <w:r w:rsidR="00065590" w:rsidRPr="002228E3">
        <w:rPr>
          <w:rFonts w:asciiTheme="majorBidi" w:hAnsiTheme="majorBidi" w:cstheme="majorBidi"/>
          <w:sz w:val="24"/>
          <w:rtl/>
        </w:rPr>
        <w:t>َّ</w:t>
      </w:r>
      <w:r w:rsidR="00BB0882" w:rsidRPr="002228E3">
        <w:rPr>
          <w:rFonts w:asciiTheme="majorBidi" w:hAnsiTheme="majorBidi" w:cstheme="majorBidi"/>
          <w:sz w:val="24"/>
          <w:rtl/>
        </w:rPr>
        <w:t>حو والصرف والنقد والبلاغة والدراسات الأدبية وغيرها، ولكن</w:t>
      </w:r>
      <w:r w:rsidR="00E32534" w:rsidRPr="002228E3">
        <w:rPr>
          <w:rFonts w:asciiTheme="majorBidi" w:hAnsiTheme="majorBidi" w:cstheme="majorBidi"/>
          <w:sz w:val="24"/>
          <w:rtl/>
        </w:rPr>
        <w:t>َّ</w:t>
      </w:r>
      <w:r w:rsidR="00BB0882" w:rsidRPr="002228E3">
        <w:rPr>
          <w:rFonts w:asciiTheme="majorBidi" w:hAnsiTheme="majorBidi" w:cstheme="majorBidi"/>
          <w:sz w:val="24"/>
          <w:rtl/>
        </w:rPr>
        <w:t xml:space="preserve"> الذي يعنينا في هذا المقام هو جانب </w:t>
      </w:r>
      <w:r w:rsidR="00662EC0" w:rsidRPr="002228E3">
        <w:rPr>
          <w:rFonts w:asciiTheme="majorBidi" w:hAnsiTheme="majorBidi" w:cstheme="majorBidi"/>
          <w:sz w:val="24"/>
          <w:rtl/>
        </w:rPr>
        <w:t>الموسيقا</w:t>
      </w:r>
      <w:r w:rsidR="00BB0882" w:rsidRPr="002228E3">
        <w:rPr>
          <w:rFonts w:asciiTheme="majorBidi" w:hAnsiTheme="majorBidi" w:cstheme="majorBidi"/>
          <w:sz w:val="24"/>
          <w:rtl/>
        </w:rPr>
        <w:t xml:space="preserve"> الذي لا يمكن ضبطه إلا</w:t>
      </w:r>
      <w:r w:rsidR="00662EC0" w:rsidRPr="002228E3">
        <w:rPr>
          <w:rFonts w:asciiTheme="majorBidi" w:hAnsiTheme="majorBidi" w:cstheme="majorBidi"/>
          <w:sz w:val="24"/>
          <w:rtl/>
        </w:rPr>
        <w:t xml:space="preserve"> بمعرفة علم العروض وعلم القافية</w:t>
      </w:r>
      <w:r w:rsidR="00BB0882" w:rsidRPr="002228E3">
        <w:rPr>
          <w:rFonts w:asciiTheme="majorBidi" w:hAnsiTheme="majorBidi" w:cstheme="majorBidi"/>
          <w:sz w:val="24"/>
          <w:rtl/>
        </w:rPr>
        <w:t xml:space="preserve">، وهذه هي </w:t>
      </w:r>
      <w:r w:rsidR="00662EC0" w:rsidRPr="002228E3">
        <w:rPr>
          <w:rFonts w:asciiTheme="majorBidi" w:hAnsiTheme="majorBidi" w:cstheme="majorBidi"/>
          <w:sz w:val="24"/>
          <w:rtl/>
        </w:rPr>
        <w:t>موسيقا الوزن أو الموسيقا الظاهرة</w:t>
      </w:r>
      <w:r w:rsidR="00BB0882" w:rsidRPr="002228E3">
        <w:rPr>
          <w:rFonts w:asciiTheme="majorBidi" w:hAnsiTheme="majorBidi" w:cstheme="majorBidi"/>
          <w:sz w:val="24"/>
          <w:rtl/>
        </w:rPr>
        <w:t>، فالأوزان التي ت</w:t>
      </w:r>
      <w:r w:rsidR="00065590" w:rsidRPr="002228E3">
        <w:rPr>
          <w:rFonts w:asciiTheme="majorBidi" w:hAnsiTheme="majorBidi" w:cstheme="majorBidi"/>
          <w:sz w:val="24"/>
          <w:rtl/>
        </w:rPr>
        <w:t>ُ</w:t>
      </w:r>
      <w:r w:rsidR="00BB0882" w:rsidRPr="002228E3">
        <w:rPr>
          <w:rFonts w:asciiTheme="majorBidi" w:hAnsiTheme="majorBidi" w:cstheme="majorBidi"/>
          <w:sz w:val="24"/>
          <w:rtl/>
        </w:rPr>
        <w:t>بنى عليها قصائد الشعر تخلق فيها إيقاعا</w:t>
      </w:r>
      <w:r w:rsidR="00662EC0" w:rsidRPr="002228E3">
        <w:rPr>
          <w:rFonts w:asciiTheme="majorBidi" w:hAnsiTheme="majorBidi" w:cstheme="majorBidi"/>
          <w:sz w:val="24"/>
          <w:rtl/>
        </w:rPr>
        <w:t>ً</w:t>
      </w:r>
      <w:r w:rsidR="00BB0882" w:rsidRPr="002228E3">
        <w:rPr>
          <w:rFonts w:asciiTheme="majorBidi" w:hAnsiTheme="majorBidi" w:cstheme="majorBidi"/>
          <w:sz w:val="24"/>
          <w:rtl/>
        </w:rPr>
        <w:t xml:space="preserve"> تألفه الفطرة ونغما</w:t>
      </w:r>
      <w:r w:rsidR="00662EC0" w:rsidRPr="002228E3">
        <w:rPr>
          <w:rFonts w:asciiTheme="majorBidi" w:hAnsiTheme="majorBidi" w:cstheme="majorBidi"/>
          <w:sz w:val="24"/>
          <w:rtl/>
        </w:rPr>
        <w:t>ً</w:t>
      </w:r>
      <w:r w:rsidR="00736249">
        <w:rPr>
          <w:rFonts w:asciiTheme="majorBidi" w:hAnsiTheme="majorBidi" w:cstheme="majorBidi" w:hint="cs"/>
          <w:sz w:val="24"/>
          <w:rtl/>
        </w:rPr>
        <w:t xml:space="preserve"> </w:t>
      </w:r>
      <w:r w:rsidR="00BB0882" w:rsidRPr="002228E3">
        <w:rPr>
          <w:rFonts w:asciiTheme="majorBidi" w:hAnsiTheme="majorBidi" w:cstheme="majorBidi"/>
          <w:sz w:val="24"/>
          <w:rtl/>
        </w:rPr>
        <w:t>تلذ</w:t>
      </w:r>
      <w:r w:rsidR="003B3543" w:rsidRPr="002228E3">
        <w:rPr>
          <w:rFonts w:asciiTheme="majorBidi" w:hAnsiTheme="majorBidi" w:cstheme="majorBidi"/>
          <w:sz w:val="24"/>
          <w:rtl/>
        </w:rPr>
        <w:t>ّ</w:t>
      </w:r>
      <w:r w:rsidR="00BB0882" w:rsidRPr="002228E3">
        <w:rPr>
          <w:rFonts w:asciiTheme="majorBidi" w:hAnsiTheme="majorBidi" w:cstheme="majorBidi"/>
          <w:sz w:val="24"/>
          <w:rtl/>
        </w:rPr>
        <w:t>ه الأسماع، إن</w:t>
      </w:r>
      <w:r w:rsidR="00662EC0" w:rsidRPr="002228E3">
        <w:rPr>
          <w:rFonts w:asciiTheme="majorBidi" w:hAnsiTheme="majorBidi" w:cstheme="majorBidi"/>
          <w:sz w:val="24"/>
          <w:rtl/>
        </w:rPr>
        <w:t>َّ</w:t>
      </w:r>
      <w:r w:rsidR="00BB0882" w:rsidRPr="002228E3">
        <w:rPr>
          <w:rFonts w:asciiTheme="majorBidi" w:hAnsiTheme="majorBidi" w:cstheme="majorBidi"/>
          <w:sz w:val="24"/>
          <w:rtl/>
        </w:rPr>
        <w:t xml:space="preserve"> الصلة قوية بين </w:t>
      </w:r>
      <w:r w:rsidR="00662EC0" w:rsidRPr="002228E3">
        <w:rPr>
          <w:rFonts w:asciiTheme="majorBidi" w:hAnsiTheme="majorBidi" w:cstheme="majorBidi"/>
          <w:sz w:val="24"/>
          <w:rtl/>
        </w:rPr>
        <w:t>الشعر والموسيقا</w:t>
      </w:r>
      <w:r w:rsidR="00BB0882" w:rsidRPr="002228E3">
        <w:rPr>
          <w:rFonts w:asciiTheme="majorBidi" w:hAnsiTheme="majorBidi" w:cstheme="majorBidi"/>
          <w:sz w:val="24"/>
          <w:rtl/>
        </w:rPr>
        <w:t xml:space="preserve"> لأن</w:t>
      </w:r>
      <w:r w:rsidR="00662EC0" w:rsidRPr="002228E3">
        <w:rPr>
          <w:rFonts w:asciiTheme="majorBidi" w:hAnsiTheme="majorBidi" w:cstheme="majorBidi"/>
          <w:sz w:val="24"/>
          <w:rtl/>
        </w:rPr>
        <w:t>َّ كليهما يقوم على الأداء الصوتي، فالموسيقا</w:t>
      </w:r>
      <w:r w:rsidR="00BB0882" w:rsidRPr="002228E3">
        <w:rPr>
          <w:rFonts w:asciiTheme="majorBidi" w:hAnsiTheme="majorBidi" w:cstheme="majorBidi"/>
          <w:sz w:val="24"/>
          <w:rtl/>
        </w:rPr>
        <w:t xml:space="preserve"> عنصر أساسي في الشعر تقوم فيه مقام الألوان في الصورة فتحقق له الإبداع والتأثير حتى </w:t>
      </w:r>
      <w:r w:rsidR="00662EC0" w:rsidRPr="002228E3">
        <w:rPr>
          <w:rFonts w:asciiTheme="majorBidi" w:hAnsiTheme="majorBidi" w:cstheme="majorBidi"/>
          <w:sz w:val="24"/>
          <w:rtl/>
        </w:rPr>
        <w:t>قيل (الشعر موسيقا ذات أفكار) والموسيقا</w:t>
      </w:r>
      <w:r w:rsidR="00BB0882" w:rsidRPr="002228E3">
        <w:rPr>
          <w:rFonts w:asciiTheme="majorBidi" w:hAnsiTheme="majorBidi" w:cstheme="majorBidi"/>
          <w:sz w:val="24"/>
          <w:rtl/>
        </w:rPr>
        <w:t xml:space="preserve"> فارق حاسم بين الشعر والنثر</w:t>
      </w:r>
      <w:r w:rsidR="00F83DEB" w:rsidRPr="002228E3">
        <w:rPr>
          <w:rFonts w:asciiTheme="majorBidi" w:hAnsiTheme="majorBidi" w:cstheme="majorBidi"/>
          <w:sz w:val="24"/>
          <w:rtl/>
        </w:rPr>
        <w:t xml:space="preserve">، </w:t>
      </w:r>
      <w:r w:rsidR="00A44DBA" w:rsidRPr="002228E3">
        <w:rPr>
          <w:rFonts w:asciiTheme="majorBidi" w:hAnsiTheme="majorBidi" w:cstheme="majorBidi"/>
          <w:sz w:val="24"/>
          <w:rtl/>
        </w:rPr>
        <w:t>أرشيف الشعر</w:t>
      </w:r>
      <w:r w:rsidR="00736249">
        <w:rPr>
          <w:rFonts w:asciiTheme="majorBidi" w:hAnsiTheme="majorBidi" w:cstheme="majorBidi" w:hint="cs"/>
          <w:sz w:val="24"/>
          <w:rtl/>
        </w:rPr>
        <w:t xml:space="preserve"> </w:t>
      </w:r>
      <w:r w:rsidR="00A44DBA" w:rsidRPr="002228E3">
        <w:rPr>
          <w:rFonts w:asciiTheme="majorBidi" w:hAnsiTheme="majorBidi" w:cstheme="majorBidi"/>
          <w:sz w:val="24"/>
          <w:rtl/>
        </w:rPr>
        <w:t>(</w:t>
      </w:r>
      <w:r w:rsidR="00A44DBA" w:rsidRPr="002228E3">
        <w:rPr>
          <w:rFonts w:asciiTheme="majorBidi" w:hAnsiTheme="majorBidi" w:cstheme="majorBidi"/>
          <w:sz w:val="24"/>
        </w:rPr>
        <w:t>startimes.com</w:t>
      </w:r>
      <w:r w:rsidR="00A44DBA" w:rsidRPr="002228E3">
        <w:rPr>
          <w:rFonts w:asciiTheme="majorBidi" w:hAnsiTheme="majorBidi" w:cstheme="majorBidi"/>
          <w:sz w:val="24"/>
          <w:rtl/>
        </w:rPr>
        <w:t>)</w:t>
      </w:r>
      <w:r w:rsidR="00FC2811" w:rsidRPr="002228E3">
        <w:rPr>
          <w:rFonts w:asciiTheme="majorBidi" w:hAnsiTheme="majorBidi" w:cstheme="majorBidi"/>
          <w:sz w:val="24"/>
          <w:rtl/>
        </w:rPr>
        <w:t>،</w:t>
      </w:r>
      <w:r w:rsidR="00994836">
        <w:rPr>
          <w:rFonts w:asciiTheme="majorBidi" w:hAnsiTheme="majorBidi" w:cstheme="majorBidi" w:hint="cs"/>
          <w:sz w:val="24"/>
          <w:rtl/>
        </w:rPr>
        <w:t xml:space="preserve"> </w:t>
      </w:r>
      <w:r w:rsidR="001752A3" w:rsidRPr="002228E3">
        <w:rPr>
          <w:rFonts w:asciiTheme="majorBidi" w:hAnsiTheme="majorBidi" w:cstheme="majorBidi"/>
          <w:sz w:val="24"/>
          <w:rtl/>
        </w:rPr>
        <w:t>(</w:t>
      </w:r>
      <w:r w:rsidR="00AC6F10" w:rsidRPr="002228E3">
        <w:rPr>
          <w:rFonts w:asciiTheme="majorBidi" w:hAnsiTheme="majorBidi" w:cstheme="majorBidi"/>
          <w:sz w:val="24"/>
          <w:rtl/>
        </w:rPr>
        <w:t>2</w:t>
      </w:r>
      <w:r w:rsidR="001752A3" w:rsidRPr="002228E3">
        <w:rPr>
          <w:rFonts w:asciiTheme="majorBidi" w:hAnsiTheme="majorBidi" w:cstheme="majorBidi"/>
          <w:sz w:val="24"/>
          <w:rtl/>
        </w:rPr>
        <w:t>)</w:t>
      </w:r>
      <w:r w:rsidR="001A651E" w:rsidRPr="002228E3">
        <w:rPr>
          <w:rFonts w:asciiTheme="majorBidi" w:hAnsiTheme="majorBidi" w:cstheme="majorBidi"/>
          <w:sz w:val="24"/>
          <w:rtl/>
        </w:rPr>
        <w:t>.</w:t>
      </w:r>
    </w:p>
    <w:p w:rsidR="00C20714" w:rsidRPr="002228E3" w:rsidRDefault="00FC2811" w:rsidP="002228E3">
      <w:pPr>
        <w:spacing w:before="120"/>
        <w:ind w:firstLine="397"/>
        <w:jc w:val="both"/>
        <w:rPr>
          <w:rFonts w:asciiTheme="majorBidi" w:hAnsiTheme="majorBidi" w:cstheme="majorBidi"/>
          <w:sz w:val="24"/>
          <w:rtl/>
        </w:rPr>
      </w:pPr>
      <w:r w:rsidRPr="002228E3">
        <w:rPr>
          <w:rFonts w:asciiTheme="majorBidi" w:hAnsiTheme="majorBidi" w:cstheme="majorBidi"/>
          <w:sz w:val="24"/>
          <w:rtl/>
        </w:rPr>
        <w:t>وفي فلسطين هناك عدد كبير من الشعراء</w:t>
      </w:r>
      <w:r w:rsidR="0084163A">
        <w:rPr>
          <w:rFonts w:asciiTheme="majorBidi" w:hAnsiTheme="majorBidi" w:cstheme="majorBidi" w:hint="cs"/>
          <w:sz w:val="24"/>
          <w:rtl/>
        </w:rPr>
        <w:t xml:space="preserve"> </w:t>
      </w:r>
      <w:r w:rsidR="00BB01C9" w:rsidRPr="002228E3">
        <w:rPr>
          <w:rFonts w:asciiTheme="majorBidi" w:hAnsiTheme="majorBidi" w:cstheme="majorBidi"/>
          <w:sz w:val="24"/>
          <w:rtl/>
        </w:rPr>
        <w:t>البارزين</w:t>
      </w:r>
      <w:r w:rsidR="0084163A">
        <w:rPr>
          <w:rFonts w:asciiTheme="majorBidi" w:hAnsiTheme="majorBidi" w:cstheme="majorBidi" w:hint="cs"/>
          <w:sz w:val="24"/>
          <w:rtl/>
        </w:rPr>
        <w:t xml:space="preserve"> </w:t>
      </w:r>
      <w:r w:rsidR="00BB01C9" w:rsidRPr="002228E3">
        <w:rPr>
          <w:rFonts w:asciiTheme="majorBidi" w:hAnsiTheme="majorBidi" w:cstheme="majorBidi"/>
          <w:b/>
          <w:bCs/>
          <w:sz w:val="24"/>
          <w:rtl/>
        </w:rPr>
        <w:t>أمثال</w:t>
      </w:r>
      <w:r w:rsidRPr="002228E3">
        <w:rPr>
          <w:rFonts w:asciiTheme="majorBidi" w:hAnsiTheme="majorBidi" w:cstheme="majorBidi"/>
          <w:b/>
          <w:bCs/>
          <w:sz w:val="24"/>
          <w:rtl/>
        </w:rPr>
        <w:t>:</w:t>
      </w:r>
      <w:r w:rsidR="0084163A">
        <w:t xml:space="preserve"> </w:t>
      </w:r>
      <w:hyperlink r:id="rId10" w:tgtFrame="_blank" w:tooltip="محمود درويش" w:history="1">
        <w:r w:rsidRPr="002228E3">
          <w:rPr>
            <w:rStyle w:val="Hyperlink"/>
            <w:rFonts w:asciiTheme="majorBidi" w:hAnsiTheme="majorBidi" w:cstheme="majorBidi"/>
            <w:color w:val="auto"/>
            <w:sz w:val="24"/>
            <w:u w:val="none"/>
            <w:rtl/>
          </w:rPr>
          <w:t>محمود</w:t>
        </w:r>
        <w:r w:rsidR="0084163A">
          <w:rPr>
            <w:rStyle w:val="Hyperlink"/>
            <w:rFonts w:asciiTheme="majorBidi" w:hAnsiTheme="majorBidi" w:cstheme="majorBidi" w:hint="cs"/>
            <w:color w:val="auto"/>
            <w:sz w:val="24"/>
            <w:u w:val="none"/>
            <w:rtl/>
          </w:rPr>
          <w:t xml:space="preserve"> </w:t>
        </w:r>
        <w:r w:rsidRPr="002228E3">
          <w:rPr>
            <w:rStyle w:val="Hyperlink"/>
            <w:rFonts w:asciiTheme="majorBidi" w:hAnsiTheme="majorBidi" w:cstheme="majorBidi"/>
            <w:color w:val="auto"/>
            <w:sz w:val="24"/>
            <w:u w:val="none"/>
            <w:rtl/>
          </w:rPr>
          <w:t>درويش</w:t>
        </w:r>
      </w:hyperlink>
      <w:r w:rsidRPr="002228E3">
        <w:rPr>
          <w:rFonts w:asciiTheme="majorBidi" w:hAnsiTheme="majorBidi" w:cstheme="majorBidi"/>
          <w:sz w:val="24"/>
          <w:rtl/>
        </w:rPr>
        <w:t>،</w:t>
      </w:r>
      <w:r w:rsidR="0084163A">
        <w:t xml:space="preserve"> </w:t>
      </w:r>
      <w:hyperlink r:id="rId11" w:tgtFrame="_blank" w:tooltip="سميح القاسم" w:history="1">
        <w:r w:rsidRPr="002228E3">
          <w:rPr>
            <w:rStyle w:val="Hyperlink"/>
            <w:rFonts w:asciiTheme="majorBidi" w:hAnsiTheme="majorBidi" w:cstheme="majorBidi"/>
            <w:color w:val="auto"/>
            <w:sz w:val="24"/>
            <w:u w:val="none"/>
            <w:rtl/>
          </w:rPr>
          <w:t>وسميح القاسم</w:t>
        </w:r>
      </w:hyperlink>
      <w:r w:rsidRPr="002228E3">
        <w:rPr>
          <w:rFonts w:asciiTheme="majorBidi" w:hAnsiTheme="majorBidi" w:cstheme="majorBidi"/>
          <w:sz w:val="24"/>
          <w:rtl/>
        </w:rPr>
        <w:t>،</w:t>
      </w:r>
      <w:r w:rsidR="0084163A">
        <w:t xml:space="preserve"> </w:t>
      </w:r>
      <w:hyperlink r:id="rId12" w:tgtFrame="_blank" w:tooltip="توفيق زياد" w:history="1">
        <w:r w:rsidRPr="002228E3">
          <w:rPr>
            <w:rStyle w:val="Hyperlink"/>
            <w:rFonts w:asciiTheme="majorBidi" w:hAnsiTheme="majorBidi" w:cstheme="majorBidi"/>
            <w:color w:val="auto"/>
            <w:sz w:val="24"/>
            <w:u w:val="none"/>
            <w:rtl/>
          </w:rPr>
          <w:t>وتوفيق زياد</w:t>
        </w:r>
      </w:hyperlink>
      <w:r w:rsidRPr="002228E3">
        <w:rPr>
          <w:rFonts w:asciiTheme="majorBidi" w:hAnsiTheme="majorBidi" w:cstheme="majorBidi"/>
          <w:sz w:val="24"/>
          <w:rtl/>
        </w:rPr>
        <w:t>، وسالم جبران،</w:t>
      </w:r>
      <w:r w:rsidR="0084163A">
        <w:rPr>
          <w:rFonts w:asciiTheme="majorBidi" w:hAnsiTheme="majorBidi" w:cstheme="majorBidi" w:hint="cs"/>
          <w:sz w:val="24"/>
          <w:rtl/>
        </w:rPr>
        <w:t xml:space="preserve"> </w:t>
      </w:r>
      <w:hyperlink r:id="rId13" w:tgtFrame="_blank" w:tooltip="إميل حبيبي" w:history="1">
        <w:r w:rsidRPr="002228E3">
          <w:rPr>
            <w:rStyle w:val="Hyperlink"/>
            <w:rFonts w:asciiTheme="majorBidi" w:hAnsiTheme="majorBidi" w:cstheme="majorBidi"/>
            <w:color w:val="auto"/>
            <w:sz w:val="24"/>
            <w:u w:val="none"/>
            <w:rtl/>
          </w:rPr>
          <w:t>وإميل حبيبي</w:t>
        </w:r>
      </w:hyperlink>
      <w:r w:rsidRPr="002228E3">
        <w:rPr>
          <w:rFonts w:asciiTheme="majorBidi" w:hAnsiTheme="majorBidi" w:cstheme="majorBidi"/>
          <w:sz w:val="24"/>
          <w:rtl/>
        </w:rPr>
        <w:t>،</w:t>
      </w:r>
      <w:r w:rsidR="0084163A">
        <w:rPr>
          <w:rFonts w:asciiTheme="majorBidi" w:hAnsiTheme="majorBidi" w:cstheme="majorBidi" w:hint="cs"/>
          <w:sz w:val="24"/>
          <w:rtl/>
        </w:rPr>
        <w:t xml:space="preserve"> </w:t>
      </w:r>
      <w:r w:rsidRPr="002228E3">
        <w:rPr>
          <w:rFonts w:asciiTheme="majorBidi" w:hAnsiTheme="majorBidi" w:cstheme="majorBidi"/>
          <w:sz w:val="24"/>
          <w:rtl/>
        </w:rPr>
        <w:t xml:space="preserve">ومنهم </w:t>
      </w:r>
      <w:r w:rsidRPr="002228E3">
        <w:rPr>
          <w:rFonts w:asciiTheme="majorBidi" w:hAnsiTheme="majorBidi" w:cstheme="majorBidi"/>
          <w:b/>
          <w:bCs/>
          <w:sz w:val="24"/>
          <w:rtl/>
        </w:rPr>
        <w:t xml:space="preserve">الشاعرة فدوى طوقان </w:t>
      </w:r>
      <w:r w:rsidRPr="002228E3">
        <w:rPr>
          <w:rFonts w:asciiTheme="majorBidi" w:hAnsiTheme="majorBidi" w:cstheme="majorBidi"/>
          <w:sz w:val="24"/>
          <w:rtl/>
        </w:rPr>
        <w:t>التي اخترتها</w:t>
      </w:r>
      <w:r w:rsidR="00EF339F" w:rsidRPr="002228E3">
        <w:rPr>
          <w:rFonts w:asciiTheme="majorBidi" w:hAnsiTheme="majorBidi" w:cstheme="majorBidi"/>
          <w:sz w:val="24"/>
          <w:rtl/>
        </w:rPr>
        <w:t xml:space="preserve"> هنا</w:t>
      </w:r>
      <w:r w:rsidR="00BB01C9" w:rsidRPr="002228E3">
        <w:rPr>
          <w:rFonts w:asciiTheme="majorBidi" w:hAnsiTheme="majorBidi" w:cstheme="majorBidi"/>
          <w:sz w:val="24"/>
          <w:rtl/>
        </w:rPr>
        <w:t>،</w:t>
      </w:r>
      <w:r w:rsidRPr="002228E3">
        <w:rPr>
          <w:rFonts w:asciiTheme="majorBidi" w:hAnsiTheme="majorBidi" w:cstheme="majorBidi"/>
          <w:sz w:val="24"/>
          <w:rtl/>
        </w:rPr>
        <w:t xml:space="preserve"> الظاهرة موضوع الدراسة التي سوف نبحث في التأثير المتبادل بين الصياغة الشعرية والموسيقية في عدد من قصا</w:t>
      </w:r>
      <w:r w:rsidR="00BB01C9" w:rsidRPr="002228E3">
        <w:rPr>
          <w:rFonts w:asciiTheme="majorBidi" w:hAnsiTheme="majorBidi" w:cstheme="majorBidi"/>
          <w:sz w:val="24"/>
          <w:rtl/>
        </w:rPr>
        <w:t>ئ</w:t>
      </w:r>
      <w:r w:rsidRPr="002228E3">
        <w:rPr>
          <w:rFonts w:asciiTheme="majorBidi" w:hAnsiTheme="majorBidi" w:cstheme="majorBidi"/>
          <w:sz w:val="24"/>
          <w:rtl/>
        </w:rPr>
        <w:t>دها التي تمَّ تلحينها لدى عدد من الموسيقيين في فلسطين.</w:t>
      </w:r>
    </w:p>
    <w:p w:rsidR="0043185E" w:rsidRPr="002228E3" w:rsidRDefault="00421983" w:rsidP="00FA7A52">
      <w:pPr>
        <w:spacing w:before="120"/>
        <w:jc w:val="both"/>
        <w:rPr>
          <w:rFonts w:asciiTheme="majorBidi" w:hAnsiTheme="majorBidi" w:cstheme="majorBidi"/>
          <w:b/>
          <w:bCs/>
          <w:sz w:val="24"/>
        </w:rPr>
      </w:pPr>
      <w:r w:rsidRPr="002228E3">
        <w:rPr>
          <w:rFonts w:asciiTheme="majorBidi" w:hAnsiTheme="majorBidi" w:cstheme="majorBidi"/>
          <w:b/>
          <w:bCs/>
          <w:sz w:val="24"/>
          <w:rtl/>
        </w:rPr>
        <w:t>مُشكِلَة الدِّراســة</w:t>
      </w:r>
      <w:r w:rsidR="004474D7" w:rsidRPr="002228E3">
        <w:rPr>
          <w:rFonts w:asciiTheme="majorBidi" w:hAnsiTheme="majorBidi" w:cstheme="majorBidi"/>
          <w:b/>
          <w:bCs/>
          <w:sz w:val="24"/>
          <w:rtl/>
        </w:rPr>
        <w:t xml:space="preserve"> ومُبرِّراتها</w:t>
      </w:r>
      <w:r w:rsidR="00A776F8">
        <w:rPr>
          <w:rFonts w:asciiTheme="majorBidi" w:hAnsiTheme="majorBidi" w:cstheme="majorBidi" w:hint="cs"/>
          <w:b/>
          <w:bCs/>
          <w:sz w:val="24"/>
          <w:rtl/>
        </w:rPr>
        <w:t>:</w:t>
      </w:r>
    </w:p>
    <w:p w:rsidR="00214CB6" w:rsidRDefault="00550BB6" w:rsidP="002228E3">
      <w:pPr>
        <w:spacing w:before="120"/>
        <w:ind w:firstLine="397"/>
        <w:jc w:val="both"/>
        <w:rPr>
          <w:rFonts w:asciiTheme="majorBidi" w:hAnsiTheme="majorBidi" w:cstheme="majorBidi"/>
          <w:b/>
          <w:bCs/>
          <w:sz w:val="24"/>
          <w:rtl/>
        </w:rPr>
      </w:pPr>
      <w:r w:rsidRPr="002228E3">
        <w:rPr>
          <w:rFonts w:asciiTheme="majorBidi" w:hAnsiTheme="majorBidi" w:cstheme="majorBidi"/>
          <w:sz w:val="24"/>
          <w:rtl/>
        </w:rPr>
        <w:t>تكم</w:t>
      </w:r>
      <w:r w:rsidR="00A61FAC" w:rsidRPr="002228E3">
        <w:rPr>
          <w:rFonts w:asciiTheme="majorBidi" w:hAnsiTheme="majorBidi" w:cstheme="majorBidi"/>
          <w:sz w:val="24"/>
          <w:rtl/>
        </w:rPr>
        <w:t>ُ</w:t>
      </w:r>
      <w:r w:rsidRPr="002228E3">
        <w:rPr>
          <w:rFonts w:asciiTheme="majorBidi" w:hAnsiTheme="majorBidi" w:cstheme="majorBidi"/>
          <w:sz w:val="24"/>
          <w:rtl/>
        </w:rPr>
        <w:t>ن م</w:t>
      </w:r>
      <w:r w:rsidR="00A61FAC" w:rsidRPr="002228E3">
        <w:rPr>
          <w:rFonts w:asciiTheme="majorBidi" w:hAnsiTheme="majorBidi" w:cstheme="majorBidi"/>
          <w:sz w:val="24"/>
          <w:rtl/>
        </w:rPr>
        <w:t>ُ</w:t>
      </w:r>
      <w:r w:rsidRPr="002228E3">
        <w:rPr>
          <w:rFonts w:asciiTheme="majorBidi" w:hAnsiTheme="majorBidi" w:cstheme="majorBidi"/>
          <w:sz w:val="24"/>
          <w:rtl/>
        </w:rPr>
        <w:t>شكلة الد</w:t>
      </w:r>
      <w:r w:rsidR="00A61FAC" w:rsidRPr="002228E3">
        <w:rPr>
          <w:rFonts w:asciiTheme="majorBidi" w:hAnsiTheme="majorBidi" w:cstheme="majorBidi"/>
          <w:sz w:val="24"/>
          <w:rtl/>
        </w:rPr>
        <w:t>ِّ</w:t>
      </w:r>
      <w:r w:rsidRPr="002228E3">
        <w:rPr>
          <w:rFonts w:asciiTheme="majorBidi" w:hAnsiTheme="majorBidi" w:cstheme="majorBidi"/>
          <w:sz w:val="24"/>
          <w:rtl/>
        </w:rPr>
        <w:t>راسة في</w:t>
      </w:r>
      <w:r w:rsidR="00CC6E65" w:rsidRPr="002228E3">
        <w:rPr>
          <w:rFonts w:asciiTheme="majorBidi" w:hAnsiTheme="majorBidi" w:cstheme="majorBidi"/>
          <w:sz w:val="24"/>
          <w:rtl/>
        </w:rPr>
        <w:t xml:space="preserve"> عمق انفتاح الشعر العربي الحديث على العديد من الفنون، بما في ذلك الموسيقا والتشكيل والمسرح والسينما وغيره،</w:t>
      </w:r>
      <w:r w:rsidR="00724F5E" w:rsidRPr="002228E3">
        <w:rPr>
          <w:rFonts w:asciiTheme="majorBidi" w:hAnsiTheme="majorBidi" w:cstheme="majorBidi"/>
          <w:sz w:val="24"/>
          <w:rtl/>
        </w:rPr>
        <w:t xml:space="preserve"> إذْ</w:t>
      </w:r>
      <w:r w:rsidR="003B3543" w:rsidRPr="002228E3">
        <w:rPr>
          <w:rFonts w:asciiTheme="majorBidi" w:hAnsiTheme="majorBidi" w:cstheme="majorBidi"/>
          <w:sz w:val="24"/>
          <w:rtl/>
        </w:rPr>
        <w:t xml:space="preserve"> إ</w:t>
      </w:r>
      <w:r w:rsidR="00CC6E65" w:rsidRPr="002228E3">
        <w:rPr>
          <w:rFonts w:asciiTheme="majorBidi" w:hAnsiTheme="majorBidi" w:cstheme="majorBidi"/>
          <w:sz w:val="24"/>
          <w:rtl/>
        </w:rPr>
        <w:t>ن</w:t>
      </w:r>
      <w:r w:rsidR="000F0F51" w:rsidRPr="002228E3">
        <w:rPr>
          <w:rFonts w:asciiTheme="majorBidi" w:hAnsiTheme="majorBidi" w:cstheme="majorBidi"/>
          <w:sz w:val="24"/>
          <w:rtl/>
        </w:rPr>
        <w:t>َّ</w:t>
      </w:r>
      <w:r w:rsidR="00CC6E65" w:rsidRPr="002228E3">
        <w:rPr>
          <w:rFonts w:asciiTheme="majorBidi" w:hAnsiTheme="majorBidi" w:cstheme="majorBidi"/>
          <w:sz w:val="24"/>
          <w:rtl/>
        </w:rPr>
        <w:t xml:space="preserve"> العلاقة بين الشعر والفن قديمة ق</w:t>
      </w:r>
      <w:r w:rsidR="000F0F51" w:rsidRPr="002228E3">
        <w:rPr>
          <w:rFonts w:asciiTheme="majorBidi" w:hAnsiTheme="majorBidi" w:cstheme="majorBidi"/>
          <w:sz w:val="24"/>
          <w:rtl/>
        </w:rPr>
        <w:t>ِ</w:t>
      </w:r>
      <w:r w:rsidR="00CC6E65" w:rsidRPr="002228E3">
        <w:rPr>
          <w:rFonts w:asciiTheme="majorBidi" w:hAnsiTheme="majorBidi" w:cstheme="majorBidi"/>
          <w:sz w:val="24"/>
          <w:rtl/>
        </w:rPr>
        <w:t>دم الفن، إلا أن</w:t>
      </w:r>
      <w:r w:rsidR="000F0F51" w:rsidRPr="002228E3">
        <w:rPr>
          <w:rFonts w:asciiTheme="majorBidi" w:hAnsiTheme="majorBidi" w:cstheme="majorBidi"/>
          <w:sz w:val="24"/>
          <w:rtl/>
        </w:rPr>
        <w:t>َّ</w:t>
      </w:r>
      <w:r w:rsidR="00CC6E65" w:rsidRPr="002228E3">
        <w:rPr>
          <w:rFonts w:asciiTheme="majorBidi" w:hAnsiTheme="majorBidi" w:cstheme="majorBidi"/>
          <w:sz w:val="24"/>
          <w:rtl/>
        </w:rPr>
        <w:t xml:space="preserve"> العصر الراهن جعل الش</w:t>
      </w:r>
      <w:r w:rsidR="00F445B4" w:rsidRPr="002228E3">
        <w:rPr>
          <w:rFonts w:asciiTheme="majorBidi" w:hAnsiTheme="majorBidi" w:cstheme="majorBidi"/>
          <w:sz w:val="24"/>
          <w:rtl/>
        </w:rPr>
        <w:t>ِّ</w:t>
      </w:r>
      <w:r w:rsidR="00CC6E65" w:rsidRPr="002228E3">
        <w:rPr>
          <w:rFonts w:asciiTheme="majorBidi" w:hAnsiTheme="majorBidi" w:cstheme="majorBidi"/>
          <w:sz w:val="24"/>
          <w:rtl/>
        </w:rPr>
        <w:t>عر في قلب الف</w:t>
      </w:r>
      <w:r w:rsidR="00F445B4" w:rsidRPr="002228E3">
        <w:rPr>
          <w:rFonts w:asciiTheme="majorBidi" w:hAnsiTheme="majorBidi" w:cstheme="majorBidi"/>
          <w:sz w:val="24"/>
          <w:rtl/>
        </w:rPr>
        <w:t>ُ</w:t>
      </w:r>
      <w:r w:rsidR="00CC6E65" w:rsidRPr="002228E3">
        <w:rPr>
          <w:rFonts w:asciiTheme="majorBidi" w:hAnsiTheme="majorBidi" w:cstheme="majorBidi"/>
          <w:sz w:val="24"/>
          <w:rtl/>
        </w:rPr>
        <w:t>نون جميعاً، وحسب رأي الباحث الذي يعتبر أن</w:t>
      </w:r>
      <w:r w:rsidR="000F0F51" w:rsidRPr="002228E3">
        <w:rPr>
          <w:rFonts w:asciiTheme="majorBidi" w:hAnsiTheme="majorBidi" w:cstheme="majorBidi"/>
          <w:sz w:val="24"/>
          <w:rtl/>
        </w:rPr>
        <w:t>َّ</w:t>
      </w:r>
      <w:r w:rsidR="00CC6E65" w:rsidRPr="002228E3">
        <w:rPr>
          <w:rFonts w:asciiTheme="majorBidi" w:hAnsiTheme="majorBidi" w:cstheme="majorBidi"/>
          <w:sz w:val="24"/>
          <w:rtl/>
        </w:rPr>
        <w:t xml:space="preserve"> الشعر منبع كل الإنجازات الموسيقية والمسرحية والغنائية، ومن ه</w:t>
      </w:r>
      <w:r w:rsidR="00F445B4" w:rsidRPr="002228E3">
        <w:rPr>
          <w:rFonts w:asciiTheme="majorBidi" w:hAnsiTheme="majorBidi" w:cstheme="majorBidi"/>
          <w:sz w:val="24"/>
          <w:rtl/>
        </w:rPr>
        <w:t>ُ</w:t>
      </w:r>
      <w:r w:rsidR="00CC6E65" w:rsidRPr="002228E3">
        <w:rPr>
          <w:rFonts w:asciiTheme="majorBidi" w:hAnsiTheme="majorBidi" w:cstheme="majorBidi"/>
          <w:sz w:val="24"/>
          <w:rtl/>
        </w:rPr>
        <w:t>نا جاءت هذه الدراسة لتبيِّن</w:t>
      </w:r>
      <w:r w:rsidR="00F445B4" w:rsidRPr="002228E3">
        <w:rPr>
          <w:rFonts w:asciiTheme="majorBidi" w:hAnsiTheme="majorBidi" w:cstheme="majorBidi"/>
          <w:sz w:val="24"/>
          <w:rtl/>
        </w:rPr>
        <w:t xml:space="preserve"> جدليَّة الشّعِر</w:t>
      </w:r>
      <w:r w:rsidR="00250C18">
        <w:rPr>
          <w:rFonts w:asciiTheme="majorBidi" w:hAnsiTheme="majorBidi" w:cstheme="majorBidi" w:hint="cs"/>
          <w:sz w:val="24"/>
          <w:rtl/>
        </w:rPr>
        <w:t xml:space="preserve"> </w:t>
      </w:r>
      <w:r w:rsidR="00F445B4" w:rsidRPr="002228E3">
        <w:rPr>
          <w:rFonts w:asciiTheme="majorBidi" w:hAnsiTheme="majorBidi" w:cstheme="majorBidi"/>
          <w:sz w:val="24"/>
          <w:rtl/>
        </w:rPr>
        <w:t>و</w:t>
      </w:r>
      <w:r w:rsidR="00CC6E65" w:rsidRPr="002228E3">
        <w:rPr>
          <w:rFonts w:asciiTheme="majorBidi" w:hAnsiTheme="majorBidi" w:cstheme="majorBidi"/>
          <w:sz w:val="24"/>
          <w:rtl/>
        </w:rPr>
        <w:t>التأثير الم</w:t>
      </w:r>
      <w:r w:rsidR="00F445B4" w:rsidRPr="002228E3">
        <w:rPr>
          <w:rFonts w:asciiTheme="majorBidi" w:hAnsiTheme="majorBidi" w:cstheme="majorBidi"/>
          <w:sz w:val="24"/>
          <w:rtl/>
        </w:rPr>
        <w:t>ُ</w:t>
      </w:r>
      <w:r w:rsidR="00CC6E65" w:rsidRPr="002228E3">
        <w:rPr>
          <w:rFonts w:asciiTheme="majorBidi" w:hAnsiTheme="majorBidi" w:cstheme="majorBidi"/>
          <w:sz w:val="24"/>
          <w:rtl/>
        </w:rPr>
        <w:t>تبادل بين الص</w:t>
      </w:r>
      <w:r w:rsidR="00F445B4" w:rsidRPr="002228E3">
        <w:rPr>
          <w:rFonts w:asciiTheme="majorBidi" w:hAnsiTheme="majorBidi" w:cstheme="majorBidi"/>
          <w:sz w:val="24"/>
          <w:rtl/>
        </w:rPr>
        <w:t>ِّ</w:t>
      </w:r>
      <w:r w:rsidR="00CC6E65" w:rsidRPr="002228E3">
        <w:rPr>
          <w:rFonts w:asciiTheme="majorBidi" w:hAnsiTheme="majorBidi" w:cstheme="majorBidi"/>
          <w:sz w:val="24"/>
          <w:rtl/>
        </w:rPr>
        <w:t>ياغة الش</w:t>
      </w:r>
      <w:r w:rsidR="00F445B4" w:rsidRPr="002228E3">
        <w:rPr>
          <w:rFonts w:asciiTheme="majorBidi" w:hAnsiTheme="majorBidi" w:cstheme="majorBidi"/>
          <w:sz w:val="24"/>
          <w:rtl/>
        </w:rPr>
        <w:t>ِّ</w:t>
      </w:r>
      <w:r w:rsidR="00CC6E65" w:rsidRPr="002228E3">
        <w:rPr>
          <w:rFonts w:asciiTheme="majorBidi" w:hAnsiTheme="majorBidi" w:cstheme="majorBidi"/>
          <w:sz w:val="24"/>
          <w:rtl/>
        </w:rPr>
        <w:t>عرية والموسيقية</w:t>
      </w:r>
      <w:r w:rsidR="00452596" w:rsidRPr="002228E3">
        <w:rPr>
          <w:rFonts w:asciiTheme="majorBidi" w:hAnsiTheme="majorBidi" w:cstheme="majorBidi"/>
          <w:sz w:val="24"/>
          <w:rtl/>
        </w:rPr>
        <w:t xml:space="preserve"> في الأغنية الفلسطينية</w:t>
      </w:r>
      <w:r w:rsidR="00C07330" w:rsidRPr="002228E3">
        <w:rPr>
          <w:rFonts w:asciiTheme="majorBidi" w:hAnsiTheme="majorBidi" w:cstheme="majorBidi"/>
          <w:sz w:val="24"/>
          <w:rtl/>
        </w:rPr>
        <w:t xml:space="preserve"> عند الشاعرة فدوى طوقان </w:t>
      </w:r>
      <w:r w:rsidR="00452596" w:rsidRPr="002228E3">
        <w:rPr>
          <w:rFonts w:asciiTheme="majorBidi" w:hAnsiTheme="majorBidi" w:cstheme="majorBidi"/>
          <w:sz w:val="24"/>
          <w:rtl/>
        </w:rPr>
        <w:t xml:space="preserve">أنموذجاً، </w:t>
      </w:r>
      <w:r w:rsidR="004474D7" w:rsidRPr="002228E3">
        <w:rPr>
          <w:rFonts w:asciiTheme="majorBidi" w:hAnsiTheme="majorBidi" w:cstheme="majorBidi"/>
          <w:sz w:val="24"/>
          <w:rtl/>
        </w:rPr>
        <w:t>حيث تظهر أهمي</w:t>
      </w:r>
      <w:r w:rsidR="00A61FAC" w:rsidRPr="002228E3">
        <w:rPr>
          <w:rFonts w:asciiTheme="majorBidi" w:hAnsiTheme="majorBidi" w:cstheme="majorBidi"/>
          <w:sz w:val="24"/>
          <w:rtl/>
        </w:rPr>
        <w:t>َّ</w:t>
      </w:r>
      <w:r w:rsidR="004474D7" w:rsidRPr="002228E3">
        <w:rPr>
          <w:rFonts w:asciiTheme="majorBidi" w:hAnsiTheme="majorBidi" w:cstheme="majorBidi"/>
          <w:sz w:val="24"/>
          <w:rtl/>
        </w:rPr>
        <w:t>ة الد</w:t>
      </w:r>
      <w:r w:rsidR="00A61FAC" w:rsidRPr="002228E3">
        <w:rPr>
          <w:rFonts w:asciiTheme="majorBidi" w:hAnsiTheme="majorBidi" w:cstheme="majorBidi"/>
          <w:sz w:val="24"/>
          <w:rtl/>
        </w:rPr>
        <w:t>ِّ</w:t>
      </w:r>
      <w:r w:rsidR="004474D7" w:rsidRPr="002228E3">
        <w:rPr>
          <w:rFonts w:asciiTheme="majorBidi" w:hAnsiTheme="majorBidi" w:cstheme="majorBidi"/>
          <w:sz w:val="24"/>
          <w:rtl/>
        </w:rPr>
        <w:t>راسة.</w:t>
      </w:r>
    </w:p>
    <w:p w:rsidR="00250C18" w:rsidRPr="002228E3" w:rsidRDefault="00250C18" w:rsidP="002228E3">
      <w:pPr>
        <w:spacing w:before="120"/>
        <w:ind w:firstLine="397"/>
        <w:jc w:val="both"/>
        <w:rPr>
          <w:rFonts w:asciiTheme="majorBidi" w:hAnsiTheme="majorBidi" w:cstheme="majorBidi"/>
          <w:b/>
          <w:bCs/>
          <w:sz w:val="24"/>
          <w:rtl/>
        </w:rPr>
      </w:pPr>
    </w:p>
    <w:p w:rsidR="00580FB7" w:rsidRPr="002228E3" w:rsidRDefault="00C55834" w:rsidP="00FA7A52">
      <w:pPr>
        <w:spacing w:before="120"/>
        <w:jc w:val="both"/>
        <w:rPr>
          <w:rFonts w:asciiTheme="majorBidi" w:hAnsiTheme="majorBidi" w:cstheme="majorBidi"/>
          <w:b/>
          <w:bCs/>
          <w:sz w:val="24"/>
        </w:rPr>
      </w:pPr>
      <w:r w:rsidRPr="002228E3">
        <w:rPr>
          <w:rFonts w:asciiTheme="majorBidi" w:hAnsiTheme="majorBidi" w:cstheme="majorBidi"/>
          <w:b/>
          <w:bCs/>
          <w:sz w:val="24"/>
          <w:rtl/>
        </w:rPr>
        <w:lastRenderedPageBreak/>
        <w:t>أهميَّة الدِّراســة</w:t>
      </w:r>
      <w:r w:rsidR="009F357F">
        <w:rPr>
          <w:rFonts w:asciiTheme="majorBidi" w:hAnsiTheme="majorBidi" w:cstheme="majorBidi" w:hint="cs"/>
          <w:b/>
          <w:bCs/>
          <w:sz w:val="24"/>
          <w:rtl/>
        </w:rPr>
        <w:t>:</w:t>
      </w:r>
    </w:p>
    <w:p w:rsidR="00E05C43" w:rsidRPr="002228E3" w:rsidRDefault="00195CE8" w:rsidP="002228E3">
      <w:pPr>
        <w:spacing w:before="120"/>
        <w:ind w:firstLine="397"/>
        <w:jc w:val="both"/>
        <w:rPr>
          <w:rFonts w:asciiTheme="majorBidi" w:hAnsiTheme="majorBidi" w:cstheme="majorBidi"/>
          <w:b/>
          <w:bCs/>
          <w:sz w:val="24"/>
          <w:rtl/>
        </w:rPr>
      </w:pPr>
      <w:r w:rsidRPr="002228E3">
        <w:rPr>
          <w:rFonts w:asciiTheme="majorBidi" w:hAnsiTheme="majorBidi" w:cstheme="majorBidi"/>
          <w:sz w:val="24"/>
          <w:rtl/>
        </w:rPr>
        <w:t>تظهر أهمي</w:t>
      </w:r>
      <w:r w:rsidR="00F445B4" w:rsidRPr="002228E3">
        <w:rPr>
          <w:rFonts w:asciiTheme="majorBidi" w:hAnsiTheme="majorBidi" w:cstheme="majorBidi"/>
          <w:sz w:val="24"/>
          <w:rtl/>
        </w:rPr>
        <w:t>َّ</w:t>
      </w:r>
      <w:r w:rsidRPr="002228E3">
        <w:rPr>
          <w:rFonts w:asciiTheme="majorBidi" w:hAnsiTheme="majorBidi" w:cstheme="majorBidi"/>
          <w:sz w:val="24"/>
          <w:rtl/>
        </w:rPr>
        <w:t>ة الدراسة من الاهتمام بالش</w:t>
      </w:r>
      <w:r w:rsidR="00F445B4" w:rsidRPr="002228E3">
        <w:rPr>
          <w:rFonts w:asciiTheme="majorBidi" w:hAnsiTheme="majorBidi" w:cstheme="majorBidi"/>
          <w:sz w:val="24"/>
          <w:rtl/>
        </w:rPr>
        <w:t>ِّ</w:t>
      </w:r>
      <w:r w:rsidRPr="002228E3">
        <w:rPr>
          <w:rFonts w:asciiTheme="majorBidi" w:hAnsiTheme="majorBidi" w:cstheme="majorBidi"/>
          <w:sz w:val="24"/>
          <w:rtl/>
        </w:rPr>
        <w:t>عر والموسيقا كأحد دعائم الأغنية العربية عامَّة</w:t>
      </w:r>
      <w:r w:rsidR="00E05C43" w:rsidRPr="002228E3">
        <w:rPr>
          <w:rFonts w:asciiTheme="majorBidi" w:hAnsiTheme="majorBidi" w:cstheme="majorBidi"/>
          <w:sz w:val="24"/>
          <w:rtl/>
        </w:rPr>
        <w:t>،</w:t>
      </w:r>
      <w:r w:rsidRPr="002228E3">
        <w:rPr>
          <w:rFonts w:asciiTheme="majorBidi" w:hAnsiTheme="majorBidi" w:cstheme="majorBidi"/>
          <w:sz w:val="24"/>
          <w:rtl/>
        </w:rPr>
        <w:t xml:space="preserve"> والأغنية الفلسطينية خاصَّة، وجدليَّة الشِّعر</w:t>
      </w:r>
      <w:r w:rsidR="00CA73AC" w:rsidRPr="002228E3">
        <w:rPr>
          <w:rFonts w:asciiTheme="majorBidi" w:hAnsiTheme="majorBidi" w:cstheme="majorBidi"/>
          <w:sz w:val="24"/>
          <w:rtl/>
        </w:rPr>
        <w:t xml:space="preserve"> تكمن</w:t>
      </w:r>
      <w:r w:rsidR="00B65FCF">
        <w:rPr>
          <w:rFonts w:asciiTheme="majorBidi" w:hAnsiTheme="majorBidi" w:cstheme="majorBidi" w:hint="cs"/>
          <w:sz w:val="24"/>
          <w:rtl/>
        </w:rPr>
        <w:t xml:space="preserve"> </w:t>
      </w:r>
      <w:r w:rsidR="00CA73AC" w:rsidRPr="002228E3">
        <w:rPr>
          <w:rFonts w:asciiTheme="majorBidi" w:hAnsiTheme="majorBidi" w:cstheme="majorBidi"/>
          <w:sz w:val="24"/>
          <w:rtl/>
        </w:rPr>
        <w:t xml:space="preserve">في </w:t>
      </w:r>
      <w:r w:rsidRPr="002228E3">
        <w:rPr>
          <w:rFonts w:asciiTheme="majorBidi" w:hAnsiTheme="majorBidi" w:cstheme="majorBidi"/>
          <w:sz w:val="24"/>
          <w:rtl/>
        </w:rPr>
        <w:t>التأثير ا</w:t>
      </w:r>
      <w:r w:rsidR="002A3085" w:rsidRPr="002228E3">
        <w:rPr>
          <w:rFonts w:asciiTheme="majorBidi" w:hAnsiTheme="majorBidi" w:cstheme="majorBidi"/>
          <w:sz w:val="24"/>
          <w:rtl/>
        </w:rPr>
        <w:t>لمُتبادل بين الصياغة الشِّعرية و</w:t>
      </w:r>
      <w:r w:rsidRPr="002228E3">
        <w:rPr>
          <w:rFonts w:asciiTheme="majorBidi" w:hAnsiTheme="majorBidi" w:cstheme="majorBidi"/>
          <w:sz w:val="24"/>
          <w:rtl/>
        </w:rPr>
        <w:t>الموسيقية</w:t>
      </w:r>
      <w:r w:rsidR="003B3543" w:rsidRPr="002228E3">
        <w:rPr>
          <w:rFonts w:asciiTheme="majorBidi" w:hAnsiTheme="majorBidi" w:cstheme="majorBidi"/>
          <w:sz w:val="24"/>
          <w:rtl/>
        </w:rPr>
        <w:t>،</w:t>
      </w:r>
      <w:r w:rsidR="00CA73AC" w:rsidRPr="002228E3">
        <w:rPr>
          <w:rFonts w:asciiTheme="majorBidi" w:hAnsiTheme="majorBidi" w:cstheme="majorBidi"/>
          <w:sz w:val="24"/>
          <w:rtl/>
        </w:rPr>
        <w:t xml:space="preserve"> وهنا</w:t>
      </w:r>
      <w:r w:rsidR="00B65FCF">
        <w:rPr>
          <w:rFonts w:asciiTheme="majorBidi" w:hAnsiTheme="majorBidi" w:cstheme="majorBidi" w:hint="cs"/>
          <w:sz w:val="24"/>
          <w:rtl/>
        </w:rPr>
        <w:t xml:space="preserve"> </w:t>
      </w:r>
      <w:r w:rsidR="00CA73AC" w:rsidRPr="002228E3">
        <w:rPr>
          <w:rFonts w:asciiTheme="majorBidi" w:hAnsiTheme="majorBidi" w:cstheme="majorBidi"/>
          <w:sz w:val="24"/>
          <w:rtl/>
        </w:rPr>
        <w:t xml:space="preserve">سوف نبحث في </w:t>
      </w:r>
      <w:r w:rsidRPr="002228E3">
        <w:rPr>
          <w:rFonts w:asciiTheme="majorBidi" w:hAnsiTheme="majorBidi" w:cstheme="majorBidi"/>
          <w:sz w:val="24"/>
          <w:rtl/>
        </w:rPr>
        <w:t>شِعر فدوى طوقان، والقصائد التي تمَّ تلحينها وما ظهر فيها من علاقة قوية وم</w:t>
      </w:r>
      <w:r w:rsidR="00F445B4" w:rsidRPr="002228E3">
        <w:rPr>
          <w:rFonts w:asciiTheme="majorBidi" w:hAnsiTheme="majorBidi" w:cstheme="majorBidi"/>
          <w:sz w:val="24"/>
          <w:rtl/>
        </w:rPr>
        <w:t>ُ</w:t>
      </w:r>
      <w:r w:rsidRPr="002228E3">
        <w:rPr>
          <w:rFonts w:asciiTheme="majorBidi" w:hAnsiTheme="majorBidi" w:cstheme="majorBidi"/>
          <w:sz w:val="24"/>
          <w:rtl/>
        </w:rPr>
        <w:t>ؤثرة بين كل من الشعر والموسيقا، والدلالات الم</w:t>
      </w:r>
      <w:r w:rsidR="00F445B4" w:rsidRPr="002228E3">
        <w:rPr>
          <w:rFonts w:asciiTheme="majorBidi" w:hAnsiTheme="majorBidi" w:cstheme="majorBidi"/>
          <w:sz w:val="24"/>
          <w:rtl/>
        </w:rPr>
        <w:t>ُ</w:t>
      </w:r>
      <w:r w:rsidRPr="002228E3">
        <w:rPr>
          <w:rFonts w:asciiTheme="majorBidi" w:hAnsiTheme="majorBidi" w:cstheme="majorBidi"/>
          <w:sz w:val="24"/>
          <w:rtl/>
        </w:rPr>
        <w:t>ضيئة عند الشاعرة</w:t>
      </w:r>
      <w:r w:rsidR="00B65FCF">
        <w:rPr>
          <w:rFonts w:asciiTheme="majorBidi" w:hAnsiTheme="majorBidi" w:cstheme="majorBidi" w:hint="cs"/>
          <w:sz w:val="24"/>
          <w:rtl/>
        </w:rPr>
        <w:t xml:space="preserve"> </w:t>
      </w:r>
      <w:r w:rsidRPr="002228E3">
        <w:rPr>
          <w:rFonts w:asciiTheme="majorBidi" w:hAnsiTheme="majorBidi" w:cstheme="majorBidi"/>
          <w:sz w:val="24"/>
          <w:rtl/>
        </w:rPr>
        <w:t>الفلسطينية فدوى طوقا</w:t>
      </w:r>
      <w:r w:rsidR="00FF113A" w:rsidRPr="002228E3">
        <w:rPr>
          <w:rFonts w:asciiTheme="majorBidi" w:hAnsiTheme="majorBidi" w:cstheme="majorBidi"/>
          <w:sz w:val="24"/>
          <w:rtl/>
        </w:rPr>
        <w:t xml:space="preserve">ن </w:t>
      </w:r>
      <w:r w:rsidR="001175B5" w:rsidRPr="002228E3">
        <w:rPr>
          <w:rFonts w:asciiTheme="majorBidi" w:hAnsiTheme="majorBidi" w:cstheme="majorBidi"/>
          <w:sz w:val="24"/>
          <w:rtl/>
        </w:rPr>
        <w:t>حيث ت</w:t>
      </w:r>
      <w:r w:rsidR="00E05C43" w:rsidRPr="002228E3">
        <w:rPr>
          <w:rFonts w:asciiTheme="majorBidi" w:hAnsiTheme="majorBidi" w:cstheme="majorBidi"/>
          <w:sz w:val="24"/>
          <w:rtl/>
        </w:rPr>
        <w:t>َ</w:t>
      </w:r>
      <w:r w:rsidR="001175B5" w:rsidRPr="002228E3">
        <w:rPr>
          <w:rFonts w:asciiTheme="majorBidi" w:hAnsiTheme="majorBidi" w:cstheme="majorBidi"/>
          <w:sz w:val="24"/>
          <w:rtl/>
        </w:rPr>
        <w:t>ظهر أهداف الد</w:t>
      </w:r>
      <w:r w:rsidR="00096A39" w:rsidRPr="002228E3">
        <w:rPr>
          <w:rFonts w:asciiTheme="majorBidi" w:hAnsiTheme="majorBidi" w:cstheme="majorBidi"/>
          <w:sz w:val="24"/>
          <w:rtl/>
        </w:rPr>
        <w:t>ِّ</w:t>
      </w:r>
      <w:r w:rsidR="001175B5" w:rsidRPr="002228E3">
        <w:rPr>
          <w:rFonts w:asciiTheme="majorBidi" w:hAnsiTheme="majorBidi" w:cstheme="majorBidi"/>
          <w:sz w:val="24"/>
          <w:rtl/>
        </w:rPr>
        <w:t>راسة</w:t>
      </w:r>
      <w:r w:rsidR="006178AA" w:rsidRPr="002228E3">
        <w:rPr>
          <w:rFonts w:asciiTheme="majorBidi" w:hAnsiTheme="majorBidi" w:cstheme="majorBidi"/>
          <w:sz w:val="24"/>
          <w:rtl/>
        </w:rPr>
        <w:t>.</w:t>
      </w:r>
    </w:p>
    <w:p w:rsidR="00580FB7" w:rsidRPr="002228E3" w:rsidRDefault="002414BD" w:rsidP="00FA7A52">
      <w:pPr>
        <w:spacing w:before="120"/>
        <w:jc w:val="both"/>
        <w:rPr>
          <w:rFonts w:asciiTheme="majorBidi" w:hAnsiTheme="majorBidi" w:cstheme="majorBidi"/>
          <w:b/>
          <w:bCs/>
          <w:sz w:val="24"/>
        </w:rPr>
      </w:pPr>
      <w:r w:rsidRPr="002228E3">
        <w:rPr>
          <w:rFonts w:asciiTheme="majorBidi" w:hAnsiTheme="majorBidi" w:cstheme="majorBidi"/>
          <w:b/>
          <w:bCs/>
          <w:sz w:val="24"/>
          <w:rtl/>
        </w:rPr>
        <w:t>أهداف الدِّراســة</w:t>
      </w:r>
      <w:r w:rsidR="009F357F">
        <w:rPr>
          <w:rFonts w:asciiTheme="majorBidi" w:hAnsiTheme="majorBidi" w:cstheme="majorBidi" w:hint="cs"/>
          <w:b/>
          <w:bCs/>
          <w:sz w:val="24"/>
          <w:rtl/>
        </w:rPr>
        <w:t>:</w:t>
      </w:r>
    </w:p>
    <w:p w:rsidR="00AB2402" w:rsidRPr="002228E3" w:rsidRDefault="00B00B2A" w:rsidP="002228E3">
      <w:pPr>
        <w:spacing w:before="120"/>
        <w:ind w:firstLine="397"/>
        <w:jc w:val="both"/>
        <w:rPr>
          <w:rFonts w:asciiTheme="majorBidi" w:hAnsiTheme="majorBidi" w:cstheme="majorBidi"/>
          <w:sz w:val="24"/>
        </w:rPr>
      </w:pPr>
      <w:r w:rsidRPr="002228E3">
        <w:rPr>
          <w:rFonts w:asciiTheme="majorBidi" w:hAnsiTheme="majorBidi" w:cstheme="majorBidi"/>
          <w:sz w:val="24"/>
          <w:rtl/>
        </w:rPr>
        <w:t>سعت الد</w:t>
      </w:r>
      <w:r w:rsidR="00504484" w:rsidRPr="002228E3">
        <w:rPr>
          <w:rFonts w:asciiTheme="majorBidi" w:hAnsiTheme="majorBidi" w:cstheme="majorBidi"/>
          <w:sz w:val="24"/>
          <w:rtl/>
        </w:rPr>
        <w:t>ِّ</w:t>
      </w:r>
      <w:r w:rsidRPr="002228E3">
        <w:rPr>
          <w:rFonts w:asciiTheme="majorBidi" w:hAnsiTheme="majorBidi" w:cstheme="majorBidi"/>
          <w:sz w:val="24"/>
          <w:rtl/>
        </w:rPr>
        <w:t xml:space="preserve">راسة إلى </w:t>
      </w:r>
      <w:r w:rsidR="0013291A" w:rsidRPr="002228E3">
        <w:rPr>
          <w:rFonts w:asciiTheme="majorBidi" w:hAnsiTheme="majorBidi" w:cstheme="majorBidi"/>
          <w:sz w:val="24"/>
          <w:rtl/>
        </w:rPr>
        <w:t>الإجابة عن الس</w:t>
      </w:r>
      <w:r w:rsidR="001D7536" w:rsidRPr="002228E3">
        <w:rPr>
          <w:rFonts w:asciiTheme="majorBidi" w:hAnsiTheme="majorBidi" w:cstheme="majorBidi"/>
          <w:sz w:val="24"/>
          <w:rtl/>
        </w:rPr>
        <w:t>ُّ</w:t>
      </w:r>
      <w:r w:rsidR="0013291A" w:rsidRPr="002228E3">
        <w:rPr>
          <w:rFonts w:asciiTheme="majorBidi" w:hAnsiTheme="majorBidi" w:cstheme="majorBidi"/>
          <w:sz w:val="24"/>
          <w:rtl/>
        </w:rPr>
        <w:t>ؤال الآتي</w:t>
      </w:r>
      <w:r w:rsidR="003B3543" w:rsidRPr="002228E3">
        <w:rPr>
          <w:rFonts w:asciiTheme="majorBidi" w:hAnsiTheme="majorBidi" w:cstheme="majorBidi"/>
          <w:sz w:val="24"/>
          <w:rtl/>
        </w:rPr>
        <w:t>:</w:t>
      </w:r>
      <w:r w:rsidR="009F357F">
        <w:rPr>
          <w:rFonts w:asciiTheme="majorBidi" w:hAnsiTheme="majorBidi" w:cstheme="majorBidi" w:hint="cs"/>
          <w:sz w:val="24"/>
          <w:rtl/>
        </w:rPr>
        <w:t xml:space="preserve"> </w:t>
      </w:r>
      <w:r w:rsidR="004E2615" w:rsidRPr="002228E3">
        <w:rPr>
          <w:rFonts w:asciiTheme="majorBidi" w:hAnsiTheme="majorBidi" w:cstheme="majorBidi"/>
          <w:sz w:val="24"/>
          <w:rtl/>
        </w:rPr>
        <w:t>ما هو</w:t>
      </w:r>
      <w:r w:rsidR="00207DD3">
        <w:rPr>
          <w:rFonts w:asciiTheme="majorBidi" w:hAnsiTheme="majorBidi" w:cstheme="majorBidi" w:hint="cs"/>
          <w:sz w:val="24"/>
          <w:rtl/>
        </w:rPr>
        <w:t xml:space="preserve"> </w:t>
      </w:r>
      <w:r w:rsidR="004E2615" w:rsidRPr="002228E3">
        <w:rPr>
          <w:rFonts w:asciiTheme="majorBidi" w:hAnsiTheme="majorBidi" w:cstheme="majorBidi"/>
          <w:sz w:val="24"/>
          <w:rtl/>
        </w:rPr>
        <w:t>التأثير المتبادل بين الصياغة الشعرية والموسيقية في الأغنية العربية الفلسطينية</w:t>
      </w:r>
      <w:r w:rsidR="00214CB6" w:rsidRPr="002228E3">
        <w:rPr>
          <w:rFonts w:asciiTheme="majorBidi" w:hAnsiTheme="majorBidi" w:cstheme="majorBidi"/>
          <w:sz w:val="24"/>
          <w:rtl/>
        </w:rPr>
        <w:t>:</w:t>
      </w:r>
      <w:r w:rsidR="004E2615" w:rsidRPr="002228E3">
        <w:rPr>
          <w:rFonts w:asciiTheme="majorBidi" w:hAnsiTheme="majorBidi" w:cstheme="majorBidi"/>
          <w:sz w:val="24"/>
          <w:rtl/>
        </w:rPr>
        <w:t xml:space="preserve"> الشاعرة فدوى طوقان أنموذجاً</w:t>
      </w:r>
      <w:r w:rsidR="001D7536" w:rsidRPr="002228E3">
        <w:rPr>
          <w:rFonts w:asciiTheme="majorBidi" w:hAnsiTheme="majorBidi" w:cstheme="majorBidi"/>
          <w:sz w:val="24"/>
          <w:rtl/>
        </w:rPr>
        <w:t>؟</w:t>
      </w:r>
      <w:r w:rsidR="0013291A" w:rsidRPr="002228E3">
        <w:rPr>
          <w:rFonts w:asciiTheme="majorBidi" w:hAnsiTheme="majorBidi" w:cstheme="majorBidi"/>
          <w:sz w:val="24"/>
          <w:rtl/>
        </w:rPr>
        <w:t xml:space="preserve"> وإلى </w:t>
      </w:r>
      <w:r w:rsidRPr="002228E3">
        <w:rPr>
          <w:rFonts w:asciiTheme="majorBidi" w:hAnsiTheme="majorBidi" w:cstheme="majorBidi"/>
          <w:sz w:val="24"/>
          <w:rtl/>
        </w:rPr>
        <w:t>تحقيق الأهداف الآتية:</w:t>
      </w:r>
    </w:p>
    <w:p w:rsidR="00B00B2A" w:rsidRPr="002228E3" w:rsidRDefault="00B00B2A" w:rsidP="00FA7A52">
      <w:pPr>
        <w:pStyle w:val="ListParagraph"/>
        <w:numPr>
          <w:ilvl w:val="0"/>
          <w:numId w:val="24"/>
        </w:numPr>
        <w:spacing w:before="120" w:after="0" w:line="240" w:lineRule="auto"/>
        <w:contextualSpacing w:val="0"/>
        <w:jc w:val="both"/>
        <w:rPr>
          <w:rFonts w:asciiTheme="majorBidi" w:hAnsiTheme="majorBidi" w:cstheme="majorBidi"/>
          <w:b/>
          <w:bCs/>
          <w:sz w:val="24"/>
          <w:szCs w:val="24"/>
        </w:rPr>
      </w:pPr>
      <w:r w:rsidRPr="002228E3">
        <w:rPr>
          <w:rFonts w:asciiTheme="majorBidi" w:hAnsiTheme="majorBidi" w:cstheme="majorBidi"/>
          <w:sz w:val="24"/>
          <w:szCs w:val="24"/>
          <w:rtl/>
        </w:rPr>
        <w:t xml:space="preserve">التعرُّف إلى </w:t>
      </w:r>
      <w:r w:rsidR="004E2615" w:rsidRPr="002228E3">
        <w:rPr>
          <w:rFonts w:asciiTheme="majorBidi" w:hAnsiTheme="majorBidi" w:cstheme="majorBidi"/>
          <w:sz w:val="24"/>
          <w:szCs w:val="24"/>
          <w:rtl/>
        </w:rPr>
        <w:t>الشاعرة الفلسطينية فدوى طوقان</w:t>
      </w:r>
      <w:r w:rsidR="009F357F">
        <w:rPr>
          <w:rFonts w:asciiTheme="majorBidi" w:hAnsiTheme="majorBidi" w:cstheme="majorBidi" w:hint="cs"/>
          <w:sz w:val="24"/>
          <w:szCs w:val="24"/>
          <w:rtl/>
        </w:rPr>
        <w:t xml:space="preserve"> </w:t>
      </w:r>
      <w:r w:rsidR="002B1700" w:rsidRPr="002228E3">
        <w:rPr>
          <w:rFonts w:asciiTheme="majorBidi" w:hAnsiTheme="majorBidi" w:cstheme="majorBidi"/>
          <w:sz w:val="24"/>
          <w:szCs w:val="24"/>
          <w:rtl/>
        </w:rPr>
        <w:t>وسيرتها الذاتية</w:t>
      </w:r>
      <w:r w:rsidRPr="002228E3">
        <w:rPr>
          <w:rFonts w:asciiTheme="majorBidi" w:hAnsiTheme="majorBidi" w:cstheme="majorBidi"/>
          <w:sz w:val="24"/>
          <w:szCs w:val="24"/>
          <w:rtl/>
        </w:rPr>
        <w:t>.</w:t>
      </w:r>
    </w:p>
    <w:p w:rsidR="00B00B2A" w:rsidRPr="002228E3" w:rsidRDefault="004B142B" w:rsidP="00FA7A52">
      <w:pPr>
        <w:pStyle w:val="ListParagraph"/>
        <w:numPr>
          <w:ilvl w:val="0"/>
          <w:numId w:val="24"/>
        </w:numPr>
        <w:spacing w:before="120" w:after="0" w:line="240" w:lineRule="auto"/>
        <w:contextualSpacing w:val="0"/>
        <w:jc w:val="both"/>
        <w:rPr>
          <w:rFonts w:asciiTheme="majorBidi" w:hAnsiTheme="majorBidi" w:cstheme="majorBidi"/>
          <w:b/>
          <w:bCs/>
          <w:sz w:val="24"/>
          <w:szCs w:val="24"/>
        </w:rPr>
      </w:pPr>
      <w:r w:rsidRPr="002228E3">
        <w:rPr>
          <w:rFonts w:asciiTheme="majorBidi" w:hAnsiTheme="majorBidi" w:cstheme="majorBidi"/>
          <w:sz w:val="24"/>
          <w:szCs w:val="24"/>
          <w:rtl/>
        </w:rPr>
        <w:t>التعرُّف</w:t>
      </w:r>
      <w:r w:rsidR="009F786A" w:rsidRPr="002228E3">
        <w:rPr>
          <w:rFonts w:asciiTheme="majorBidi" w:hAnsiTheme="majorBidi" w:cstheme="majorBidi"/>
          <w:sz w:val="24"/>
          <w:szCs w:val="24"/>
          <w:rtl/>
        </w:rPr>
        <w:t xml:space="preserve"> إلى </w:t>
      </w:r>
      <w:r w:rsidR="008B7E25" w:rsidRPr="002228E3">
        <w:rPr>
          <w:rFonts w:asciiTheme="majorBidi" w:hAnsiTheme="majorBidi" w:cstheme="majorBidi"/>
          <w:sz w:val="24"/>
          <w:szCs w:val="24"/>
          <w:rtl/>
        </w:rPr>
        <w:t>الإطلالة على اللغة والدلالات المضيئة عند الشاعرة</w:t>
      </w:r>
      <w:r w:rsidR="009F357F">
        <w:rPr>
          <w:rFonts w:asciiTheme="majorBidi" w:hAnsiTheme="majorBidi" w:cstheme="majorBidi" w:hint="cs"/>
          <w:sz w:val="24"/>
          <w:szCs w:val="24"/>
          <w:rtl/>
        </w:rPr>
        <w:t xml:space="preserve"> </w:t>
      </w:r>
      <w:r w:rsidR="008B7E25" w:rsidRPr="002228E3">
        <w:rPr>
          <w:rFonts w:asciiTheme="majorBidi" w:hAnsiTheme="majorBidi" w:cstheme="majorBidi"/>
          <w:sz w:val="24"/>
          <w:szCs w:val="24"/>
          <w:rtl/>
        </w:rPr>
        <w:t>الفلسطينية فدوى طوقان</w:t>
      </w:r>
      <w:r w:rsidR="009F786A" w:rsidRPr="002228E3">
        <w:rPr>
          <w:rFonts w:asciiTheme="majorBidi" w:hAnsiTheme="majorBidi" w:cstheme="majorBidi"/>
          <w:b/>
          <w:bCs/>
          <w:sz w:val="24"/>
          <w:szCs w:val="24"/>
          <w:rtl/>
        </w:rPr>
        <w:t>.</w:t>
      </w:r>
    </w:p>
    <w:p w:rsidR="002B1700" w:rsidRPr="002228E3" w:rsidRDefault="002B1700" w:rsidP="00FA7A52">
      <w:pPr>
        <w:pStyle w:val="ListParagraph"/>
        <w:numPr>
          <w:ilvl w:val="0"/>
          <w:numId w:val="24"/>
        </w:numPr>
        <w:spacing w:before="120" w:after="0" w:line="240" w:lineRule="auto"/>
        <w:contextualSpacing w:val="0"/>
        <w:jc w:val="both"/>
        <w:rPr>
          <w:rFonts w:asciiTheme="majorBidi" w:hAnsiTheme="majorBidi" w:cstheme="majorBidi"/>
          <w:b/>
          <w:bCs/>
          <w:sz w:val="24"/>
          <w:szCs w:val="24"/>
        </w:rPr>
      </w:pPr>
      <w:r w:rsidRPr="002228E3">
        <w:rPr>
          <w:rFonts w:asciiTheme="majorBidi" w:hAnsiTheme="majorBidi" w:cstheme="majorBidi"/>
          <w:sz w:val="24"/>
          <w:szCs w:val="24"/>
          <w:rtl/>
        </w:rPr>
        <w:t>التعرُّف إلى</w:t>
      </w:r>
      <w:r w:rsidR="009F357F">
        <w:rPr>
          <w:rFonts w:asciiTheme="majorBidi" w:hAnsiTheme="majorBidi" w:cstheme="majorBidi" w:hint="cs"/>
          <w:sz w:val="24"/>
          <w:szCs w:val="24"/>
          <w:rtl/>
        </w:rPr>
        <w:t xml:space="preserve"> </w:t>
      </w:r>
      <w:r w:rsidRPr="002228E3">
        <w:rPr>
          <w:rFonts w:asciiTheme="majorBidi" w:hAnsiTheme="majorBidi" w:cstheme="majorBidi"/>
          <w:sz w:val="24"/>
          <w:szCs w:val="24"/>
          <w:rtl/>
        </w:rPr>
        <w:t>القصائد التي تمَّ تلحينها للشاعرة الفلسطينية فدوى طوقان</w:t>
      </w:r>
      <w:r w:rsidRPr="002228E3">
        <w:rPr>
          <w:rFonts w:asciiTheme="majorBidi" w:hAnsiTheme="majorBidi" w:cstheme="majorBidi"/>
          <w:b/>
          <w:bCs/>
          <w:sz w:val="24"/>
          <w:szCs w:val="24"/>
          <w:rtl/>
        </w:rPr>
        <w:t xml:space="preserve">، </w:t>
      </w:r>
      <w:r w:rsidRPr="002228E3">
        <w:rPr>
          <w:rFonts w:asciiTheme="majorBidi" w:hAnsiTheme="majorBidi" w:cstheme="majorBidi"/>
          <w:sz w:val="24"/>
          <w:szCs w:val="24"/>
          <w:rtl/>
        </w:rPr>
        <w:t>ومن قام بتلحينها</w:t>
      </w:r>
      <w:r w:rsidR="000A29B4" w:rsidRPr="002228E3">
        <w:rPr>
          <w:rFonts w:asciiTheme="majorBidi" w:hAnsiTheme="majorBidi" w:cstheme="majorBidi"/>
          <w:b/>
          <w:bCs/>
          <w:sz w:val="24"/>
          <w:szCs w:val="24"/>
          <w:rtl/>
        </w:rPr>
        <w:t>.</w:t>
      </w:r>
    </w:p>
    <w:p w:rsidR="009F786A" w:rsidRPr="002228E3" w:rsidRDefault="004B142B" w:rsidP="00FA7A52">
      <w:pPr>
        <w:pStyle w:val="ListParagraph"/>
        <w:numPr>
          <w:ilvl w:val="0"/>
          <w:numId w:val="24"/>
        </w:numPr>
        <w:spacing w:before="120" w:after="0" w:line="240" w:lineRule="auto"/>
        <w:contextualSpacing w:val="0"/>
        <w:jc w:val="both"/>
        <w:rPr>
          <w:rFonts w:asciiTheme="majorBidi" w:hAnsiTheme="majorBidi" w:cstheme="majorBidi"/>
          <w:b/>
          <w:bCs/>
          <w:sz w:val="24"/>
          <w:szCs w:val="24"/>
        </w:rPr>
      </w:pPr>
      <w:r w:rsidRPr="002228E3">
        <w:rPr>
          <w:rFonts w:asciiTheme="majorBidi" w:hAnsiTheme="majorBidi" w:cstheme="majorBidi"/>
          <w:sz w:val="24"/>
          <w:szCs w:val="24"/>
          <w:rtl/>
        </w:rPr>
        <w:t>التعرُّف</w:t>
      </w:r>
      <w:r w:rsidR="009F786A" w:rsidRPr="002228E3">
        <w:rPr>
          <w:rFonts w:asciiTheme="majorBidi" w:hAnsiTheme="majorBidi" w:cstheme="majorBidi"/>
          <w:sz w:val="24"/>
          <w:szCs w:val="24"/>
          <w:rtl/>
        </w:rPr>
        <w:t xml:space="preserve"> إلى </w:t>
      </w:r>
      <w:r w:rsidR="00FD6F66" w:rsidRPr="002228E3">
        <w:rPr>
          <w:rFonts w:asciiTheme="majorBidi" w:hAnsiTheme="majorBidi" w:cstheme="majorBidi"/>
          <w:sz w:val="24"/>
          <w:szCs w:val="24"/>
          <w:rtl/>
        </w:rPr>
        <w:t>التأثير المُتبادل بين الصِّياغة الشِّعريَّة والموسيقية في الأغنية الفلسطينيَّة عند الشاعرة فدوى طوقان</w:t>
      </w:r>
      <w:r w:rsidR="009F357F">
        <w:rPr>
          <w:rFonts w:asciiTheme="majorBidi" w:hAnsiTheme="majorBidi" w:cstheme="majorBidi" w:hint="cs"/>
          <w:sz w:val="24"/>
          <w:szCs w:val="24"/>
          <w:rtl/>
        </w:rPr>
        <w:t xml:space="preserve"> </w:t>
      </w:r>
      <w:r w:rsidR="00FD6F66" w:rsidRPr="002228E3">
        <w:rPr>
          <w:rFonts w:asciiTheme="majorBidi" w:hAnsiTheme="majorBidi" w:cstheme="majorBidi"/>
          <w:sz w:val="24"/>
          <w:szCs w:val="24"/>
          <w:rtl/>
        </w:rPr>
        <w:t>وقصائدها المُلحَّنة</w:t>
      </w:r>
      <w:r w:rsidR="009F786A" w:rsidRPr="002228E3">
        <w:rPr>
          <w:rFonts w:asciiTheme="majorBidi" w:hAnsiTheme="majorBidi" w:cstheme="majorBidi"/>
          <w:b/>
          <w:bCs/>
          <w:sz w:val="24"/>
          <w:szCs w:val="24"/>
          <w:rtl/>
        </w:rPr>
        <w:t>.</w:t>
      </w:r>
    </w:p>
    <w:p w:rsidR="00580FB7" w:rsidRPr="002228E3" w:rsidRDefault="00421983" w:rsidP="00FA7A52">
      <w:pPr>
        <w:spacing w:before="120"/>
        <w:jc w:val="both"/>
        <w:rPr>
          <w:rFonts w:asciiTheme="majorBidi" w:hAnsiTheme="majorBidi" w:cstheme="majorBidi"/>
          <w:b/>
          <w:bCs/>
          <w:sz w:val="24"/>
        </w:rPr>
      </w:pPr>
      <w:r w:rsidRPr="002228E3">
        <w:rPr>
          <w:rFonts w:asciiTheme="majorBidi" w:hAnsiTheme="majorBidi" w:cstheme="majorBidi"/>
          <w:b/>
          <w:bCs/>
          <w:sz w:val="24"/>
          <w:rtl/>
        </w:rPr>
        <w:t>إجراءات الدِّراسـة</w:t>
      </w:r>
      <w:r w:rsidR="009F357F">
        <w:rPr>
          <w:rFonts w:asciiTheme="majorBidi" w:hAnsiTheme="majorBidi" w:cstheme="majorBidi" w:hint="cs"/>
          <w:b/>
          <w:bCs/>
          <w:sz w:val="24"/>
          <w:rtl/>
        </w:rPr>
        <w:t>:</w:t>
      </w:r>
    </w:p>
    <w:p w:rsidR="00F445C7" w:rsidRPr="002228E3" w:rsidRDefault="00F445C7" w:rsidP="002228E3">
      <w:pPr>
        <w:spacing w:before="120"/>
        <w:ind w:firstLine="397"/>
        <w:jc w:val="both"/>
        <w:rPr>
          <w:rFonts w:asciiTheme="majorBidi" w:hAnsiTheme="majorBidi" w:cstheme="majorBidi"/>
          <w:sz w:val="24"/>
          <w:rtl/>
        </w:rPr>
      </w:pPr>
      <w:r w:rsidRPr="002228E3">
        <w:rPr>
          <w:rFonts w:asciiTheme="majorBidi" w:hAnsiTheme="majorBidi" w:cstheme="majorBidi"/>
          <w:sz w:val="24"/>
          <w:rtl/>
        </w:rPr>
        <w:t>تضمَّنت إجراءات</w:t>
      </w:r>
      <w:r w:rsidR="00224D14" w:rsidRPr="002228E3">
        <w:rPr>
          <w:rFonts w:asciiTheme="majorBidi" w:hAnsiTheme="majorBidi" w:cstheme="majorBidi"/>
          <w:sz w:val="24"/>
          <w:rtl/>
        </w:rPr>
        <w:t xml:space="preserve"> هذه</w:t>
      </w:r>
      <w:r w:rsidRPr="002228E3">
        <w:rPr>
          <w:rFonts w:asciiTheme="majorBidi" w:hAnsiTheme="majorBidi" w:cstheme="majorBidi"/>
          <w:sz w:val="24"/>
          <w:rtl/>
        </w:rPr>
        <w:t xml:space="preserve"> الدِّراسة ما يلي:</w:t>
      </w:r>
    </w:p>
    <w:p w:rsidR="00F445C7" w:rsidRPr="002228E3" w:rsidRDefault="00F445C7" w:rsidP="00FA7A52">
      <w:pPr>
        <w:numPr>
          <w:ilvl w:val="0"/>
          <w:numId w:val="25"/>
        </w:numPr>
        <w:tabs>
          <w:tab w:val="clear" w:pos="360"/>
        </w:tabs>
        <w:spacing w:before="120"/>
        <w:ind w:right="0"/>
        <w:jc w:val="both"/>
        <w:rPr>
          <w:rFonts w:asciiTheme="majorBidi" w:hAnsiTheme="majorBidi" w:cstheme="majorBidi"/>
          <w:sz w:val="24"/>
          <w:rtl/>
        </w:rPr>
      </w:pPr>
      <w:r w:rsidRPr="002228E3">
        <w:rPr>
          <w:rFonts w:asciiTheme="majorBidi" w:hAnsiTheme="majorBidi" w:cstheme="majorBidi"/>
          <w:sz w:val="24"/>
          <w:rtl/>
        </w:rPr>
        <w:t xml:space="preserve">الاطِّلاع على </w:t>
      </w:r>
      <w:r w:rsidR="008B09A6" w:rsidRPr="002228E3">
        <w:rPr>
          <w:rFonts w:asciiTheme="majorBidi" w:hAnsiTheme="majorBidi" w:cstheme="majorBidi"/>
          <w:sz w:val="24"/>
          <w:rtl/>
        </w:rPr>
        <w:t xml:space="preserve">كل ما يختصُّ </w:t>
      </w:r>
      <w:r w:rsidRPr="002228E3">
        <w:rPr>
          <w:rFonts w:asciiTheme="majorBidi" w:hAnsiTheme="majorBidi" w:cstheme="majorBidi"/>
          <w:sz w:val="24"/>
          <w:rtl/>
        </w:rPr>
        <w:t>بموضوع هذه الدِّراسة، وذلك من خلال عمل مسحٍ شاملٍ للمكتبات الجامعيَّة، وشبكة الإنترنت.</w:t>
      </w:r>
    </w:p>
    <w:p w:rsidR="00F445C7" w:rsidRPr="002228E3" w:rsidRDefault="00F445C7" w:rsidP="00FA7A52">
      <w:pPr>
        <w:numPr>
          <w:ilvl w:val="0"/>
          <w:numId w:val="25"/>
        </w:numPr>
        <w:tabs>
          <w:tab w:val="clear" w:pos="360"/>
        </w:tabs>
        <w:spacing w:before="120"/>
        <w:ind w:right="0"/>
        <w:jc w:val="both"/>
        <w:rPr>
          <w:rFonts w:asciiTheme="majorBidi" w:hAnsiTheme="majorBidi" w:cstheme="majorBidi"/>
          <w:sz w:val="24"/>
        </w:rPr>
      </w:pPr>
      <w:r w:rsidRPr="002228E3">
        <w:rPr>
          <w:rFonts w:asciiTheme="majorBidi" w:hAnsiTheme="majorBidi" w:cstheme="majorBidi"/>
          <w:sz w:val="24"/>
          <w:rtl/>
        </w:rPr>
        <w:t xml:space="preserve">الاطِّلاع على ما تتضمَّنه المصادر، والمراجع العلميَّة، والمجلات العلميَّة المُحكَّمة من معلومات تتعلَّق </w:t>
      </w:r>
      <w:r w:rsidR="00543CFC" w:rsidRPr="002228E3">
        <w:rPr>
          <w:rFonts w:asciiTheme="majorBidi" w:hAnsiTheme="majorBidi" w:cstheme="majorBidi"/>
          <w:sz w:val="24"/>
          <w:rtl/>
        </w:rPr>
        <w:t>بالشاعرة الفلسطينية فدوى طوقان ومن قام بتلحين بعض من قصائدها</w:t>
      </w:r>
      <w:r w:rsidRPr="002228E3">
        <w:rPr>
          <w:rFonts w:asciiTheme="majorBidi" w:hAnsiTheme="majorBidi" w:cstheme="majorBidi"/>
          <w:sz w:val="24"/>
          <w:rtl/>
        </w:rPr>
        <w:t>.</w:t>
      </w:r>
    </w:p>
    <w:p w:rsidR="00A4416C" w:rsidRPr="002228E3" w:rsidRDefault="00A4416C" w:rsidP="00FA7A52">
      <w:pPr>
        <w:numPr>
          <w:ilvl w:val="0"/>
          <w:numId w:val="25"/>
        </w:numPr>
        <w:tabs>
          <w:tab w:val="clear" w:pos="360"/>
        </w:tabs>
        <w:spacing w:before="120"/>
        <w:ind w:right="0"/>
        <w:jc w:val="both"/>
        <w:rPr>
          <w:rFonts w:asciiTheme="majorBidi" w:hAnsiTheme="majorBidi" w:cstheme="majorBidi"/>
          <w:sz w:val="24"/>
        </w:rPr>
      </w:pPr>
      <w:r w:rsidRPr="002228E3">
        <w:rPr>
          <w:rFonts w:asciiTheme="majorBidi" w:hAnsiTheme="majorBidi" w:cstheme="majorBidi"/>
          <w:sz w:val="24"/>
          <w:rtl/>
        </w:rPr>
        <w:t>استخدم الباحث أدوات جمع المعلومات، والبي</w:t>
      </w:r>
      <w:r w:rsidR="00EB64DF" w:rsidRPr="002228E3">
        <w:rPr>
          <w:rFonts w:asciiTheme="majorBidi" w:hAnsiTheme="majorBidi" w:cstheme="majorBidi"/>
          <w:sz w:val="24"/>
          <w:rtl/>
        </w:rPr>
        <w:t>انات في المنهج الوصفي التَّحليلي</w:t>
      </w:r>
      <w:r w:rsidRPr="002228E3">
        <w:rPr>
          <w:rFonts w:asciiTheme="majorBidi" w:hAnsiTheme="majorBidi" w:cstheme="majorBidi"/>
          <w:sz w:val="24"/>
          <w:rtl/>
        </w:rPr>
        <w:t>.</w:t>
      </w:r>
    </w:p>
    <w:p w:rsidR="00161A71" w:rsidRPr="002228E3" w:rsidRDefault="00161A71" w:rsidP="00FA7A52">
      <w:pPr>
        <w:numPr>
          <w:ilvl w:val="0"/>
          <w:numId w:val="25"/>
        </w:numPr>
        <w:tabs>
          <w:tab w:val="clear" w:pos="360"/>
        </w:tabs>
        <w:spacing w:before="120"/>
        <w:ind w:right="0"/>
        <w:jc w:val="both"/>
        <w:rPr>
          <w:rFonts w:asciiTheme="majorBidi" w:hAnsiTheme="majorBidi" w:cstheme="majorBidi"/>
          <w:sz w:val="24"/>
        </w:rPr>
      </w:pPr>
      <w:r w:rsidRPr="002228E3">
        <w:rPr>
          <w:rFonts w:asciiTheme="majorBidi" w:hAnsiTheme="majorBidi" w:cstheme="majorBidi"/>
          <w:sz w:val="24"/>
          <w:rtl/>
        </w:rPr>
        <w:t>جمع البيانات وتبويبها، وعمل تحليل شاملٍ لكلِّ ما يتعلَّقُ بهذه الدِّراسة.</w:t>
      </w:r>
    </w:p>
    <w:p w:rsidR="003259A5" w:rsidRPr="002228E3" w:rsidRDefault="00A4416C" w:rsidP="00FA7A52">
      <w:pPr>
        <w:numPr>
          <w:ilvl w:val="0"/>
          <w:numId w:val="25"/>
        </w:numPr>
        <w:tabs>
          <w:tab w:val="clear" w:pos="360"/>
        </w:tabs>
        <w:spacing w:before="120"/>
        <w:ind w:right="0"/>
        <w:jc w:val="both"/>
        <w:rPr>
          <w:rFonts w:asciiTheme="majorBidi" w:hAnsiTheme="majorBidi" w:cstheme="majorBidi"/>
          <w:sz w:val="24"/>
        </w:rPr>
      </w:pPr>
      <w:r w:rsidRPr="002228E3">
        <w:rPr>
          <w:rFonts w:asciiTheme="majorBidi" w:hAnsiTheme="majorBidi" w:cstheme="majorBidi"/>
          <w:sz w:val="24"/>
          <w:rtl/>
        </w:rPr>
        <w:t>إجراء الُمقابلات الشَّخصيَّة مع بعض الباحثين</w:t>
      </w:r>
      <w:r w:rsidR="009F357F">
        <w:rPr>
          <w:rFonts w:asciiTheme="majorBidi" w:hAnsiTheme="majorBidi" w:cstheme="majorBidi" w:hint="cs"/>
          <w:sz w:val="24"/>
          <w:rtl/>
        </w:rPr>
        <w:t xml:space="preserve"> </w:t>
      </w:r>
      <w:r w:rsidR="003B3543" w:rsidRPr="002228E3">
        <w:rPr>
          <w:rFonts w:asciiTheme="majorBidi" w:hAnsiTheme="majorBidi" w:cstheme="majorBidi"/>
          <w:sz w:val="24"/>
          <w:rtl/>
        </w:rPr>
        <w:t xml:space="preserve">الموسيقيين </w:t>
      </w:r>
      <w:r w:rsidR="001C20A7" w:rsidRPr="002228E3">
        <w:rPr>
          <w:rFonts w:asciiTheme="majorBidi" w:hAnsiTheme="majorBidi" w:cstheme="majorBidi"/>
          <w:sz w:val="24"/>
          <w:rtl/>
        </w:rPr>
        <w:t xml:space="preserve">والمهتمين </w:t>
      </w:r>
      <w:r w:rsidR="00EB64DF" w:rsidRPr="002228E3">
        <w:rPr>
          <w:rFonts w:asciiTheme="majorBidi" w:hAnsiTheme="majorBidi" w:cstheme="majorBidi"/>
          <w:sz w:val="24"/>
          <w:rtl/>
        </w:rPr>
        <w:t>فيما</w:t>
      </w:r>
      <w:r w:rsidR="009F357F">
        <w:rPr>
          <w:rFonts w:asciiTheme="majorBidi" w:hAnsiTheme="majorBidi" w:cstheme="majorBidi" w:hint="cs"/>
          <w:sz w:val="24"/>
          <w:rtl/>
        </w:rPr>
        <w:t xml:space="preserve"> </w:t>
      </w:r>
      <w:r w:rsidR="00EB64DF" w:rsidRPr="002228E3">
        <w:rPr>
          <w:rFonts w:asciiTheme="majorBidi" w:hAnsiTheme="majorBidi" w:cstheme="majorBidi"/>
          <w:sz w:val="24"/>
          <w:rtl/>
        </w:rPr>
        <w:t>يتعلَّق بالشاعرة الفلسطينية فدوى طوقان ومن قام بتلحين بعض من قصائدها</w:t>
      </w:r>
      <w:r w:rsidR="00161A71" w:rsidRPr="002228E3">
        <w:rPr>
          <w:rFonts w:asciiTheme="majorBidi" w:hAnsiTheme="majorBidi" w:cstheme="majorBidi"/>
          <w:sz w:val="24"/>
          <w:rtl/>
        </w:rPr>
        <w:t>.</w:t>
      </w:r>
    </w:p>
    <w:p w:rsidR="0007330A" w:rsidRPr="002228E3" w:rsidRDefault="00421983" w:rsidP="00FA7A52">
      <w:pPr>
        <w:spacing w:before="120"/>
        <w:jc w:val="both"/>
        <w:rPr>
          <w:rFonts w:asciiTheme="majorBidi" w:hAnsiTheme="majorBidi" w:cstheme="majorBidi"/>
          <w:b/>
          <w:bCs/>
          <w:sz w:val="24"/>
        </w:rPr>
      </w:pPr>
      <w:r w:rsidRPr="002228E3">
        <w:rPr>
          <w:rFonts w:asciiTheme="majorBidi" w:hAnsiTheme="majorBidi" w:cstheme="majorBidi"/>
          <w:b/>
          <w:bCs/>
          <w:sz w:val="24"/>
          <w:rtl/>
        </w:rPr>
        <w:t>حُدود الدِّراســة</w:t>
      </w:r>
      <w:r w:rsidR="009F357F">
        <w:rPr>
          <w:rFonts w:asciiTheme="majorBidi" w:hAnsiTheme="majorBidi" w:cstheme="majorBidi" w:hint="cs"/>
          <w:b/>
          <w:bCs/>
          <w:sz w:val="24"/>
          <w:rtl/>
        </w:rPr>
        <w:t>:</w:t>
      </w:r>
    </w:p>
    <w:p w:rsidR="00715039" w:rsidRPr="002228E3" w:rsidRDefault="00195381" w:rsidP="002228E3">
      <w:pPr>
        <w:pStyle w:val="ListParagraph"/>
        <w:spacing w:before="120" w:after="0" w:line="240" w:lineRule="auto"/>
        <w:ind w:left="0" w:firstLine="397"/>
        <w:contextualSpacing w:val="0"/>
        <w:jc w:val="both"/>
        <w:rPr>
          <w:rFonts w:asciiTheme="majorBidi" w:hAnsiTheme="majorBidi" w:cstheme="majorBidi"/>
          <w:sz w:val="24"/>
          <w:szCs w:val="24"/>
          <w:rtl/>
        </w:rPr>
      </w:pPr>
      <w:r w:rsidRPr="002228E3">
        <w:rPr>
          <w:rFonts w:asciiTheme="majorBidi" w:hAnsiTheme="majorBidi" w:cstheme="majorBidi"/>
          <w:sz w:val="24"/>
          <w:szCs w:val="24"/>
          <w:rtl/>
        </w:rPr>
        <w:t>تكم</w:t>
      </w:r>
      <w:r w:rsidR="002852C2" w:rsidRPr="002228E3">
        <w:rPr>
          <w:rFonts w:asciiTheme="majorBidi" w:hAnsiTheme="majorBidi" w:cstheme="majorBidi"/>
          <w:sz w:val="24"/>
          <w:szCs w:val="24"/>
          <w:rtl/>
        </w:rPr>
        <w:t>ُ</w:t>
      </w:r>
      <w:r w:rsidRPr="002228E3">
        <w:rPr>
          <w:rFonts w:asciiTheme="majorBidi" w:hAnsiTheme="majorBidi" w:cstheme="majorBidi"/>
          <w:sz w:val="24"/>
          <w:szCs w:val="24"/>
          <w:rtl/>
        </w:rPr>
        <w:t xml:space="preserve">ن في </w:t>
      </w:r>
      <w:r w:rsidR="00384FD2" w:rsidRPr="002228E3">
        <w:rPr>
          <w:rFonts w:asciiTheme="majorBidi" w:hAnsiTheme="majorBidi" w:cstheme="majorBidi"/>
          <w:sz w:val="24"/>
          <w:szCs w:val="24"/>
          <w:rtl/>
        </w:rPr>
        <w:t>قصائد الشاعرة فدوى طوقان ومن قام بتلحين قصائدها</w:t>
      </w:r>
      <w:r w:rsidRPr="002228E3">
        <w:rPr>
          <w:rFonts w:asciiTheme="majorBidi" w:hAnsiTheme="majorBidi" w:cstheme="majorBidi"/>
          <w:sz w:val="24"/>
          <w:szCs w:val="24"/>
          <w:rtl/>
        </w:rPr>
        <w:t xml:space="preserve"> في دولة فلسطين.</w:t>
      </w:r>
    </w:p>
    <w:p w:rsidR="00580FB7" w:rsidRPr="002228E3" w:rsidRDefault="00421983" w:rsidP="00FA7A52">
      <w:pPr>
        <w:spacing w:before="120"/>
        <w:jc w:val="both"/>
        <w:rPr>
          <w:rFonts w:asciiTheme="majorBidi" w:hAnsiTheme="majorBidi" w:cstheme="majorBidi"/>
          <w:b/>
          <w:bCs/>
          <w:sz w:val="24"/>
        </w:rPr>
      </w:pPr>
      <w:r w:rsidRPr="002228E3">
        <w:rPr>
          <w:rFonts w:asciiTheme="majorBidi" w:hAnsiTheme="majorBidi" w:cstheme="majorBidi"/>
          <w:b/>
          <w:bCs/>
          <w:sz w:val="24"/>
          <w:rtl/>
        </w:rPr>
        <w:lastRenderedPageBreak/>
        <w:t>مَنْهج الدِّراســة</w:t>
      </w:r>
      <w:r w:rsidR="009F357F">
        <w:rPr>
          <w:rFonts w:asciiTheme="majorBidi" w:hAnsiTheme="majorBidi" w:cstheme="majorBidi" w:hint="cs"/>
          <w:b/>
          <w:bCs/>
          <w:sz w:val="24"/>
          <w:rtl/>
        </w:rPr>
        <w:t>:</w:t>
      </w:r>
    </w:p>
    <w:p w:rsidR="000D06AF" w:rsidRPr="002228E3" w:rsidRDefault="00F445C7" w:rsidP="002228E3">
      <w:pPr>
        <w:pStyle w:val="ListParagraph"/>
        <w:spacing w:before="120" w:after="0" w:line="240" w:lineRule="auto"/>
        <w:ind w:left="0" w:firstLine="397"/>
        <w:contextualSpacing w:val="0"/>
        <w:jc w:val="both"/>
        <w:rPr>
          <w:rFonts w:asciiTheme="majorBidi" w:hAnsiTheme="majorBidi" w:cstheme="majorBidi"/>
          <w:b/>
          <w:bCs/>
          <w:sz w:val="24"/>
          <w:szCs w:val="24"/>
          <w:rtl/>
        </w:rPr>
      </w:pPr>
      <w:r w:rsidRPr="002228E3">
        <w:rPr>
          <w:rFonts w:asciiTheme="majorBidi" w:hAnsiTheme="majorBidi" w:cstheme="majorBidi"/>
          <w:sz w:val="24"/>
          <w:szCs w:val="24"/>
          <w:rtl/>
        </w:rPr>
        <w:t>استخدم الباحث المنهج الو</w:t>
      </w:r>
      <w:r w:rsidR="002852C2" w:rsidRPr="002228E3">
        <w:rPr>
          <w:rFonts w:asciiTheme="majorBidi" w:hAnsiTheme="majorBidi" w:cstheme="majorBidi"/>
          <w:sz w:val="24"/>
          <w:szCs w:val="24"/>
          <w:rtl/>
        </w:rPr>
        <w:t>َ</w:t>
      </w:r>
      <w:r w:rsidR="001A2DE7" w:rsidRPr="002228E3">
        <w:rPr>
          <w:rFonts w:asciiTheme="majorBidi" w:hAnsiTheme="majorBidi" w:cstheme="majorBidi"/>
          <w:sz w:val="24"/>
          <w:szCs w:val="24"/>
          <w:rtl/>
        </w:rPr>
        <w:t>صفي التَّحليلي</w:t>
      </w:r>
      <w:r w:rsidR="009F357F">
        <w:rPr>
          <w:rFonts w:asciiTheme="majorBidi" w:hAnsiTheme="majorBidi" w:cstheme="majorBidi" w:hint="cs"/>
          <w:sz w:val="24"/>
          <w:szCs w:val="24"/>
          <w:rtl/>
        </w:rPr>
        <w:t xml:space="preserve"> </w:t>
      </w:r>
      <w:r w:rsidRPr="002228E3">
        <w:rPr>
          <w:rFonts w:asciiTheme="majorBidi" w:hAnsiTheme="majorBidi" w:cstheme="majorBidi"/>
          <w:sz w:val="24"/>
          <w:szCs w:val="24"/>
          <w:rtl/>
        </w:rPr>
        <w:t>نظراً لم</w:t>
      </w:r>
      <w:r w:rsidR="002852C2" w:rsidRPr="002228E3">
        <w:rPr>
          <w:rFonts w:asciiTheme="majorBidi" w:hAnsiTheme="majorBidi" w:cstheme="majorBidi"/>
          <w:sz w:val="24"/>
          <w:szCs w:val="24"/>
          <w:rtl/>
        </w:rPr>
        <w:t>ُ</w:t>
      </w:r>
      <w:r w:rsidRPr="002228E3">
        <w:rPr>
          <w:rFonts w:asciiTheme="majorBidi" w:hAnsiTheme="majorBidi" w:cstheme="majorBidi"/>
          <w:sz w:val="24"/>
          <w:szCs w:val="24"/>
          <w:rtl/>
        </w:rPr>
        <w:t>لاءمته لأغراض الدِّراسة، حيث قام الباحث ب</w:t>
      </w:r>
      <w:r w:rsidR="00C96FCA" w:rsidRPr="002228E3">
        <w:rPr>
          <w:rFonts w:asciiTheme="majorBidi" w:hAnsiTheme="majorBidi" w:cstheme="majorBidi"/>
          <w:sz w:val="24"/>
          <w:szCs w:val="24"/>
          <w:rtl/>
        </w:rPr>
        <w:t>ِ</w:t>
      </w:r>
      <w:r w:rsidRPr="002228E3">
        <w:rPr>
          <w:rFonts w:asciiTheme="majorBidi" w:hAnsiTheme="majorBidi" w:cstheme="majorBidi"/>
          <w:sz w:val="24"/>
          <w:szCs w:val="24"/>
          <w:rtl/>
        </w:rPr>
        <w:t>دراسة الماضي من أجل الإفادة منه في فهم الحاضر، والتَّنبُّؤ بالمُستقبل.</w:t>
      </w:r>
    </w:p>
    <w:p w:rsidR="000D06AF" w:rsidRPr="002228E3" w:rsidRDefault="000D06AF" w:rsidP="00FA7A52">
      <w:pPr>
        <w:spacing w:before="120"/>
        <w:jc w:val="both"/>
        <w:rPr>
          <w:rFonts w:asciiTheme="majorBidi" w:hAnsiTheme="majorBidi" w:cstheme="majorBidi"/>
          <w:b/>
          <w:bCs/>
          <w:sz w:val="24"/>
          <w:rtl/>
        </w:rPr>
      </w:pPr>
      <w:r w:rsidRPr="002228E3">
        <w:rPr>
          <w:rFonts w:asciiTheme="majorBidi" w:hAnsiTheme="majorBidi" w:cstheme="majorBidi"/>
          <w:b/>
          <w:bCs/>
          <w:sz w:val="24"/>
          <w:rtl/>
        </w:rPr>
        <w:t>مصطلحات الدِّراســة</w:t>
      </w:r>
      <w:r w:rsidR="009F357F">
        <w:rPr>
          <w:rFonts w:asciiTheme="majorBidi" w:hAnsiTheme="majorBidi" w:cstheme="majorBidi" w:hint="cs"/>
          <w:b/>
          <w:bCs/>
          <w:sz w:val="24"/>
          <w:rtl/>
        </w:rPr>
        <w:t>:</w:t>
      </w:r>
    </w:p>
    <w:p w:rsidR="000D06AF" w:rsidRPr="002228E3" w:rsidRDefault="000D06AF" w:rsidP="00A776F8">
      <w:pPr>
        <w:pStyle w:val="ListParagraph"/>
        <w:spacing w:before="120" w:after="0" w:line="240" w:lineRule="auto"/>
        <w:ind w:left="0"/>
        <w:contextualSpacing w:val="0"/>
        <w:jc w:val="both"/>
        <w:rPr>
          <w:rFonts w:asciiTheme="majorBidi" w:hAnsiTheme="majorBidi" w:cstheme="majorBidi"/>
          <w:b/>
          <w:bCs/>
          <w:sz w:val="24"/>
          <w:szCs w:val="24"/>
          <w:rtl/>
        </w:rPr>
      </w:pPr>
      <w:r w:rsidRPr="002228E3">
        <w:rPr>
          <w:rFonts w:asciiTheme="majorBidi" w:hAnsiTheme="majorBidi" w:cstheme="majorBidi"/>
          <w:b/>
          <w:bCs/>
          <w:sz w:val="24"/>
          <w:szCs w:val="24"/>
          <w:rtl/>
        </w:rPr>
        <w:t>الموسيقا الخارجية</w:t>
      </w:r>
      <w:r w:rsidR="009F357F" w:rsidRPr="009F357F">
        <w:rPr>
          <w:rFonts w:asciiTheme="majorBidi" w:hAnsiTheme="majorBidi" w:cstheme="majorBidi" w:hint="cs"/>
          <w:b/>
          <w:bCs/>
          <w:sz w:val="24"/>
          <w:szCs w:val="24"/>
          <w:rtl/>
        </w:rPr>
        <w:t>:</w:t>
      </w:r>
      <w:r w:rsidR="009F357F">
        <w:rPr>
          <w:rFonts w:asciiTheme="majorBidi" w:hAnsiTheme="majorBidi" w:cstheme="majorBidi" w:hint="cs"/>
          <w:sz w:val="24"/>
          <w:szCs w:val="24"/>
          <w:rtl/>
        </w:rPr>
        <w:t xml:space="preserve"> </w:t>
      </w:r>
      <w:r w:rsidRPr="002228E3">
        <w:rPr>
          <w:rFonts w:asciiTheme="majorBidi" w:hAnsiTheme="majorBidi" w:cstheme="majorBidi"/>
          <w:sz w:val="24"/>
          <w:szCs w:val="24"/>
          <w:rtl/>
        </w:rPr>
        <w:t>تتمثل في الوزن والقافية</w:t>
      </w:r>
      <w:r w:rsidR="005A7C9A" w:rsidRPr="002228E3">
        <w:rPr>
          <w:rFonts w:asciiTheme="majorBidi" w:hAnsiTheme="majorBidi" w:cstheme="majorBidi"/>
          <w:sz w:val="24"/>
          <w:szCs w:val="24"/>
          <w:rtl/>
        </w:rPr>
        <w:t xml:space="preserve">، </w:t>
      </w:r>
      <w:r w:rsidRPr="002228E3">
        <w:rPr>
          <w:rFonts w:asciiTheme="majorBidi" w:hAnsiTheme="majorBidi" w:cstheme="majorBidi"/>
          <w:sz w:val="24"/>
          <w:szCs w:val="24"/>
          <w:rtl/>
        </w:rPr>
        <w:t>وهي ب</w:t>
      </w:r>
      <w:r w:rsidR="004E489B" w:rsidRPr="002228E3">
        <w:rPr>
          <w:rFonts w:asciiTheme="majorBidi" w:hAnsiTheme="majorBidi" w:cstheme="majorBidi"/>
          <w:sz w:val="24"/>
          <w:szCs w:val="24"/>
          <w:rtl/>
        </w:rPr>
        <w:t>ِ</w:t>
      </w:r>
      <w:r w:rsidRPr="002228E3">
        <w:rPr>
          <w:rFonts w:asciiTheme="majorBidi" w:hAnsiTheme="majorBidi" w:cstheme="majorBidi"/>
          <w:sz w:val="24"/>
          <w:szCs w:val="24"/>
          <w:rtl/>
        </w:rPr>
        <w:t>مثابة الإطار الفن</w:t>
      </w:r>
      <w:r w:rsidR="004E489B" w:rsidRPr="002228E3">
        <w:rPr>
          <w:rFonts w:asciiTheme="majorBidi" w:hAnsiTheme="majorBidi" w:cstheme="majorBidi"/>
          <w:sz w:val="24"/>
          <w:szCs w:val="24"/>
          <w:rtl/>
        </w:rPr>
        <w:t>ِّ</w:t>
      </w:r>
      <w:r w:rsidRPr="002228E3">
        <w:rPr>
          <w:rFonts w:asciiTheme="majorBidi" w:hAnsiTheme="majorBidi" w:cstheme="majorBidi"/>
          <w:sz w:val="24"/>
          <w:szCs w:val="24"/>
          <w:rtl/>
        </w:rPr>
        <w:t>ي الذي ي</w:t>
      </w:r>
      <w:r w:rsidR="004E489B" w:rsidRPr="002228E3">
        <w:rPr>
          <w:rFonts w:asciiTheme="majorBidi" w:hAnsiTheme="majorBidi" w:cstheme="majorBidi"/>
          <w:sz w:val="24"/>
          <w:szCs w:val="24"/>
          <w:rtl/>
        </w:rPr>
        <w:t>ُ</w:t>
      </w:r>
      <w:r w:rsidRPr="002228E3">
        <w:rPr>
          <w:rFonts w:asciiTheme="majorBidi" w:hAnsiTheme="majorBidi" w:cstheme="majorBidi"/>
          <w:sz w:val="24"/>
          <w:szCs w:val="24"/>
          <w:rtl/>
        </w:rPr>
        <w:t>جس</w:t>
      </w:r>
      <w:r w:rsidR="004E489B" w:rsidRPr="002228E3">
        <w:rPr>
          <w:rFonts w:asciiTheme="majorBidi" w:hAnsiTheme="majorBidi" w:cstheme="majorBidi"/>
          <w:sz w:val="24"/>
          <w:szCs w:val="24"/>
          <w:rtl/>
        </w:rPr>
        <w:t>ِّ</w:t>
      </w:r>
      <w:r w:rsidRPr="002228E3">
        <w:rPr>
          <w:rFonts w:asciiTheme="majorBidi" w:hAnsiTheme="majorBidi" w:cstheme="majorBidi"/>
          <w:sz w:val="24"/>
          <w:szCs w:val="24"/>
          <w:rtl/>
        </w:rPr>
        <w:t>د تجربة الشاعر وي</w:t>
      </w:r>
      <w:r w:rsidR="004E489B" w:rsidRPr="002228E3">
        <w:rPr>
          <w:rFonts w:asciiTheme="majorBidi" w:hAnsiTheme="majorBidi" w:cstheme="majorBidi"/>
          <w:sz w:val="24"/>
          <w:szCs w:val="24"/>
          <w:rtl/>
        </w:rPr>
        <w:t>ُ</w:t>
      </w:r>
      <w:r w:rsidRPr="002228E3">
        <w:rPr>
          <w:rFonts w:asciiTheme="majorBidi" w:hAnsiTheme="majorBidi" w:cstheme="majorBidi"/>
          <w:sz w:val="24"/>
          <w:szCs w:val="24"/>
          <w:rtl/>
        </w:rPr>
        <w:t>وافق طبيعتها من ح</w:t>
      </w:r>
      <w:r w:rsidR="004E489B" w:rsidRPr="002228E3">
        <w:rPr>
          <w:rFonts w:asciiTheme="majorBidi" w:hAnsiTheme="majorBidi" w:cstheme="majorBidi"/>
          <w:sz w:val="24"/>
          <w:szCs w:val="24"/>
          <w:rtl/>
        </w:rPr>
        <w:t>ُ</w:t>
      </w:r>
      <w:r w:rsidRPr="002228E3">
        <w:rPr>
          <w:rFonts w:asciiTheme="majorBidi" w:hAnsiTheme="majorBidi" w:cstheme="majorBidi"/>
          <w:sz w:val="24"/>
          <w:szCs w:val="24"/>
          <w:rtl/>
        </w:rPr>
        <w:t>زن وفرح.</w:t>
      </w:r>
    </w:p>
    <w:p w:rsidR="0071745B" w:rsidRPr="002228E3" w:rsidRDefault="000D06AF" w:rsidP="00A776F8">
      <w:pPr>
        <w:pStyle w:val="ListParagraph"/>
        <w:spacing w:before="120" w:after="0" w:line="240" w:lineRule="auto"/>
        <w:ind w:left="0"/>
        <w:contextualSpacing w:val="0"/>
        <w:jc w:val="both"/>
        <w:rPr>
          <w:rFonts w:asciiTheme="majorBidi" w:hAnsiTheme="majorBidi" w:cstheme="majorBidi"/>
          <w:b/>
          <w:bCs/>
          <w:sz w:val="24"/>
          <w:szCs w:val="24"/>
          <w:rtl/>
        </w:rPr>
      </w:pPr>
      <w:r w:rsidRPr="002228E3">
        <w:rPr>
          <w:rFonts w:asciiTheme="majorBidi" w:hAnsiTheme="majorBidi" w:cstheme="majorBidi"/>
          <w:b/>
          <w:bCs/>
          <w:sz w:val="24"/>
          <w:szCs w:val="24"/>
          <w:rtl/>
        </w:rPr>
        <w:t>تعريف الوزن الش</w:t>
      </w:r>
      <w:r w:rsidR="004E489B" w:rsidRPr="002228E3">
        <w:rPr>
          <w:rFonts w:asciiTheme="majorBidi" w:hAnsiTheme="majorBidi" w:cstheme="majorBidi"/>
          <w:b/>
          <w:bCs/>
          <w:sz w:val="24"/>
          <w:szCs w:val="24"/>
          <w:rtl/>
        </w:rPr>
        <w:t>ِّ</w:t>
      </w:r>
      <w:r w:rsidRPr="002228E3">
        <w:rPr>
          <w:rFonts w:asciiTheme="majorBidi" w:hAnsiTheme="majorBidi" w:cstheme="majorBidi"/>
          <w:b/>
          <w:bCs/>
          <w:sz w:val="24"/>
          <w:szCs w:val="24"/>
          <w:rtl/>
        </w:rPr>
        <w:t>عري:</w:t>
      </w:r>
      <w:r w:rsidR="009F357F">
        <w:rPr>
          <w:rFonts w:asciiTheme="majorBidi" w:hAnsiTheme="majorBidi" w:cstheme="majorBidi" w:hint="cs"/>
          <w:b/>
          <w:bCs/>
          <w:sz w:val="24"/>
          <w:szCs w:val="24"/>
          <w:rtl/>
        </w:rPr>
        <w:t xml:space="preserve"> </w:t>
      </w:r>
      <w:r w:rsidRPr="002228E3">
        <w:rPr>
          <w:rFonts w:asciiTheme="majorBidi" w:hAnsiTheme="majorBidi" w:cstheme="majorBidi"/>
          <w:sz w:val="24"/>
          <w:szCs w:val="24"/>
          <w:rtl/>
        </w:rPr>
        <w:t>هو مجموعة التفعيلات التي تُسم</w:t>
      </w:r>
      <w:r w:rsidR="00D14533" w:rsidRPr="002228E3">
        <w:rPr>
          <w:rFonts w:asciiTheme="majorBidi" w:hAnsiTheme="majorBidi" w:cstheme="majorBidi"/>
          <w:sz w:val="24"/>
          <w:szCs w:val="24"/>
          <w:rtl/>
        </w:rPr>
        <w:t>َّ</w:t>
      </w:r>
      <w:r w:rsidRPr="002228E3">
        <w:rPr>
          <w:rFonts w:asciiTheme="majorBidi" w:hAnsiTheme="majorBidi" w:cstheme="majorBidi"/>
          <w:sz w:val="24"/>
          <w:szCs w:val="24"/>
          <w:rtl/>
        </w:rPr>
        <w:t>ى بحراً، وب</w:t>
      </w:r>
      <w:r w:rsidR="00D14533" w:rsidRPr="002228E3">
        <w:rPr>
          <w:rFonts w:asciiTheme="majorBidi" w:hAnsiTheme="majorBidi" w:cstheme="majorBidi"/>
          <w:sz w:val="24"/>
          <w:szCs w:val="24"/>
          <w:rtl/>
        </w:rPr>
        <w:t>ُ</w:t>
      </w:r>
      <w:r w:rsidRPr="002228E3">
        <w:rPr>
          <w:rFonts w:asciiTheme="majorBidi" w:hAnsiTheme="majorBidi" w:cstheme="majorBidi"/>
          <w:sz w:val="24"/>
          <w:szCs w:val="24"/>
          <w:rtl/>
        </w:rPr>
        <w:t>حور الشعر ستة عشر وضعها الفراهيدي والأخفش.</w:t>
      </w:r>
    </w:p>
    <w:p w:rsidR="0071745B" w:rsidRPr="002228E3" w:rsidRDefault="00153C90" w:rsidP="00A776F8">
      <w:pPr>
        <w:pStyle w:val="ListParagraph"/>
        <w:spacing w:before="120" w:after="0" w:line="240" w:lineRule="auto"/>
        <w:ind w:left="0"/>
        <w:contextualSpacing w:val="0"/>
        <w:jc w:val="both"/>
        <w:rPr>
          <w:rFonts w:asciiTheme="majorBidi" w:hAnsiTheme="majorBidi" w:cstheme="majorBidi"/>
          <w:sz w:val="24"/>
          <w:szCs w:val="24"/>
          <w:rtl/>
        </w:rPr>
      </w:pPr>
      <w:r w:rsidRPr="002228E3">
        <w:rPr>
          <w:rFonts w:asciiTheme="majorBidi" w:hAnsiTheme="majorBidi" w:cstheme="majorBidi"/>
          <w:b/>
          <w:bCs/>
          <w:sz w:val="24"/>
          <w:szCs w:val="24"/>
          <w:rtl/>
        </w:rPr>
        <w:t>الموسيقا الداخلية الخفي</w:t>
      </w:r>
      <w:r w:rsidR="003B3543" w:rsidRPr="002228E3">
        <w:rPr>
          <w:rFonts w:asciiTheme="majorBidi" w:hAnsiTheme="majorBidi" w:cstheme="majorBidi"/>
          <w:b/>
          <w:bCs/>
          <w:sz w:val="24"/>
          <w:szCs w:val="24"/>
          <w:rtl/>
        </w:rPr>
        <w:t>ّ</w:t>
      </w:r>
      <w:r w:rsidRPr="002228E3">
        <w:rPr>
          <w:rFonts w:asciiTheme="majorBidi" w:hAnsiTheme="majorBidi" w:cstheme="majorBidi"/>
          <w:b/>
          <w:bCs/>
          <w:sz w:val="24"/>
          <w:szCs w:val="24"/>
          <w:rtl/>
        </w:rPr>
        <w:t xml:space="preserve">ة: </w:t>
      </w:r>
      <w:r w:rsidRPr="002228E3">
        <w:rPr>
          <w:rFonts w:asciiTheme="majorBidi" w:hAnsiTheme="majorBidi" w:cstheme="majorBidi"/>
          <w:sz w:val="24"/>
          <w:szCs w:val="24"/>
          <w:rtl/>
        </w:rPr>
        <w:t>هي التي نحس</w:t>
      </w:r>
      <w:r w:rsidR="003B3543" w:rsidRPr="002228E3">
        <w:rPr>
          <w:rFonts w:asciiTheme="majorBidi" w:hAnsiTheme="majorBidi" w:cstheme="majorBidi"/>
          <w:sz w:val="24"/>
          <w:szCs w:val="24"/>
          <w:rtl/>
        </w:rPr>
        <w:t>ّ</w:t>
      </w:r>
      <w:r w:rsidRPr="002228E3">
        <w:rPr>
          <w:rFonts w:asciiTheme="majorBidi" w:hAnsiTheme="majorBidi" w:cstheme="majorBidi"/>
          <w:sz w:val="24"/>
          <w:szCs w:val="24"/>
          <w:rtl/>
        </w:rPr>
        <w:t>ها فيما ت</w:t>
      </w:r>
      <w:r w:rsidR="00E56355" w:rsidRPr="002228E3">
        <w:rPr>
          <w:rFonts w:asciiTheme="majorBidi" w:hAnsiTheme="majorBidi" w:cstheme="majorBidi"/>
          <w:sz w:val="24"/>
          <w:szCs w:val="24"/>
          <w:rtl/>
        </w:rPr>
        <w:t>ُظهره</w:t>
      </w:r>
      <w:r w:rsidRPr="002228E3">
        <w:rPr>
          <w:rFonts w:asciiTheme="majorBidi" w:hAnsiTheme="majorBidi" w:cstheme="majorBidi"/>
          <w:sz w:val="24"/>
          <w:szCs w:val="24"/>
          <w:rtl/>
        </w:rPr>
        <w:t xml:space="preserve"> من جو يتلاءم مع انفعال الشاعر ونوع تجربته</w:t>
      </w:r>
      <w:r w:rsidR="003B3543" w:rsidRPr="002228E3">
        <w:rPr>
          <w:rFonts w:asciiTheme="majorBidi" w:hAnsiTheme="majorBidi" w:cstheme="majorBidi"/>
          <w:sz w:val="24"/>
          <w:szCs w:val="24"/>
          <w:rtl/>
        </w:rPr>
        <w:t>؛</w:t>
      </w:r>
      <w:r w:rsidRPr="002228E3">
        <w:rPr>
          <w:rFonts w:asciiTheme="majorBidi" w:hAnsiTheme="majorBidi" w:cstheme="majorBidi"/>
          <w:sz w:val="24"/>
          <w:szCs w:val="24"/>
          <w:rtl/>
        </w:rPr>
        <w:t xml:space="preserve"> ب</w:t>
      </w:r>
      <w:r w:rsidR="005C01BD" w:rsidRPr="002228E3">
        <w:rPr>
          <w:rFonts w:asciiTheme="majorBidi" w:hAnsiTheme="majorBidi" w:cstheme="majorBidi"/>
          <w:sz w:val="24"/>
          <w:szCs w:val="24"/>
          <w:rtl/>
        </w:rPr>
        <w:t>ِ</w:t>
      </w:r>
      <w:r w:rsidRPr="002228E3">
        <w:rPr>
          <w:rFonts w:asciiTheme="majorBidi" w:hAnsiTheme="majorBidi" w:cstheme="majorBidi"/>
          <w:sz w:val="24"/>
          <w:szCs w:val="24"/>
          <w:rtl/>
        </w:rPr>
        <w:t>معنى أن</w:t>
      </w:r>
      <w:r w:rsidR="005C01BD" w:rsidRPr="002228E3">
        <w:rPr>
          <w:rFonts w:asciiTheme="majorBidi" w:hAnsiTheme="majorBidi" w:cstheme="majorBidi"/>
          <w:sz w:val="24"/>
          <w:szCs w:val="24"/>
          <w:rtl/>
        </w:rPr>
        <w:t>َّ</w:t>
      </w:r>
      <w:r w:rsidRPr="002228E3">
        <w:rPr>
          <w:rFonts w:asciiTheme="majorBidi" w:hAnsiTheme="majorBidi" w:cstheme="majorBidi"/>
          <w:sz w:val="24"/>
          <w:szCs w:val="24"/>
          <w:rtl/>
        </w:rPr>
        <w:t>ك ت</w:t>
      </w:r>
      <w:r w:rsidR="005C01BD" w:rsidRPr="002228E3">
        <w:rPr>
          <w:rFonts w:asciiTheme="majorBidi" w:hAnsiTheme="majorBidi" w:cstheme="majorBidi"/>
          <w:sz w:val="24"/>
          <w:szCs w:val="24"/>
          <w:rtl/>
        </w:rPr>
        <w:t>َ</w:t>
      </w:r>
      <w:r w:rsidRPr="002228E3">
        <w:rPr>
          <w:rFonts w:asciiTheme="majorBidi" w:hAnsiTheme="majorBidi" w:cstheme="majorBidi"/>
          <w:sz w:val="24"/>
          <w:szCs w:val="24"/>
          <w:rtl/>
        </w:rPr>
        <w:t>حس</w:t>
      </w:r>
      <w:r w:rsidR="005C01BD" w:rsidRPr="002228E3">
        <w:rPr>
          <w:rFonts w:asciiTheme="majorBidi" w:hAnsiTheme="majorBidi" w:cstheme="majorBidi"/>
          <w:sz w:val="24"/>
          <w:szCs w:val="24"/>
          <w:rtl/>
        </w:rPr>
        <w:t>ُّ</w:t>
      </w:r>
      <w:r w:rsidRPr="002228E3">
        <w:rPr>
          <w:rFonts w:asciiTheme="majorBidi" w:hAnsiTheme="majorBidi" w:cstheme="majorBidi"/>
          <w:sz w:val="24"/>
          <w:szCs w:val="24"/>
          <w:rtl/>
        </w:rPr>
        <w:t xml:space="preserve"> بعد قراءة النص ما أحس</w:t>
      </w:r>
      <w:r w:rsidR="005C01BD" w:rsidRPr="002228E3">
        <w:rPr>
          <w:rFonts w:asciiTheme="majorBidi" w:hAnsiTheme="majorBidi" w:cstheme="majorBidi"/>
          <w:sz w:val="24"/>
          <w:szCs w:val="24"/>
          <w:rtl/>
        </w:rPr>
        <w:t>َّ</w:t>
      </w:r>
      <w:r w:rsidRPr="002228E3">
        <w:rPr>
          <w:rFonts w:asciiTheme="majorBidi" w:hAnsiTheme="majorBidi" w:cstheme="majorBidi"/>
          <w:sz w:val="24"/>
          <w:szCs w:val="24"/>
          <w:rtl/>
        </w:rPr>
        <w:t>ه الشاعر من انفعال سواء أكان حزنا</w:t>
      </w:r>
      <w:r w:rsidR="000D06AF" w:rsidRPr="002228E3">
        <w:rPr>
          <w:rFonts w:asciiTheme="majorBidi" w:hAnsiTheme="majorBidi" w:cstheme="majorBidi"/>
          <w:sz w:val="24"/>
          <w:szCs w:val="24"/>
          <w:rtl/>
        </w:rPr>
        <w:t>ً</w:t>
      </w:r>
      <w:r w:rsidRPr="002228E3">
        <w:rPr>
          <w:rFonts w:asciiTheme="majorBidi" w:hAnsiTheme="majorBidi" w:cstheme="majorBidi"/>
          <w:sz w:val="24"/>
          <w:szCs w:val="24"/>
          <w:rtl/>
        </w:rPr>
        <w:t xml:space="preserve"> أو فرحا</w:t>
      </w:r>
      <w:r w:rsidR="000D06AF" w:rsidRPr="002228E3">
        <w:rPr>
          <w:rFonts w:asciiTheme="majorBidi" w:hAnsiTheme="majorBidi" w:cstheme="majorBidi"/>
          <w:sz w:val="24"/>
          <w:szCs w:val="24"/>
          <w:rtl/>
        </w:rPr>
        <w:t>ً</w:t>
      </w:r>
      <w:r w:rsidR="009F357F">
        <w:rPr>
          <w:rFonts w:asciiTheme="majorBidi" w:hAnsiTheme="majorBidi" w:cstheme="majorBidi" w:hint="cs"/>
          <w:sz w:val="24"/>
          <w:szCs w:val="24"/>
          <w:rtl/>
        </w:rPr>
        <w:t xml:space="preserve"> </w:t>
      </w:r>
      <w:r w:rsidRPr="002228E3">
        <w:rPr>
          <w:rFonts w:asciiTheme="majorBidi" w:hAnsiTheme="majorBidi" w:cstheme="majorBidi"/>
          <w:sz w:val="24"/>
          <w:szCs w:val="24"/>
          <w:rtl/>
        </w:rPr>
        <w:t>وهي التي تمثل شخصية الشاعر وت</w:t>
      </w:r>
      <w:r w:rsidR="000D06AF" w:rsidRPr="002228E3">
        <w:rPr>
          <w:rFonts w:asciiTheme="majorBidi" w:hAnsiTheme="majorBidi" w:cstheme="majorBidi"/>
          <w:sz w:val="24"/>
          <w:szCs w:val="24"/>
          <w:rtl/>
        </w:rPr>
        <w:t>ُ</w:t>
      </w:r>
      <w:r w:rsidRPr="002228E3">
        <w:rPr>
          <w:rFonts w:asciiTheme="majorBidi" w:hAnsiTheme="majorBidi" w:cstheme="majorBidi"/>
          <w:sz w:val="24"/>
          <w:szCs w:val="24"/>
          <w:rtl/>
        </w:rPr>
        <w:t>مي</w:t>
      </w:r>
      <w:r w:rsidR="000D06AF" w:rsidRPr="002228E3">
        <w:rPr>
          <w:rFonts w:asciiTheme="majorBidi" w:hAnsiTheme="majorBidi" w:cstheme="majorBidi"/>
          <w:sz w:val="24"/>
          <w:szCs w:val="24"/>
          <w:rtl/>
        </w:rPr>
        <w:t>ِّ</w:t>
      </w:r>
      <w:r w:rsidRPr="002228E3">
        <w:rPr>
          <w:rFonts w:asciiTheme="majorBidi" w:hAnsiTheme="majorBidi" w:cstheme="majorBidi"/>
          <w:sz w:val="24"/>
          <w:szCs w:val="24"/>
          <w:rtl/>
        </w:rPr>
        <w:t>زه عن غيره.</w:t>
      </w:r>
    </w:p>
    <w:p w:rsidR="00FA7A52" w:rsidRDefault="00153C90" w:rsidP="00A776F8">
      <w:pPr>
        <w:pStyle w:val="ListParagraph"/>
        <w:spacing w:before="120" w:after="0" w:line="240" w:lineRule="auto"/>
        <w:ind w:left="0"/>
        <w:contextualSpacing w:val="0"/>
        <w:jc w:val="both"/>
        <w:rPr>
          <w:rFonts w:asciiTheme="majorBidi" w:hAnsiTheme="majorBidi" w:cstheme="majorBidi"/>
          <w:color w:val="333333"/>
          <w:sz w:val="24"/>
          <w:szCs w:val="24"/>
        </w:rPr>
      </w:pPr>
      <w:r w:rsidRPr="002228E3">
        <w:rPr>
          <w:rFonts w:asciiTheme="majorBidi" w:hAnsiTheme="majorBidi" w:cstheme="majorBidi"/>
          <w:b/>
          <w:bCs/>
          <w:sz w:val="24"/>
          <w:szCs w:val="24"/>
          <w:rtl/>
        </w:rPr>
        <w:t>علم العروض:</w:t>
      </w:r>
      <w:r w:rsidR="009F357F">
        <w:rPr>
          <w:rFonts w:asciiTheme="majorBidi" w:hAnsiTheme="majorBidi" w:cstheme="majorBidi" w:hint="cs"/>
          <w:color w:val="333333"/>
          <w:sz w:val="24"/>
          <w:szCs w:val="24"/>
          <w:rtl/>
        </w:rPr>
        <w:t xml:space="preserve"> </w:t>
      </w:r>
      <w:r w:rsidR="00781FB3" w:rsidRPr="002228E3">
        <w:rPr>
          <w:rFonts w:asciiTheme="majorBidi" w:hAnsiTheme="majorBidi" w:cstheme="majorBidi"/>
          <w:color w:val="333333"/>
          <w:sz w:val="24"/>
          <w:szCs w:val="24"/>
          <w:rtl/>
        </w:rPr>
        <w:t>هو علمٌ ي</w:t>
      </w:r>
      <w:r w:rsidR="000C17EC" w:rsidRPr="002228E3">
        <w:rPr>
          <w:rFonts w:asciiTheme="majorBidi" w:hAnsiTheme="majorBidi" w:cstheme="majorBidi"/>
          <w:color w:val="333333"/>
          <w:sz w:val="24"/>
          <w:szCs w:val="24"/>
          <w:rtl/>
        </w:rPr>
        <w:t>بحث من خلاله عن أحوال الأوزان المعروفة عند أئمّة هذا الفن، وعرّفه بعضهم فقال: هو علمٌ أشبه بالميزان للشعر يعرف من خلاله الشعر المكسور من الشعر الموزون، فهو بذلك يشبه علم النحو الذي يُعرف به الكلام الفصيح من الكلام الملحون</w:t>
      </w:r>
      <w:r w:rsidR="00452F2D" w:rsidRPr="002228E3">
        <w:rPr>
          <w:rFonts w:asciiTheme="majorBidi" w:hAnsiTheme="majorBidi" w:cstheme="majorBidi"/>
          <w:color w:val="333333"/>
          <w:sz w:val="24"/>
          <w:szCs w:val="24"/>
          <w:rtl/>
        </w:rPr>
        <w:t>،</w:t>
      </w:r>
      <w:r w:rsidR="00CE4DB5" w:rsidRPr="002228E3">
        <w:rPr>
          <w:rFonts w:asciiTheme="majorBidi" w:hAnsiTheme="majorBidi" w:cstheme="majorBidi"/>
          <w:color w:val="333333"/>
          <w:sz w:val="24"/>
          <w:szCs w:val="24"/>
          <w:rtl/>
        </w:rPr>
        <w:t xml:space="preserve"> (</w:t>
      </w:r>
      <w:r w:rsidR="00452F2D" w:rsidRPr="002228E3">
        <w:rPr>
          <w:rFonts w:asciiTheme="majorBidi" w:hAnsiTheme="majorBidi" w:cstheme="majorBidi"/>
          <w:color w:val="333333"/>
          <w:sz w:val="24"/>
          <w:szCs w:val="24"/>
          <w:rtl/>
        </w:rPr>
        <w:t>6</w:t>
      </w:r>
      <w:r w:rsidR="00CE4DB5" w:rsidRPr="002228E3">
        <w:rPr>
          <w:rFonts w:asciiTheme="majorBidi" w:hAnsiTheme="majorBidi" w:cstheme="majorBidi"/>
          <w:color w:val="333333"/>
          <w:sz w:val="24"/>
          <w:szCs w:val="24"/>
          <w:rtl/>
        </w:rPr>
        <w:t>)</w:t>
      </w:r>
      <w:r w:rsidR="00452F2D" w:rsidRPr="002228E3">
        <w:rPr>
          <w:rFonts w:asciiTheme="majorBidi" w:hAnsiTheme="majorBidi" w:cstheme="majorBidi"/>
          <w:color w:val="333333"/>
          <w:sz w:val="24"/>
          <w:szCs w:val="24"/>
          <w:rtl/>
        </w:rPr>
        <w:t>.</w:t>
      </w:r>
    </w:p>
    <w:p w:rsidR="007168A7" w:rsidRPr="002228E3" w:rsidRDefault="00153C90" w:rsidP="00A776F8">
      <w:pPr>
        <w:pStyle w:val="ListParagraph"/>
        <w:spacing w:before="120" w:after="0" w:line="240" w:lineRule="auto"/>
        <w:ind w:left="0"/>
        <w:contextualSpacing w:val="0"/>
        <w:jc w:val="both"/>
        <w:rPr>
          <w:rFonts w:asciiTheme="majorBidi" w:hAnsiTheme="majorBidi" w:cstheme="majorBidi"/>
          <w:color w:val="333333"/>
          <w:sz w:val="24"/>
          <w:szCs w:val="24"/>
          <w:shd w:val="clear" w:color="auto" w:fill="FFFFFF"/>
          <w:rtl/>
        </w:rPr>
      </w:pPr>
      <w:r w:rsidRPr="002228E3">
        <w:rPr>
          <w:rFonts w:asciiTheme="majorBidi" w:hAnsiTheme="majorBidi" w:cstheme="majorBidi"/>
          <w:b/>
          <w:bCs/>
          <w:sz w:val="24"/>
          <w:szCs w:val="24"/>
          <w:rtl/>
        </w:rPr>
        <w:t>التفعيلة:</w:t>
      </w:r>
      <w:r w:rsidR="009F357F">
        <w:rPr>
          <w:rFonts w:asciiTheme="majorBidi" w:hAnsiTheme="majorBidi" w:cstheme="majorBidi" w:hint="cs"/>
          <w:color w:val="333333"/>
          <w:sz w:val="24"/>
          <w:szCs w:val="24"/>
          <w:shd w:val="clear" w:color="auto" w:fill="FFFFFF"/>
          <w:rtl/>
        </w:rPr>
        <w:t xml:space="preserve"> </w:t>
      </w:r>
      <w:r w:rsidR="00A548E8" w:rsidRPr="002228E3">
        <w:rPr>
          <w:rFonts w:asciiTheme="majorBidi" w:hAnsiTheme="majorBidi" w:cstheme="majorBidi"/>
          <w:color w:val="333333"/>
          <w:sz w:val="24"/>
          <w:szCs w:val="24"/>
          <w:shd w:val="clear" w:color="auto" w:fill="FFFFFF"/>
          <w:rtl/>
        </w:rPr>
        <w:t>أحد أشكال الشعر العربي الذي تميز بتحوّله من فكرة وحدة البيت إلى وحدة القصيدة، بالإضافة إلى عدم الانتظام باستعمال القافية، كما دأب الشعر الحر</w:t>
      </w:r>
      <w:r w:rsidR="003B3543" w:rsidRPr="002228E3">
        <w:rPr>
          <w:rFonts w:asciiTheme="majorBidi" w:hAnsiTheme="majorBidi" w:cstheme="majorBidi"/>
          <w:color w:val="333333"/>
          <w:sz w:val="24"/>
          <w:szCs w:val="24"/>
          <w:shd w:val="clear" w:color="auto" w:fill="FFFFFF"/>
          <w:rtl/>
        </w:rPr>
        <w:t>ُّ</w:t>
      </w:r>
      <w:r w:rsidR="00A548E8" w:rsidRPr="002228E3">
        <w:rPr>
          <w:rFonts w:asciiTheme="majorBidi" w:hAnsiTheme="majorBidi" w:cstheme="majorBidi"/>
          <w:color w:val="333333"/>
          <w:sz w:val="24"/>
          <w:szCs w:val="24"/>
          <w:shd w:val="clear" w:color="auto" w:fill="FFFFFF"/>
          <w:rtl/>
        </w:rPr>
        <w:t xml:space="preserve"> إلى إيجاد تناسق وتوحيد بين الشكل والمضمون وتعددية التفعيلات في الأبيات الشعرية ضمن القصيدة الواحدة، هذا وساهم في استخدام التدوير وشمول القصيدة الواحدة على عددٍ من البحور الشعرية مع الانخراط في فكرة </w:t>
      </w:r>
      <w:r w:rsidR="002E5775" w:rsidRPr="002228E3">
        <w:rPr>
          <w:rFonts w:asciiTheme="majorBidi" w:hAnsiTheme="majorBidi" w:cstheme="majorBidi"/>
          <w:color w:val="333333"/>
          <w:sz w:val="24"/>
          <w:szCs w:val="24"/>
          <w:shd w:val="clear" w:color="auto" w:fill="FFFFFF"/>
          <w:rtl/>
        </w:rPr>
        <w:t>تجريب أشكال مُستحدثة من الموسيقا</w:t>
      </w:r>
      <w:r w:rsidR="00A548E8" w:rsidRPr="002228E3">
        <w:rPr>
          <w:rFonts w:asciiTheme="majorBidi" w:hAnsiTheme="majorBidi" w:cstheme="majorBidi"/>
          <w:color w:val="333333"/>
          <w:sz w:val="24"/>
          <w:szCs w:val="24"/>
          <w:shd w:val="clear" w:color="auto" w:fill="FFFFFF"/>
          <w:rtl/>
        </w:rPr>
        <w:t xml:space="preserve"> الشعرية</w:t>
      </w:r>
      <w:r w:rsidR="00452F2D" w:rsidRPr="002228E3">
        <w:rPr>
          <w:rFonts w:asciiTheme="majorBidi" w:hAnsiTheme="majorBidi" w:cstheme="majorBidi"/>
          <w:color w:val="333333"/>
          <w:sz w:val="24"/>
          <w:szCs w:val="24"/>
          <w:shd w:val="clear" w:color="auto" w:fill="FFFFFF"/>
          <w:rtl/>
        </w:rPr>
        <w:t>،</w:t>
      </w:r>
      <w:r w:rsidR="00D73839" w:rsidRPr="002228E3">
        <w:rPr>
          <w:rFonts w:asciiTheme="majorBidi" w:hAnsiTheme="majorBidi" w:cstheme="majorBidi"/>
          <w:color w:val="333333"/>
          <w:sz w:val="24"/>
          <w:szCs w:val="24"/>
          <w:shd w:val="clear" w:color="auto" w:fill="FFFFFF"/>
          <w:rtl/>
        </w:rPr>
        <w:t xml:space="preserve"> (</w:t>
      </w:r>
      <w:r w:rsidR="00452F2D" w:rsidRPr="002228E3">
        <w:rPr>
          <w:rFonts w:asciiTheme="majorBidi" w:hAnsiTheme="majorBidi" w:cstheme="majorBidi"/>
          <w:color w:val="333333"/>
          <w:sz w:val="24"/>
          <w:szCs w:val="24"/>
          <w:shd w:val="clear" w:color="auto" w:fill="FFFFFF"/>
          <w:rtl/>
        </w:rPr>
        <w:t>7</w:t>
      </w:r>
      <w:r w:rsidR="00D73839" w:rsidRPr="002228E3">
        <w:rPr>
          <w:rFonts w:asciiTheme="majorBidi" w:hAnsiTheme="majorBidi" w:cstheme="majorBidi"/>
          <w:color w:val="333333"/>
          <w:sz w:val="24"/>
          <w:szCs w:val="24"/>
          <w:shd w:val="clear" w:color="auto" w:fill="FFFFFF"/>
          <w:rtl/>
        </w:rPr>
        <w:t>)</w:t>
      </w:r>
      <w:r w:rsidR="00452F2D" w:rsidRPr="002228E3">
        <w:rPr>
          <w:rFonts w:asciiTheme="majorBidi" w:hAnsiTheme="majorBidi" w:cstheme="majorBidi"/>
          <w:color w:val="333333"/>
          <w:sz w:val="24"/>
          <w:szCs w:val="24"/>
          <w:shd w:val="clear" w:color="auto" w:fill="FFFFFF"/>
          <w:rtl/>
        </w:rPr>
        <w:t>.</w:t>
      </w:r>
    </w:p>
    <w:p w:rsidR="00D64E3D" w:rsidRDefault="00153C90" w:rsidP="00A776F8">
      <w:pPr>
        <w:pStyle w:val="ListParagraph"/>
        <w:spacing w:before="120" w:after="0" w:line="240" w:lineRule="auto"/>
        <w:ind w:left="0"/>
        <w:contextualSpacing w:val="0"/>
        <w:jc w:val="both"/>
        <w:rPr>
          <w:rFonts w:asciiTheme="majorBidi" w:hAnsiTheme="majorBidi" w:cstheme="majorBidi"/>
          <w:color w:val="333333"/>
          <w:sz w:val="24"/>
          <w:szCs w:val="24"/>
          <w:rtl/>
        </w:rPr>
      </w:pPr>
      <w:r w:rsidRPr="002228E3">
        <w:rPr>
          <w:rFonts w:asciiTheme="majorBidi" w:hAnsiTheme="majorBidi" w:cstheme="majorBidi"/>
          <w:b/>
          <w:bCs/>
          <w:sz w:val="24"/>
          <w:szCs w:val="24"/>
          <w:rtl/>
        </w:rPr>
        <w:t xml:space="preserve">صاحب علم العروض: </w:t>
      </w:r>
      <w:r w:rsidRPr="002228E3">
        <w:rPr>
          <w:rFonts w:asciiTheme="majorBidi" w:hAnsiTheme="majorBidi" w:cstheme="majorBidi"/>
          <w:sz w:val="24"/>
          <w:szCs w:val="24"/>
          <w:rtl/>
        </w:rPr>
        <w:t>الخليل بن أحمد الفراهيدي</w:t>
      </w:r>
      <w:r w:rsidR="00E42041" w:rsidRPr="002228E3">
        <w:rPr>
          <w:rFonts w:asciiTheme="majorBidi" w:hAnsiTheme="majorBidi" w:cstheme="majorBidi"/>
          <w:sz w:val="24"/>
          <w:szCs w:val="24"/>
          <w:rtl/>
        </w:rPr>
        <w:t>،</w:t>
      </w:r>
      <w:r w:rsidRPr="002228E3">
        <w:rPr>
          <w:rFonts w:asciiTheme="majorBidi" w:hAnsiTheme="majorBidi" w:cstheme="majorBidi"/>
          <w:sz w:val="24"/>
          <w:szCs w:val="24"/>
          <w:rtl/>
        </w:rPr>
        <w:t xml:space="preserve"> توفي بالبصرة سنة (170هـ)</w:t>
      </w:r>
      <w:r w:rsidR="00694F80" w:rsidRPr="002228E3">
        <w:rPr>
          <w:rFonts w:asciiTheme="majorBidi" w:hAnsiTheme="majorBidi" w:cstheme="majorBidi"/>
          <w:sz w:val="24"/>
          <w:szCs w:val="24"/>
          <w:rtl/>
        </w:rPr>
        <w:t>،</w:t>
      </w:r>
      <w:r w:rsidR="009F357F">
        <w:rPr>
          <w:rFonts w:asciiTheme="majorBidi" w:hAnsiTheme="majorBidi" w:cstheme="majorBidi" w:hint="cs"/>
          <w:sz w:val="24"/>
          <w:szCs w:val="24"/>
          <w:rtl/>
        </w:rPr>
        <w:t xml:space="preserve"> </w:t>
      </w:r>
      <w:r w:rsidR="001F1650" w:rsidRPr="002228E3">
        <w:rPr>
          <w:rFonts w:asciiTheme="majorBidi" w:hAnsiTheme="majorBidi" w:cstheme="majorBidi"/>
          <w:sz w:val="24"/>
          <w:szCs w:val="24"/>
          <w:rtl/>
        </w:rPr>
        <w:t xml:space="preserve">وقد حصر </w:t>
      </w:r>
      <w:r w:rsidRPr="002228E3">
        <w:rPr>
          <w:rFonts w:asciiTheme="majorBidi" w:hAnsiTheme="majorBidi" w:cstheme="majorBidi"/>
          <w:sz w:val="24"/>
          <w:szCs w:val="24"/>
          <w:rtl/>
        </w:rPr>
        <w:t>أوزان الشعر بخمسة عشر وزنا</w:t>
      </w:r>
      <w:r w:rsidR="00516533" w:rsidRPr="002228E3">
        <w:rPr>
          <w:rFonts w:asciiTheme="majorBidi" w:hAnsiTheme="majorBidi" w:cstheme="majorBidi"/>
          <w:sz w:val="24"/>
          <w:szCs w:val="24"/>
          <w:rtl/>
        </w:rPr>
        <w:t>ً</w:t>
      </w:r>
      <w:r w:rsidRPr="002228E3">
        <w:rPr>
          <w:rFonts w:asciiTheme="majorBidi" w:hAnsiTheme="majorBidi" w:cstheme="majorBidi"/>
          <w:sz w:val="24"/>
          <w:szCs w:val="24"/>
          <w:rtl/>
        </w:rPr>
        <w:t xml:space="preserve"> سماها ب</w:t>
      </w:r>
      <w:r w:rsidR="00516533" w:rsidRPr="002228E3">
        <w:rPr>
          <w:rFonts w:asciiTheme="majorBidi" w:hAnsiTheme="majorBidi" w:cstheme="majorBidi"/>
          <w:sz w:val="24"/>
          <w:szCs w:val="24"/>
          <w:rtl/>
        </w:rPr>
        <w:t>ُ</w:t>
      </w:r>
      <w:r w:rsidRPr="002228E3">
        <w:rPr>
          <w:rFonts w:asciiTheme="majorBidi" w:hAnsiTheme="majorBidi" w:cstheme="majorBidi"/>
          <w:sz w:val="24"/>
          <w:szCs w:val="24"/>
          <w:rtl/>
        </w:rPr>
        <w:t>حور الشعر ثم أضاف تلميذه الأخفش بحرا</w:t>
      </w:r>
      <w:r w:rsidR="00E42041" w:rsidRPr="002228E3">
        <w:rPr>
          <w:rFonts w:asciiTheme="majorBidi" w:hAnsiTheme="majorBidi" w:cstheme="majorBidi"/>
          <w:sz w:val="24"/>
          <w:szCs w:val="24"/>
          <w:rtl/>
        </w:rPr>
        <w:t>ً</w:t>
      </w:r>
      <w:r w:rsidRPr="002228E3">
        <w:rPr>
          <w:rFonts w:asciiTheme="majorBidi" w:hAnsiTheme="majorBidi" w:cstheme="majorBidi"/>
          <w:sz w:val="24"/>
          <w:szCs w:val="24"/>
          <w:rtl/>
        </w:rPr>
        <w:t xml:space="preserve"> آخ</w:t>
      </w:r>
      <w:r w:rsidR="00C20714" w:rsidRPr="002228E3">
        <w:rPr>
          <w:rFonts w:asciiTheme="majorBidi" w:hAnsiTheme="majorBidi" w:cstheme="majorBidi"/>
          <w:sz w:val="24"/>
          <w:szCs w:val="24"/>
          <w:rtl/>
        </w:rPr>
        <w:t>ر سمَّاه</w:t>
      </w:r>
      <w:r w:rsidR="007168A7" w:rsidRPr="002228E3">
        <w:rPr>
          <w:rFonts w:asciiTheme="majorBidi" w:hAnsiTheme="majorBidi" w:cstheme="majorBidi"/>
          <w:sz w:val="24"/>
          <w:szCs w:val="24"/>
          <w:rtl/>
        </w:rPr>
        <w:t xml:space="preserve"> المُتدارَك</w:t>
      </w:r>
      <w:r w:rsidR="00E714C8" w:rsidRPr="002228E3">
        <w:rPr>
          <w:rFonts w:asciiTheme="majorBidi" w:hAnsiTheme="majorBidi" w:cstheme="majorBidi"/>
          <w:sz w:val="24"/>
          <w:szCs w:val="24"/>
        </w:rPr>
        <w:t xml:space="preserve"> (</w:t>
      </w:r>
      <w:r w:rsidR="00694F80" w:rsidRPr="002228E3">
        <w:rPr>
          <w:rFonts w:asciiTheme="majorBidi" w:hAnsiTheme="majorBidi" w:cstheme="majorBidi"/>
          <w:sz w:val="24"/>
          <w:szCs w:val="24"/>
        </w:rPr>
        <w:t>startimes.com</w:t>
      </w:r>
      <w:r w:rsidR="00187D04" w:rsidRPr="002228E3">
        <w:rPr>
          <w:rFonts w:asciiTheme="majorBidi" w:hAnsiTheme="majorBidi" w:cstheme="majorBidi"/>
          <w:sz w:val="24"/>
          <w:szCs w:val="24"/>
        </w:rPr>
        <w:t>)</w:t>
      </w:r>
      <w:r w:rsidR="009F357F">
        <w:rPr>
          <w:rFonts w:asciiTheme="majorBidi" w:hAnsiTheme="majorBidi" w:cstheme="majorBidi"/>
          <w:sz w:val="24"/>
          <w:szCs w:val="24"/>
        </w:rPr>
        <w:t xml:space="preserve"> </w:t>
      </w:r>
      <w:r w:rsidR="007168A7" w:rsidRPr="002228E3">
        <w:rPr>
          <w:rFonts w:asciiTheme="majorBidi" w:hAnsiTheme="majorBidi" w:cstheme="majorBidi"/>
          <w:sz w:val="24"/>
          <w:szCs w:val="24"/>
          <w:rtl/>
        </w:rPr>
        <w:t>، (2).</w:t>
      </w:r>
    </w:p>
    <w:p w:rsidR="009F357F" w:rsidRDefault="009F357F" w:rsidP="002228E3">
      <w:pPr>
        <w:pStyle w:val="ListParagraph"/>
        <w:spacing w:before="120" w:after="0" w:line="240" w:lineRule="auto"/>
        <w:ind w:left="0" w:firstLine="397"/>
        <w:contextualSpacing w:val="0"/>
        <w:jc w:val="both"/>
        <w:rPr>
          <w:rFonts w:asciiTheme="majorBidi" w:hAnsiTheme="majorBidi" w:cstheme="majorBidi"/>
          <w:color w:val="333333"/>
          <w:sz w:val="24"/>
          <w:szCs w:val="24"/>
          <w:rtl/>
        </w:rPr>
      </w:pPr>
    </w:p>
    <w:p w:rsidR="009F357F" w:rsidRDefault="009F357F" w:rsidP="002228E3">
      <w:pPr>
        <w:pStyle w:val="ListParagraph"/>
        <w:spacing w:before="120" w:after="0" w:line="240" w:lineRule="auto"/>
        <w:ind w:left="0" w:firstLine="397"/>
        <w:contextualSpacing w:val="0"/>
        <w:jc w:val="both"/>
        <w:rPr>
          <w:rFonts w:asciiTheme="majorBidi" w:hAnsiTheme="majorBidi" w:cstheme="majorBidi"/>
          <w:color w:val="333333"/>
          <w:sz w:val="24"/>
          <w:szCs w:val="24"/>
          <w:rtl/>
        </w:rPr>
      </w:pPr>
    </w:p>
    <w:p w:rsidR="009F357F" w:rsidRDefault="009F357F" w:rsidP="002228E3">
      <w:pPr>
        <w:pStyle w:val="ListParagraph"/>
        <w:spacing w:before="120" w:after="0" w:line="240" w:lineRule="auto"/>
        <w:ind w:left="0" w:firstLine="397"/>
        <w:contextualSpacing w:val="0"/>
        <w:jc w:val="both"/>
        <w:rPr>
          <w:rFonts w:asciiTheme="majorBidi" w:hAnsiTheme="majorBidi" w:cstheme="majorBidi"/>
          <w:color w:val="333333"/>
          <w:sz w:val="24"/>
          <w:szCs w:val="24"/>
          <w:rtl/>
        </w:rPr>
      </w:pPr>
    </w:p>
    <w:p w:rsidR="009F357F" w:rsidRDefault="009F357F" w:rsidP="002228E3">
      <w:pPr>
        <w:pStyle w:val="ListParagraph"/>
        <w:spacing w:before="120" w:after="0" w:line="240" w:lineRule="auto"/>
        <w:ind w:left="0" w:firstLine="397"/>
        <w:contextualSpacing w:val="0"/>
        <w:jc w:val="both"/>
        <w:rPr>
          <w:rFonts w:asciiTheme="majorBidi" w:hAnsiTheme="majorBidi" w:cstheme="majorBidi"/>
          <w:color w:val="333333"/>
          <w:sz w:val="24"/>
          <w:szCs w:val="24"/>
          <w:rtl/>
        </w:rPr>
      </w:pPr>
    </w:p>
    <w:p w:rsidR="009F357F" w:rsidRDefault="009F357F" w:rsidP="002228E3">
      <w:pPr>
        <w:pStyle w:val="ListParagraph"/>
        <w:spacing w:before="120" w:after="0" w:line="240" w:lineRule="auto"/>
        <w:ind w:left="0" w:firstLine="397"/>
        <w:contextualSpacing w:val="0"/>
        <w:jc w:val="both"/>
        <w:rPr>
          <w:rFonts w:asciiTheme="majorBidi" w:hAnsiTheme="majorBidi" w:cstheme="majorBidi"/>
          <w:color w:val="333333"/>
          <w:sz w:val="24"/>
          <w:szCs w:val="24"/>
          <w:rtl/>
        </w:rPr>
      </w:pPr>
    </w:p>
    <w:p w:rsidR="009F357F" w:rsidRPr="002228E3" w:rsidRDefault="009F357F" w:rsidP="002228E3">
      <w:pPr>
        <w:pStyle w:val="ListParagraph"/>
        <w:spacing w:before="120" w:after="0" w:line="240" w:lineRule="auto"/>
        <w:ind w:left="0" w:firstLine="397"/>
        <w:contextualSpacing w:val="0"/>
        <w:jc w:val="both"/>
        <w:rPr>
          <w:rFonts w:asciiTheme="majorBidi" w:hAnsiTheme="majorBidi" w:cstheme="majorBidi"/>
          <w:color w:val="333333"/>
          <w:sz w:val="24"/>
          <w:szCs w:val="24"/>
          <w:rtl/>
        </w:rPr>
      </w:pPr>
    </w:p>
    <w:p w:rsidR="00F02CF9" w:rsidRPr="009F357F" w:rsidRDefault="00F02CF9" w:rsidP="009F357F">
      <w:pPr>
        <w:spacing w:before="120"/>
        <w:jc w:val="center"/>
        <w:rPr>
          <w:rFonts w:asciiTheme="majorBidi" w:hAnsiTheme="majorBidi" w:cstheme="majorBidi"/>
          <w:b/>
          <w:bCs/>
          <w:sz w:val="28"/>
          <w:szCs w:val="28"/>
          <w:rtl/>
        </w:rPr>
      </w:pPr>
      <w:r w:rsidRPr="009F357F">
        <w:rPr>
          <w:rFonts w:asciiTheme="majorBidi" w:hAnsiTheme="majorBidi" w:cstheme="majorBidi"/>
          <w:b/>
          <w:bCs/>
          <w:sz w:val="28"/>
          <w:szCs w:val="28"/>
          <w:rtl/>
        </w:rPr>
        <w:lastRenderedPageBreak/>
        <w:t>الإطارالنَّظري وال</w:t>
      </w:r>
      <w:r w:rsidR="007B3FFB" w:rsidRPr="009F357F">
        <w:rPr>
          <w:rFonts w:asciiTheme="majorBidi" w:hAnsiTheme="majorBidi" w:cstheme="majorBidi"/>
          <w:b/>
          <w:bCs/>
          <w:sz w:val="28"/>
          <w:szCs w:val="28"/>
          <w:rtl/>
        </w:rPr>
        <w:t>أدب التربوي</w:t>
      </w:r>
    </w:p>
    <w:p w:rsidR="00D64E3D" w:rsidRPr="002228E3" w:rsidRDefault="00D64E3D" w:rsidP="00FA7A52">
      <w:pPr>
        <w:spacing w:before="120"/>
        <w:ind w:hanging="2"/>
        <w:jc w:val="center"/>
        <w:rPr>
          <w:rFonts w:asciiTheme="majorBidi" w:hAnsiTheme="majorBidi" w:cstheme="majorBidi"/>
          <w:sz w:val="24"/>
        </w:rPr>
      </w:pPr>
      <w:r w:rsidRPr="002228E3">
        <w:rPr>
          <w:rFonts w:asciiTheme="majorBidi" w:hAnsiTheme="majorBidi" w:cstheme="majorBidi"/>
          <w:noProof/>
          <w:sz w:val="24"/>
        </w:rPr>
        <w:drawing>
          <wp:inline distT="0" distB="0" distL="0" distR="0">
            <wp:extent cx="2857500" cy="2143125"/>
            <wp:effectExtent l="19050" t="0" r="0" b="0"/>
            <wp:docPr id="3" name="صورة 1" descr="news_601CA628-FEE0-4649-B4F4-C9934FBA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_601CA628-FEE0-4649-B4F4-C9934FBA2041"/>
                    <pic:cNvPicPr>
                      <a:picLocks noChangeAspect="1" noChangeArrowheads="1"/>
                    </pic:cNvPicPr>
                  </pic:nvPicPr>
                  <pic:blipFill>
                    <a:blip r:embed="rId14"/>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3D251A" w:rsidRPr="002228E3" w:rsidRDefault="00E77984" w:rsidP="00FA7A52">
      <w:pPr>
        <w:pStyle w:val="NormalWeb"/>
        <w:bidi/>
        <w:spacing w:before="120" w:beforeAutospacing="0" w:after="0" w:afterAutospacing="0"/>
        <w:jc w:val="both"/>
        <w:rPr>
          <w:rFonts w:asciiTheme="majorBidi" w:hAnsiTheme="majorBidi" w:cstheme="majorBidi"/>
        </w:rPr>
      </w:pPr>
      <w:r w:rsidRPr="002228E3">
        <w:rPr>
          <w:rFonts w:asciiTheme="majorBidi" w:hAnsiTheme="majorBidi" w:cstheme="majorBidi"/>
          <w:b/>
          <w:bCs/>
          <w:rtl/>
          <w:lang w:bidi="ar-JO"/>
        </w:rPr>
        <w:t>الس</w:t>
      </w:r>
      <w:r w:rsidR="00D64E3D" w:rsidRPr="002228E3">
        <w:rPr>
          <w:rFonts w:asciiTheme="majorBidi" w:hAnsiTheme="majorBidi" w:cstheme="majorBidi"/>
          <w:b/>
          <w:bCs/>
          <w:rtl/>
          <w:lang w:bidi="ar-JO"/>
        </w:rPr>
        <w:t>يرة ذاتية للشاعرة فدوى</w:t>
      </w:r>
      <w:r w:rsidR="00837E20">
        <w:rPr>
          <w:rFonts w:asciiTheme="majorBidi" w:hAnsiTheme="majorBidi" w:cstheme="majorBidi" w:hint="cs"/>
          <w:b/>
          <w:bCs/>
          <w:rtl/>
          <w:lang w:bidi="ar-JO"/>
        </w:rPr>
        <w:t xml:space="preserve"> </w:t>
      </w:r>
      <w:r w:rsidR="00615C89" w:rsidRPr="002228E3">
        <w:rPr>
          <w:rFonts w:asciiTheme="majorBidi" w:hAnsiTheme="majorBidi" w:cstheme="majorBidi"/>
          <w:b/>
          <w:bCs/>
          <w:rtl/>
          <w:lang w:bidi="ar-JO"/>
        </w:rPr>
        <w:t>عبد الفتاح</w:t>
      </w:r>
      <w:r w:rsidR="00B3791D" w:rsidRPr="002228E3">
        <w:rPr>
          <w:rFonts w:asciiTheme="majorBidi" w:hAnsiTheme="majorBidi" w:cstheme="majorBidi"/>
          <w:b/>
          <w:bCs/>
          <w:rtl/>
          <w:lang w:bidi="ar-JO"/>
        </w:rPr>
        <w:t xml:space="preserve"> آغا</w:t>
      </w:r>
      <w:r w:rsidR="00D64E3D" w:rsidRPr="002228E3">
        <w:rPr>
          <w:rFonts w:asciiTheme="majorBidi" w:hAnsiTheme="majorBidi" w:cstheme="majorBidi"/>
          <w:b/>
          <w:bCs/>
          <w:rtl/>
          <w:lang w:bidi="ar-JO"/>
        </w:rPr>
        <w:t xml:space="preserve"> طوقان</w:t>
      </w:r>
      <w:r w:rsidR="007F1DB1" w:rsidRPr="002228E3">
        <w:rPr>
          <w:rFonts w:asciiTheme="majorBidi" w:hAnsiTheme="majorBidi" w:cstheme="majorBidi"/>
          <w:b/>
          <w:bCs/>
          <w:rtl/>
          <w:lang w:bidi="ar-JO"/>
        </w:rPr>
        <w:t xml:space="preserve"> (سنديانة فلسطين</w:t>
      </w:r>
      <w:r w:rsidR="00102620" w:rsidRPr="002228E3">
        <w:rPr>
          <w:rFonts w:asciiTheme="majorBidi" w:hAnsiTheme="majorBidi" w:cstheme="majorBidi"/>
          <w:b/>
          <w:bCs/>
          <w:rtl/>
          <w:lang w:bidi="ar-JO"/>
        </w:rPr>
        <w:t>)</w:t>
      </w:r>
      <w:r w:rsidR="00CA2524" w:rsidRPr="002228E3">
        <w:rPr>
          <w:rFonts w:asciiTheme="majorBidi" w:hAnsiTheme="majorBidi" w:cstheme="majorBidi"/>
          <w:b/>
          <w:bCs/>
          <w:rtl/>
          <w:lang w:bidi="ar-JO"/>
        </w:rPr>
        <w:t>:</w:t>
      </w:r>
    </w:p>
    <w:p w:rsidR="00FD1F72" w:rsidRPr="002228E3" w:rsidRDefault="003D251A" w:rsidP="002228E3">
      <w:pPr>
        <w:pStyle w:val="NormalWeb"/>
        <w:bidi/>
        <w:spacing w:before="120" w:beforeAutospacing="0" w:after="0" w:afterAutospacing="0"/>
        <w:ind w:firstLine="397"/>
        <w:jc w:val="both"/>
        <w:rPr>
          <w:rFonts w:asciiTheme="majorBidi" w:hAnsiTheme="majorBidi" w:cstheme="majorBidi"/>
          <w:rtl/>
        </w:rPr>
      </w:pPr>
      <w:r w:rsidRPr="002228E3">
        <w:rPr>
          <w:rFonts w:asciiTheme="majorBidi" w:hAnsiTheme="majorBidi" w:cstheme="majorBidi"/>
          <w:rtl/>
        </w:rPr>
        <w:t>و</w:t>
      </w:r>
      <w:r w:rsidR="008C0271" w:rsidRPr="002228E3">
        <w:rPr>
          <w:rFonts w:asciiTheme="majorBidi" w:hAnsiTheme="majorBidi" w:cstheme="majorBidi"/>
          <w:rtl/>
        </w:rPr>
        <w:t>ُ</w:t>
      </w:r>
      <w:r w:rsidRPr="002228E3">
        <w:rPr>
          <w:rFonts w:asciiTheme="majorBidi" w:hAnsiTheme="majorBidi" w:cstheme="majorBidi"/>
          <w:rtl/>
        </w:rPr>
        <w:t>لدت فدوى طوقان في مدينة نابلس</w:t>
      </w:r>
      <w:r w:rsidR="00D101A2" w:rsidRPr="002228E3">
        <w:rPr>
          <w:rFonts w:asciiTheme="majorBidi" w:hAnsiTheme="majorBidi" w:cstheme="majorBidi"/>
          <w:rtl/>
        </w:rPr>
        <w:t xml:space="preserve"> عام (1917)</w:t>
      </w:r>
      <w:r w:rsidRPr="002228E3">
        <w:rPr>
          <w:rFonts w:asciiTheme="majorBidi" w:hAnsiTheme="majorBidi" w:cstheme="majorBidi"/>
          <w:rtl/>
        </w:rPr>
        <w:t>، وتلق</w:t>
      </w:r>
      <w:r w:rsidR="00C750C4" w:rsidRPr="002228E3">
        <w:rPr>
          <w:rFonts w:asciiTheme="majorBidi" w:hAnsiTheme="majorBidi" w:cstheme="majorBidi"/>
          <w:rtl/>
        </w:rPr>
        <w:t>ّ</w:t>
      </w:r>
      <w:r w:rsidRPr="002228E3">
        <w:rPr>
          <w:rFonts w:asciiTheme="majorBidi" w:hAnsiTheme="majorBidi" w:cstheme="majorBidi"/>
          <w:rtl/>
        </w:rPr>
        <w:t>ت تعليمها حتى المرحلة الإبتدائية، حيث اعتبرت عائلت</w:t>
      </w:r>
      <w:r w:rsidR="00C750C4" w:rsidRPr="002228E3">
        <w:rPr>
          <w:rFonts w:asciiTheme="majorBidi" w:hAnsiTheme="majorBidi" w:cstheme="majorBidi"/>
          <w:rtl/>
        </w:rPr>
        <w:t>ُ</w:t>
      </w:r>
      <w:r w:rsidRPr="002228E3">
        <w:rPr>
          <w:rFonts w:asciiTheme="majorBidi" w:hAnsiTheme="majorBidi" w:cstheme="majorBidi"/>
          <w:rtl/>
        </w:rPr>
        <w:t>ها مشاركة</w:t>
      </w:r>
      <w:r w:rsidR="00C750C4" w:rsidRPr="002228E3">
        <w:rPr>
          <w:rFonts w:asciiTheme="majorBidi" w:hAnsiTheme="majorBidi" w:cstheme="majorBidi"/>
          <w:rtl/>
        </w:rPr>
        <w:t>َ</w:t>
      </w:r>
      <w:r w:rsidRPr="002228E3">
        <w:rPr>
          <w:rFonts w:asciiTheme="majorBidi" w:hAnsiTheme="majorBidi" w:cstheme="majorBidi"/>
          <w:rtl/>
        </w:rPr>
        <w:t xml:space="preserve"> المرأة في الحياة العامة أمراً غير مقبول، فتركت مقاعد الدراسة واستمرت في تثقيف نفسها بنفسها، ثم درست على يد أخيها</w:t>
      </w:r>
      <w:r w:rsidR="00837E20">
        <w:rPr>
          <w:rFonts w:asciiTheme="majorBidi" w:hAnsiTheme="majorBidi" w:cstheme="majorBidi" w:hint="cs"/>
          <w:rtl/>
        </w:rPr>
        <w:t xml:space="preserve"> </w:t>
      </w:r>
      <w:r w:rsidRPr="002228E3">
        <w:rPr>
          <w:rFonts w:asciiTheme="majorBidi" w:hAnsiTheme="majorBidi" w:cstheme="majorBidi"/>
          <w:rtl/>
        </w:rPr>
        <w:t xml:space="preserve">شاعر فلسطين الكبير </w:t>
      </w:r>
      <w:hyperlink r:id="rId15" w:tgtFrame="_blank" w:tooltip="إبراهيم طوقان" w:history="1">
        <w:r w:rsidRPr="002228E3">
          <w:rPr>
            <w:rStyle w:val="Hyperlink"/>
            <w:rFonts w:asciiTheme="majorBidi" w:hAnsiTheme="majorBidi" w:cstheme="majorBidi"/>
            <w:color w:val="auto"/>
            <w:u w:val="none"/>
            <w:rtl/>
          </w:rPr>
          <w:t>إبراهيم طوقان</w:t>
        </w:r>
      </w:hyperlink>
      <w:r w:rsidRPr="002228E3">
        <w:rPr>
          <w:rFonts w:asciiTheme="majorBidi" w:hAnsiTheme="majorBidi" w:cstheme="majorBidi"/>
          <w:rtl/>
        </w:rPr>
        <w:t>، الذي نم</w:t>
      </w:r>
      <w:r w:rsidR="00A23057" w:rsidRPr="002228E3">
        <w:rPr>
          <w:rFonts w:asciiTheme="majorBidi" w:hAnsiTheme="majorBidi" w:cstheme="majorBidi"/>
          <w:rtl/>
        </w:rPr>
        <w:t>َّ</w:t>
      </w:r>
      <w:r w:rsidRPr="002228E3">
        <w:rPr>
          <w:rFonts w:asciiTheme="majorBidi" w:hAnsiTheme="majorBidi" w:cstheme="majorBidi"/>
          <w:rtl/>
        </w:rPr>
        <w:t xml:space="preserve">ى مواهبها ووجهها نحو كتابة الشعر، كما شجعها على نشره في العديد من الصحف العربية، وأسماها </w:t>
      </w:r>
      <w:r w:rsidR="006002D9" w:rsidRPr="002228E3">
        <w:rPr>
          <w:rFonts w:asciiTheme="majorBidi" w:hAnsiTheme="majorBidi" w:cstheme="majorBidi"/>
          <w:b/>
          <w:bCs/>
          <w:rtl/>
        </w:rPr>
        <w:t>"</w:t>
      </w:r>
      <w:r w:rsidRPr="002228E3">
        <w:rPr>
          <w:rFonts w:asciiTheme="majorBidi" w:hAnsiTheme="majorBidi" w:cstheme="majorBidi"/>
          <w:b/>
          <w:bCs/>
          <w:rtl/>
        </w:rPr>
        <w:t>أم تمام</w:t>
      </w:r>
      <w:r w:rsidR="006002D9" w:rsidRPr="002228E3">
        <w:rPr>
          <w:rFonts w:asciiTheme="majorBidi" w:hAnsiTheme="majorBidi" w:cstheme="majorBidi"/>
          <w:b/>
          <w:bCs/>
          <w:rtl/>
        </w:rPr>
        <w:t>"</w:t>
      </w:r>
      <w:r w:rsidR="00A23057" w:rsidRPr="002228E3">
        <w:rPr>
          <w:rFonts w:asciiTheme="majorBidi" w:hAnsiTheme="majorBidi" w:cstheme="majorBidi"/>
          <w:rtl/>
        </w:rPr>
        <w:t>،</w:t>
      </w:r>
      <w:r w:rsidRPr="002228E3">
        <w:rPr>
          <w:rFonts w:asciiTheme="majorBidi" w:hAnsiTheme="majorBidi" w:cstheme="majorBidi"/>
          <w:rtl/>
        </w:rPr>
        <w:t xml:space="preserve"> ثم أسماها محمود درويش لاحقاً </w:t>
      </w:r>
      <w:r w:rsidR="006002D9" w:rsidRPr="002228E3">
        <w:rPr>
          <w:rFonts w:asciiTheme="majorBidi" w:hAnsiTheme="majorBidi" w:cstheme="majorBidi"/>
          <w:b/>
          <w:bCs/>
          <w:rtl/>
        </w:rPr>
        <w:t>"</w:t>
      </w:r>
      <w:r w:rsidRPr="002228E3">
        <w:rPr>
          <w:rFonts w:asciiTheme="majorBidi" w:hAnsiTheme="majorBidi" w:cstheme="majorBidi"/>
          <w:b/>
          <w:bCs/>
          <w:rtl/>
        </w:rPr>
        <w:t>أم الشعر الفلسطيني</w:t>
      </w:r>
      <w:r w:rsidR="00615C89" w:rsidRPr="002228E3">
        <w:rPr>
          <w:rFonts w:asciiTheme="majorBidi" w:hAnsiTheme="majorBidi" w:cstheme="majorBidi"/>
          <w:b/>
          <w:bCs/>
          <w:rtl/>
        </w:rPr>
        <w:t>"</w:t>
      </w:r>
      <w:r w:rsidRPr="002228E3">
        <w:rPr>
          <w:rFonts w:asciiTheme="majorBidi" w:hAnsiTheme="majorBidi" w:cstheme="majorBidi"/>
          <w:b/>
          <w:bCs/>
          <w:rtl/>
        </w:rPr>
        <w:t>.</w:t>
      </w:r>
      <w:r w:rsidR="00837E20">
        <w:rPr>
          <w:rFonts w:asciiTheme="majorBidi" w:hAnsiTheme="majorBidi" w:cstheme="majorBidi" w:hint="cs"/>
          <w:rtl/>
        </w:rPr>
        <w:t xml:space="preserve"> </w:t>
      </w:r>
      <w:r w:rsidRPr="002228E3">
        <w:rPr>
          <w:rFonts w:asciiTheme="majorBidi" w:hAnsiTheme="majorBidi" w:cstheme="majorBidi"/>
          <w:rtl/>
        </w:rPr>
        <w:t xml:space="preserve">ومع </w:t>
      </w:r>
      <w:r w:rsidR="00396E84" w:rsidRPr="002228E3">
        <w:rPr>
          <w:rFonts w:asciiTheme="majorBidi" w:hAnsiTheme="majorBidi" w:cstheme="majorBidi"/>
          <w:rtl/>
        </w:rPr>
        <w:t>أ</w:t>
      </w:r>
      <w:r w:rsidRPr="002228E3">
        <w:rPr>
          <w:rFonts w:asciiTheme="majorBidi" w:hAnsiTheme="majorBidi" w:cstheme="majorBidi"/>
          <w:rtl/>
        </w:rPr>
        <w:t xml:space="preserve">نها وقّعت قصائدها الأولى باسم </w:t>
      </w:r>
      <w:r w:rsidR="00396E84" w:rsidRPr="002228E3">
        <w:rPr>
          <w:rFonts w:asciiTheme="majorBidi" w:hAnsiTheme="majorBidi" w:cstheme="majorBidi"/>
          <w:rtl/>
        </w:rPr>
        <w:t>"</w:t>
      </w:r>
      <w:r w:rsidRPr="002228E3">
        <w:rPr>
          <w:rFonts w:asciiTheme="majorBidi" w:hAnsiTheme="majorBidi" w:cstheme="majorBidi"/>
          <w:b/>
          <w:bCs/>
          <w:rtl/>
        </w:rPr>
        <w:t>دنانير</w:t>
      </w:r>
      <w:r w:rsidR="00396E84" w:rsidRPr="002228E3">
        <w:rPr>
          <w:rFonts w:asciiTheme="majorBidi" w:hAnsiTheme="majorBidi" w:cstheme="majorBidi"/>
          <w:rtl/>
        </w:rPr>
        <w:t>"</w:t>
      </w:r>
      <w:r w:rsidR="00A23057" w:rsidRPr="002228E3">
        <w:rPr>
          <w:rFonts w:asciiTheme="majorBidi" w:hAnsiTheme="majorBidi" w:cstheme="majorBidi"/>
          <w:rtl/>
        </w:rPr>
        <w:t xml:space="preserve">، وهو اسم جارية، إلا </w:t>
      </w:r>
      <w:r w:rsidR="00C750C4" w:rsidRPr="002228E3">
        <w:rPr>
          <w:rFonts w:asciiTheme="majorBidi" w:hAnsiTheme="majorBidi" w:cstheme="majorBidi"/>
          <w:rtl/>
        </w:rPr>
        <w:t>أ</w:t>
      </w:r>
      <w:r w:rsidRPr="002228E3">
        <w:rPr>
          <w:rFonts w:asciiTheme="majorBidi" w:hAnsiTheme="majorBidi" w:cstheme="majorBidi"/>
          <w:rtl/>
        </w:rPr>
        <w:t>ن</w:t>
      </w:r>
      <w:r w:rsidR="00A23057" w:rsidRPr="002228E3">
        <w:rPr>
          <w:rFonts w:asciiTheme="majorBidi" w:hAnsiTheme="majorBidi" w:cstheme="majorBidi"/>
          <w:rtl/>
        </w:rPr>
        <w:t>َّ</w:t>
      </w:r>
      <w:r w:rsidRPr="002228E3">
        <w:rPr>
          <w:rFonts w:asciiTheme="majorBidi" w:hAnsiTheme="majorBidi" w:cstheme="majorBidi"/>
          <w:rtl/>
        </w:rPr>
        <w:t xml:space="preserve"> أحب</w:t>
      </w:r>
      <w:r w:rsidR="00C750C4" w:rsidRPr="002228E3">
        <w:rPr>
          <w:rFonts w:asciiTheme="majorBidi" w:hAnsiTheme="majorBidi" w:cstheme="majorBidi"/>
          <w:rtl/>
        </w:rPr>
        <w:t>َّ</w:t>
      </w:r>
      <w:r w:rsidRPr="002228E3">
        <w:rPr>
          <w:rFonts w:asciiTheme="majorBidi" w:hAnsiTheme="majorBidi" w:cstheme="majorBidi"/>
          <w:rtl/>
        </w:rPr>
        <w:t xml:space="preserve"> أسمائها المستعارة إلى قلبها كان </w:t>
      </w:r>
      <w:r w:rsidR="00396E84" w:rsidRPr="002228E3">
        <w:rPr>
          <w:rFonts w:asciiTheme="majorBidi" w:hAnsiTheme="majorBidi" w:cstheme="majorBidi"/>
          <w:b/>
          <w:bCs/>
          <w:rtl/>
        </w:rPr>
        <w:t>"</w:t>
      </w:r>
      <w:r w:rsidRPr="002228E3">
        <w:rPr>
          <w:rFonts w:asciiTheme="majorBidi" w:hAnsiTheme="majorBidi" w:cstheme="majorBidi"/>
          <w:b/>
          <w:bCs/>
          <w:rtl/>
        </w:rPr>
        <w:t>المطوّقة</w:t>
      </w:r>
      <w:r w:rsidR="00396E84" w:rsidRPr="002228E3">
        <w:rPr>
          <w:rFonts w:asciiTheme="majorBidi" w:hAnsiTheme="majorBidi" w:cstheme="majorBidi"/>
          <w:b/>
          <w:bCs/>
          <w:rtl/>
        </w:rPr>
        <w:t>"</w:t>
      </w:r>
      <w:r w:rsidR="00C750C4" w:rsidRPr="002228E3">
        <w:rPr>
          <w:rFonts w:asciiTheme="majorBidi" w:hAnsiTheme="majorBidi" w:cstheme="majorBidi"/>
          <w:rtl/>
        </w:rPr>
        <w:t xml:space="preserve">؛ </w:t>
      </w:r>
      <w:r w:rsidRPr="002228E3">
        <w:rPr>
          <w:rFonts w:asciiTheme="majorBidi" w:hAnsiTheme="majorBidi" w:cstheme="majorBidi"/>
          <w:rtl/>
        </w:rPr>
        <w:t>لأنه يتضمن إشارة مزدوجة، بل تورية فصيحة إلى حال الشاعرة بالتحديد</w:t>
      </w:r>
      <w:r w:rsidR="00A23057" w:rsidRPr="002228E3">
        <w:rPr>
          <w:rFonts w:asciiTheme="majorBidi" w:hAnsiTheme="majorBidi" w:cstheme="majorBidi"/>
          <w:rtl/>
        </w:rPr>
        <w:t>،</w:t>
      </w:r>
      <w:r w:rsidRPr="002228E3">
        <w:rPr>
          <w:rFonts w:asciiTheme="majorBidi" w:hAnsiTheme="majorBidi" w:cstheme="majorBidi"/>
          <w:rtl/>
        </w:rPr>
        <w:t xml:space="preserve"> فالم</w:t>
      </w:r>
      <w:r w:rsidR="000B0446" w:rsidRPr="002228E3">
        <w:rPr>
          <w:rFonts w:asciiTheme="majorBidi" w:hAnsiTheme="majorBidi" w:cstheme="majorBidi"/>
          <w:rtl/>
        </w:rPr>
        <w:t>ُ</w:t>
      </w:r>
      <w:r w:rsidRPr="002228E3">
        <w:rPr>
          <w:rFonts w:asciiTheme="majorBidi" w:hAnsiTheme="majorBidi" w:cstheme="majorBidi"/>
          <w:rtl/>
        </w:rPr>
        <w:t>طو</w:t>
      </w:r>
      <w:r w:rsidR="000B0446" w:rsidRPr="002228E3">
        <w:rPr>
          <w:rFonts w:asciiTheme="majorBidi" w:hAnsiTheme="majorBidi" w:cstheme="majorBidi"/>
          <w:rtl/>
        </w:rPr>
        <w:t>َّ</w:t>
      </w:r>
      <w:r w:rsidRPr="002228E3">
        <w:rPr>
          <w:rFonts w:asciiTheme="majorBidi" w:hAnsiTheme="majorBidi" w:cstheme="majorBidi"/>
          <w:rtl/>
        </w:rPr>
        <w:t>قة تعني انتسابها إلى عائلة طوقان المعروفة، وترمز، في الوقت نفسه، إلى</w:t>
      </w:r>
      <w:r w:rsidR="00837E20">
        <w:rPr>
          <w:rFonts w:asciiTheme="majorBidi" w:hAnsiTheme="majorBidi" w:cstheme="majorBidi" w:hint="cs"/>
          <w:rtl/>
        </w:rPr>
        <w:t xml:space="preserve"> </w:t>
      </w:r>
      <w:r w:rsidR="00364880" w:rsidRPr="002228E3">
        <w:rPr>
          <w:rFonts w:asciiTheme="majorBidi" w:hAnsiTheme="majorBidi" w:cstheme="majorBidi"/>
          <w:rtl/>
        </w:rPr>
        <w:t>أحوالها في مجتمع تقليدي غير رحيم.</w:t>
      </w:r>
      <w:r w:rsidR="00837E20">
        <w:rPr>
          <w:rFonts w:asciiTheme="majorBidi" w:hAnsiTheme="majorBidi" w:cstheme="majorBidi" w:hint="cs"/>
          <w:rtl/>
        </w:rPr>
        <w:t xml:space="preserve"> </w:t>
      </w:r>
      <w:r w:rsidRPr="002228E3">
        <w:rPr>
          <w:rFonts w:asciiTheme="majorBidi" w:hAnsiTheme="majorBidi" w:cstheme="majorBidi"/>
          <w:rtl/>
        </w:rPr>
        <w:t>وقد توالت النكبات في حياة فدوى طوقان بعدما توفي والدها ثم أخوها ومعلمها إبراهي</w:t>
      </w:r>
      <w:r w:rsidR="00227D06" w:rsidRPr="002228E3">
        <w:rPr>
          <w:rFonts w:asciiTheme="majorBidi" w:hAnsiTheme="majorBidi" w:cstheme="majorBidi"/>
          <w:rtl/>
        </w:rPr>
        <w:t>م، وأعقب ذلك ا</w:t>
      </w:r>
      <w:r w:rsidRPr="002228E3">
        <w:rPr>
          <w:rFonts w:asciiTheme="majorBidi" w:hAnsiTheme="majorBidi" w:cstheme="majorBidi"/>
          <w:rtl/>
        </w:rPr>
        <w:t>حتلال فلسطين إب</w:t>
      </w:r>
      <w:r w:rsidR="00227D06" w:rsidRPr="002228E3">
        <w:rPr>
          <w:rFonts w:asciiTheme="majorBidi" w:hAnsiTheme="majorBidi" w:cstheme="majorBidi"/>
          <w:rtl/>
        </w:rPr>
        <w:t>ّ</w:t>
      </w:r>
      <w:r w:rsidRPr="002228E3">
        <w:rPr>
          <w:rFonts w:asciiTheme="majorBidi" w:hAnsiTheme="majorBidi" w:cstheme="majorBidi"/>
          <w:rtl/>
        </w:rPr>
        <w:t xml:space="preserve">ان </w:t>
      </w:r>
      <w:hyperlink r:id="rId16" w:tgtFrame="_blank" w:tooltip="نكبة فلسطين" w:history="1">
        <w:r w:rsidRPr="002228E3">
          <w:rPr>
            <w:rStyle w:val="Hyperlink"/>
            <w:rFonts w:asciiTheme="majorBidi" w:hAnsiTheme="majorBidi" w:cstheme="majorBidi"/>
            <w:color w:val="auto"/>
            <w:u w:val="none"/>
            <w:rtl/>
          </w:rPr>
          <w:t>نكبة</w:t>
        </w:r>
        <w:r w:rsidR="00837E20">
          <w:rPr>
            <w:rStyle w:val="Hyperlink"/>
            <w:rFonts w:asciiTheme="majorBidi" w:hAnsiTheme="majorBidi" w:cstheme="majorBidi" w:hint="cs"/>
            <w:color w:val="auto"/>
            <w:u w:val="none"/>
            <w:rtl/>
          </w:rPr>
          <w:t xml:space="preserve"> </w:t>
        </w:r>
        <w:r w:rsidR="00E35E61" w:rsidRPr="002228E3">
          <w:rPr>
            <w:rStyle w:val="Hyperlink"/>
            <w:rFonts w:asciiTheme="majorBidi" w:hAnsiTheme="majorBidi" w:cstheme="majorBidi"/>
            <w:color w:val="auto"/>
            <w:u w:val="none"/>
          </w:rPr>
          <w:t>)</w:t>
        </w:r>
      </w:hyperlink>
      <w:r w:rsidR="00E35E61" w:rsidRPr="002228E3">
        <w:rPr>
          <w:rFonts w:asciiTheme="majorBidi" w:hAnsiTheme="majorBidi" w:cstheme="majorBidi"/>
          <w:rtl/>
        </w:rPr>
        <w:t>1948)</w:t>
      </w:r>
      <w:r w:rsidRPr="002228E3">
        <w:rPr>
          <w:rFonts w:asciiTheme="majorBidi" w:hAnsiTheme="majorBidi" w:cstheme="majorBidi"/>
          <w:rtl/>
        </w:rPr>
        <w:t>، وقد تركت تلك المآسي المتلاحقة أثرها الواضح في نفسية فدوى طوقان كما يتبين من شعرها في ديوانها الأول (وحدي مع ال</w:t>
      </w:r>
      <w:r w:rsidR="00227D06" w:rsidRPr="002228E3">
        <w:rPr>
          <w:rFonts w:asciiTheme="majorBidi" w:hAnsiTheme="majorBidi" w:cstheme="majorBidi"/>
          <w:rtl/>
        </w:rPr>
        <w:t>أ</w:t>
      </w:r>
      <w:r w:rsidR="005A7C9A" w:rsidRPr="002228E3">
        <w:rPr>
          <w:rFonts w:asciiTheme="majorBidi" w:hAnsiTheme="majorBidi" w:cstheme="majorBidi"/>
          <w:rtl/>
        </w:rPr>
        <w:t>يام</w:t>
      </w:r>
      <w:r w:rsidRPr="002228E3">
        <w:rPr>
          <w:rFonts w:asciiTheme="majorBidi" w:hAnsiTheme="majorBidi" w:cstheme="majorBidi"/>
          <w:rtl/>
        </w:rPr>
        <w:t>)</w:t>
      </w:r>
      <w:r w:rsidR="00852680" w:rsidRPr="002228E3">
        <w:rPr>
          <w:rFonts w:asciiTheme="majorBidi" w:hAnsiTheme="majorBidi" w:cstheme="majorBidi"/>
          <w:rtl/>
        </w:rPr>
        <w:t>،</w:t>
      </w:r>
      <w:r w:rsidR="00227D06" w:rsidRPr="002228E3">
        <w:rPr>
          <w:rFonts w:asciiTheme="majorBidi" w:hAnsiTheme="majorBidi" w:cstheme="majorBidi"/>
          <w:rtl/>
        </w:rPr>
        <w:t xml:space="preserve"> وفي الوقت نفسه فإ</w:t>
      </w:r>
      <w:r w:rsidRPr="002228E3">
        <w:rPr>
          <w:rFonts w:asciiTheme="majorBidi" w:hAnsiTheme="majorBidi" w:cstheme="majorBidi"/>
          <w:rtl/>
        </w:rPr>
        <w:t>ن</w:t>
      </w:r>
      <w:r w:rsidR="00B64544" w:rsidRPr="002228E3">
        <w:rPr>
          <w:rFonts w:asciiTheme="majorBidi" w:hAnsiTheme="majorBidi" w:cstheme="majorBidi"/>
          <w:rtl/>
        </w:rPr>
        <w:t>َّ ذلك دفع فدوى طوقان إلى</w:t>
      </w:r>
      <w:r w:rsidR="00837E20">
        <w:rPr>
          <w:rFonts w:asciiTheme="majorBidi" w:hAnsiTheme="majorBidi" w:cstheme="majorBidi" w:hint="cs"/>
          <w:rtl/>
        </w:rPr>
        <w:t xml:space="preserve"> </w:t>
      </w:r>
      <w:r w:rsidRPr="002228E3">
        <w:rPr>
          <w:rFonts w:asciiTheme="majorBidi" w:hAnsiTheme="majorBidi" w:cstheme="majorBidi"/>
          <w:rtl/>
        </w:rPr>
        <w:t>المشاركة، في</w:t>
      </w:r>
      <w:r w:rsidR="00852680" w:rsidRPr="002228E3">
        <w:rPr>
          <w:rFonts w:asciiTheme="majorBidi" w:hAnsiTheme="majorBidi" w:cstheme="majorBidi"/>
          <w:rtl/>
        </w:rPr>
        <w:t xml:space="preserve"> الحياة السياسية خلال الخمسينات</w:t>
      </w:r>
      <w:r w:rsidR="00837E20">
        <w:rPr>
          <w:rFonts w:asciiTheme="majorBidi" w:hAnsiTheme="majorBidi" w:cstheme="majorBidi" w:hint="cs"/>
          <w:rtl/>
        </w:rPr>
        <w:t>،</w:t>
      </w:r>
      <w:r w:rsidR="00227D06" w:rsidRPr="002228E3">
        <w:rPr>
          <w:rFonts w:asciiTheme="majorBidi" w:hAnsiTheme="majorBidi" w:cstheme="majorBidi"/>
          <w:rtl/>
        </w:rPr>
        <w:t xml:space="preserve"> </w:t>
      </w:r>
      <w:r w:rsidR="00852680" w:rsidRPr="002228E3">
        <w:rPr>
          <w:rFonts w:asciiTheme="majorBidi" w:hAnsiTheme="majorBidi" w:cstheme="majorBidi"/>
          <w:rtl/>
        </w:rPr>
        <w:t>و</w:t>
      </w:r>
      <w:r w:rsidRPr="002228E3">
        <w:rPr>
          <w:rFonts w:asciiTheme="majorBidi" w:hAnsiTheme="majorBidi" w:cstheme="majorBidi"/>
          <w:rtl/>
        </w:rPr>
        <w:t xml:space="preserve">سافرت فدوى طوقان إلى </w:t>
      </w:r>
      <w:hyperlink r:id="rId17" w:tgtFrame="_blank" w:tooltip="لندن" w:history="1">
        <w:r w:rsidRPr="002228E3">
          <w:rPr>
            <w:rStyle w:val="Hyperlink"/>
            <w:rFonts w:asciiTheme="majorBidi" w:hAnsiTheme="majorBidi" w:cstheme="majorBidi"/>
            <w:color w:val="auto"/>
            <w:u w:val="none"/>
            <w:rtl/>
          </w:rPr>
          <w:t>لندن</w:t>
        </w:r>
      </w:hyperlink>
      <w:r w:rsidRPr="002228E3">
        <w:rPr>
          <w:rFonts w:asciiTheme="majorBidi" w:hAnsiTheme="majorBidi" w:cstheme="majorBidi"/>
          <w:rtl/>
        </w:rPr>
        <w:t xml:space="preserve"> في بداية الستينيات من القرن الماضي</w:t>
      </w:r>
      <w:r w:rsidR="00361941" w:rsidRPr="002228E3">
        <w:rPr>
          <w:rFonts w:asciiTheme="majorBidi" w:hAnsiTheme="majorBidi" w:cstheme="majorBidi"/>
          <w:rtl/>
        </w:rPr>
        <w:t>،</w:t>
      </w:r>
      <w:r w:rsidRPr="002228E3">
        <w:rPr>
          <w:rFonts w:asciiTheme="majorBidi" w:hAnsiTheme="majorBidi" w:cstheme="majorBidi"/>
          <w:rtl/>
        </w:rPr>
        <w:t xml:space="preserve"> وأقامت هناك سنتين</w:t>
      </w:r>
      <w:r w:rsidR="00837E20">
        <w:rPr>
          <w:rFonts w:asciiTheme="majorBidi" w:hAnsiTheme="majorBidi" w:cstheme="majorBidi"/>
          <w:rtl/>
        </w:rPr>
        <w:t>، وفتحت لها هذه الإقامة آفاق</w:t>
      </w:r>
      <w:r w:rsidR="00837E20">
        <w:rPr>
          <w:rFonts w:asciiTheme="majorBidi" w:hAnsiTheme="majorBidi" w:cstheme="majorBidi" w:hint="cs"/>
          <w:rtl/>
        </w:rPr>
        <w:t xml:space="preserve">اً </w:t>
      </w:r>
      <w:r w:rsidRPr="002228E3">
        <w:rPr>
          <w:rFonts w:asciiTheme="majorBidi" w:hAnsiTheme="majorBidi" w:cstheme="majorBidi"/>
          <w:rtl/>
        </w:rPr>
        <w:t xml:space="preserve">معرفية وإنسانية وكانت </w:t>
      </w:r>
      <w:r w:rsidR="00227D06" w:rsidRPr="002228E3">
        <w:rPr>
          <w:rFonts w:asciiTheme="majorBidi" w:hAnsiTheme="majorBidi" w:cstheme="majorBidi"/>
          <w:rtl/>
        </w:rPr>
        <w:t xml:space="preserve">على </w:t>
      </w:r>
      <w:r w:rsidRPr="002228E3">
        <w:rPr>
          <w:rFonts w:asciiTheme="majorBidi" w:hAnsiTheme="majorBidi" w:cstheme="majorBidi"/>
          <w:rtl/>
        </w:rPr>
        <w:t xml:space="preserve">تماسٍّ </w:t>
      </w:r>
      <w:r w:rsidR="00227D06" w:rsidRPr="002228E3">
        <w:rPr>
          <w:rFonts w:asciiTheme="majorBidi" w:hAnsiTheme="majorBidi" w:cstheme="majorBidi"/>
          <w:rtl/>
        </w:rPr>
        <w:t>ب</w:t>
      </w:r>
      <w:r w:rsidRPr="002228E3">
        <w:rPr>
          <w:rFonts w:asciiTheme="majorBidi" w:hAnsiTheme="majorBidi" w:cstheme="majorBidi"/>
          <w:rtl/>
        </w:rPr>
        <w:t>م</w:t>
      </w:r>
      <w:r w:rsidR="00B64544" w:rsidRPr="002228E3">
        <w:rPr>
          <w:rFonts w:asciiTheme="majorBidi" w:hAnsiTheme="majorBidi" w:cstheme="majorBidi"/>
          <w:rtl/>
        </w:rPr>
        <w:t>ُ</w:t>
      </w:r>
      <w:r w:rsidRPr="002228E3">
        <w:rPr>
          <w:rFonts w:asciiTheme="majorBidi" w:hAnsiTheme="majorBidi" w:cstheme="majorBidi"/>
          <w:rtl/>
        </w:rPr>
        <w:t>نجزات الحضارة الأوروبيّة</w:t>
      </w:r>
      <w:r w:rsidR="00837E20">
        <w:rPr>
          <w:rFonts w:asciiTheme="majorBidi" w:hAnsiTheme="majorBidi" w:cstheme="majorBidi" w:hint="cs"/>
          <w:rtl/>
        </w:rPr>
        <w:t xml:space="preserve"> </w:t>
      </w:r>
      <w:r w:rsidR="004C54C2" w:rsidRPr="002228E3">
        <w:rPr>
          <w:rFonts w:asciiTheme="majorBidi" w:hAnsiTheme="majorBidi" w:cstheme="majorBidi"/>
          <w:rtl/>
        </w:rPr>
        <w:t>الحديثة،</w:t>
      </w:r>
      <w:r w:rsidR="00837E20">
        <w:rPr>
          <w:rFonts w:asciiTheme="majorBidi" w:hAnsiTheme="majorBidi" w:cstheme="majorBidi" w:hint="cs"/>
          <w:rtl/>
        </w:rPr>
        <w:t xml:space="preserve"> </w:t>
      </w:r>
      <w:r w:rsidRPr="002228E3">
        <w:rPr>
          <w:rFonts w:asciiTheme="majorBidi" w:hAnsiTheme="majorBidi" w:cstheme="majorBidi"/>
          <w:rtl/>
        </w:rPr>
        <w:t xml:space="preserve">وبعد </w:t>
      </w:r>
      <w:hyperlink r:id="rId18" w:tgtFrame="_blank" w:tooltip="نكسة حزيران" w:history="1">
        <w:r w:rsidRPr="002228E3">
          <w:rPr>
            <w:rStyle w:val="Hyperlink"/>
            <w:rFonts w:asciiTheme="majorBidi" w:hAnsiTheme="majorBidi" w:cstheme="majorBidi"/>
            <w:color w:val="auto"/>
            <w:u w:val="none"/>
            <w:rtl/>
          </w:rPr>
          <w:t>نكسة حزيران</w:t>
        </w:r>
      </w:hyperlink>
      <w:r w:rsidR="00837E20">
        <w:t xml:space="preserve"> </w:t>
      </w:r>
      <w:r w:rsidR="00FB53B2" w:rsidRPr="002228E3">
        <w:rPr>
          <w:rFonts w:asciiTheme="majorBidi" w:hAnsiTheme="majorBidi" w:cstheme="majorBidi"/>
          <w:rtl/>
        </w:rPr>
        <w:t>(1967)</w:t>
      </w:r>
      <w:r w:rsidRPr="002228E3">
        <w:rPr>
          <w:rFonts w:asciiTheme="majorBidi" w:hAnsiTheme="majorBidi" w:cstheme="majorBidi"/>
          <w:rtl/>
        </w:rPr>
        <w:t>، خرجت من قوقعتها ل</w:t>
      </w:r>
      <w:r w:rsidR="00852680" w:rsidRPr="002228E3">
        <w:rPr>
          <w:rFonts w:asciiTheme="majorBidi" w:hAnsiTheme="majorBidi" w:cstheme="majorBidi"/>
          <w:rtl/>
        </w:rPr>
        <w:t>تشارك في الحياة العامة في نابلس</w:t>
      </w:r>
      <w:r w:rsidRPr="002228E3">
        <w:rPr>
          <w:rFonts w:asciiTheme="majorBidi" w:hAnsiTheme="majorBidi" w:cstheme="majorBidi"/>
          <w:rtl/>
        </w:rPr>
        <w:t>،</w:t>
      </w:r>
      <w:r w:rsidR="00837E20">
        <w:rPr>
          <w:rFonts w:asciiTheme="majorBidi" w:hAnsiTheme="majorBidi" w:cstheme="majorBidi" w:hint="cs"/>
          <w:rtl/>
        </w:rPr>
        <w:t xml:space="preserve"> </w:t>
      </w:r>
      <w:r w:rsidRPr="002228E3">
        <w:rPr>
          <w:rFonts w:asciiTheme="majorBidi" w:hAnsiTheme="majorBidi" w:cstheme="majorBidi"/>
          <w:rtl/>
        </w:rPr>
        <w:t>فبدأ</w:t>
      </w:r>
      <w:r w:rsidR="00852680" w:rsidRPr="002228E3">
        <w:rPr>
          <w:rFonts w:asciiTheme="majorBidi" w:hAnsiTheme="majorBidi" w:cstheme="majorBidi"/>
          <w:rtl/>
        </w:rPr>
        <w:t>ت في ح</w:t>
      </w:r>
      <w:r w:rsidR="00B64544" w:rsidRPr="002228E3">
        <w:rPr>
          <w:rFonts w:asciiTheme="majorBidi" w:hAnsiTheme="majorBidi" w:cstheme="majorBidi"/>
          <w:rtl/>
        </w:rPr>
        <w:t>ُ</w:t>
      </w:r>
      <w:r w:rsidR="00852680" w:rsidRPr="002228E3">
        <w:rPr>
          <w:rFonts w:asciiTheme="majorBidi" w:hAnsiTheme="majorBidi" w:cstheme="majorBidi"/>
          <w:rtl/>
        </w:rPr>
        <w:t>ضور المؤتمرات واللقاءات و</w:t>
      </w:r>
      <w:r w:rsidRPr="002228E3">
        <w:rPr>
          <w:rFonts w:asciiTheme="majorBidi" w:hAnsiTheme="majorBidi" w:cstheme="majorBidi"/>
          <w:rtl/>
        </w:rPr>
        <w:t xml:space="preserve">الندوات التي كان يعقدها الشعراء الفلسطينيون البارزون من أمثال </w:t>
      </w:r>
      <w:hyperlink r:id="rId19" w:tgtFrame="_blank" w:tooltip="محمود درويش" w:history="1">
        <w:r w:rsidR="00852680" w:rsidRPr="002228E3">
          <w:rPr>
            <w:rStyle w:val="Hyperlink"/>
            <w:rFonts w:asciiTheme="majorBidi" w:hAnsiTheme="majorBidi" w:cstheme="majorBidi"/>
            <w:color w:val="auto"/>
            <w:u w:val="none"/>
            <w:rtl/>
          </w:rPr>
          <w:t>محمود</w:t>
        </w:r>
        <w:r w:rsidR="00837E20">
          <w:rPr>
            <w:rStyle w:val="Hyperlink"/>
            <w:rFonts w:asciiTheme="majorBidi" w:hAnsiTheme="majorBidi" w:cstheme="majorBidi" w:hint="cs"/>
            <w:color w:val="auto"/>
            <w:u w:val="none"/>
            <w:rtl/>
          </w:rPr>
          <w:t xml:space="preserve"> </w:t>
        </w:r>
        <w:r w:rsidRPr="002228E3">
          <w:rPr>
            <w:rStyle w:val="Hyperlink"/>
            <w:rFonts w:asciiTheme="majorBidi" w:hAnsiTheme="majorBidi" w:cstheme="majorBidi"/>
            <w:color w:val="auto"/>
            <w:u w:val="none"/>
            <w:rtl/>
          </w:rPr>
          <w:t>درويش</w:t>
        </w:r>
      </w:hyperlink>
      <w:r w:rsidR="00852680" w:rsidRPr="002228E3">
        <w:rPr>
          <w:rFonts w:asciiTheme="majorBidi" w:hAnsiTheme="majorBidi" w:cstheme="majorBidi"/>
          <w:rtl/>
        </w:rPr>
        <w:t>،</w:t>
      </w:r>
      <w:r w:rsidR="00837E20">
        <w:t xml:space="preserve"> </w:t>
      </w:r>
      <w:hyperlink r:id="rId20" w:tgtFrame="_blank" w:tooltip="سميح القاسم" w:history="1">
        <w:r w:rsidRPr="002228E3">
          <w:rPr>
            <w:rStyle w:val="Hyperlink"/>
            <w:rFonts w:asciiTheme="majorBidi" w:hAnsiTheme="majorBidi" w:cstheme="majorBidi"/>
            <w:color w:val="auto"/>
            <w:u w:val="none"/>
            <w:rtl/>
          </w:rPr>
          <w:t>وسميح القاسم</w:t>
        </w:r>
      </w:hyperlink>
      <w:r w:rsidR="00852680" w:rsidRPr="002228E3">
        <w:rPr>
          <w:rFonts w:asciiTheme="majorBidi" w:hAnsiTheme="majorBidi" w:cstheme="majorBidi"/>
          <w:rtl/>
        </w:rPr>
        <w:t>،</w:t>
      </w:r>
      <w:r w:rsidR="00837E20">
        <w:rPr>
          <w:rFonts w:asciiTheme="majorBidi" w:hAnsiTheme="majorBidi" w:cstheme="majorBidi" w:hint="cs"/>
          <w:rtl/>
        </w:rPr>
        <w:t xml:space="preserve"> </w:t>
      </w:r>
      <w:hyperlink r:id="rId21" w:tgtFrame="_blank" w:tooltip="توفيق زياد" w:history="1">
        <w:r w:rsidRPr="002228E3">
          <w:rPr>
            <w:rStyle w:val="Hyperlink"/>
            <w:rFonts w:asciiTheme="majorBidi" w:hAnsiTheme="majorBidi" w:cstheme="majorBidi"/>
            <w:color w:val="auto"/>
            <w:u w:val="none"/>
            <w:rtl/>
          </w:rPr>
          <w:t>وتوفيق زياد</w:t>
        </w:r>
      </w:hyperlink>
      <w:r w:rsidR="00852680" w:rsidRPr="002228E3">
        <w:rPr>
          <w:rFonts w:asciiTheme="majorBidi" w:hAnsiTheme="majorBidi" w:cstheme="majorBidi"/>
          <w:rtl/>
        </w:rPr>
        <w:t>،</w:t>
      </w:r>
      <w:r w:rsidRPr="002228E3">
        <w:rPr>
          <w:rFonts w:asciiTheme="majorBidi" w:hAnsiTheme="majorBidi" w:cstheme="majorBidi"/>
          <w:rtl/>
        </w:rPr>
        <w:t xml:space="preserve"> وسالم جبران</w:t>
      </w:r>
      <w:r w:rsidR="00852680" w:rsidRPr="002228E3">
        <w:rPr>
          <w:rFonts w:asciiTheme="majorBidi" w:hAnsiTheme="majorBidi" w:cstheme="majorBidi"/>
          <w:rtl/>
        </w:rPr>
        <w:t>،</w:t>
      </w:r>
      <w:r w:rsidR="00837E20">
        <w:rPr>
          <w:rFonts w:asciiTheme="majorBidi" w:hAnsiTheme="majorBidi" w:cstheme="majorBidi" w:hint="cs"/>
          <w:rtl/>
        </w:rPr>
        <w:t xml:space="preserve"> </w:t>
      </w:r>
      <w:hyperlink r:id="rId22" w:tgtFrame="_blank" w:tooltip="إميل حبيبي" w:history="1">
        <w:r w:rsidRPr="002228E3">
          <w:rPr>
            <w:rStyle w:val="Hyperlink"/>
            <w:rFonts w:asciiTheme="majorBidi" w:hAnsiTheme="majorBidi" w:cstheme="majorBidi"/>
            <w:color w:val="auto"/>
            <w:u w:val="none"/>
            <w:rtl/>
          </w:rPr>
          <w:t>وإميل حبيبي</w:t>
        </w:r>
      </w:hyperlink>
      <w:r w:rsidR="00852680" w:rsidRPr="002228E3">
        <w:rPr>
          <w:rFonts w:asciiTheme="majorBidi" w:hAnsiTheme="majorBidi" w:cstheme="majorBidi"/>
          <w:rtl/>
        </w:rPr>
        <w:t>،</w:t>
      </w:r>
      <w:r w:rsidR="00A55105">
        <w:rPr>
          <w:rFonts w:asciiTheme="majorBidi" w:hAnsiTheme="majorBidi" w:cstheme="majorBidi" w:hint="cs"/>
          <w:rtl/>
        </w:rPr>
        <w:t xml:space="preserve"> </w:t>
      </w:r>
      <w:r w:rsidR="00AD30AC" w:rsidRPr="002228E3">
        <w:rPr>
          <w:rFonts w:asciiTheme="majorBidi" w:hAnsiTheme="majorBidi" w:cstheme="majorBidi"/>
          <w:rtl/>
        </w:rPr>
        <w:t xml:space="preserve">وغيرهم، </w:t>
      </w:r>
      <w:r w:rsidRPr="002228E3">
        <w:rPr>
          <w:rFonts w:asciiTheme="majorBidi" w:hAnsiTheme="majorBidi" w:cstheme="majorBidi"/>
          <w:rtl/>
        </w:rPr>
        <w:t xml:space="preserve">وفي مساء السبت الثاني عشر من شهر ديسمبر </w:t>
      </w:r>
      <w:r w:rsidR="00FB53B2" w:rsidRPr="002228E3">
        <w:rPr>
          <w:rFonts w:asciiTheme="majorBidi" w:hAnsiTheme="majorBidi" w:cstheme="majorBidi"/>
          <w:rtl/>
        </w:rPr>
        <w:t>(2003)،</w:t>
      </w:r>
      <w:r w:rsidRPr="002228E3">
        <w:rPr>
          <w:rFonts w:asciiTheme="majorBidi" w:hAnsiTheme="majorBidi" w:cstheme="majorBidi"/>
          <w:rtl/>
        </w:rPr>
        <w:t xml:space="preserve"> ود</w:t>
      </w:r>
      <w:r w:rsidR="00D101A2" w:rsidRPr="002228E3">
        <w:rPr>
          <w:rFonts w:asciiTheme="majorBidi" w:hAnsiTheme="majorBidi" w:cstheme="majorBidi"/>
          <w:rtl/>
        </w:rPr>
        <w:t>َّ</w:t>
      </w:r>
      <w:r w:rsidRPr="002228E3">
        <w:rPr>
          <w:rFonts w:asciiTheme="majorBidi" w:hAnsiTheme="majorBidi" w:cstheme="majorBidi"/>
          <w:rtl/>
        </w:rPr>
        <w:t>عت فدوى طوقان الدنيا عن عمر يناهز السادسة والثمانين عاما</w:t>
      </w:r>
      <w:r w:rsidR="00815043" w:rsidRPr="002228E3">
        <w:rPr>
          <w:rFonts w:asciiTheme="majorBidi" w:hAnsiTheme="majorBidi" w:cstheme="majorBidi"/>
          <w:rtl/>
        </w:rPr>
        <w:t>ً</w:t>
      </w:r>
      <w:r w:rsidRPr="002228E3">
        <w:rPr>
          <w:rFonts w:asciiTheme="majorBidi" w:hAnsiTheme="majorBidi" w:cstheme="majorBidi"/>
          <w:rtl/>
        </w:rPr>
        <w:t xml:space="preserve"> قضتها م</w:t>
      </w:r>
      <w:r w:rsidR="003F21A8" w:rsidRPr="002228E3">
        <w:rPr>
          <w:rFonts w:asciiTheme="majorBidi" w:hAnsiTheme="majorBidi" w:cstheme="majorBidi"/>
          <w:rtl/>
        </w:rPr>
        <w:t>ُ</w:t>
      </w:r>
      <w:r w:rsidRPr="002228E3">
        <w:rPr>
          <w:rFonts w:asciiTheme="majorBidi" w:hAnsiTheme="majorBidi" w:cstheme="majorBidi"/>
          <w:rtl/>
        </w:rPr>
        <w:t xml:space="preserve">ناضلة </w:t>
      </w:r>
      <w:r w:rsidRPr="002228E3">
        <w:rPr>
          <w:rFonts w:asciiTheme="majorBidi" w:hAnsiTheme="majorBidi" w:cstheme="majorBidi"/>
          <w:rtl/>
        </w:rPr>
        <w:lastRenderedPageBreak/>
        <w:t>بكلماتها وأشعارها في سبيل حرية فلسطين</w:t>
      </w:r>
      <w:r w:rsidR="00D101A2" w:rsidRPr="002228E3">
        <w:rPr>
          <w:rFonts w:asciiTheme="majorBidi" w:hAnsiTheme="majorBidi" w:cstheme="majorBidi"/>
          <w:rtl/>
        </w:rPr>
        <w:t>.</w:t>
      </w:r>
      <w:r w:rsidR="0091285C" w:rsidRPr="002228E3">
        <w:rPr>
          <w:rFonts w:asciiTheme="majorBidi" w:hAnsiTheme="majorBidi" w:cstheme="majorBidi"/>
          <w:rtl/>
        </w:rPr>
        <w:t xml:space="preserve"> (القدس العربي 28 يونيو 2014)، (</w:t>
      </w:r>
      <w:r w:rsidR="00AC6F10" w:rsidRPr="002228E3">
        <w:rPr>
          <w:rFonts w:asciiTheme="majorBidi" w:hAnsiTheme="majorBidi" w:cstheme="majorBidi"/>
          <w:rtl/>
        </w:rPr>
        <w:t>3</w:t>
      </w:r>
      <w:r w:rsidR="0091285C" w:rsidRPr="002228E3">
        <w:rPr>
          <w:rFonts w:asciiTheme="majorBidi" w:hAnsiTheme="majorBidi" w:cstheme="majorBidi"/>
          <w:rtl/>
        </w:rPr>
        <w:t>)</w:t>
      </w:r>
      <w:r w:rsidR="000C2C06" w:rsidRPr="002228E3">
        <w:rPr>
          <w:rFonts w:asciiTheme="majorBidi" w:hAnsiTheme="majorBidi" w:cstheme="majorBidi"/>
          <w:rtl/>
        </w:rPr>
        <w:t>.</w:t>
      </w:r>
      <w:r w:rsidR="00837E20">
        <w:rPr>
          <w:rFonts w:asciiTheme="majorBidi" w:hAnsiTheme="majorBidi" w:cstheme="majorBidi" w:hint="cs"/>
          <w:rtl/>
        </w:rPr>
        <w:t xml:space="preserve"> </w:t>
      </w:r>
      <w:r w:rsidRPr="002228E3">
        <w:rPr>
          <w:rFonts w:asciiTheme="majorBidi" w:hAnsiTheme="majorBidi" w:cstheme="majorBidi"/>
          <w:rtl/>
        </w:rPr>
        <w:t>وكُتب على قبرها قصيدتها المشهورة:</w:t>
      </w:r>
    </w:p>
    <w:p w:rsidR="00227D06" w:rsidRPr="002228E3" w:rsidRDefault="00227D06" w:rsidP="00D848E7">
      <w:pPr>
        <w:pStyle w:val="NormalWeb"/>
        <w:bidi/>
        <w:spacing w:before="120" w:beforeAutospacing="0" w:after="0" w:afterAutospacing="0"/>
        <w:ind w:firstLine="397"/>
        <w:jc w:val="center"/>
        <w:rPr>
          <w:rFonts w:asciiTheme="majorBidi" w:hAnsiTheme="majorBidi" w:cstheme="majorBidi"/>
          <w:b/>
          <w:bCs/>
          <w:rtl/>
        </w:rPr>
      </w:pPr>
      <w:r w:rsidRPr="002228E3">
        <w:rPr>
          <w:rFonts w:asciiTheme="majorBidi" w:hAnsiTheme="majorBidi" w:cstheme="majorBidi"/>
          <w:b/>
          <w:bCs/>
          <w:rtl/>
        </w:rPr>
        <w:t>كفاني أموت على أرضها</w:t>
      </w:r>
    </w:p>
    <w:p w:rsidR="00227D06" w:rsidRPr="002228E3" w:rsidRDefault="003D251A" w:rsidP="00D848E7">
      <w:pPr>
        <w:pStyle w:val="NormalWeb"/>
        <w:bidi/>
        <w:spacing w:before="120" w:beforeAutospacing="0" w:after="0" w:afterAutospacing="0"/>
        <w:ind w:firstLine="397"/>
        <w:jc w:val="center"/>
        <w:rPr>
          <w:rFonts w:asciiTheme="majorBidi" w:hAnsiTheme="majorBidi" w:cstheme="majorBidi"/>
          <w:b/>
          <w:bCs/>
          <w:rtl/>
        </w:rPr>
      </w:pPr>
      <w:r w:rsidRPr="002228E3">
        <w:rPr>
          <w:rFonts w:asciiTheme="majorBidi" w:hAnsiTheme="majorBidi" w:cstheme="majorBidi"/>
          <w:b/>
          <w:bCs/>
          <w:rtl/>
        </w:rPr>
        <w:t>وأدفن فيها</w:t>
      </w:r>
    </w:p>
    <w:p w:rsidR="00227D06" w:rsidRPr="002228E3" w:rsidRDefault="00364880" w:rsidP="00D848E7">
      <w:pPr>
        <w:pStyle w:val="NormalWeb"/>
        <w:bidi/>
        <w:spacing w:before="120" w:beforeAutospacing="0" w:after="0" w:afterAutospacing="0"/>
        <w:ind w:firstLine="397"/>
        <w:jc w:val="center"/>
        <w:rPr>
          <w:rFonts w:asciiTheme="majorBidi" w:hAnsiTheme="majorBidi" w:cstheme="majorBidi"/>
          <w:b/>
          <w:bCs/>
          <w:rtl/>
        </w:rPr>
      </w:pPr>
      <w:r w:rsidRPr="002228E3">
        <w:rPr>
          <w:rFonts w:asciiTheme="majorBidi" w:hAnsiTheme="majorBidi" w:cstheme="majorBidi"/>
          <w:b/>
          <w:bCs/>
          <w:rtl/>
        </w:rPr>
        <w:t>وتحت ثراها أذوب وأفنى</w:t>
      </w:r>
      <w:r w:rsidRPr="002228E3">
        <w:rPr>
          <w:rFonts w:asciiTheme="majorBidi" w:hAnsiTheme="majorBidi" w:cstheme="majorBidi"/>
          <w:b/>
          <w:bCs/>
          <w:rtl/>
        </w:rPr>
        <w:br/>
      </w:r>
      <w:r w:rsidR="00852293">
        <w:rPr>
          <w:rFonts w:asciiTheme="majorBidi" w:hAnsiTheme="majorBidi" w:cstheme="majorBidi" w:hint="cs"/>
          <w:b/>
          <w:bCs/>
          <w:rtl/>
        </w:rPr>
        <w:t xml:space="preserve">       </w:t>
      </w:r>
      <w:r w:rsidRPr="002228E3">
        <w:rPr>
          <w:rFonts w:asciiTheme="majorBidi" w:hAnsiTheme="majorBidi" w:cstheme="majorBidi"/>
          <w:b/>
          <w:bCs/>
          <w:rtl/>
        </w:rPr>
        <w:t>وأبعث عشباً على أرضها</w:t>
      </w:r>
    </w:p>
    <w:p w:rsidR="00227D06" w:rsidRPr="002228E3" w:rsidRDefault="00364880" w:rsidP="00D848E7">
      <w:pPr>
        <w:pStyle w:val="NormalWeb"/>
        <w:bidi/>
        <w:spacing w:before="120" w:beforeAutospacing="0" w:after="0" w:afterAutospacing="0"/>
        <w:ind w:firstLine="397"/>
        <w:jc w:val="center"/>
        <w:rPr>
          <w:rFonts w:asciiTheme="majorBidi" w:hAnsiTheme="majorBidi" w:cstheme="majorBidi"/>
          <w:b/>
          <w:bCs/>
          <w:rtl/>
        </w:rPr>
      </w:pPr>
      <w:r w:rsidRPr="002228E3">
        <w:rPr>
          <w:rFonts w:asciiTheme="majorBidi" w:hAnsiTheme="majorBidi" w:cstheme="majorBidi"/>
          <w:b/>
          <w:bCs/>
          <w:rtl/>
        </w:rPr>
        <w:t>وأبعث زهرة</w:t>
      </w:r>
      <w:r w:rsidR="003D251A" w:rsidRPr="002228E3">
        <w:rPr>
          <w:rFonts w:asciiTheme="majorBidi" w:hAnsiTheme="majorBidi" w:cstheme="majorBidi"/>
          <w:b/>
          <w:bCs/>
          <w:rtl/>
        </w:rPr>
        <w:br/>
      </w:r>
      <w:r w:rsidR="00852293">
        <w:rPr>
          <w:rFonts w:asciiTheme="majorBidi" w:hAnsiTheme="majorBidi" w:cstheme="majorBidi" w:hint="cs"/>
          <w:b/>
          <w:bCs/>
          <w:rtl/>
        </w:rPr>
        <w:t xml:space="preserve">        </w:t>
      </w:r>
      <w:r w:rsidRPr="002228E3">
        <w:rPr>
          <w:rFonts w:asciiTheme="majorBidi" w:hAnsiTheme="majorBidi" w:cstheme="majorBidi"/>
          <w:b/>
          <w:bCs/>
          <w:rtl/>
        </w:rPr>
        <w:t>تعبث بها كف طفل نمته بلادي</w:t>
      </w:r>
    </w:p>
    <w:p w:rsidR="00273E1E" w:rsidRDefault="00364880" w:rsidP="00D848E7">
      <w:pPr>
        <w:pStyle w:val="NormalWeb"/>
        <w:bidi/>
        <w:spacing w:before="120" w:beforeAutospacing="0" w:after="0" w:afterAutospacing="0"/>
        <w:ind w:firstLine="397"/>
        <w:jc w:val="center"/>
        <w:rPr>
          <w:rFonts w:asciiTheme="majorBidi" w:hAnsiTheme="majorBidi" w:cstheme="majorBidi"/>
          <w:b/>
          <w:bCs/>
        </w:rPr>
      </w:pPr>
      <w:r w:rsidRPr="002228E3">
        <w:rPr>
          <w:rFonts w:asciiTheme="majorBidi" w:hAnsiTheme="majorBidi" w:cstheme="majorBidi"/>
          <w:b/>
          <w:bCs/>
          <w:rtl/>
        </w:rPr>
        <w:t>كفاني أظل بحضن بلادي</w:t>
      </w:r>
      <w:r w:rsidR="003D251A" w:rsidRPr="002228E3">
        <w:rPr>
          <w:rFonts w:asciiTheme="majorBidi" w:hAnsiTheme="majorBidi" w:cstheme="majorBidi"/>
          <w:b/>
          <w:bCs/>
          <w:rtl/>
        </w:rPr>
        <w:br/>
      </w:r>
      <w:r w:rsidR="00852293">
        <w:rPr>
          <w:rFonts w:asciiTheme="majorBidi" w:hAnsiTheme="majorBidi" w:cstheme="majorBidi" w:hint="cs"/>
          <w:b/>
          <w:bCs/>
          <w:rtl/>
        </w:rPr>
        <w:t xml:space="preserve">       </w:t>
      </w:r>
      <w:r w:rsidR="00227D06" w:rsidRPr="002228E3">
        <w:rPr>
          <w:rFonts w:asciiTheme="majorBidi" w:hAnsiTheme="majorBidi" w:cstheme="majorBidi"/>
          <w:b/>
          <w:bCs/>
          <w:rtl/>
        </w:rPr>
        <w:t>تراباً</w:t>
      </w:r>
      <w:r w:rsidR="00FE0ED9">
        <w:rPr>
          <w:rFonts w:asciiTheme="majorBidi" w:hAnsiTheme="majorBidi" w:cstheme="majorBidi" w:hint="cs"/>
          <w:b/>
          <w:bCs/>
          <w:rtl/>
        </w:rPr>
        <w:t xml:space="preserve">     </w:t>
      </w:r>
      <w:r w:rsidR="00227D06" w:rsidRPr="002228E3">
        <w:rPr>
          <w:rFonts w:asciiTheme="majorBidi" w:hAnsiTheme="majorBidi" w:cstheme="majorBidi"/>
          <w:b/>
          <w:bCs/>
          <w:rtl/>
        </w:rPr>
        <w:t>وعشباً‌</w:t>
      </w:r>
      <w:r w:rsidR="00FE0ED9">
        <w:rPr>
          <w:rFonts w:asciiTheme="majorBidi" w:hAnsiTheme="majorBidi" w:cstheme="majorBidi" w:hint="cs"/>
          <w:b/>
          <w:bCs/>
          <w:rtl/>
        </w:rPr>
        <w:t xml:space="preserve">  </w:t>
      </w:r>
      <w:r w:rsidR="00227D06" w:rsidRPr="002228E3">
        <w:rPr>
          <w:rFonts w:asciiTheme="majorBidi" w:hAnsiTheme="majorBidi" w:cstheme="majorBidi"/>
          <w:b/>
          <w:bCs/>
          <w:rtl/>
        </w:rPr>
        <w:t xml:space="preserve"> وزهر</w:t>
      </w:r>
      <w:r w:rsidR="003F21A8" w:rsidRPr="002228E3">
        <w:rPr>
          <w:rFonts w:asciiTheme="majorBidi" w:hAnsiTheme="majorBidi" w:cstheme="majorBidi"/>
          <w:b/>
          <w:bCs/>
          <w:rtl/>
        </w:rPr>
        <w:t>ة</w:t>
      </w:r>
    </w:p>
    <w:p w:rsidR="00CA2524" w:rsidRPr="002228E3" w:rsidRDefault="00CA2524" w:rsidP="00273E1E">
      <w:pPr>
        <w:pStyle w:val="NormalWeb"/>
        <w:bidi/>
        <w:spacing w:before="120" w:beforeAutospacing="0" w:after="0" w:afterAutospacing="0"/>
        <w:ind w:firstLine="397"/>
        <w:jc w:val="both"/>
        <w:rPr>
          <w:rFonts w:asciiTheme="majorBidi" w:hAnsiTheme="majorBidi" w:cstheme="majorBidi"/>
          <w:b/>
          <w:bCs/>
        </w:rPr>
      </w:pPr>
      <w:r w:rsidRPr="002228E3">
        <w:rPr>
          <w:rFonts w:asciiTheme="majorBidi" w:hAnsiTheme="majorBidi" w:cstheme="majorBidi"/>
          <w:rtl/>
        </w:rPr>
        <w:t>رغم أن</w:t>
      </w:r>
      <w:r w:rsidR="00A5512E" w:rsidRPr="002228E3">
        <w:rPr>
          <w:rFonts w:asciiTheme="majorBidi" w:hAnsiTheme="majorBidi" w:cstheme="majorBidi"/>
          <w:rtl/>
        </w:rPr>
        <w:t>َّ</w:t>
      </w:r>
      <w:r w:rsidRPr="002228E3">
        <w:rPr>
          <w:rFonts w:asciiTheme="majorBidi" w:hAnsiTheme="majorBidi" w:cstheme="majorBidi"/>
          <w:rtl/>
        </w:rPr>
        <w:t xml:space="preserve"> فدوى كتبت سيرتها الذاتية ولكنها لم تذكر كل</w:t>
      </w:r>
      <w:r w:rsidR="00227D06" w:rsidRPr="002228E3">
        <w:rPr>
          <w:rFonts w:asciiTheme="majorBidi" w:hAnsiTheme="majorBidi" w:cstheme="majorBidi"/>
          <w:rtl/>
        </w:rPr>
        <w:t>َّ</w:t>
      </w:r>
      <w:r w:rsidRPr="002228E3">
        <w:rPr>
          <w:rFonts w:asciiTheme="majorBidi" w:hAnsiTheme="majorBidi" w:cstheme="majorBidi"/>
          <w:rtl/>
        </w:rPr>
        <w:t xml:space="preserve"> شيء</w:t>
      </w:r>
      <w:r w:rsidR="00227D06" w:rsidRPr="002228E3">
        <w:rPr>
          <w:rFonts w:asciiTheme="majorBidi" w:hAnsiTheme="majorBidi" w:cstheme="majorBidi"/>
          <w:rtl/>
        </w:rPr>
        <w:t>ٍ</w:t>
      </w:r>
      <w:r w:rsidRPr="002228E3">
        <w:rPr>
          <w:rFonts w:asciiTheme="majorBidi" w:hAnsiTheme="majorBidi" w:cstheme="majorBidi"/>
          <w:rtl/>
        </w:rPr>
        <w:t xml:space="preserve"> فيها</w:t>
      </w:r>
      <w:r w:rsidR="00227D06" w:rsidRPr="002228E3">
        <w:rPr>
          <w:rFonts w:asciiTheme="majorBidi" w:hAnsiTheme="majorBidi" w:cstheme="majorBidi"/>
          <w:rtl/>
        </w:rPr>
        <w:t>،</w:t>
      </w:r>
      <w:r w:rsidRPr="002228E3">
        <w:rPr>
          <w:rFonts w:asciiTheme="majorBidi" w:hAnsiTheme="majorBidi" w:cstheme="majorBidi"/>
          <w:rtl/>
        </w:rPr>
        <w:t xml:space="preserve"> حيث بدأت سيرتها بعبارة</w:t>
      </w:r>
      <w:r w:rsidR="002A0034">
        <w:rPr>
          <w:rFonts w:asciiTheme="majorBidi" w:hAnsiTheme="majorBidi" w:cstheme="majorBidi" w:hint="cs"/>
          <w:rtl/>
        </w:rPr>
        <w:t xml:space="preserve"> </w:t>
      </w:r>
      <w:r w:rsidRPr="002228E3">
        <w:rPr>
          <w:rFonts w:asciiTheme="majorBidi" w:hAnsiTheme="majorBidi" w:cstheme="majorBidi"/>
          <w:rtl/>
        </w:rPr>
        <w:t>ه</w:t>
      </w:r>
      <w:r w:rsidR="0021708C" w:rsidRPr="002228E3">
        <w:rPr>
          <w:rFonts w:asciiTheme="majorBidi" w:hAnsiTheme="majorBidi" w:cstheme="majorBidi"/>
          <w:rtl/>
        </w:rPr>
        <w:t>ُ</w:t>
      </w:r>
      <w:r w:rsidRPr="002228E3">
        <w:rPr>
          <w:rFonts w:asciiTheme="majorBidi" w:hAnsiTheme="majorBidi" w:cstheme="majorBidi"/>
          <w:rtl/>
        </w:rPr>
        <w:t>ناك أشياء</w:t>
      </w:r>
      <w:r w:rsidR="00227D06" w:rsidRPr="002228E3">
        <w:rPr>
          <w:rFonts w:asciiTheme="majorBidi" w:hAnsiTheme="majorBidi" w:cstheme="majorBidi"/>
          <w:rtl/>
        </w:rPr>
        <w:t>ٌ</w:t>
      </w:r>
      <w:r w:rsidRPr="002228E3">
        <w:rPr>
          <w:rFonts w:asciiTheme="majorBidi" w:hAnsiTheme="majorBidi" w:cstheme="majorBidi"/>
          <w:rtl/>
        </w:rPr>
        <w:t xml:space="preserve"> عزيزة ونفيسة</w:t>
      </w:r>
      <w:r w:rsidR="00227D06" w:rsidRPr="002228E3">
        <w:rPr>
          <w:rFonts w:asciiTheme="majorBidi" w:hAnsiTheme="majorBidi" w:cstheme="majorBidi"/>
          <w:rtl/>
        </w:rPr>
        <w:t>ُ</w:t>
      </w:r>
      <w:r w:rsidRPr="002228E3">
        <w:rPr>
          <w:rFonts w:asciiTheme="majorBidi" w:hAnsiTheme="majorBidi" w:cstheme="majorBidi"/>
          <w:rtl/>
        </w:rPr>
        <w:t xml:space="preserve"> نؤ</w:t>
      </w:r>
      <w:r w:rsidR="00227D06" w:rsidRPr="002228E3">
        <w:rPr>
          <w:rFonts w:asciiTheme="majorBidi" w:hAnsiTheme="majorBidi" w:cstheme="majorBidi"/>
          <w:rtl/>
        </w:rPr>
        <w:t>ْ</w:t>
      </w:r>
      <w:r w:rsidRPr="002228E3">
        <w:rPr>
          <w:rFonts w:asciiTheme="majorBidi" w:hAnsiTheme="majorBidi" w:cstheme="majorBidi"/>
          <w:rtl/>
        </w:rPr>
        <w:t>ث</w:t>
      </w:r>
      <w:r w:rsidR="00227D06" w:rsidRPr="002228E3">
        <w:rPr>
          <w:rFonts w:asciiTheme="majorBidi" w:hAnsiTheme="majorBidi" w:cstheme="majorBidi"/>
          <w:rtl/>
        </w:rPr>
        <w:t>ِ</w:t>
      </w:r>
      <w:r w:rsidRPr="002228E3">
        <w:rPr>
          <w:rFonts w:asciiTheme="majorBidi" w:hAnsiTheme="majorBidi" w:cstheme="majorBidi"/>
          <w:rtl/>
        </w:rPr>
        <w:t>ر</w:t>
      </w:r>
      <w:r w:rsidR="00227D06" w:rsidRPr="002228E3">
        <w:rPr>
          <w:rFonts w:asciiTheme="majorBidi" w:hAnsiTheme="majorBidi" w:cstheme="majorBidi"/>
          <w:rtl/>
        </w:rPr>
        <w:t>ُ</w:t>
      </w:r>
      <w:r w:rsidRPr="002228E3">
        <w:rPr>
          <w:rFonts w:asciiTheme="majorBidi" w:hAnsiTheme="majorBidi" w:cstheme="majorBidi"/>
          <w:rtl/>
        </w:rPr>
        <w:t xml:space="preserve"> أن</w:t>
      </w:r>
      <w:r w:rsidR="0021708C" w:rsidRPr="002228E3">
        <w:rPr>
          <w:rFonts w:asciiTheme="majorBidi" w:hAnsiTheme="majorBidi" w:cstheme="majorBidi"/>
          <w:rtl/>
        </w:rPr>
        <w:t>ْ</w:t>
      </w:r>
      <w:r w:rsidRPr="002228E3">
        <w:rPr>
          <w:rFonts w:asciiTheme="majorBidi" w:hAnsiTheme="majorBidi" w:cstheme="majorBidi"/>
          <w:rtl/>
        </w:rPr>
        <w:t xml:space="preserve"> نبقيها كامنة</w:t>
      </w:r>
      <w:r w:rsidR="00227D06" w:rsidRPr="002228E3">
        <w:rPr>
          <w:rFonts w:asciiTheme="majorBidi" w:hAnsiTheme="majorBidi" w:cstheme="majorBidi"/>
          <w:rtl/>
        </w:rPr>
        <w:t>ُ</w:t>
      </w:r>
      <w:r w:rsidRPr="002228E3">
        <w:rPr>
          <w:rFonts w:asciiTheme="majorBidi" w:hAnsiTheme="majorBidi" w:cstheme="majorBidi"/>
          <w:rtl/>
        </w:rPr>
        <w:t xml:space="preserve"> في زاوية</w:t>
      </w:r>
      <w:r w:rsidR="00227D06" w:rsidRPr="002228E3">
        <w:rPr>
          <w:rFonts w:asciiTheme="majorBidi" w:hAnsiTheme="majorBidi" w:cstheme="majorBidi"/>
          <w:rtl/>
        </w:rPr>
        <w:t>ٍ</w:t>
      </w:r>
      <w:r w:rsidRPr="002228E3">
        <w:rPr>
          <w:rFonts w:asciiTheme="majorBidi" w:hAnsiTheme="majorBidi" w:cstheme="majorBidi"/>
          <w:rtl/>
        </w:rPr>
        <w:t xml:space="preserve"> من أرواحنا، بعيدة عن الع</w:t>
      </w:r>
      <w:r w:rsidR="0021708C" w:rsidRPr="002228E3">
        <w:rPr>
          <w:rFonts w:asciiTheme="majorBidi" w:hAnsiTheme="majorBidi" w:cstheme="majorBidi"/>
          <w:rtl/>
        </w:rPr>
        <w:t>ُ</w:t>
      </w:r>
      <w:r w:rsidRPr="002228E3">
        <w:rPr>
          <w:rFonts w:asciiTheme="majorBidi" w:hAnsiTheme="majorBidi" w:cstheme="majorBidi"/>
          <w:rtl/>
        </w:rPr>
        <w:t>يون الم</w:t>
      </w:r>
      <w:r w:rsidR="0021708C" w:rsidRPr="002228E3">
        <w:rPr>
          <w:rFonts w:asciiTheme="majorBidi" w:hAnsiTheme="majorBidi" w:cstheme="majorBidi"/>
          <w:rtl/>
        </w:rPr>
        <w:t>ُ</w:t>
      </w:r>
      <w:r w:rsidRPr="002228E3">
        <w:rPr>
          <w:rFonts w:asciiTheme="majorBidi" w:hAnsiTheme="majorBidi" w:cstheme="majorBidi"/>
          <w:rtl/>
        </w:rPr>
        <w:t>تطف</w:t>
      </w:r>
      <w:r w:rsidR="00227D06" w:rsidRPr="002228E3">
        <w:rPr>
          <w:rFonts w:asciiTheme="majorBidi" w:hAnsiTheme="majorBidi" w:cstheme="majorBidi"/>
          <w:rtl/>
        </w:rPr>
        <w:t>ّ</w:t>
      </w:r>
      <w:r w:rsidRPr="002228E3">
        <w:rPr>
          <w:rFonts w:asciiTheme="majorBidi" w:hAnsiTheme="majorBidi" w:cstheme="majorBidi"/>
          <w:rtl/>
        </w:rPr>
        <w:t>لة، فلا</w:t>
      </w:r>
      <w:r w:rsidR="002A0034">
        <w:rPr>
          <w:rFonts w:asciiTheme="majorBidi" w:hAnsiTheme="majorBidi" w:cstheme="majorBidi" w:hint="cs"/>
          <w:rtl/>
        </w:rPr>
        <w:t xml:space="preserve"> </w:t>
      </w:r>
      <w:r w:rsidRPr="002228E3">
        <w:rPr>
          <w:rFonts w:asciiTheme="majorBidi" w:hAnsiTheme="majorBidi" w:cstheme="majorBidi"/>
          <w:rtl/>
        </w:rPr>
        <w:t>ب</w:t>
      </w:r>
      <w:r w:rsidR="008E4945" w:rsidRPr="002228E3">
        <w:rPr>
          <w:rFonts w:asciiTheme="majorBidi" w:hAnsiTheme="majorBidi" w:cstheme="majorBidi"/>
          <w:rtl/>
        </w:rPr>
        <w:t>ُ</w:t>
      </w:r>
      <w:r w:rsidRPr="002228E3">
        <w:rPr>
          <w:rFonts w:asciiTheme="majorBidi" w:hAnsiTheme="majorBidi" w:cstheme="majorBidi"/>
          <w:rtl/>
        </w:rPr>
        <w:t>د</w:t>
      </w:r>
      <w:r w:rsidR="00A5512E" w:rsidRPr="002228E3">
        <w:rPr>
          <w:rFonts w:asciiTheme="majorBidi" w:hAnsiTheme="majorBidi" w:cstheme="majorBidi"/>
          <w:rtl/>
        </w:rPr>
        <w:t>َّ</w:t>
      </w:r>
      <w:r w:rsidRPr="002228E3">
        <w:rPr>
          <w:rFonts w:asciiTheme="majorBidi" w:hAnsiTheme="majorBidi" w:cstheme="majorBidi"/>
          <w:rtl/>
        </w:rPr>
        <w:t xml:space="preserve"> من إبقاء الغلالة م</w:t>
      </w:r>
      <w:r w:rsidR="00A5512E" w:rsidRPr="002228E3">
        <w:rPr>
          <w:rFonts w:asciiTheme="majorBidi" w:hAnsiTheme="majorBidi" w:cstheme="majorBidi"/>
          <w:rtl/>
        </w:rPr>
        <w:t>ُ</w:t>
      </w:r>
      <w:r w:rsidRPr="002228E3">
        <w:rPr>
          <w:rFonts w:asciiTheme="majorBidi" w:hAnsiTheme="majorBidi" w:cstheme="majorBidi"/>
          <w:rtl/>
        </w:rPr>
        <w:t>سدلة</w:t>
      </w:r>
      <w:r w:rsidR="00227D06" w:rsidRPr="002228E3">
        <w:rPr>
          <w:rFonts w:asciiTheme="majorBidi" w:hAnsiTheme="majorBidi" w:cstheme="majorBidi"/>
          <w:rtl/>
        </w:rPr>
        <w:t>ً</w:t>
      </w:r>
      <w:r w:rsidRPr="002228E3">
        <w:rPr>
          <w:rFonts w:asciiTheme="majorBidi" w:hAnsiTheme="majorBidi" w:cstheme="majorBidi"/>
          <w:rtl/>
        </w:rPr>
        <w:t xml:space="preserve"> على بعض جوانب هذه الر</w:t>
      </w:r>
      <w:r w:rsidR="0021708C" w:rsidRPr="002228E3">
        <w:rPr>
          <w:rFonts w:asciiTheme="majorBidi" w:hAnsiTheme="majorBidi" w:cstheme="majorBidi"/>
          <w:rtl/>
        </w:rPr>
        <w:t>ُّ</w:t>
      </w:r>
      <w:r w:rsidRPr="002228E3">
        <w:rPr>
          <w:rFonts w:asciiTheme="majorBidi" w:hAnsiTheme="majorBidi" w:cstheme="majorBidi"/>
          <w:rtl/>
        </w:rPr>
        <w:t>وح صونا</w:t>
      </w:r>
      <w:r w:rsidR="00A5512E" w:rsidRPr="002228E3">
        <w:rPr>
          <w:rFonts w:asciiTheme="majorBidi" w:hAnsiTheme="majorBidi" w:cstheme="majorBidi"/>
          <w:rtl/>
        </w:rPr>
        <w:t>ً</w:t>
      </w:r>
      <w:r w:rsidRPr="002228E3">
        <w:rPr>
          <w:rFonts w:asciiTheme="majorBidi" w:hAnsiTheme="majorBidi" w:cstheme="majorBidi"/>
          <w:rtl/>
        </w:rPr>
        <w:t xml:space="preserve"> لها من الابتذال</w:t>
      </w:r>
      <w:r w:rsidR="00A5512E" w:rsidRPr="002228E3">
        <w:rPr>
          <w:rFonts w:asciiTheme="majorBidi" w:hAnsiTheme="majorBidi" w:cstheme="majorBidi"/>
          <w:rtl/>
        </w:rPr>
        <w:t>،</w:t>
      </w:r>
      <w:r w:rsidR="002A0034">
        <w:rPr>
          <w:rFonts w:asciiTheme="majorBidi" w:hAnsiTheme="majorBidi" w:cstheme="majorBidi" w:hint="cs"/>
          <w:rtl/>
        </w:rPr>
        <w:t xml:space="preserve"> </w:t>
      </w:r>
      <w:r w:rsidRPr="002228E3">
        <w:rPr>
          <w:rFonts w:asciiTheme="majorBidi" w:hAnsiTheme="majorBidi" w:cstheme="majorBidi"/>
          <w:rtl/>
        </w:rPr>
        <w:t>هي سيرة ذاتية كتبتها الشاعرة ع</w:t>
      </w:r>
      <w:r w:rsidR="00B51897" w:rsidRPr="002228E3">
        <w:rPr>
          <w:rFonts w:asciiTheme="majorBidi" w:hAnsiTheme="majorBidi" w:cstheme="majorBidi"/>
          <w:rtl/>
        </w:rPr>
        <w:t>ن حياتها بكل صدق وشفافية و</w:t>
      </w:r>
      <w:r w:rsidR="00227D06" w:rsidRPr="002228E3">
        <w:rPr>
          <w:rFonts w:asciiTheme="majorBidi" w:hAnsiTheme="majorBidi" w:cstheme="majorBidi"/>
          <w:rtl/>
        </w:rPr>
        <w:t>إ</w:t>
      </w:r>
      <w:r w:rsidR="00B51897" w:rsidRPr="002228E3">
        <w:rPr>
          <w:rFonts w:asciiTheme="majorBidi" w:hAnsiTheme="majorBidi" w:cstheme="majorBidi"/>
          <w:rtl/>
        </w:rPr>
        <w:t>خلاص</w:t>
      </w:r>
      <w:r w:rsidR="00A5512E" w:rsidRPr="002228E3">
        <w:rPr>
          <w:rFonts w:asciiTheme="majorBidi" w:hAnsiTheme="majorBidi" w:cstheme="majorBidi"/>
          <w:rtl/>
        </w:rPr>
        <w:t>،</w:t>
      </w:r>
      <w:r w:rsidR="002A0034">
        <w:rPr>
          <w:rFonts w:asciiTheme="majorBidi" w:hAnsiTheme="majorBidi" w:cstheme="majorBidi" w:hint="cs"/>
          <w:rtl/>
        </w:rPr>
        <w:t xml:space="preserve"> </w:t>
      </w:r>
      <w:r w:rsidR="00A5512E" w:rsidRPr="002228E3">
        <w:rPr>
          <w:rFonts w:asciiTheme="majorBidi" w:hAnsiTheme="majorBidi" w:cstheme="majorBidi"/>
          <w:rtl/>
        </w:rPr>
        <w:t>وقد ت</w:t>
      </w:r>
      <w:r w:rsidR="00227D06" w:rsidRPr="002228E3">
        <w:rPr>
          <w:rFonts w:asciiTheme="majorBidi" w:hAnsiTheme="majorBidi" w:cstheme="majorBidi"/>
          <w:rtl/>
        </w:rPr>
        <w:t>ُ</w:t>
      </w:r>
      <w:r w:rsidR="00A5512E" w:rsidRPr="002228E3">
        <w:rPr>
          <w:rFonts w:asciiTheme="majorBidi" w:hAnsiTheme="majorBidi" w:cstheme="majorBidi"/>
          <w:rtl/>
        </w:rPr>
        <w:t xml:space="preserve">رجم الكتاب إلى عدَّة لُغات منها </w:t>
      </w:r>
      <w:r w:rsidR="00255CE8" w:rsidRPr="002228E3">
        <w:rPr>
          <w:rFonts w:asciiTheme="majorBidi" w:hAnsiTheme="majorBidi" w:cstheme="majorBidi"/>
          <w:rtl/>
        </w:rPr>
        <w:t xml:space="preserve">الإنجليزية </w:t>
      </w:r>
      <w:r w:rsidR="00A5512E" w:rsidRPr="002228E3">
        <w:rPr>
          <w:rFonts w:asciiTheme="majorBidi" w:hAnsiTheme="majorBidi" w:cstheme="majorBidi"/>
          <w:rtl/>
        </w:rPr>
        <w:t>والفرنس</w:t>
      </w:r>
      <w:r w:rsidR="00227D06" w:rsidRPr="002228E3">
        <w:rPr>
          <w:rFonts w:asciiTheme="majorBidi" w:hAnsiTheme="majorBidi" w:cstheme="majorBidi"/>
          <w:rtl/>
        </w:rPr>
        <w:t>ية والإيطالية والإ</w:t>
      </w:r>
      <w:r w:rsidR="00A5512E" w:rsidRPr="002228E3">
        <w:rPr>
          <w:rFonts w:asciiTheme="majorBidi" w:hAnsiTheme="majorBidi" w:cstheme="majorBidi"/>
          <w:rtl/>
        </w:rPr>
        <w:t>سبانية ول</w:t>
      </w:r>
      <w:r w:rsidR="007578B4" w:rsidRPr="002228E3">
        <w:rPr>
          <w:rFonts w:asciiTheme="majorBidi" w:hAnsiTheme="majorBidi" w:cstheme="majorBidi"/>
          <w:rtl/>
        </w:rPr>
        <w:t>ُ</w:t>
      </w:r>
      <w:r w:rsidR="00A5512E" w:rsidRPr="002228E3">
        <w:rPr>
          <w:rFonts w:asciiTheme="majorBidi" w:hAnsiTheme="majorBidi" w:cstheme="majorBidi"/>
          <w:rtl/>
        </w:rPr>
        <w:t>غات أخرى، وكانت تلك السيرة الذاتية قد</w:t>
      </w:r>
      <w:r w:rsidR="007578B4" w:rsidRPr="002228E3">
        <w:rPr>
          <w:rFonts w:asciiTheme="majorBidi" w:hAnsiTheme="majorBidi" w:cstheme="majorBidi"/>
          <w:rtl/>
        </w:rPr>
        <w:t>ْ</w:t>
      </w:r>
      <w:r w:rsidR="00A5512E" w:rsidRPr="002228E3">
        <w:rPr>
          <w:rFonts w:asciiTheme="majorBidi" w:hAnsiTheme="majorBidi" w:cstheme="majorBidi"/>
          <w:rtl/>
        </w:rPr>
        <w:t xml:space="preserve"> ت</w:t>
      </w:r>
      <w:r w:rsidR="007578B4" w:rsidRPr="002228E3">
        <w:rPr>
          <w:rFonts w:asciiTheme="majorBidi" w:hAnsiTheme="majorBidi" w:cstheme="majorBidi"/>
          <w:rtl/>
        </w:rPr>
        <w:t>ُ</w:t>
      </w:r>
      <w:r w:rsidR="00A5512E" w:rsidRPr="002228E3">
        <w:rPr>
          <w:rFonts w:asciiTheme="majorBidi" w:hAnsiTheme="majorBidi" w:cstheme="majorBidi"/>
          <w:rtl/>
        </w:rPr>
        <w:t>رجمت إ</w:t>
      </w:r>
      <w:r w:rsidR="00227D06" w:rsidRPr="002228E3">
        <w:rPr>
          <w:rFonts w:asciiTheme="majorBidi" w:hAnsiTheme="majorBidi" w:cstheme="majorBidi"/>
          <w:rtl/>
        </w:rPr>
        <w:t>لى اللغة الإ</w:t>
      </w:r>
      <w:r w:rsidR="00A5512E" w:rsidRPr="002228E3">
        <w:rPr>
          <w:rFonts w:asciiTheme="majorBidi" w:hAnsiTheme="majorBidi" w:cstheme="majorBidi"/>
          <w:rtl/>
        </w:rPr>
        <w:t>نجليزية</w:t>
      </w:r>
      <w:r w:rsidR="00255CE8" w:rsidRPr="002228E3">
        <w:rPr>
          <w:rFonts w:asciiTheme="majorBidi" w:hAnsiTheme="majorBidi" w:cstheme="majorBidi"/>
          <w:rtl/>
        </w:rPr>
        <w:t>،</w:t>
      </w:r>
      <w:r w:rsidR="00A5512E" w:rsidRPr="002228E3">
        <w:rPr>
          <w:rFonts w:asciiTheme="majorBidi" w:hAnsiTheme="majorBidi" w:cstheme="majorBidi"/>
          <w:rtl/>
        </w:rPr>
        <w:t xml:space="preserve"> وحررت صفحاتها الكاتبة الفلسطينية سلمى الخضراء الجيوسي وهي</w:t>
      </w:r>
      <w:r w:rsidR="002A0034">
        <w:rPr>
          <w:rFonts w:asciiTheme="majorBidi" w:hAnsiTheme="majorBidi" w:cstheme="majorBidi" w:hint="cs"/>
          <w:rtl/>
        </w:rPr>
        <w:t xml:space="preserve"> </w:t>
      </w:r>
      <w:r w:rsidR="00A5512E" w:rsidRPr="002228E3">
        <w:rPr>
          <w:rFonts w:asciiTheme="majorBidi" w:hAnsiTheme="majorBidi" w:cstheme="majorBidi"/>
          <w:rtl/>
        </w:rPr>
        <w:t>أديبة وشاعرة وناقدة ومُترجمة أكاديمية فلسطينية، وترجمته من العربية إ</w:t>
      </w:r>
      <w:r w:rsidR="00255CE8" w:rsidRPr="002228E3">
        <w:rPr>
          <w:rFonts w:asciiTheme="majorBidi" w:hAnsiTheme="majorBidi" w:cstheme="majorBidi"/>
          <w:rtl/>
        </w:rPr>
        <w:t>لى الإ</w:t>
      </w:r>
      <w:r w:rsidR="00A5512E" w:rsidRPr="002228E3">
        <w:rPr>
          <w:rFonts w:asciiTheme="majorBidi" w:hAnsiTheme="majorBidi" w:cstheme="majorBidi"/>
          <w:rtl/>
        </w:rPr>
        <w:t>نجليزية أوليف كيني وناعومي شهاب ناي،</w:t>
      </w:r>
      <w:r w:rsidR="002A0034">
        <w:rPr>
          <w:rFonts w:asciiTheme="majorBidi" w:hAnsiTheme="majorBidi" w:cstheme="majorBidi" w:hint="cs"/>
          <w:rtl/>
        </w:rPr>
        <w:t xml:space="preserve"> </w:t>
      </w:r>
      <w:r w:rsidR="0012510F" w:rsidRPr="002228E3">
        <w:rPr>
          <w:rFonts w:asciiTheme="majorBidi" w:hAnsiTheme="majorBidi" w:cstheme="majorBidi"/>
          <w:rtl/>
        </w:rPr>
        <w:t>صاحبة مشروع “بروتا” لنقل الأدب والثقافة العربية إلى العالم الأنجلوسكسوني، وقد أ</w:t>
      </w:r>
      <w:r w:rsidR="00255CE8" w:rsidRPr="002228E3">
        <w:rPr>
          <w:rFonts w:asciiTheme="majorBidi" w:hAnsiTheme="majorBidi" w:cstheme="majorBidi"/>
          <w:rtl/>
        </w:rPr>
        <w:t>نتجت “بروتا” الموسوعات، وكتب الأ</w:t>
      </w:r>
      <w:r w:rsidR="0012510F" w:rsidRPr="002228E3">
        <w:rPr>
          <w:rFonts w:asciiTheme="majorBidi" w:hAnsiTheme="majorBidi" w:cstheme="majorBidi"/>
          <w:rtl/>
        </w:rPr>
        <w:t>دب والنثر والشعر والتاريخ، ويعتبر بروتا من أهم المشاريع التي ساهمت في نشر الأدب العربي عبر الترجمة للكثير من اللغات</w:t>
      </w:r>
      <w:r w:rsidR="0043553C" w:rsidRPr="002228E3">
        <w:rPr>
          <w:rFonts w:asciiTheme="majorBidi" w:hAnsiTheme="majorBidi" w:cstheme="majorBidi"/>
          <w:rtl/>
        </w:rPr>
        <w:t>،</w:t>
      </w:r>
      <w:r w:rsidR="002A0034">
        <w:rPr>
          <w:rFonts w:asciiTheme="majorBidi" w:hAnsiTheme="majorBidi" w:cstheme="majorBidi" w:hint="cs"/>
          <w:rtl/>
        </w:rPr>
        <w:t xml:space="preserve"> </w:t>
      </w:r>
      <w:r w:rsidR="00762884" w:rsidRPr="002228E3">
        <w:rPr>
          <w:rFonts w:asciiTheme="majorBidi" w:hAnsiTheme="majorBidi" w:cstheme="majorBidi"/>
          <w:rtl/>
        </w:rPr>
        <w:t xml:space="preserve">ولأن السيرة الذاتية للراحلة فدوى طوقان في </w:t>
      </w:r>
      <w:r w:rsidR="00255CE8" w:rsidRPr="002228E3">
        <w:rPr>
          <w:rFonts w:asciiTheme="majorBidi" w:hAnsiTheme="majorBidi" w:cstheme="majorBidi"/>
          <w:rtl/>
        </w:rPr>
        <w:t>(</w:t>
      </w:r>
      <w:r w:rsidR="00762884" w:rsidRPr="002228E3">
        <w:rPr>
          <w:rFonts w:asciiTheme="majorBidi" w:hAnsiTheme="majorBidi" w:cstheme="majorBidi"/>
          <w:rtl/>
        </w:rPr>
        <w:t>رحلة جبلي</w:t>
      </w:r>
      <w:r w:rsidR="00A05400" w:rsidRPr="002228E3">
        <w:rPr>
          <w:rFonts w:asciiTheme="majorBidi" w:hAnsiTheme="majorBidi" w:cstheme="majorBidi"/>
          <w:rtl/>
        </w:rPr>
        <w:t>َّ</w:t>
      </w:r>
      <w:r w:rsidR="00762884" w:rsidRPr="002228E3">
        <w:rPr>
          <w:rFonts w:asciiTheme="majorBidi" w:hAnsiTheme="majorBidi" w:cstheme="majorBidi"/>
          <w:rtl/>
        </w:rPr>
        <w:t>ة رحلة صعبة</w:t>
      </w:r>
      <w:r w:rsidR="00255CE8" w:rsidRPr="002228E3">
        <w:rPr>
          <w:rFonts w:asciiTheme="majorBidi" w:hAnsiTheme="majorBidi" w:cstheme="majorBidi"/>
          <w:rtl/>
        </w:rPr>
        <w:t>)</w:t>
      </w:r>
      <w:r w:rsidR="00762884" w:rsidRPr="002228E3">
        <w:rPr>
          <w:rFonts w:asciiTheme="majorBidi" w:hAnsiTheme="majorBidi" w:cstheme="majorBidi"/>
          <w:rtl/>
        </w:rPr>
        <w:t xml:space="preserve"> ت</w:t>
      </w:r>
      <w:r w:rsidR="00A05400" w:rsidRPr="002228E3">
        <w:rPr>
          <w:rFonts w:asciiTheme="majorBidi" w:hAnsiTheme="majorBidi" w:cstheme="majorBidi"/>
          <w:rtl/>
        </w:rPr>
        <w:t>ُ</w:t>
      </w:r>
      <w:r w:rsidR="00762884" w:rsidRPr="002228E3">
        <w:rPr>
          <w:rFonts w:asciiTheme="majorBidi" w:hAnsiTheme="majorBidi" w:cstheme="majorBidi"/>
          <w:rtl/>
        </w:rPr>
        <w:t>عتبر من أهم ما كتب في الس</w:t>
      </w:r>
      <w:r w:rsidR="00A05400" w:rsidRPr="002228E3">
        <w:rPr>
          <w:rFonts w:asciiTheme="majorBidi" w:hAnsiTheme="majorBidi" w:cstheme="majorBidi"/>
          <w:rtl/>
        </w:rPr>
        <w:t>ِّ</w:t>
      </w:r>
      <w:r w:rsidR="00762884" w:rsidRPr="002228E3">
        <w:rPr>
          <w:rFonts w:asciiTheme="majorBidi" w:hAnsiTheme="majorBidi" w:cstheme="majorBidi"/>
          <w:rtl/>
        </w:rPr>
        <w:t>ي</w:t>
      </w:r>
      <w:r w:rsidR="00A05400" w:rsidRPr="002228E3">
        <w:rPr>
          <w:rFonts w:asciiTheme="majorBidi" w:hAnsiTheme="majorBidi" w:cstheme="majorBidi"/>
          <w:rtl/>
        </w:rPr>
        <w:t>َ</w:t>
      </w:r>
      <w:r w:rsidR="00762884" w:rsidRPr="002228E3">
        <w:rPr>
          <w:rFonts w:asciiTheme="majorBidi" w:hAnsiTheme="majorBidi" w:cstheme="majorBidi"/>
          <w:rtl/>
        </w:rPr>
        <w:t>ر الذاتي</w:t>
      </w:r>
      <w:r w:rsidR="00A05400" w:rsidRPr="002228E3">
        <w:rPr>
          <w:rFonts w:asciiTheme="majorBidi" w:hAnsiTheme="majorBidi" w:cstheme="majorBidi"/>
          <w:rtl/>
        </w:rPr>
        <w:t>َّ</w:t>
      </w:r>
      <w:r w:rsidR="00762884" w:rsidRPr="002228E3">
        <w:rPr>
          <w:rFonts w:asciiTheme="majorBidi" w:hAnsiTheme="majorBidi" w:cstheme="majorBidi"/>
          <w:rtl/>
        </w:rPr>
        <w:t>ة ورغم أنَّ الكِتاب نشر أول مرة في العام (1985)،</w:t>
      </w:r>
      <w:r w:rsidR="002A0034">
        <w:rPr>
          <w:rFonts w:asciiTheme="majorBidi" w:hAnsiTheme="majorBidi" w:cstheme="majorBidi" w:hint="cs"/>
          <w:rtl/>
        </w:rPr>
        <w:t xml:space="preserve"> </w:t>
      </w:r>
      <w:r w:rsidR="00762884" w:rsidRPr="002228E3">
        <w:rPr>
          <w:rFonts w:asciiTheme="majorBidi" w:hAnsiTheme="majorBidi" w:cstheme="majorBidi"/>
          <w:rtl/>
        </w:rPr>
        <w:t>إلا أنَّه ما زال من الكتب التي لم تفقد بريقها وأهميَّ</w:t>
      </w:r>
      <w:r w:rsidR="00255CE8" w:rsidRPr="002228E3">
        <w:rPr>
          <w:rFonts w:asciiTheme="majorBidi" w:hAnsiTheme="majorBidi" w:cstheme="majorBidi"/>
          <w:rtl/>
        </w:rPr>
        <w:t>تها وهو من الكتب التي حظيت ب</w:t>
      </w:r>
      <w:r w:rsidR="00762884" w:rsidRPr="002228E3">
        <w:rPr>
          <w:rFonts w:asciiTheme="majorBidi" w:hAnsiTheme="majorBidi" w:cstheme="majorBidi"/>
          <w:rtl/>
        </w:rPr>
        <w:t>اهتمام الكثير من الباحثين الشباب في فلسطين والعالم العربي على السَّواء، (الجيوسي، 1980)، (</w:t>
      </w:r>
      <w:r w:rsidR="00AC6F10" w:rsidRPr="002228E3">
        <w:rPr>
          <w:rFonts w:asciiTheme="majorBidi" w:hAnsiTheme="majorBidi" w:cstheme="majorBidi"/>
          <w:rtl/>
        </w:rPr>
        <w:t>4</w:t>
      </w:r>
      <w:r w:rsidR="00762884" w:rsidRPr="002228E3">
        <w:rPr>
          <w:rFonts w:asciiTheme="majorBidi" w:hAnsiTheme="majorBidi" w:cstheme="majorBidi"/>
          <w:rtl/>
        </w:rPr>
        <w:t>)</w:t>
      </w:r>
      <w:r w:rsidR="000C2C06" w:rsidRPr="002228E3">
        <w:rPr>
          <w:rFonts w:asciiTheme="majorBidi" w:hAnsiTheme="majorBidi" w:cstheme="majorBidi"/>
          <w:rtl/>
        </w:rPr>
        <w:t>.</w:t>
      </w:r>
    </w:p>
    <w:p w:rsidR="00364880" w:rsidRPr="002228E3" w:rsidRDefault="00C00793" w:rsidP="002228E3">
      <w:pPr>
        <w:pStyle w:val="NormalWeb"/>
        <w:bidi/>
        <w:spacing w:before="120" w:beforeAutospacing="0" w:after="0" w:afterAutospacing="0"/>
        <w:ind w:firstLine="397"/>
        <w:jc w:val="both"/>
        <w:rPr>
          <w:rFonts w:asciiTheme="majorBidi" w:hAnsiTheme="majorBidi" w:cstheme="majorBidi"/>
          <w:b/>
          <w:bCs/>
          <w:rtl/>
        </w:rPr>
      </w:pPr>
      <w:r>
        <w:rPr>
          <w:rFonts w:asciiTheme="majorBidi" w:hAnsiTheme="majorBidi" w:cstheme="majorBidi"/>
          <w:b/>
          <w:bCs/>
          <w:rtl/>
        </w:rPr>
        <w:t>را</w:t>
      </w:r>
      <w:r>
        <w:rPr>
          <w:rFonts w:asciiTheme="majorBidi" w:hAnsiTheme="majorBidi" w:cstheme="majorBidi" w:hint="cs"/>
          <w:b/>
          <w:bCs/>
          <w:rtl/>
        </w:rPr>
        <w:t>ئ</w:t>
      </w:r>
      <w:r w:rsidR="00A9456C" w:rsidRPr="002228E3">
        <w:rPr>
          <w:rFonts w:asciiTheme="majorBidi" w:hAnsiTheme="majorBidi" w:cstheme="majorBidi"/>
          <w:b/>
          <w:bCs/>
          <w:rtl/>
        </w:rPr>
        <w:t>دة في مرحلة شائكة:</w:t>
      </w:r>
      <w:r>
        <w:rPr>
          <w:rFonts w:asciiTheme="majorBidi" w:hAnsiTheme="majorBidi" w:cstheme="majorBidi" w:hint="cs"/>
          <w:rtl/>
        </w:rPr>
        <w:t xml:space="preserve"> </w:t>
      </w:r>
      <w:r w:rsidR="00D64E3D" w:rsidRPr="002228E3">
        <w:rPr>
          <w:rFonts w:asciiTheme="majorBidi" w:hAnsiTheme="majorBidi" w:cstheme="majorBidi"/>
          <w:rtl/>
        </w:rPr>
        <w:t>تمتعت الشاعرة الفلسطينية الراحلة (1917</w:t>
      </w:r>
      <w:r w:rsidR="00BC104F" w:rsidRPr="002228E3">
        <w:rPr>
          <w:rFonts w:asciiTheme="majorBidi" w:hAnsiTheme="majorBidi" w:cstheme="majorBidi"/>
          <w:rtl/>
        </w:rPr>
        <w:t>-</w:t>
      </w:r>
      <w:r w:rsidR="00D64E3D" w:rsidRPr="002228E3">
        <w:rPr>
          <w:rFonts w:asciiTheme="majorBidi" w:hAnsiTheme="majorBidi" w:cstheme="majorBidi"/>
          <w:rtl/>
        </w:rPr>
        <w:t xml:space="preserve"> 2003) بالحُسنَيَيْن: </w:t>
      </w:r>
      <w:r w:rsidR="00255CE8" w:rsidRPr="002228E3">
        <w:rPr>
          <w:rFonts w:asciiTheme="majorBidi" w:hAnsiTheme="majorBidi" w:cstheme="majorBidi"/>
          <w:rtl/>
        </w:rPr>
        <w:t>ل</w:t>
      </w:r>
      <w:r w:rsidR="00D64E3D" w:rsidRPr="002228E3">
        <w:rPr>
          <w:rFonts w:asciiTheme="majorBidi" w:hAnsiTheme="majorBidi" w:cstheme="majorBidi"/>
          <w:rtl/>
        </w:rPr>
        <w:t>أن</w:t>
      </w:r>
      <w:r w:rsidR="00E937A1" w:rsidRPr="002228E3">
        <w:rPr>
          <w:rFonts w:asciiTheme="majorBidi" w:hAnsiTheme="majorBidi" w:cstheme="majorBidi"/>
          <w:rtl/>
        </w:rPr>
        <w:t>َّ</w:t>
      </w:r>
      <w:r w:rsidR="00D64E3D" w:rsidRPr="002228E3">
        <w:rPr>
          <w:rFonts w:asciiTheme="majorBidi" w:hAnsiTheme="majorBidi" w:cstheme="majorBidi"/>
          <w:rtl/>
        </w:rPr>
        <w:t>ها كانت امرأة كتبت الشعر من قلب بيئة محافظة، ومن وراء أستار وأسوار بيت عريق تسيّجه تقاليد صارمة؛ وأن</w:t>
      </w:r>
      <w:r w:rsidR="00E937A1" w:rsidRPr="002228E3">
        <w:rPr>
          <w:rFonts w:asciiTheme="majorBidi" w:hAnsiTheme="majorBidi" w:cstheme="majorBidi"/>
          <w:rtl/>
        </w:rPr>
        <w:t>َّ</w:t>
      </w:r>
      <w:r w:rsidR="00D64E3D" w:rsidRPr="002228E3">
        <w:rPr>
          <w:rFonts w:asciiTheme="majorBidi" w:hAnsiTheme="majorBidi" w:cstheme="majorBidi"/>
          <w:rtl/>
        </w:rPr>
        <w:t>ها كانت فلسطينية عاشت</w:t>
      </w:r>
      <w:r w:rsidR="00E937A1" w:rsidRPr="002228E3">
        <w:rPr>
          <w:rFonts w:asciiTheme="majorBidi" w:hAnsiTheme="majorBidi" w:cstheme="majorBidi"/>
          <w:rtl/>
        </w:rPr>
        <w:t>-</w:t>
      </w:r>
      <w:r w:rsidR="00D64E3D" w:rsidRPr="002228E3">
        <w:rPr>
          <w:rFonts w:asciiTheme="majorBidi" w:hAnsiTheme="majorBidi" w:cstheme="majorBidi"/>
          <w:rtl/>
        </w:rPr>
        <w:t xml:space="preserve"> قرابة ثلاثة ع</w:t>
      </w:r>
      <w:r w:rsidR="000C2C06" w:rsidRPr="002228E3">
        <w:rPr>
          <w:rFonts w:asciiTheme="majorBidi" w:hAnsiTheme="majorBidi" w:cstheme="majorBidi"/>
          <w:rtl/>
        </w:rPr>
        <w:t>ُ</w:t>
      </w:r>
      <w:r w:rsidR="00D64E3D" w:rsidRPr="002228E3">
        <w:rPr>
          <w:rFonts w:asciiTheme="majorBidi" w:hAnsiTheme="majorBidi" w:cstheme="majorBidi"/>
          <w:rtl/>
        </w:rPr>
        <w:t>قود، تحت الاحت</w:t>
      </w:r>
      <w:r w:rsidR="004E291A" w:rsidRPr="002228E3">
        <w:rPr>
          <w:rFonts w:asciiTheme="majorBidi" w:hAnsiTheme="majorBidi" w:cstheme="majorBidi"/>
          <w:rtl/>
        </w:rPr>
        <w:t>لال الإسرائيلي في الضفة الغربية</w:t>
      </w:r>
      <w:r w:rsidR="00E937A1" w:rsidRPr="002228E3">
        <w:rPr>
          <w:rFonts w:asciiTheme="majorBidi" w:hAnsiTheme="majorBidi" w:cstheme="majorBidi"/>
          <w:rtl/>
        </w:rPr>
        <w:t xml:space="preserve">- </w:t>
      </w:r>
      <w:r w:rsidR="00D64E3D" w:rsidRPr="002228E3">
        <w:rPr>
          <w:rFonts w:asciiTheme="majorBidi" w:hAnsiTheme="majorBidi" w:cstheme="majorBidi"/>
          <w:rtl/>
        </w:rPr>
        <w:t>مكانتها المتميزة في حركة تطوّر الشعر العربي الحديث تت</w:t>
      </w:r>
      <w:r w:rsidR="00E937A1" w:rsidRPr="002228E3">
        <w:rPr>
          <w:rFonts w:asciiTheme="majorBidi" w:hAnsiTheme="majorBidi" w:cstheme="majorBidi"/>
          <w:rtl/>
        </w:rPr>
        <w:t>َّ</w:t>
      </w:r>
      <w:r w:rsidR="00D64E3D" w:rsidRPr="002228E3">
        <w:rPr>
          <w:rFonts w:asciiTheme="majorBidi" w:hAnsiTheme="majorBidi" w:cstheme="majorBidi"/>
          <w:rtl/>
        </w:rPr>
        <w:t xml:space="preserve">ضح، </w:t>
      </w:r>
      <w:r w:rsidR="004E291A" w:rsidRPr="002228E3">
        <w:rPr>
          <w:rFonts w:asciiTheme="majorBidi" w:hAnsiTheme="majorBidi" w:cstheme="majorBidi"/>
          <w:rtl/>
        </w:rPr>
        <w:t>وخ</w:t>
      </w:r>
      <w:r w:rsidR="00E937A1" w:rsidRPr="002228E3">
        <w:rPr>
          <w:rFonts w:asciiTheme="majorBidi" w:hAnsiTheme="majorBidi" w:cstheme="majorBidi"/>
          <w:rtl/>
        </w:rPr>
        <w:t>ُ</w:t>
      </w:r>
      <w:r w:rsidR="004E291A" w:rsidRPr="002228E3">
        <w:rPr>
          <w:rFonts w:asciiTheme="majorBidi" w:hAnsiTheme="majorBidi" w:cstheme="majorBidi"/>
          <w:rtl/>
        </w:rPr>
        <w:t>صوصاً</w:t>
      </w:r>
      <w:r>
        <w:rPr>
          <w:rFonts w:asciiTheme="majorBidi" w:hAnsiTheme="majorBidi" w:cstheme="majorBidi" w:hint="cs"/>
          <w:rtl/>
        </w:rPr>
        <w:t xml:space="preserve"> </w:t>
      </w:r>
      <w:r w:rsidR="00D64E3D" w:rsidRPr="002228E3">
        <w:rPr>
          <w:rFonts w:asciiTheme="majorBidi" w:hAnsiTheme="majorBidi" w:cstheme="majorBidi"/>
          <w:rtl/>
        </w:rPr>
        <w:t>حين تُوضع نصب الأعين حقيقة أن</w:t>
      </w:r>
      <w:r w:rsidR="004E291A" w:rsidRPr="002228E3">
        <w:rPr>
          <w:rFonts w:asciiTheme="majorBidi" w:hAnsiTheme="majorBidi" w:cstheme="majorBidi"/>
          <w:rtl/>
        </w:rPr>
        <w:t>َّ</w:t>
      </w:r>
      <w:r w:rsidR="00D64E3D" w:rsidRPr="002228E3">
        <w:rPr>
          <w:rFonts w:asciiTheme="majorBidi" w:hAnsiTheme="majorBidi" w:cstheme="majorBidi"/>
          <w:rtl/>
        </w:rPr>
        <w:t xml:space="preserve"> تجربة طوقان تبدّلت وتحوّلت وتقدّمت تارة، وسكنت وجمدت وارتدّت طوراً،</w:t>
      </w:r>
      <w:r>
        <w:rPr>
          <w:rFonts w:asciiTheme="majorBidi" w:hAnsiTheme="majorBidi" w:cstheme="majorBidi" w:hint="cs"/>
          <w:rtl/>
        </w:rPr>
        <w:t xml:space="preserve"> </w:t>
      </w:r>
      <w:r w:rsidR="00D64E3D" w:rsidRPr="002228E3">
        <w:rPr>
          <w:rFonts w:asciiTheme="majorBidi" w:hAnsiTheme="majorBidi" w:cstheme="majorBidi"/>
          <w:rtl/>
        </w:rPr>
        <w:t>وتكفي هنا إشارة أولى إلى أنّ صوت الراحلة كان م</w:t>
      </w:r>
      <w:r w:rsidR="00C054B1" w:rsidRPr="002228E3">
        <w:rPr>
          <w:rFonts w:asciiTheme="majorBidi" w:hAnsiTheme="majorBidi" w:cstheme="majorBidi"/>
          <w:rtl/>
        </w:rPr>
        <w:t>ُ</w:t>
      </w:r>
      <w:r w:rsidR="00D64E3D" w:rsidRPr="002228E3">
        <w:rPr>
          <w:rFonts w:asciiTheme="majorBidi" w:hAnsiTheme="majorBidi" w:cstheme="majorBidi"/>
          <w:rtl/>
        </w:rPr>
        <w:t>نفرداً بالفعل، أيّاً كان الحكم على خصائصه وم</w:t>
      </w:r>
      <w:r w:rsidR="00C054B1" w:rsidRPr="002228E3">
        <w:rPr>
          <w:rFonts w:asciiTheme="majorBidi" w:hAnsiTheme="majorBidi" w:cstheme="majorBidi"/>
          <w:rtl/>
        </w:rPr>
        <w:t>ُ</w:t>
      </w:r>
      <w:r w:rsidR="00D64E3D" w:rsidRPr="002228E3">
        <w:rPr>
          <w:rFonts w:asciiTheme="majorBidi" w:hAnsiTheme="majorBidi" w:cstheme="majorBidi"/>
          <w:rtl/>
        </w:rPr>
        <w:t xml:space="preserve">عطياته، وكان خاصّاً بها وحدها في مرحلة شائكة من حياة الشعر العربي، </w:t>
      </w:r>
      <w:r w:rsidR="00D64E3D" w:rsidRPr="002228E3">
        <w:rPr>
          <w:rFonts w:asciiTheme="majorBidi" w:hAnsiTheme="majorBidi" w:cstheme="majorBidi"/>
          <w:rtl/>
        </w:rPr>
        <w:lastRenderedPageBreak/>
        <w:t>حين لاح أنّ «شعر الر</w:t>
      </w:r>
      <w:r w:rsidR="007122DC" w:rsidRPr="002228E3">
        <w:rPr>
          <w:rFonts w:asciiTheme="majorBidi" w:hAnsiTheme="majorBidi" w:cstheme="majorBidi"/>
          <w:rtl/>
        </w:rPr>
        <w:t>ِّ</w:t>
      </w:r>
      <w:r w:rsidR="00D64E3D" w:rsidRPr="002228E3">
        <w:rPr>
          <w:rFonts w:asciiTheme="majorBidi" w:hAnsiTheme="majorBidi" w:cstheme="majorBidi"/>
          <w:rtl/>
        </w:rPr>
        <w:t>يادة» نصّ</w:t>
      </w:r>
      <w:r w:rsidR="004E291A" w:rsidRPr="002228E3">
        <w:rPr>
          <w:rFonts w:asciiTheme="majorBidi" w:hAnsiTheme="majorBidi" w:cstheme="majorBidi"/>
          <w:rtl/>
        </w:rPr>
        <w:t>ٌ</w:t>
      </w:r>
      <w:r w:rsidR="00D64E3D" w:rsidRPr="002228E3">
        <w:rPr>
          <w:rFonts w:asciiTheme="majorBidi" w:hAnsiTheme="majorBidi" w:cstheme="majorBidi"/>
          <w:rtl/>
        </w:rPr>
        <w:t xml:space="preserve"> واحد م</w:t>
      </w:r>
      <w:r w:rsidR="004E291A" w:rsidRPr="002228E3">
        <w:rPr>
          <w:rFonts w:asciiTheme="majorBidi" w:hAnsiTheme="majorBidi" w:cstheme="majorBidi"/>
          <w:rtl/>
        </w:rPr>
        <w:t>ُ</w:t>
      </w:r>
      <w:r w:rsidR="00D64E3D" w:rsidRPr="002228E3">
        <w:rPr>
          <w:rFonts w:asciiTheme="majorBidi" w:hAnsiTheme="majorBidi" w:cstheme="majorBidi"/>
          <w:rtl/>
        </w:rPr>
        <w:t>تماثل في الشكل، م</w:t>
      </w:r>
      <w:r w:rsidR="004E291A" w:rsidRPr="002228E3">
        <w:rPr>
          <w:rFonts w:asciiTheme="majorBidi" w:hAnsiTheme="majorBidi" w:cstheme="majorBidi"/>
          <w:rtl/>
        </w:rPr>
        <w:t>ُ</w:t>
      </w:r>
      <w:r w:rsidR="00D64E3D" w:rsidRPr="002228E3">
        <w:rPr>
          <w:rFonts w:asciiTheme="majorBidi" w:hAnsiTheme="majorBidi" w:cstheme="majorBidi"/>
          <w:rtl/>
        </w:rPr>
        <w:t>تقارب في الأسلوبيات الأساسية، م</w:t>
      </w:r>
      <w:r w:rsidR="004E291A" w:rsidRPr="002228E3">
        <w:rPr>
          <w:rFonts w:asciiTheme="majorBidi" w:hAnsiTheme="majorBidi" w:cstheme="majorBidi"/>
          <w:rtl/>
        </w:rPr>
        <w:t>ُ</w:t>
      </w:r>
      <w:r w:rsidR="00D64E3D" w:rsidRPr="002228E3">
        <w:rPr>
          <w:rFonts w:asciiTheme="majorBidi" w:hAnsiTheme="majorBidi" w:cstheme="majorBidi"/>
          <w:rtl/>
        </w:rPr>
        <w:t>تغاير بهذا القدر أو ذاك في الموضوعات والمضامين والأغراض</w:t>
      </w:r>
      <w:r w:rsidR="00255CE8" w:rsidRPr="002228E3">
        <w:rPr>
          <w:rFonts w:asciiTheme="majorBidi" w:hAnsiTheme="majorBidi" w:cstheme="majorBidi"/>
          <w:rtl/>
        </w:rPr>
        <w:t>،</w:t>
      </w:r>
      <w:r w:rsidR="00D64E3D" w:rsidRPr="002228E3">
        <w:rPr>
          <w:rFonts w:asciiTheme="majorBidi" w:hAnsiTheme="majorBidi" w:cstheme="majorBidi"/>
          <w:rtl/>
        </w:rPr>
        <w:t xml:space="preserve"> وبه</w:t>
      </w:r>
      <w:r w:rsidR="00255CE8" w:rsidRPr="002228E3">
        <w:rPr>
          <w:rFonts w:asciiTheme="majorBidi" w:hAnsiTheme="majorBidi" w:cstheme="majorBidi"/>
          <w:rtl/>
        </w:rPr>
        <w:t>ذا المعنى</w:t>
      </w:r>
      <w:r w:rsidR="00887F07" w:rsidRPr="002228E3">
        <w:rPr>
          <w:rFonts w:asciiTheme="majorBidi" w:hAnsiTheme="majorBidi" w:cstheme="majorBidi"/>
          <w:rtl/>
        </w:rPr>
        <w:t xml:space="preserve"> ومع تحفّظ مبدئي طفيف</w:t>
      </w:r>
      <w:r>
        <w:rPr>
          <w:rFonts w:asciiTheme="majorBidi" w:hAnsiTheme="majorBidi" w:cstheme="majorBidi" w:hint="cs"/>
          <w:rtl/>
        </w:rPr>
        <w:t xml:space="preserve"> </w:t>
      </w:r>
      <w:r w:rsidR="00D64E3D" w:rsidRPr="002228E3">
        <w:rPr>
          <w:rFonts w:asciiTheme="majorBidi" w:hAnsiTheme="majorBidi" w:cstheme="majorBidi"/>
          <w:rtl/>
        </w:rPr>
        <w:t>على روحية الت</w:t>
      </w:r>
      <w:r w:rsidR="00C054B1" w:rsidRPr="002228E3">
        <w:rPr>
          <w:rFonts w:asciiTheme="majorBidi" w:hAnsiTheme="majorBidi" w:cstheme="majorBidi"/>
          <w:rtl/>
        </w:rPr>
        <w:t>َّ</w:t>
      </w:r>
      <w:r w:rsidR="00D64E3D" w:rsidRPr="002228E3">
        <w:rPr>
          <w:rFonts w:asciiTheme="majorBidi" w:hAnsiTheme="majorBidi" w:cstheme="majorBidi"/>
          <w:rtl/>
        </w:rPr>
        <w:t>عميم، ي</w:t>
      </w:r>
      <w:r w:rsidR="00C054B1" w:rsidRPr="002228E3">
        <w:rPr>
          <w:rFonts w:asciiTheme="majorBidi" w:hAnsiTheme="majorBidi" w:cstheme="majorBidi"/>
          <w:rtl/>
        </w:rPr>
        <w:t>ُ</w:t>
      </w:r>
      <w:r w:rsidR="00D64E3D" w:rsidRPr="002228E3">
        <w:rPr>
          <w:rFonts w:asciiTheme="majorBidi" w:hAnsiTheme="majorBidi" w:cstheme="majorBidi"/>
          <w:rtl/>
        </w:rPr>
        <w:t>مكن اعتبار رأي الشاعرة والناقدة الفلسطينية سلمى الخضراء الجيوسي واحداً من الآراء القلــــيلة التي وضعت تجربة طــــوقان في سياق سليم م</w:t>
      </w:r>
      <w:r w:rsidR="004E291A" w:rsidRPr="002228E3">
        <w:rPr>
          <w:rFonts w:asciiTheme="majorBidi" w:hAnsiTheme="majorBidi" w:cstheme="majorBidi"/>
          <w:rtl/>
        </w:rPr>
        <w:t>ُ</w:t>
      </w:r>
      <w:r w:rsidR="00D64E3D" w:rsidRPr="002228E3">
        <w:rPr>
          <w:rFonts w:asciiTheme="majorBidi" w:hAnsiTheme="majorBidi" w:cstheme="majorBidi"/>
          <w:rtl/>
        </w:rPr>
        <w:t>تحلل من ضغوط الفضيــــلة المزدوجة الم</w:t>
      </w:r>
      <w:r w:rsidR="00C054B1" w:rsidRPr="002228E3">
        <w:rPr>
          <w:rFonts w:asciiTheme="majorBidi" w:hAnsiTheme="majorBidi" w:cstheme="majorBidi"/>
          <w:rtl/>
        </w:rPr>
        <w:t>ُ</w:t>
      </w:r>
      <w:r w:rsidR="00D64E3D" w:rsidRPr="002228E3">
        <w:rPr>
          <w:rFonts w:asciiTheme="majorBidi" w:hAnsiTheme="majorBidi" w:cstheme="majorBidi"/>
          <w:rtl/>
        </w:rPr>
        <w:t>شار إليها أعلاه: «في الخمسينيات والستينيات، استطاع كثـــير من الفلسطينيين القيام ب</w:t>
      </w:r>
      <w:r w:rsidR="00C054B1" w:rsidRPr="002228E3">
        <w:rPr>
          <w:rFonts w:asciiTheme="majorBidi" w:hAnsiTheme="majorBidi" w:cstheme="majorBidi"/>
          <w:rtl/>
        </w:rPr>
        <w:t>ِ</w:t>
      </w:r>
      <w:r w:rsidR="00D64E3D" w:rsidRPr="002228E3">
        <w:rPr>
          <w:rFonts w:asciiTheme="majorBidi" w:hAnsiTheme="majorBidi" w:cstheme="majorBidi"/>
          <w:rtl/>
        </w:rPr>
        <w:t>د</w:t>
      </w:r>
      <w:r w:rsidR="00C054B1" w:rsidRPr="002228E3">
        <w:rPr>
          <w:rFonts w:asciiTheme="majorBidi" w:hAnsiTheme="majorBidi" w:cstheme="majorBidi"/>
          <w:rtl/>
        </w:rPr>
        <w:t>َ</w:t>
      </w:r>
      <w:r w:rsidR="00D64E3D" w:rsidRPr="002228E3">
        <w:rPr>
          <w:rFonts w:asciiTheme="majorBidi" w:hAnsiTheme="majorBidi" w:cstheme="majorBidi"/>
          <w:rtl/>
        </w:rPr>
        <w:t>و</w:t>
      </w:r>
      <w:r w:rsidR="00C054B1" w:rsidRPr="002228E3">
        <w:rPr>
          <w:rFonts w:asciiTheme="majorBidi" w:hAnsiTheme="majorBidi" w:cstheme="majorBidi"/>
          <w:rtl/>
        </w:rPr>
        <w:t>ْ</w:t>
      </w:r>
      <w:r w:rsidR="00D64E3D" w:rsidRPr="002228E3">
        <w:rPr>
          <w:rFonts w:asciiTheme="majorBidi" w:hAnsiTheme="majorBidi" w:cstheme="majorBidi"/>
          <w:rtl/>
        </w:rPr>
        <w:t>ر</w:t>
      </w:r>
      <w:r w:rsidR="00C054B1" w:rsidRPr="002228E3">
        <w:rPr>
          <w:rFonts w:asciiTheme="majorBidi" w:hAnsiTheme="majorBidi" w:cstheme="majorBidi"/>
          <w:rtl/>
        </w:rPr>
        <w:t>ٍ</w:t>
      </w:r>
      <w:r w:rsidR="00D64E3D" w:rsidRPr="002228E3">
        <w:rPr>
          <w:rFonts w:asciiTheme="majorBidi" w:hAnsiTheme="majorBidi" w:cstheme="majorBidi"/>
          <w:rtl/>
        </w:rPr>
        <w:t xml:space="preserve"> نا</w:t>
      </w:r>
      <w:r w:rsidR="007122DC" w:rsidRPr="002228E3">
        <w:rPr>
          <w:rFonts w:asciiTheme="majorBidi" w:hAnsiTheme="majorBidi" w:cstheme="majorBidi"/>
          <w:rtl/>
        </w:rPr>
        <w:t>شط في خلق شــعر طليعي ونقد شعري</w:t>
      </w:r>
      <w:r w:rsidR="00255CE8" w:rsidRPr="002228E3">
        <w:rPr>
          <w:rFonts w:asciiTheme="majorBidi" w:hAnsiTheme="majorBidi" w:cstheme="majorBidi"/>
          <w:rtl/>
        </w:rPr>
        <w:t>، ولكن</w:t>
      </w:r>
      <w:r w:rsidR="00D64E3D" w:rsidRPr="002228E3">
        <w:rPr>
          <w:rFonts w:asciiTheme="majorBidi" w:hAnsiTheme="majorBidi" w:cstheme="majorBidi"/>
          <w:rtl/>
        </w:rPr>
        <w:t xml:space="preserve"> في نهاية الأربعينيات </w:t>
      </w:r>
      <w:r w:rsidR="007122DC" w:rsidRPr="002228E3">
        <w:rPr>
          <w:rFonts w:asciiTheme="majorBidi" w:hAnsiTheme="majorBidi" w:cstheme="majorBidi"/>
          <w:rtl/>
        </w:rPr>
        <w:t>ظهرت</w:t>
      </w:r>
      <w:r w:rsidR="00D64E3D" w:rsidRPr="002228E3">
        <w:rPr>
          <w:rFonts w:asciiTheme="majorBidi" w:hAnsiTheme="majorBidi" w:cstheme="majorBidi"/>
          <w:rtl/>
        </w:rPr>
        <w:t xml:space="preserve"> طاقتهم</w:t>
      </w:r>
      <w:r w:rsidR="007122DC" w:rsidRPr="002228E3">
        <w:rPr>
          <w:rFonts w:asciiTheme="majorBidi" w:hAnsiTheme="majorBidi" w:cstheme="majorBidi"/>
          <w:rtl/>
        </w:rPr>
        <w:t xml:space="preserve"> الإبداعية، </w:t>
      </w:r>
      <w:r w:rsidR="00D64E3D" w:rsidRPr="002228E3">
        <w:rPr>
          <w:rFonts w:asciiTheme="majorBidi" w:hAnsiTheme="majorBidi" w:cstheme="majorBidi"/>
          <w:rtl/>
        </w:rPr>
        <w:t xml:space="preserve">ولم يبق في </w:t>
      </w:r>
      <w:r w:rsidR="007122DC" w:rsidRPr="002228E3">
        <w:rPr>
          <w:rFonts w:asciiTheme="majorBidi" w:hAnsiTheme="majorBidi" w:cstheme="majorBidi"/>
          <w:rtl/>
        </w:rPr>
        <w:t>فلسطين</w:t>
      </w:r>
      <w:r>
        <w:rPr>
          <w:rFonts w:asciiTheme="majorBidi" w:hAnsiTheme="majorBidi" w:cstheme="majorBidi" w:hint="cs"/>
          <w:rtl/>
        </w:rPr>
        <w:t xml:space="preserve"> </w:t>
      </w:r>
      <w:r w:rsidR="007122DC" w:rsidRPr="002228E3">
        <w:rPr>
          <w:rFonts w:asciiTheme="majorBidi" w:hAnsiTheme="majorBidi" w:cstheme="majorBidi"/>
          <w:rtl/>
        </w:rPr>
        <w:t>سوى صوت شعري مهم واحد هو صوت</w:t>
      </w:r>
      <w:r w:rsidR="00D64E3D" w:rsidRPr="002228E3">
        <w:rPr>
          <w:rFonts w:asciiTheme="majorBidi" w:hAnsiTheme="majorBidi" w:cstheme="majorBidi"/>
          <w:rtl/>
        </w:rPr>
        <w:t xml:space="preserve"> أخت </w:t>
      </w:r>
      <w:r w:rsidR="00255CE8" w:rsidRPr="002228E3">
        <w:rPr>
          <w:rFonts w:asciiTheme="majorBidi" w:hAnsiTheme="majorBidi" w:cstheme="majorBidi"/>
          <w:rtl/>
        </w:rPr>
        <w:t>إ</w:t>
      </w:r>
      <w:r w:rsidR="00D64E3D" w:rsidRPr="002228E3">
        <w:rPr>
          <w:rFonts w:asciiTheme="majorBidi" w:hAnsiTheme="majorBidi" w:cstheme="majorBidi"/>
          <w:rtl/>
        </w:rPr>
        <w:t xml:space="preserve">براهيم </w:t>
      </w:r>
      <w:r w:rsidR="007122DC" w:rsidRPr="002228E3">
        <w:rPr>
          <w:rFonts w:asciiTheme="majorBidi" w:hAnsiTheme="majorBidi" w:cstheme="majorBidi"/>
          <w:rtl/>
        </w:rPr>
        <w:t>طوقان الص</w:t>
      </w:r>
      <w:r w:rsidR="00C054B1" w:rsidRPr="002228E3">
        <w:rPr>
          <w:rFonts w:asciiTheme="majorBidi" w:hAnsiTheme="majorBidi" w:cstheme="majorBidi"/>
          <w:rtl/>
        </w:rPr>
        <w:t>ُّ</w:t>
      </w:r>
      <w:r w:rsidR="007122DC" w:rsidRPr="002228E3">
        <w:rPr>
          <w:rFonts w:asciiTheme="majorBidi" w:hAnsiTheme="majorBidi" w:cstheme="majorBidi"/>
          <w:rtl/>
        </w:rPr>
        <w:t>غرى،</w:t>
      </w:r>
      <w:r w:rsidR="00887F07" w:rsidRPr="002228E3">
        <w:rPr>
          <w:rFonts w:asciiTheme="majorBidi" w:hAnsiTheme="majorBidi" w:cstheme="majorBidi"/>
          <w:rtl/>
        </w:rPr>
        <w:t xml:space="preserve"> وفدوى فتاة رقيقة ذات موهب</w:t>
      </w:r>
      <w:r w:rsidR="00D64E3D" w:rsidRPr="002228E3">
        <w:rPr>
          <w:rFonts w:asciiTheme="majorBidi" w:hAnsiTheme="majorBidi" w:cstheme="majorBidi"/>
          <w:rtl/>
        </w:rPr>
        <w:t>ة وخلق قوي، استطاعت خلال السنوات اللاحقة أن</w:t>
      </w:r>
      <w:r w:rsidR="00C054B1" w:rsidRPr="002228E3">
        <w:rPr>
          <w:rFonts w:asciiTheme="majorBidi" w:hAnsiTheme="majorBidi" w:cstheme="majorBidi"/>
          <w:rtl/>
        </w:rPr>
        <w:t>ْ</w:t>
      </w:r>
      <w:r w:rsidR="00D64E3D" w:rsidRPr="002228E3">
        <w:rPr>
          <w:rFonts w:asciiTheme="majorBidi" w:hAnsiTheme="majorBidi" w:cstheme="majorBidi"/>
          <w:rtl/>
        </w:rPr>
        <w:t xml:space="preserve"> ت</w:t>
      </w:r>
      <w:r w:rsidR="00C054B1" w:rsidRPr="002228E3">
        <w:rPr>
          <w:rFonts w:asciiTheme="majorBidi" w:hAnsiTheme="majorBidi" w:cstheme="majorBidi"/>
          <w:rtl/>
        </w:rPr>
        <w:t>ُ</w:t>
      </w:r>
      <w:r w:rsidR="00D64E3D" w:rsidRPr="002228E3">
        <w:rPr>
          <w:rFonts w:asciiTheme="majorBidi" w:hAnsiTheme="majorBidi" w:cstheme="majorBidi"/>
          <w:rtl/>
        </w:rPr>
        <w:t xml:space="preserve">واصل كتابة شعر يتميز بجزالة </w:t>
      </w:r>
      <w:r w:rsidR="007122DC" w:rsidRPr="002228E3">
        <w:rPr>
          <w:rFonts w:asciiTheme="majorBidi" w:hAnsiTheme="majorBidi" w:cstheme="majorBidi"/>
          <w:rtl/>
        </w:rPr>
        <w:t>غير متوقعة وصدق عاطفي في معقل محافظة في نابلس، حيث ولدت ونشأت،</w:t>
      </w:r>
      <w:r w:rsidR="00E315C9">
        <w:rPr>
          <w:rFonts w:asciiTheme="majorBidi" w:hAnsiTheme="majorBidi" w:cstheme="majorBidi" w:hint="cs"/>
          <w:rtl/>
        </w:rPr>
        <w:t xml:space="preserve"> </w:t>
      </w:r>
      <w:r w:rsidR="007122DC" w:rsidRPr="002228E3">
        <w:rPr>
          <w:rFonts w:asciiTheme="majorBidi" w:hAnsiTheme="majorBidi" w:cstheme="majorBidi"/>
          <w:rtl/>
        </w:rPr>
        <w:t>و</w:t>
      </w:r>
      <w:r w:rsidR="00D64E3D" w:rsidRPr="002228E3">
        <w:rPr>
          <w:rFonts w:asciiTheme="majorBidi" w:hAnsiTheme="majorBidi" w:cstheme="majorBidi"/>
          <w:rtl/>
        </w:rPr>
        <w:t>لكن وجهة نظرها لم تكن في ذلك الوقت من الشمـــولية، ولا دراستها من الت</w:t>
      </w:r>
      <w:r w:rsidR="00C054B1" w:rsidRPr="002228E3">
        <w:rPr>
          <w:rFonts w:asciiTheme="majorBidi" w:hAnsiTheme="majorBidi" w:cstheme="majorBidi"/>
          <w:rtl/>
        </w:rPr>
        <w:t>َّ</w:t>
      </w:r>
      <w:r w:rsidR="00D64E3D" w:rsidRPr="002228E3">
        <w:rPr>
          <w:rFonts w:asciiTheme="majorBidi" w:hAnsiTheme="majorBidi" w:cstheme="majorBidi"/>
          <w:rtl/>
        </w:rPr>
        <w:t xml:space="preserve">مكن، بحيث يعينـــــها على القيام بدور رائد في التغيرات العــــامة فـــي الرؤيا والأسلوب التي كانت </w:t>
      </w:r>
      <w:r w:rsidR="007122DC" w:rsidRPr="002228E3">
        <w:rPr>
          <w:rFonts w:asciiTheme="majorBidi" w:hAnsiTheme="majorBidi" w:cstheme="majorBidi"/>
          <w:rtl/>
        </w:rPr>
        <w:t>في الشعر العربي، و</w:t>
      </w:r>
      <w:r w:rsidR="00D64E3D" w:rsidRPr="002228E3">
        <w:rPr>
          <w:rFonts w:asciiTheme="majorBidi" w:hAnsiTheme="majorBidi" w:cstheme="majorBidi"/>
          <w:rtl/>
        </w:rPr>
        <w:t xml:space="preserve">أعمال فدوى طوقان الشعرية </w:t>
      </w:r>
      <w:r w:rsidR="00C054B1" w:rsidRPr="002228E3">
        <w:rPr>
          <w:rFonts w:asciiTheme="majorBidi" w:hAnsiTheme="majorBidi" w:cstheme="majorBidi"/>
          <w:rtl/>
        </w:rPr>
        <w:t xml:space="preserve">التي </w:t>
      </w:r>
      <w:r w:rsidR="00D64E3D" w:rsidRPr="002228E3">
        <w:rPr>
          <w:rFonts w:asciiTheme="majorBidi" w:hAnsiTheme="majorBidi" w:cstheme="majorBidi"/>
          <w:rtl/>
        </w:rPr>
        <w:t>تعـــاقبت منذ مطلع الخمســـينيات</w:t>
      </w:r>
      <w:r w:rsidR="00C054B1" w:rsidRPr="002228E3">
        <w:rPr>
          <w:rFonts w:asciiTheme="majorBidi" w:hAnsiTheme="majorBidi" w:cstheme="majorBidi"/>
          <w:rtl/>
        </w:rPr>
        <w:t xml:space="preserve"> هي</w:t>
      </w:r>
      <w:r w:rsidR="00D64E3D" w:rsidRPr="002228E3">
        <w:rPr>
          <w:rFonts w:asciiTheme="majorBidi" w:hAnsiTheme="majorBidi" w:cstheme="majorBidi"/>
          <w:rtl/>
        </w:rPr>
        <w:t>: «</w:t>
      </w:r>
      <w:r w:rsidR="00D64E3D" w:rsidRPr="002228E3">
        <w:rPr>
          <w:rFonts w:asciiTheme="majorBidi" w:hAnsiTheme="majorBidi" w:cstheme="majorBidi"/>
          <w:b/>
          <w:bCs/>
          <w:rtl/>
        </w:rPr>
        <w:t>وحدي مع الأيام</w:t>
      </w:r>
      <w:r w:rsidR="00D64E3D" w:rsidRPr="002228E3">
        <w:rPr>
          <w:rFonts w:asciiTheme="majorBidi" w:hAnsiTheme="majorBidi" w:cstheme="majorBidi"/>
          <w:rtl/>
        </w:rPr>
        <w:t xml:space="preserve">»، </w:t>
      </w:r>
      <w:r w:rsidR="00FF61E2" w:rsidRPr="002228E3">
        <w:rPr>
          <w:rFonts w:asciiTheme="majorBidi" w:hAnsiTheme="majorBidi" w:cstheme="majorBidi"/>
          <w:rtl/>
        </w:rPr>
        <w:t>(1952)</w:t>
      </w:r>
      <w:r w:rsidR="00D64E3D" w:rsidRPr="002228E3">
        <w:rPr>
          <w:rFonts w:asciiTheme="majorBidi" w:hAnsiTheme="majorBidi" w:cstheme="majorBidi"/>
          <w:rtl/>
        </w:rPr>
        <w:t>؛ «</w:t>
      </w:r>
      <w:r w:rsidR="00D64E3D" w:rsidRPr="002228E3">
        <w:rPr>
          <w:rFonts w:asciiTheme="majorBidi" w:hAnsiTheme="majorBidi" w:cstheme="majorBidi"/>
          <w:b/>
          <w:bCs/>
          <w:rtl/>
        </w:rPr>
        <w:t>وجدتها</w:t>
      </w:r>
      <w:r w:rsidR="00FF61E2" w:rsidRPr="002228E3">
        <w:rPr>
          <w:rFonts w:asciiTheme="majorBidi" w:hAnsiTheme="majorBidi" w:cstheme="majorBidi"/>
          <w:rtl/>
        </w:rPr>
        <w:t>»، (1959)</w:t>
      </w:r>
      <w:r w:rsidR="00D64E3D" w:rsidRPr="002228E3">
        <w:rPr>
          <w:rFonts w:asciiTheme="majorBidi" w:hAnsiTheme="majorBidi" w:cstheme="majorBidi"/>
          <w:rtl/>
        </w:rPr>
        <w:t>؛ «</w:t>
      </w:r>
      <w:r w:rsidR="00D64E3D" w:rsidRPr="002228E3">
        <w:rPr>
          <w:rFonts w:asciiTheme="majorBidi" w:hAnsiTheme="majorBidi" w:cstheme="majorBidi"/>
          <w:b/>
          <w:bCs/>
          <w:rtl/>
        </w:rPr>
        <w:t>أعطنا حبّاً</w:t>
      </w:r>
      <w:r w:rsidR="00D64E3D" w:rsidRPr="002228E3">
        <w:rPr>
          <w:rFonts w:asciiTheme="majorBidi" w:hAnsiTheme="majorBidi" w:cstheme="majorBidi"/>
          <w:rtl/>
        </w:rPr>
        <w:t xml:space="preserve">»، </w:t>
      </w:r>
      <w:r w:rsidR="00FF61E2" w:rsidRPr="002228E3">
        <w:rPr>
          <w:rFonts w:asciiTheme="majorBidi" w:hAnsiTheme="majorBidi" w:cstheme="majorBidi"/>
          <w:rtl/>
        </w:rPr>
        <w:t>(1961)</w:t>
      </w:r>
      <w:r w:rsidR="00D64E3D" w:rsidRPr="002228E3">
        <w:rPr>
          <w:rFonts w:asciiTheme="majorBidi" w:hAnsiTheme="majorBidi" w:cstheme="majorBidi"/>
          <w:rtl/>
        </w:rPr>
        <w:t>؛ «</w:t>
      </w:r>
      <w:r w:rsidR="00D64E3D" w:rsidRPr="002228E3">
        <w:rPr>
          <w:rFonts w:asciiTheme="majorBidi" w:hAnsiTheme="majorBidi" w:cstheme="majorBidi"/>
          <w:b/>
          <w:bCs/>
          <w:rtl/>
        </w:rPr>
        <w:t>أمام الباب المغلق</w:t>
      </w:r>
      <w:r w:rsidR="00D64E3D" w:rsidRPr="002228E3">
        <w:rPr>
          <w:rFonts w:asciiTheme="majorBidi" w:hAnsiTheme="majorBidi" w:cstheme="majorBidi"/>
          <w:rtl/>
        </w:rPr>
        <w:t xml:space="preserve">»، </w:t>
      </w:r>
      <w:r w:rsidR="00FF61E2" w:rsidRPr="002228E3">
        <w:rPr>
          <w:rFonts w:asciiTheme="majorBidi" w:hAnsiTheme="majorBidi" w:cstheme="majorBidi"/>
          <w:rtl/>
        </w:rPr>
        <w:t>(1967)</w:t>
      </w:r>
      <w:r w:rsidR="00D64E3D" w:rsidRPr="002228E3">
        <w:rPr>
          <w:rFonts w:asciiTheme="majorBidi" w:hAnsiTheme="majorBidi" w:cstheme="majorBidi"/>
          <w:rtl/>
        </w:rPr>
        <w:t>؛ «</w:t>
      </w:r>
      <w:r w:rsidR="00D64E3D" w:rsidRPr="002228E3">
        <w:rPr>
          <w:rFonts w:asciiTheme="majorBidi" w:hAnsiTheme="majorBidi" w:cstheme="majorBidi"/>
          <w:b/>
          <w:bCs/>
          <w:rtl/>
        </w:rPr>
        <w:t>الليل والفرسان</w:t>
      </w:r>
      <w:r w:rsidR="00D64E3D" w:rsidRPr="002228E3">
        <w:rPr>
          <w:rFonts w:asciiTheme="majorBidi" w:hAnsiTheme="majorBidi" w:cstheme="majorBidi"/>
          <w:rtl/>
        </w:rPr>
        <w:t xml:space="preserve">»، </w:t>
      </w:r>
      <w:r w:rsidR="00FF61E2" w:rsidRPr="002228E3">
        <w:rPr>
          <w:rFonts w:asciiTheme="majorBidi" w:hAnsiTheme="majorBidi" w:cstheme="majorBidi"/>
          <w:rtl/>
        </w:rPr>
        <w:t>(1969)</w:t>
      </w:r>
      <w:r w:rsidR="00D64E3D" w:rsidRPr="002228E3">
        <w:rPr>
          <w:rFonts w:asciiTheme="majorBidi" w:hAnsiTheme="majorBidi" w:cstheme="majorBidi"/>
          <w:rtl/>
        </w:rPr>
        <w:t>؛ «</w:t>
      </w:r>
      <w:r w:rsidR="00D64E3D" w:rsidRPr="002228E3">
        <w:rPr>
          <w:rFonts w:asciiTheme="majorBidi" w:hAnsiTheme="majorBidi" w:cstheme="majorBidi"/>
          <w:b/>
          <w:bCs/>
          <w:rtl/>
        </w:rPr>
        <w:t>على قمة الدنيا وحيداً</w:t>
      </w:r>
      <w:r w:rsidR="00D64E3D" w:rsidRPr="002228E3">
        <w:rPr>
          <w:rFonts w:asciiTheme="majorBidi" w:hAnsiTheme="majorBidi" w:cstheme="majorBidi"/>
          <w:rtl/>
        </w:rPr>
        <w:t xml:space="preserve">»، </w:t>
      </w:r>
      <w:r w:rsidR="00FF61E2" w:rsidRPr="002228E3">
        <w:rPr>
          <w:rFonts w:asciiTheme="majorBidi" w:hAnsiTheme="majorBidi" w:cstheme="majorBidi"/>
          <w:rtl/>
        </w:rPr>
        <w:t>(1973)</w:t>
      </w:r>
      <w:r w:rsidR="00D64E3D" w:rsidRPr="002228E3">
        <w:rPr>
          <w:rFonts w:asciiTheme="majorBidi" w:hAnsiTheme="majorBidi" w:cstheme="majorBidi"/>
          <w:rtl/>
        </w:rPr>
        <w:t>؛ «</w:t>
      </w:r>
      <w:r w:rsidR="00D64E3D" w:rsidRPr="002228E3">
        <w:rPr>
          <w:rFonts w:asciiTheme="majorBidi" w:hAnsiTheme="majorBidi" w:cstheme="majorBidi"/>
          <w:b/>
          <w:bCs/>
          <w:rtl/>
        </w:rPr>
        <w:t>كابوس الليل والنهار</w:t>
      </w:r>
      <w:r w:rsidR="00D64E3D" w:rsidRPr="002228E3">
        <w:rPr>
          <w:rFonts w:asciiTheme="majorBidi" w:hAnsiTheme="majorBidi" w:cstheme="majorBidi"/>
          <w:rtl/>
        </w:rPr>
        <w:t xml:space="preserve">»، </w:t>
      </w:r>
      <w:r w:rsidR="00FF61E2" w:rsidRPr="002228E3">
        <w:rPr>
          <w:rFonts w:asciiTheme="majorBidi" w:hAnsiTheme="majorBidi" w:cstheme="majorBidi"/>
          <w:rtl/>
        </w:rPr>
        <w:t>(1974)</w:t>
      </w:r>
      <w:r w:rsidR="00D64E3D" w:rsidRPr="002228E3">
        <w:rPr>
          <w:rFonts w:asciiTheme="majorBidi" w:hAnsiTheme="majorBidi" w:cstheme="majorBidi"/>
          <w:rtl/>
        </w:rPr>
        <w:t>؛ «</w:t>
      </w:r>
      <w:r w:rsidR="00D64E3D" w:rsidRPr="002228E3">
        <w:rPr>
          <w:rFonts w:asciiTheme="majorBidi" w:hAnsiTheme="majorBidi" w:cstheme="majorBidi"/>
          <w:b/>
          <w:bCs/>
          <w:rtl/>
        </w:rPr>
        <w:t>تموز والشيء الآخر</w:t>
      </w:r>
      <w:r w:rsidR="00D64E3D" w:rsidRPr="002228E3">
        <w:rPr>
          <w:rFonts w:asciiTheme="majorBidi" w:hAnsiTheme="majorBidi" w:cstheme="majorBidi"/>
          <w:rtl/>
        </w:rPr>
        <w:t>»،</w:t>
      </w:r>
      <w:r w:rsidR="00E315C9">
        <w:rPr>
          <w:rFonts w:asciiTheme="majorBidi" w:hAnsiTheme="majorBidi" w:cstheme="majorBidi" w:hint="cs"/>
          <w:rtl/>
        </w:rPr>
        <w:t xml:space="preserve"> </w:t>
      </w:r>
      <w:r w:rsidR="00FF61E2" w:rsidRPr="002228E3">
        <w:rPr>
          <w:rFonts w:asciiTheme="majorBidi" w:hAnsiTheme="majorBidi" w:cstheme="majorBidi"/>
          <w:rtl/>
        </w:rPr>
        <w:t>(1978)،</w:t>
      </w:r>
      <w:r w:rsidR="00D64E3D" w:rsidRPr="002228E3">
        <w:rPr>
          <w:rFonts w:asciiTheme="majorBidi" w:hAnsiTheme="majorBidi" w:cstheme="majorBidi"/>
          <w:rtl/>
        </w:rPr>
        <w:t xml:space="preserve"> وفي الأعمال النثرية: «</w:t>
      </w:r>
      <w:r w:rsidR="00D64E3D" w:rsidRPr="002228E3">
        <w:rPr>
          <w:rFonts w:asciiTheme="majorBidi" w:hAnsiTheme="majorBidi" w:cstheme="majorBidi"/>
          <w:b/>
          <w:bCs/>
          <w:rtl/>
        </w:rPr>
        <w:t>أخي إبراهيم</w:t>
      </w:r>
      <w:r w:rsidR="00D64E3D" w:rsidRPr="002228E3">
        <w:rPr>
          <w:rFonts w:asciiTheme="majorBidi" w:hAnsiTheme="majorBidi" w:cstheme="majorBidi"/>
          <w:rtl/>
        </w:rPr>
        <w:t xml:space="preserve">»، </w:t>
      </w:r>
      <w:r w:rsidR="00FF61E2" w:rsidRPr="002228E3">
        <w:rPr>
          <w:rFonts w:asciiTheme="majorBidi" w:hAnsiTheme="majorBidi" w:cstheme="majorBidi"/>
          <w:rtl/>
        </w:rPr>
        <w:t>(1946)</w:t>
      </w:r>
      <w:r w:rsidR="00D64E3D" w:rsidRPr="002228E3">
        <w:rPr>
          <w:rFonts w:asciiTheme="majorBidi" w:hAnsiTheme="majorBidi" w:cstheme="majorBidi"/>
          <w:rtl/>
        </w:rPr>
        <w:t xml:space="preserve">؛ </w:t>
      </w:r>
      <w:r w:rsidR="00D64E3D" w:rsidRPr="002228E3">
        <w:rPr>
          <w:rFonts w:asciiTheme="majorBidi" w:hAnsiTheme="majorBidi" w:cstheme="majorBidi"/>
          <w:b/>
          <w:bCs/>
          <w:rtl/>
        </w:rPr>
        <w:t>«رحلة جبلية، رحلة صعبة: سيرة ذاتية</w:t>
      </w:r>
      <w:r w:rsidR="00D64E3D" w:rsidRPr="002228E3">
        <w:rPr>
          <w:rFonts w:asciiTheme="majorBidi" w:hAnsiTheme="majorBidi" w:cstheme="majorBidi"/>
          <w:rtl/>
        </w:rPr>
        <w:t xml:space="preserve">»، </w:t>
      </w:r>
      <w:r w:rsidR="00FF61E2" w:rsidRPr="002228E3">
        <w:rPr>
          <w:rFonts w:asciiTheme="majorBidi" w:hAnsiTheme="majorBidi" w:cstheme="majorBidi"/>
          <w:rtl/>
        </w:rPr>
        <w:t>(1985)</w:t>
      </w:r>
      <w:r w:rsidR="00D64E3D" w:rsidRPr="002228E3">
        <w:rPr>
          <w:rFonts w:asciiTheme="majorBidi" w:hAnsiTheme="majorBidi" w:cstheme="majorBidi"/>
          <w:rtl/>
        </w:rPr>
        <w:t xml:space="preserve">؛ </w:t>
      </w:r>
      <w:r w:rsidR="00786FB8" w:rsidRPr="002228E3">
        <w:rPr>
          <w:rFonts w:asciiTheme="majorBidi" w:hAnsiTheme="majorBidi" w:cstheme="majorBidi"/>
          <w:b/>
          <w:bCs/>
          <w:rtl/>
        </w:rPr>
        <w:t>«</w:t>
      </w:r>
      <w:r w:rsidR="00D64E3D" w:rsidRPr="002228E3">
        <w:rPr>
          <w:rFonts w:asciiTheme="majorBidi" w:hAnsiTheme="majorBidi" w:cstheme="majorBidi"/>
          <w:b/>
          <w:bCs/>
          <w:rtl/>
        </w:rPr>
        <w:t>والرحلة الأصعب»</w:t>
      </w:r>
      <w:r w:rsidR="00D64E3D" w:rsidRPr="002228E3">
        <w:rPr>
          <w:rFonts w:asciiTheme="majorBidi" w:hAnsiTheme="majorBidi" w:cstheme="majorBidi"/>
          <w:rtl/>
        </w:rPr>
        <w:t>،</w:t>
      </w:r>
      <w:r w:rsidR="00E315C9">
        <w:rPr>
          <w:rFonts w:asciiTheme="majorBidi" w:hAnsiTheme="majorBidi" w:cstheme="majorBidi" w:hint="cs"/>
          <w:rtl/>
        </w:rPr>
        <w:t xml:space="preserve"> </w:t>
      </w:r>
      <w:r w:rsidR="00FF61E2" w:rsidRPr="002228E3">
        <w:rPr>
          <w:rFonts w:asciiTheme="majorBidi" w:hAnsiTheme="majorBidi" w:cstheme="majorBidi"/>
          <w:rtl/>
        </w:rPr>
        <w:t>(1993)،</w:t>
      </w:r>
      <w:r w:rsidR="00D64E3D" w:rsidRPr="002228E3">
        <w:rPr>
          <w:rFonts w:asciiTheme="majorBidi" w:hAnsiTheme="majorBidi" w:cstheme="majorBidi"/>
          <w:rtl/>
        </w:rPr>
        <w:t xml:space="preserve"> وقد تُرجمت أعمالها إلى لغات عد</w:t>
      </w:r>
      <w:r w:rsidR="001D2AC0" w:rsidRPr="002228E3">
        <w:rPr>
          <w:rFonts w:asciiTheme="majorBidi" w:hAnsiTheme="majorBidi" w:cstheme="majorBidi"/>
          <w:rtl/>
        </w:rPr>
        <w:t xml:space="preserve">يدة، بينها الإنكليزية والفرنسية، </w:t>
      </w:r>
      <w:r w:rsidR="00EA4CF0" w:rsidRPr="002228E3">
        <w:rPr>
          <w:rFonts w:asciiTheme="majorBidi" w:hAnsiTheme="majorBidi" w:cstheme="majorBidi"/>
          <w:rtl/>
        </w:rPr>
        <w:t>(</w:t>
      </w:r>
      <w:r w:rsidR="001D2AC0" w:rsidRPr="002228E3">
        <w:rPr>
          <w:rFonts w:asciiTheme="majorBidi" w:hAnsiTheme="majorBidi" w:cstheme="majorBidi"/>
          <w:rtl/>
        </w:rPr>
        <w:t>الجيوسي، 1980)، (</w:t>
      </w:r>
      <w:r w:rsidR="00AC6F10" w:rsidRPr="002228E3">
        <w:rPr>
          <w:rFonts w:asciiTheme="majorBidi" w:hAnsiTheme="majorBidi" w:cstheme="majorBidi"/>
          <w:rtl/>
        </w:rPr>
        <w:t>4</w:t>
      </w:r>
      <w:r w:rsidR="001D2AC0" w:rsidRPr="002228E3">
        <w:rPr>
          <w:rFonts w:asciiTheme="majorBidi" w:hAnsiTheme="majorBidi" w:cstheme="majorBidi"/>
          <w:rtl/>
        </w:rPr>
        <w:t>)</w:t>
      </w:r>
      <w:r w:rsidR="000C2C06" w:rsidRPr="002228E3">
        <w:rPr>
          <w:rFonts w:asciiTheme="majorBidi" w:hAnsiTheme="majorBidi" w:cstheme="majorBidi"/>
          <w:b/>
          <w:bCs/>
          <w:rtl/>
        </w:rPr>
        <w:t>.</w:t>
      </w:r>
    </w:p>
    <w:p w:rsidR="001832F1" w:rsidRPr="002228E3" w:rsidRDefault="000B0446" w:rsidP="002228E3">
      <w:pPr>
        <w:pStyle w:val="NormalWeb"/>
        <w:bidi/>
        <w:spacing w:before="120" w:beforeAutospacing="0" w:after="0" w:afterAutospacing="0"/>
        <w:ind w:firstLine="397"/>
        <w:jc w:val="both"/>
        <w:rPr>
          <w:rFonts w:asciiTheme="majorBidi" w:hAnsiTheme="majorBidi" w:cstheme="majorBidi"/>
          <w:rtl/>
        </w:rPr>
      </w:pPr>
      <w:r w:rsidRPr="002228E3">
        <w:rPr>
          <w:rFonts w:asciiTheme="majorBidi" w:hAnsiTheme="majorBidi" w:cstheme="majorBidi"/>
          <w:b/>
          <w:bCs/>
          <w:rtl/>
        </w:rPr>
        <w:t>وتقلَّدت فدوى عدَّة مناصب كان أهمه</w:t>
      </w:r>
      <w:r w:rsidR="00F95B00">
        <w:rPr>
          <w:rFonts w:asciiTheme="majorBidi" w:hAnsiTheme="majorBidi" w:cstheme="majorBidi" w:hint="cs"/>
          <w:b/>
          <w:bCs/>
          <w:rtl/>
        </w:rPr>
        <w:t>ا:</w:t>
      </w:r>
      <w:r w:rsidRPr="002228E3">
        <w:rPr>
          <w:rFonts w:asciiTheme="majorBidi" w:hAnsiTheme="majorBidi" w:cstheme="majorBidi"/>
          <w:rtl/>
        </w:rPr>
        <w:t xml:space="preserve"> عضواً في مجلس أمناء جامعة النجاح الوطنية</w:t>
      </w:r>
      <w:r w:rsidR="008D3439">
        <w:rPr>
          <w:rFonts w:asciiTheme="majorBidi" w:hAnsiTheme="majorBidi" w:cstheme="majorBidi" w:hint="cs"/>
          <w:rtl/>
        </w:rPr>
        <w:t xml:space="preserve"> </w:t>
      </w:r>
      <w:r w:rsidRPr="002228E3">
        <w:rPr>
          <w:rFonts w:asciiTheme="majorBidi" w:hAnsiTheme="majorBidi" w:cstheme="majorBidi"/>
          <w:rtl/>
        </w:rPr>
        <w:t xml:space="preserve">في </w:t>
      </w:r>
      <w:r w:rsidR="00887F07" w:rsidRPr="002228E3">
        <w:rPr>
          <w:rFonts w:asciiTheme="majorBidi" w:hAnsiTheme="majorBidi" w:cstheme="majorBidi"/>
          <w:rtl/>
        </w:rPr>
        <w:t xml:space="preserve">مدينة </w:t>
      </w:r>
      <w:r w:rsidRPr="002228E3">
        <w:rPr>
          <w:rFonts w:asciiTheme="majorBidi" w:hAnsiTheme="majorBidi" w:cstheme="majorBidi"/>
          <w:rtl/>
        </w:rPr>
        <w:t>نابلس، وحضرت العديد من المهرجانات والمؤتمرات العربية والأجنبية</w:t>
      </w:r>
      <w:r w:rsidR="00637361" w:rsidRPr="002228E3">
        <w:rPr>
          <w:rFonts w:asciiTheme="majorBidi" w:hAnsiTheme="majorBidi" w:cstheme="majorBidi"/>
          <w:rtl/>
        </w:rPr>
        <w:t>، وحصلت على عدد كبير من الجوائز، ومنها جائزة رابطة الكتاب الأردنيين (1983)، وجائزة سلطان العويس (1987)، وجائزة ساليرنو للشعر من إيطاليا، ووسام فلسطين، وجائزة مؤسسة عبد العزيز سعود البابطين للإبداع الشعري (1994)</w:t>
      </w:r>
      <w:r w:rsidR="00255CE8" w:rsidRPr="002228E3">
        <w:rPr>
          <w:rFonts w:asciiTheme="majorBidi" w:hAnsiTheme="majorBidi" w:cstheme="majorBidi"/>
          <w:rtl/>
        </w:rPr>
        <w:t>،</w:t>
      </w:r>
      <w:r w:rsidR="00637361" w:rsidRPr="002228E3">
        <w:rPr>
          <w:rFonts w:asciiTheme="majorBidi" w:hAnsiTheme="majorBidi" w:cstheme="majorBidi"/>
          <w:rtl/>
        </w:rPr>
        <w:t xml:space="preserve"> وجائزة كافاتيس الدولية للشعر عام (1996)</w:t>
      </w:r>
      <w:r w:rsidR="00762884" w:rsidRPr="002228E3">
        <w:rPr>
          <w:rFonts w:asciiTheme="majorBidi" w:hAnsiTheme="majorBidi" w:cstheme="majorBidi"/>
          <w:rtl/>
        </w:rPr>
        <w:t>،</w:t>
      </w:r>
      <w:r w:rsidR="00977A4A">
        <w:rPr>
          <w:rFonts w:asciiTheme="majorBidi" w:hAnsiTheme="majorBidi" w:cstheme="majorBidi" w:hint="cs"/>
          <w:rtl/>
        </w:rPr>
        <w:t xml:space="preserve"> </w:t>
      </w:r>
      <w:r w:rsidR="00F80460" w:rsidRPr="002228E3">
        <w:rPr>
          <w:rFonts w:asciiTheme="majorBidi" w:hAnsiTheme="majorBidi" w:cstheme="majorBidi"/>
          <w:rtl/>
        </w:rPr>
        <w:t>(</w:t>
      </w:r>
      <w:hyperlink r:id="rId23" w:history="1">
        <w:r w:rsidR="00571DEB" w:rsidRPr="002228E3">
          <w:rPr>
            <w:rStyle w:val="Hyperlink"/>
            <w:rFonts w:asciiTheme="majorBidi" w:hAnsiTheme="majorBidi" w:cstheme="majorBidi"/>
            <w:color w:val="auto"/>
            <w:u w:val="none"/>
          </w:rPr>
          <w:t>http://safeer-pal.ibda3.org/t201-topic</w:t>
        </w:r>
      </w:hyperlink>
      <w:r w:rsidR="00F80460" w:rsidRPr="002228E3">
        <w:rPr>
          <w:rFonts w:asciiTheme="majorBidi" w:hAnsiTheme="majorBidi" w:cstheme="majorBidi"/>
          <w:rtl/>
        </w:rPr>
        <w:t>)</w:t>
      </w:r>
      <w:r w:rsidR="00AC6F10" w:rsidRPr="002228E3">
        <w:rPr>
          <w:rFonts w:asciiTheme="majorBidi" w:hAnsiTheme="majorBidi" w:cstheme="majorBidi"/>
          <w:rtl/>
        </w:rPr>
        <w:t>،</w:t>
      </w:r>
      <w:r w:rsidR="008D3439">
        <w:rPr>
          <w:rFonts w:asciiTheme="majorBidi" w:hAnsiTheme="majorBidi" w:cstheme="majorBidi" w:hint="cs"/>
          <w:rtl/>
        </w:rPr>
        <w:t xml:space="preserve"> </w:t>
      </w:r>
      <w:r w:rsidR="00AC6F10" w:rsidRPr="002228E3">
        <w:rPr>
          <w:rFonts w:asciiTheme="majorBidi" w:hAnsiTheme="majorBidi" w:cstheme="majorBidi"/>
          <w:rtl/>
        </w:rPr>
        <w:t>(5)</w:t>
      </w:r>
      <w:r w:rsidR="000C2C06" w:rsidRPr="002228E3">
        <w:rPr>
          <w:rFonts w:asciiTheme="majorBidi" w:hAnsiTheme="majorBidi" w:cstheme="majorBidi"/>
          <w:rtl/>
        </w:rPr>
        <w:t>.</w:t>
      </w:r>
    </w:p>
    <w:p w:rsidR="00942239" w:rsidRPr="002228E3" w:rsidRDefault="00C07BCC" w:rsidP="00273E1E">
      <w:pPr>
        <w:pStyle w:val="NormalWeb"/>
        <w:bidi/>
        <w:spacing w:before="120" w:beforeAutospacing="0" w:after="0" w:afterAutospacing="0"/>
        <w:jc w:val="both"/>
        <w:rPr>
          <w:rFonts w:asciiTheme="majorBidi" w:hAnsiTheme="majorBidi" w:cstheme="majorBidi"/>
          <w:b/>
          <w:bCs/>
          <w:rtl/>
        </w:rPr>
      </w:pPr>
      <w:r w:rsidRPr="002228E3">
        <w:rPr>
          <w:rFonts w:asciiTheme="majorBidi" w:hAnsiTheme="majorBidi" w:cstheme="majorBidi"/>
          <w:b/>
          <w:bCs/>
          <w:rtl/>
        </w:rPr>
        <w:t>أحد رُوَّاد</w:t>
      </w:r>
      <w:r w:rsidR="006805A2" w:rsidRPr="002228E3">
        <w:rPr>
          <w:rFonts w:asciiTheme="majorBidi" w:hAnsiTheme="majorBidi" w:cstheme="majorBidi"/>
          <w:b/>
          <w:bCs/>
          <w:rtl/>
        </w:rPr>
        <w:t xml:space="preserve"> التلحين في قصائد فدوى طوقان</w:t>
      </w:r>
      <w:r w:rsidR="00F95B00">
        <w:rPr>
          <w:rFonts w:asciiTheme="majorBidi" w:hAnsiTheme="majorBidi" w:cstheme="majorBidi" w:hint="cs"/>
          <w:b/>
          <w:bCs/>
          <w:rtl/>
        </w:rPr>
        <w:t>:</w:t>
      </w:r>
    </w:p>
    <w:p w:rsidR="00603458" w:rsidRPr="002228E3" w:rsidRDefault="006805A2" w:rsidP="002228E3">
      <w:pPr>
        <w:pStyle w:val="NormalWeb"/>
        <w:bidi/>
        <w:spacing w:before="120" w:beforeAutospacing="0" w:after="0" w:afterAutospacing="0"/>
        <w:ind w:firstLine="397"/>
        <w:jc w:val="both"/>
        <w:rPr>
          <w:rFonts w:asciiTheme="majorBidi" w:hAnsiTheme="majorBidi" w:cstheme="majorBidi"/>
          <w:b/>
          <w:bCs/>
          <w:rtl/>
        </w:rPr>
      </w:pPr>
      <w:r w:rsidRPr="002228E3">
        <w:rPr>
          <w:rFonts w:asciiTheme="majorBidi" w:hAnsiTheme="majorBidi" w:cstheme="majorBidi"/>
          <w:rtl/>
        </w:rPr>
        <w:t>لا بد لنا ه</w:t>
      </w:r>
      <w:r w:rsidR="003241E6" w:rsidRPr="002228E3">
        <w:rPr>
          <w:rFonts w:asciiTheme="majorBidi" w:hAnsiTheme="majorBidi" w:cstheme="majorBidi"/>
          <w:rtl/>
        </w:rPr>
        <w:t>ُ</w:t>
      </w:r>
      <w:r w:rsidRPr="002228E3">
        <w:rPr>
          <w:rFonts w:asciiTheme="majorBidi" w:hAnsiTheme="majorBidi" w:cstheme="majorBidi"/>
          <w:rtl/>
        </w:rPr>
        <w:t>نا إلى أنْ ن</w:t>
      </w:r>
      <w:r w:rsidR="002A3920" w:rsidRPr="002228E3">
        <w:rPr>
          <w:rFonts w:asciiTheme="majorBidi" w:hAnsiTheme="majorBidi" w:cstheme="majorBidi"/>
          <w:rtl/>
        </w:rPr>
        <w:t>ُ</w:t>
      </w:r>
      <w:r w:rsidRPr="002228E3">
        <w:rPr>
          <w:rFonts w:asciiTheme="majorBidi" w:hAnsiTheme="majorBidi" w:cstheme="majorBidi"/>
          <w:rtl/>
        </w:rPr>
        <w:t>شير إلى أحد الم</w:t>
      </w:r>
      <w:r w:rsidR="003241E6" w:rsidRPr="002228E3">
        <w:rPr>
          <w:rFonts w:asciiTheme="majorBidi" w:hAnsiTheme="majorBidi" w:cstheme="majorBidi"/>
          <w:rtl/>
        </w:rPr>
        <w:t>ُ</w:t>
      </w:r>
      <w:r w:rsidRPr="002228E3">
        <w:rPr>
          <w:rFonts w:asciiTheme="majorBidi" w:hAnsiTheme="majorBidi" w:cstheme="majorBidi"/>
          <w:rtl/>
        </w:rPr>
        <w:t>لحنين الم</w:t>
      </w:r>
      <w:r w:rsidR="008070C0" w:rsidRPr="002228E3">
        <w:rPr>
          <w:rFonts w:asciiTheme="majorBidi" w:hAnsiTheme="majorBidi" w:cstheme="majorBidi"/>
          <w:rtl/>
        </w:rPr>
        <w:t>ُ</w:t>
      </w:r>
      <w:r w:rsidRPr="002228E3">
        <w:rPr>
          <w:rFonts w:asciiTheme="majorBidi" w:hAnsiTheme="majorBidi" w:cstheme="majorBidi"/>
          <w:rtl/>
        </w:rPr>
        <w:t xml:space="preserve">بدعين والذي قام بتحلين العديد من قصائد الشاعرة فدوى طوقان وهو الفنان خالد </w:t>
      </w:r>
      <w:r w:rsidR="004A47D4" w:rsidRPr="002228E3">
        <w:rPr>
          <w:rFonts w:asciiTheme="majorBidi" w:hAnsiTheme="majorBidi" w:cstheme="majorBidi"/>
          <w:rtl/>
        </w:rPr>
        <w:t xml:space="preserve">عبدالرحمن </w:t>
      </w:r>
      <w:r w:rsidRPr="002228E3">
        <w:rPr>
          <w:rFonts w:asciiTheme="majorBidi" w:hAnsiTheme="majorBidi" w:cstheme="majorBidi"/>
          <w:rtl/>
        </w:rPr>
        <w:t>صد</w:t>
      </w:r>
      <w:r w:rsidR="00657B7D">
        <w:rPr>
          <w:rFonts w:asciiTheme="majorBidi" w:hAnsiTheme="majorBidi" w:cstheme="majorBidi" w:hint="cs"/>
          <w:rtl/>
        </w:rPr>
        <w:t>َّ</w:t>
      </w:r>
      <w:r w:rsidRPr="002228E3">
        <w:rPr>
          <w:rFonts w:asciiTheme="majorBidi" w:hAnsiTheme="majorBidi" w:cstheme="majorBidi"/>
          <w:rtl/>
        </w:rPr>
        <w:t xml:space="preserve">وق، </w:t>
      </w:r>
      <w:r w:rsidR="008070C0" w:rsidRPr="002228E3">
        <w:rPr>
          <w:rFonts w:asciiTheme="majorBidi" w:hAnsiTheme="majorBidi" w:cstheme="majorBidi"/>
          <w:rtl/>
        </w:rPr>
        <w:t>و</w:t>
      </w:r>
      <w:r w:rsidRPr="002228E3">
        <w:rPr>
          <w:rFonts w:asciiTheme="majorBidi" w:hAnsiTheme="majorBidi" w:cstheme="majorBidi"/>
          <w:rtl/>
        </w:rPr>
        <w:t>هو من مواليد مدينة طولكرم (1962)</w:t>
      </w:r>
      <w:r w:rsidR="004A47D4" w:rsidRPr="002228E3">
        <w:rPr>
          <w:rFonts w:asciiTheme="majorBidi" w:hAnsiTheme="majorBidi" w:cstheme="majorBidi"/>
          <w:rtl/>
        </w:rPr>
        <w:t>، ويقيم حاليا</w:t>
      </w:r>
      <w:r w:rsidR="005532FE" w:rsidRPr="002228E3">
        <w:rPr>
          <w:rFonts w:asciiTheme="majorBidi" w:hAnsiTheme="majorBidi" w:cstheme="majorBidi"/>
          <w:rtl/>
        </w:rPr>
        <w:t>ً</w:t>
      </w:r>
      <w:r w:rsidR="004A47D4" w:rsidRPr="002228E3">
        <w:rPr>
          <w:rFonts w:asciiTheme="majorBidi" w:hAnsiTheme="majorBidi" w:cstheme="majorBidi"/>
          <w:rtl/>
        </w:rPr>
        <w:t xml:space="preserve"> في مدينة نابلس، ويعمل محاضرا</w:t>
      </w:r>
      <w:r w:rsidR="008070C0" w:rsidRPr="002228E3">
        <w:rPr>
          <w:rFonts w:asciiTheme="majorBidi" w:hAnsiTheme="majorBidi" w:cstheme="majorBidi"/>
          <w:rtl/>
        </w:rPr>
        <w:t>ً</w:t>
      </w:r>
      <w:r w:rsidR="004A47D4" w:rsidRPr="002228E3">
        <w:rPr>
          <w:rFonts w:asciiTheme="majorBidi" w:hAnsiTheme="majorBidi" w:cstheme="majorBidi"/>
          <w:rtl/>
        </w:rPr>
        <w:t xml:space="preserve"> في قسم العلوم الموسيقية في كلية الفنون </w:t>
      </w:r>
      <w:r w:rsidR="008070C0" w:rsidRPr="002228E3">
        <w:rPr>
          <w:rFonts w:asciiTheme="majorBidi" w:hAnsiTheme="majorBidi" w:cstheme="majorBidi"/>
          <w:rtl/>
        </w:rPr>
        <w:t xml:space="preserve">الجميلة في جامعة النجاح الوطنية، </w:t>
      </w:r>
      <w:r w:rsidR="004A47D4" w:rsidRPr="002228E3">
        <w:rPr>
          <w:rFonts w:asciiTheme="majorBidi" w:hAnsiTheme="majorBidi" w:cstheme="majorBidi"/>
          <w:rtl/>
        </w:rPr>
        <w:t>وكذلك مدرسا</w:t>
      </w:r>
      <w:r w:rsidR="008070C0" w:rsidRPr="002228E3">
        <w:rPr>
          <w:rFonts w:asciiTheme="majorBidi" w:hAnsiTheme="majorBidi" w:cstheme="majorBidi"/>
          <w:rtl/>
        </w:rPr>
        <w:t>ً</w:t>
      </w:r>
      <w:r w:rsidR="00701845" w:rsidRPr="002228E3">
        <w:rPr>
          <w:rFonts w:asciiTheme="majorBidi" w:hAnsiTheme="majorBidi" w:cstheme="majorBidi"/>
          <w:rtl/>
        </w:rPr>
        <w:t xml:space="preserve"> للموسيقا في جمعية </w:t>
      </w:r>
      <w:r w:rsidR="00255CE8" w:rsidRPr="002228E3">
        <w:rPr>
          <w:rFonts w:asciiTheme="majorBidi" w:hAnsiTheme="majorBidi" w:cstheme="majorBidi"/>
          <w:rtl/>
        </w:rPr>
        <w:t>(</w:t>
      </w:r>
      <w:r w:rsidR="00701845" w:rsidRPr="002228E3">
        <w:rPr>
          <w:rFonts w:asciiTheme="majorBidi" w:hAnsiTheme="majorBidi" w:cstheme="majorBidi"/>
          <w:rtl/>
        </w:rPr>
        <w:t>كمنجاتي</w:t>
      </w:r>
      <w:r w:rsidR="00255CE8" w:rsidRPr="002228E3">
        <w:rPr>
          <w:rFonts w:asciiTheme="majorBidi" w:hAnsiTheme="majorBidi" w:cstheme="majorBidi"/>
          <w:rtl/>
        </w:rPr>
        <w:t>)</w:t>
      </w:r>
      <w:r w:rsidR="004A47D4" w:rsidRPr="002228E3">
        <w:rPr>
          <w:rFonts w:asciiTheme="majorBidi" w:hAnsiTheme="majorBidi" w:cstheme="majorBidi"/>
          <w:rtl/>
        </w:rPr>
        <w:t xml:space="preserve">، له العديد من الأعمال </w:t>
      </w:r>
      <w:r w:rsidR="008070C0" w:rsidRPr="002228E3">
        <w:rPr>
          <w:rFonts w:asciiTheme="majorBidi" w:hAnsiTheme="majorBidi" w:cstheme="majorBidi"/>
          <w:rtl/>
        </w:rPr>
        <w:t xml:space="preserve">والمؤلفات </w:t>
      </w:r>
      <w:r w:rsidR="004A47D4" w:rsidRPr="002228E3">
        <w:rPr>
          <w:rFonts w:asciiTheme="majorBidi" w:hAnsiTheme="majorBidi" w:cstheme="majorBidi"/>
          <w:rtl/>
        </w:rPr>
        <w:t>منها: أناشيد تربوية ووطنية واجتماعية ت</w:t>
      </w:r>
      <w:r w:rsidR="008070C0" w:rsidRPr="002228E3">
        <w:rPr>
          <w:rFonts w:asciiTheme="majorBidi" w:hAnsiTheme="majorBidi" w:cstheme="majorBidi"/>
          <w:rtl/>
        </w:rPr>
        <w:t>ُ</w:t>
      </w:r>
      <w:r w:rsidR="004A47D4" w:rsidRPr="002228E3">
        <w:rPr>
          <w:rFonts w:asciiTheme="majorBidi" w:hAnsiTheme="majorBidi" w:cstheme="majorBidi"/>
          <w:rtl/>
        </w:rPr>
        <w:t>در</w:t>
      </w:r>
      <w:r w:rsidR="008070C0" w:rsidRPr="002228E3">
        <w:rPr>
          <w:rFonts w:asciiTheme="majorBidi" w:hAnsiTheme="majorBidi" w:cstheme="majorBidi"/>
          <w:rtl/>
        </w:rPr>
        <w:t>َّ</w:t>
      </w:r>
      <w:r w:rsidR="004A47D4" w:rsidRPr="002228E3">
        <w:rPr>
          <w:rFonts w:asciiTheme="majorBidi" w:hAnsiTheme="majorBidi" w:cstheme="majorBidi"/>
          <w:rtl/>
        </w:rPr>
        <w:t>س في مناهج</w:t>
      </w:r>
      <w:r w:rsidR="008070C0" w:rsidRPr="002228E3">
        <w:rPr>
          <w:rFonts w:asciiTheme="majorBidi" w:hAnsiTheme="majorBidi" w:cstheme="majorBidi"/>
          <w:rtl/>
        </w:rPr>
        <w:t xml:space="preserve"> التربية والتعليم في فلسطين،</w:t>
      </w:r>
      <w:r w:rsidR="00657B7D">
        <w:rPr>
          <w:rFonts w:asciiTheme="majorBidi" w:hAnsiTheme="majorBidi" w:cstheme="majorBidi" w:hint="cs"/>
          <w:rtl/>
        </w:rPr>
        <w:t xml:space="preserve"> </w:t>
      </w:r>
      <w:r w:rsidR="000507DA" w:rsidRPr="002228E3">
        <w:rPr>
          <w:rFonts w:asciiTheme="majorBidi" w:hAnsiTheme="majorBidi" w:cstheme="majorBidi"/>
          <w:rtl/>
        </w:rPr>
        <w:t>و</w:t>
      </w:r>
      <w:r w:rsidR="00947571" w:rsidRPr="002228E3">
        <w:rPr>
          <w:rFonts w:asciiTheme="majorBidi" w:hAnsiTheme="majorBidi" w:cstheme="majorBidi"/>
          <w:rtl/>
        </w:rPr>
        <w:t>منهاج خاص لآلة العود،</w:t>
      </w:r>
      <w:r w:rsidR="008070C0" w:rsidRPr="002228E3">
        <w:rPr>
          <w:rFonts w:asciiTheme="majorBidi" w:hAnsiTheme="majorBidi" w:cstheme="majorBidi"/>
          <w:rtl/>
        </w:rPr>
        <w:t xml:space="preserve"> وقام بتلحين عدد</w:t>
      </w:r>
      <w:r w:rsidR="004A47D4" w:rsidRPr="002228E3">
        <w:rPr>
          <w:rFonts w:asciiTheme="majorBidi" w:hAnsiTheme="majorBidi" w:cstheme="majorBidi"/>
          <w:rtl/>
        </w:rPr>
        <w:t xml:space="preserve"> من الأغاني لعدد من الفنانين ومنهم رائد قبها، وماهر حلبي، ودلال أبو آمنة، و</w:t>
      </w:r>
      <w:r w:rsidR="008070C0" w:rsidRPr="002228E3">
        <w:rPr>
          <w:rFonts w:asciiTheme="majorBidi" w:hAnsiTheme="majorBidi" w:cstheme="majorBidi"/>
          <w:rtl/>
        </w:rPr>
        <w:t>الف</w:t>
      </w:r>
      <w:r w:rsidR="00255CE8" w:rsidRPr="002228E3">
        <w:rPr>
          <w:rFonts w:asciiTheme="majorBidi" w:hAnsiTheme="majorBidi" w:cstheme="majorBidi"/>
          <w:rtl/>
        </w:rPr>
        <w:t>ن</w:t>
      </w:r>
      <w:r w:rsidR="008070C0" w:rsidRPr="002228E3">
        <w:rPr>
          <w:rFonts w:asciiTheme="majorBidi" w:hAnsiTheme="majorBidi" w:cstheme="majorBidi"/>
          <w:rtl/>
        </w:rPr>
        <w:t xml:space="preserve">ان </w:t>
      </w:r>
      <w:r w:rsidR="004A47D4" w:rsidRPr="002228E3">
        <w:rPr>
          <w:rFonts w:asciiTheme="majorBidi" w:hAnsiTheme="majorBidi" w:cstheme="majorBidi"/>
          <w:rtl/>
        </w:rPr>
        <w:t>خالد صد</w:t>
      </w:r>
      <w:r w:rsidR="00657B7D">
        <w:rPr>
          <w:rFonts w:asciiTheme="majorBidi" w:hAnsiTheme="majorBidi" w:cstheme="majorBidi" w:hint="cs"/>
          <w:rtl/>
        </w:rPr>
        <w:t>َّ</w:t>
      </w:r>
      <w:r w:rsidR="004A47D4" w:rsidRPr="002228E3">
        <w:rPr>
          <w:rFonts w:asciiTheme="majorBidi" w:hAnsiTheme="majorBidi" w:cstheme="majorBidi"/>
          <w:rtl/>
        </w:rPr>
        <w:t>وق</w:t>
      </w:r>
      <w:r w:rsidR="00255CE8" w:rsidRPr="002228E3">
        <w:rPr>
          <w:rFonts w:asciiTheme="majorBidi" w:hAnsiTheme="majorBidi" w:cstheme="majorBidi"/>
          <w:rtl/>
        </w:rPr>
        <w:t xml:space="preserve"> الذي</w:t>
      </w:r>
      <w:r w:rsidR="004A47D4" w:rsidRPr="002228E3">
        <w:rPr>
          <w:rFonts w:asciiTheme="majorBidi" w:hAnsiTheme="majorBidi" w:cstheme="majorBidi"/>
          <w:rtl/>
        </w:rPr>
        <w:t xml:space="preserve"> ي</w:t>
      </w:r>
      <w:r w:rsidR="008070C0" w:rsidRPr="002228E3">
        <w:rPr>
          <w:rFonts w:asciiTheme="majorBidi" w:hAnsiTheme="majorBidi" w:cstheme="majorBidi"/>
          <w:rtl/>
        </w:rPr>
        <w:t>ُ</w:t>
      </w:r>
      <w:r w:rsidR="004A47D4" w:rsidRPr="002228E3">
        <w:rPr>
          <w:rFonts w:asciiTheme="majorBidi" w:hAnsiTheme="majorBidi" w:cstheme="majorBidi"/>
          <w:rtl/>
        </w:rPr>
        <w:t>عتبر أيضاً من عازفي العود الم</w:t>
      </w:r>
      <w:r w:rsidR="00B5797D" w:rsidRPr="002228E3">
        <w:rPr>
          <w:rFonts w:asciiTheme="majorBidi" w:hAnsiTheme="majorBidi" w:cstheme="majorBidi"/>
          <w:rtl/>
        </w:rPr>
        <w:t>ُ</w:t>
      </w:r>
      <w:r w:rsidR="004A47D4" w:rsidRPr="002228E3">
        <w:rPr>
          <w:rFonts w:asciiTheme="majorBidi" w:hAnsiTheme="majorBidi" w:cstheme="majorBidi"/>
          <w:rtl/>
        </w:rPr>
        <w:t>بدعين</w:t>
      </w:r>
      <w:r w:rsidR="008070C0" w:rsidRPr="002228E3">
        <w:rPr>
          <w:rFonts w:asciiTheme="majorBidi" w:hAnsiTheme="majorBidi" w:cstheme="majorBidi"/>
          <w:rtl/>
        </w:rPr>
        <w:t xml:space="preserve"> في فلسطين</w:t>
      </w:r>
      <w:r w:rsidR="00255CE8" w:rsidRPr="002228E3">
        <w:rPr>
          <w:rFonts w:asciiTheme="majorBidi" w:hAnsiTheme="majorBidi" w:cstheme="majorBidi"/>
          <w:rtl/>
        </w:rPr>
        <w:t xml:space="preserve"> والمتميّزين</w:t>
      </w:r>
      <w:r w:rsidR="004A47D4" w:rsidRPr="002228E3">
        <w:rPr>
          <w:rFonts w:asciiTheme="majorBidi" w:hAnsiTheme="majorBidi" w:cstheme="majorBidi"/>
          <w:rtl/>
        </w:rPr>
        <w:t xml:space="preserve"> في التدوين الموسيقي </w:t>
      </w:r>
      <w:r w:rsidR="006F71C8" w:rsidRPr="002228E3">
        <w:rPr>
          <w:rFonts w:asciiTheme="majorBidi" w:hAnsiTheme="majorBidi" w:cstheme="majorBidi"/>
          <w:rtl/>
        </w:rPr>
        <w:t>إذْ قام بتدوين الكثير من المعزوفات العربية</w:t>
      </w:r>
      <w:r w:rsidR="00AF72EE">
        <w:rPr>
          <w:rFonts w:asciiTheme="majorBidi" w:hAnsiTheme="majorBidi" w:cstheme="majorBidi" w:hint="cs"/>
          <w:rtl/>
        </w:rPr>
        <w:t xml:space="preserve"> لكثير من أعمال ومؤلفات الفنانين في الوطن العربي</w:t>
      </w:r>
      <w:r w:rsidR="006F71C8" w:rsidRPr="002228E3">
        <w:rPr>
          <w:rFonts w:asciiTheme="majorBidi" w:hAnsiTheme="majorBidi" w:cstheme="majorBidi"/>
          <w:rtl/>
        </w:rPr>
        <w:t>.</w:t>
      </w:r>
    </w:p>
    <w:p w:rsidR="00603458" w:rsidRPr="002228E3" w:rsidRDefault="00603458" w:rsidP="00273E1E">
      <w:pPr>
        <w:spacing w:before="120"/>
        <w:jc w:val="both"/>
        <w:rPr>
          <w:rFonts w:asciiTheme="majorBidi" w:hAnsiTheme="majorBidi" w:cstheme="majorBidi"/>
          <w:b/>
          <w:bCs/>
          <w:sz w:val="24"/>
          <w:rtl/>
        </w:rPr>
      </w:pPr>
      <w:r w:rsidRPr="002228E3">
        <w:rPr>
          <w:rFonts w:asciiTheme="majorBidi" w:hAnsiTheme="majorBidi" w:cstheme="majorBidi"/>
          <w:b/>
          <w:bCs/>
          <w:sz w:val="24"/>
          <w:rtl/>
          <w:lang w:bidi="ar-LB"/>
        </w:rPr>
        <w:lastRenderedPageBreak/>
        <w:t>نماذج من قصائد الشاعرة الفلسطينية فدوى طوقان</w:t>
      </w:r>
      <w:r w:rsidR="0013644C" w:rsidRPr="002228E3">
        <w:rPr>
          <w:rFonts w:asciiTheme="majorBidi" w:hAnsiTheme="majorBidi" w:cstheme="majorBidi"/>
          <w:b/>
          <w:bCs/>
          <w:sz w:val="24"/>
          <w:rtl/>
          <w:lang w:bidi="ar-LB"/>
        </w:rPr>
        <w:t xml:space="preserve"> ومدوَّناتها الموسيقية،</w:t>
      </w:r>
      <w:r w:rsidRPr="002228E3">
        <w:rPr>
          <w:rFonts w:asciiTheme="majorBidi" w:hAnsiTheme="majorBidi" w:cstheme="majorBidi"/>
          <w:b/>
          <w:bCs/>
          <w:sz w:val="24"/>
          <w:rtl/>
          <w:lang w:bidi="ar-LB"/>
        </w:rPr>
        <w:t xml:space="preserve"> وتحليلها، وأشهر من لحن لها</w:t>
      </w:r>
      <w:r w:rsidR="00362C42">
        <w:rPr>
          <w:rFonts w:asciiTheme="majorBidi" w:hAnsiTheme="majorBidi" w:cstheme="majorBidi" w:hint="cs"/>
          <w:b/>
          <w:bCs/>
          <w:sz w:val="24"/>
          <w:rtl/>
        </w:rPr>
        <w:t>:</w:t>
      </w:r>
    </w:p>
    <w:p w:rsidR="006A0990" w:rsidRPr="00273E1E" w:rsidRDefault="00C0638E" w:rsidP="00273E1E">
      <w:pPr>
        <w:spacing w:before="120"/>
        <w:jc w:val="both"/>
        <w:rPr>
          <w:rFonts w:asciiTheme="majorBidi" w:hAnsiTheme="majorBidi" w:cstheme="majorBidi"/>
          <w:i/>
          <w:iCs/>
          <w:sz w:val="24"/>
          <w:rtl/>
        </w:rPr>
      </w:pPr>
      <w:r w:rsidRPr="002228E3">
        <w:rPr>
          <w:rFonts w:asciiTheme="majorBidi" w:hAnsiTheme="majorBidi" w:cstheme="majorBidi"/>
          <w:b/>
          <w:bCs/>
          <w:sz w:val="24"/>
          <w:rtl/>
          <w:lang w:bidi="ar-LB"/>
        </w:rPr>
        <w:t>نموذج (1)</w:t>
      </w:r>
      <w:r w:rsidR="00273E1E">
        <w:rPr>
          <w:rFonts w:asciiTheme="majorBidi" w:hAnsiTheme="majorBidi" w:cstheme="majorBidi" w:hint="cs"/>
          <w:b/>
          <w:bCs/>
          <w:sz w:val="24"/>
          <w:rtl/>
          <w:lang w:bidi="ar-JO"/>
        </w:rPr>
        <w:t xml:space="preserve">: </w:t>
      </w:r>
      <w:r w:rsidR="003C2705" w:rsidRPr="002228E3">
        <w:rPr>
          <w:rFonts w:asciiTheme="majorBidi" w:hAnsiTheme="majorBidi" w:cstheme="majorBidi"/>
          <w:sz w:val="24"/>
          <w:rtl/>
        </w:rPr>
        <w:t xml:space="preserve">موشح </w:t>
      </w:r>
      <w:r w:rsidR="006A0990" w:rsidRPr="002228E3">
        <w:rPr>
          <w:rFonts w:asciiTheme="majorBidi" w:hAnsiTheme="majorBidi" w:cstheme="majorBidi"/>
          <w:sz w:val="24"/>
          <w:rtl/>
        </w:rPr>
        <w:t>يا حَرَّ ما أضْرَما</w:t>
      </w:r>
      <w:r w:rsidR="00273E1E">
        <w:rPr>
          <w:rFonts w:asciiTheme="majorBidi" w:hAnsiTheme="majorBidi" w:cstheme="majorBidi" w:hint="cs"/>
          <w:sz w:val="24"/>
          <w:rtl/>
        </w:rPr>
        <w:t xml:space="preserve">؛ </w:t>
      </w:r>
      <w:r w:rsidR="006A0990" w:rsidRPr="00273E1E">
        <w:rPr>
          <w:rFonts w:asciiTheme="majorBidi" w:hAnsiTheme="majorBidi" w:cstheme="majorBidi"/>
          <w:sz w:val="24"/>
          <w:rtl/>
        </w:rPr>
        <w:t>للشاعرة الفلسطينية</w:t>
      </w:r>
      <w:r w:rsidR="00273E1E" w:rsidRPr="00273E1E">
        <w:rPr>
          <w:rFonts w:asciiTheme="majorBidi" w:hAnsiTheme="majorBidi" w:hint="cs"/>
          <w:sz w:val="24"/>
          <w:rtl/>
        </w:rPr>
        <w:t xml:space="preserve">: </w:t>
      </w:r>
      <w:r w:rsidR="006A0990" w:rsidRPr="00273E1E">
        <w:rPr>
          <w:rFonts w:asciiTheme="majorBidi" w:hAnsiTheme="majorBidi" w:cstheme="majorBidi"/>
          <w:sz w:val="24"/>
          <w:rtl/>
        </w:rPr>
        <w:t>فدوى طوقان</w:t>
      </w:r>
      <w:r w:rsidR="00273E1E" w:rsidRPr="00273E1E">
        <w:rPr>
          <w:rFonts w:asciiTheme="majorBidi" w:hAnsiTheme="majorBidi" w:hint="cs"/>
          <w:sz w:val="24"/>
          <w:rtl/>
        </w:rPr>
        <w:t>؛</w:t>
      </w:r>
      <w:r w:rsidR="003C2705" w:rsidRPr="00273E1E">
        <w:rPr>
          <w:rFonts w:asciiTheme="majorBidi" w:hAnsiTheme="majorBidi" w:cstheme="majorBidi"/>
          <w:sz w:val="24"/>
          <w:rtl/>
        </w:rPr>
        <w:t xml:space="preserve"> ألحان:</w:t>
      </w:r>
      <w:r w:rsidR="0081482D">
        <w:rPr>
          <w:rFonts w:asciiTheme="majorBidi" w:hAnsiTheme="majorBidi" w:cstheme="majorBidi" w:hint="cs"/>
          <w:sz w:val="24"/>
          <w:rtl/>
        </w:rPr>
        <w:t xml:space="preserve"> </w:t>
      </w:r>
      <w:r w:rsidR="003C2705" w:rsidRPr="00273E1E">
        <w:rPr>
          <w:rFonts w:asciiTheme="majorBidi" w:hAnsiTheme="majorBidi" w:cstheme="majorBidi"/>
          <w:sz w:val="24"/>
          <w:rtl/>
        </w:rPr>
        <w:t>أ: خالد صدوق</w:t>
      </w:r>
    </w:p>
    <w:p w:rsidR="006A0990" w:rsidRPr="00273E1E" w:rsidRDefault="006A0990" w:rsidP="00273E1E">
      <w:pPr>
        <w:pStyle w:val="Heading1"/>
        <w:bidi/>
        <w:spacing w:before="120" w:line="240" w:lineRule="auto"/>
        <w:ind w:firstLine="397"/>
        <w:jc w:val="both"/>
        <w:rPr>
          <w:rFonts w:asciiTheme="majorBidi" w:hAnsiTheme="majorBidi"/>
          <w:b w:val="0"/>
          <w:bCs w:val="0"/>
          <w:color w:val="auto"/>
          <w:sz w:val="24"/>
          <w:szCs w:val="24"/>
          <w:rtl/>
        </w:rPr>
      </w:pPr>
      <w:r w:rsidRPr="00273E1E">
        <w:rPr>
          <w:rFonts w:asciiTheme="majorBidi" w:hAnsiTheme="majorBidi"/>
          <w:color w:val="auto"/>
          <w:sz w:val="24"/>
          <w:szCs w:val="24"/>
          <w:rtl/>
        </w:rPr>
        <w:t>دور1</w:t>
      </w:r>
      <w:r w:rsidRPr="00273E1E">
        <w:rPr>
          <w:rFonts w:asciiTheme="majorBidi" w:hAnsiTheme="majorBidi"/>
          <w:b w:val="0"/>
          <w:bCs w:val="0"/>
          <w:color w:val="auto"/>
          <w:sz w:val="24"/>
          <w:szCs w:val="24"/>
          <w:rtl/>
        </w:rPr>
        <w:t xml:space="preserve">                يا حَرَّ ما أضْرَما</w:t>
      </w:r>
      <w:r w:rsidRPr="00273E1E">
        <w:rPr>
          <w:rFonts w:asciiTheme="majorBidi" w:hAnsiTheme="majorBidi"/>
          <w:b w:val="0"/>
          <w:bCs w:val="0"/>
          <w:color w:val="auto"/>
          <w:sz w:val="24"/>
          <w:szCs w:val="24"/>
          <w:rtl/>
        </w:rPr>
        <w:tab/>
      </w:r>
      <w:r w:rsidRPr="00273E1E">
        <w:rPr>
          <w:rFonts w:asciiTheme="majorBidi" w:hAnsiTheme="majorBidi"/>
          <w:b w:val="0"/>
          <w:bCs w:val="0"/>
          <w:color w:val="auto"/>
          <w:sz w:val="24"/>
          <w:szCs w:val="24"/>
          <w:rtl/>
        </w:rPr>
        <w:tab/>
        <w:t>طَيْفٌ سَرى</w:t>
      </w:r>
    </w:p>
    <w:p w:rsidR="006A0990" w:rsidRPr="00273E1E" w:rsidRDefault="0081482D" w:rsidP="00273E1E">
      <w:pPr>
        <w:pStyle w:val="Heading2"/>
        <w:bidi/>
        <w:spacing w:before="120" w:line="240" w:lineRule="auto"/>
        <w:jc w:val="both"/>
        <w:rPr>
          <w:rFonts w:asciiTheme="majorBidi" w:hAnsiTheme="majorBidi"/>
          <w:b w:val="0"/>
          <w:bCs w:val="0"/>
          <w:color w:val="auto"/>
          <w:sz w:val="24"/>
          <w:szCs w:val="24"/>
          <w:rtl/>
        </w:rPr>
      </w:pPr>
      <w:r>
        <w:rPr>
          <w:rFonts w:asciiTheme="majorBidi" w:hAnsiTheme="majorBidi" w:hint="cs"/>
          <w:b w:val="0"/>
          <w:bCs w:val="0"/>
          <w:color w:val="auto"/>
          <w:sz w:val="24"/>
          <w:szCs w:val="24"/>
          <w:rtl/>
        </w:rPr>
        <w:t xml:space="preserve">        </w:t>
      </w:r>
      <w:r w:rsidR="006A0990" w:rsidRPr="00273E1E">
        <w:rPr>
          <w:rFonts w:asciiTheme="majorBidi" w:hAnsiTheme="majorBidi"/>
          <w:b w:val="0"/>
          <w:bCs w:val="0"/>
          <w:color w:val="auto"/>
          <w:sz w:val="24"/>
          <w:szCs w:val="24"/>
          <w:rtl/>
        </w:rPr>
        <w:t>خانة                   مَرَّ فَما سَلّما</w:t>
      </w:r>
      <w:r w:rsidR="006A0990" w:rsidRPr="00273E1E">
        <w:rPr>
          <w:rFonts w:asciiTheme="majorBidi" w:hAnsiTheme="majorBidi"/>
          <w:b w:val="0"/>
          <w:bCs w:val="0"/>
          <w:color w:val="auto"/>
          <w:sz w:val="24"/>
          <w:szCs w:val="24"/>
          <w:rtl/>
        </w:rPr>
        <w:tab/>
        <w:t xml:space="preserve">       ماذا جَرى</w:t>
      </w:r>
    </w:p>
    <w:p w:rsidR="006A0990" w:rsidRPr="00273E1E" w:rsidRDefault="0081482D" w:rsidP="00273E1E">
      <w:pPr>
        <w:pStyle w:val="Heading5"/>
        <w:spacing w:before="120"/>
        <w:jc w:val="both"/>
        <w:rPr>
          <w:rFonts w:asciiTheme="majorBidi" w:hAnsiTheme="majorBidi"/>
          <w:color w:val="auto"/>
          <w:sz w:val="24"/>
          <w:rtl/>
        </w:rPr>
      </w:pPr>
      <w:r>
        <w:rPr>
          <w:rFonts w:asciiTheme="majorBidi" w:hAnsiTheme="majorBidi" w:hint="cs"/>
          <w:color w:val="auto"/>
          <w:sz w:val="24"/>
          <w:rtl/>
        </w:rPr>
        <w:t xml:space="preserve">                                               </w:t>
      </w:r>
      <w:r w:rsidR="006A0990" w:rsidRPr="00273E1E">
        <w:rPr>
          <w:rFonts w:asciiTheme="majorBidi" w:hAnsiTheme="majorBidi"/>
          <w:color w:val="auto"/>
          <w:sz w:val="24"/>
          <w:rtl/>
        </w:rPr>
        <w:t>هَلَّا دَرى</w:t>
      </w:r>
    </w:p>
    <w:p w:rsidR="006A0990" w:rsidRPr="00273E1E" w:rsidRDefault="0081482D" w:rsidP="00273E1E">
      <w:pPr>
        <w:spacing w:before="120"/>
        <w:jc w:val="both"/>
        <w:rPr>
          <w:rFonts w:asciiTheme="majorBidi" w:hAnsiTheme="majorBidi" w:cstheme="majorBidi"/>
          <w:sz w:val="24"/>
          <w:rtl/>
        </w:rPr>
      </w:pPr>
      <w:r>
        <w:rPr>
          <w:rFonts w:asciiTheme="majorBidi" w:hAnsiTheme="majorBidi" w:cstheme="majorBidi" w:hint="cs"/>
          <w:sz w:val="24"/>
          <w:rtl/>
        </w:rPr>
        <w:t xml:space="preserve">        </w:t>
      </w:r>
      <w:r w:rsidR="006A0990" w:rsidRPr="00273E1E">
        <w:rPr>
          <w:rFonts w:asciiTheme="majorBidi" w:hAnsiTheme="majorBidi" w:cstheme="majorBidi"/>
          <w:sz w:val="24"/>
          <w:rtl/>
        </w:rPr>
        <w:t>قفلة                  طَيْفُ بَرودِ اللَّمى</w:t>
      </w:r>
      <w:r w:rsidR="006A0990" w:rsidRPr="00273E1E">
        <w:rPr>
          <w:rFonts w:asciiTheme="majorBidi" w:hAnsiTheme="majorBidi" w:cstheme="majorBidi"/>
          <w:sz w:val="24"/>
          <w:rtl/>
        </w:rPr>
        <w:tab/>
        <w:t xml:space="preserve">      أيَّ جَوىً سَعَّرا</w:t>
      </w:r>
    </w:p>
    <w:p w:rsidR="006A0990" w:rsidRPr="00273E1E" w:rsidRDefault="006A0990" w:rsidP="002228E3">
      <w:pPr>
        <w:spacing w:before="120"/>
        <w:ind w:firstLine="397"/>
        <w:jc w:val="both"/>
        <w:rPr>
          <w:rFonts w:asciiTheme="majorBidi" w:hAnsiTheme="majorBidi" w:cstheme="majorBidi"/>
          <w:sz w:val="24"/>
          <w:rtl/>
        </w:rPr>
      </w:pPr>
      <w:r w:rsidRPr="00273E1E">
        <w:rPr>
          <w:rFonts w:asciiTheme="majorBidi" w:hAnsiTheme="majorBidi" w:cstheme="majorBidi"/>
          <w:b/>
          <w:bCs/>
          <w:sz w:val="24"/>
          <w:rtl/>
        </w:rPr>
        <w:t>دور2</w:t>
      </w:r>
      <w:r w:rsidRPr="00273E1E">
        <w:rPr>
          <w:rFonts w:asciiTheme="majorBidi" w:hAnsiTheme="majorBidi" w:cstheme="majorBidi"/>
          <w:sz w:val="24"/>
          <w:rtl/>
        </w:rPr>
        <w:t xml:space="preserve">               يا طَيْفُ هِجْتَ الجوى</w:t>
      </w:r>
      <w:r w:rsidRPr="00273E1E">
        <w:rPr>
          <w:rFonts w:asciiTheme="majorBidi" w:hAnsiTheme="majorBidi" w:cstheme="majorBidi"/>
          <w:sz w:val="24"/>
          <w:rtl/>
        </w:rPr>
        <w:tab/>
        <w:t xml:space="preserve"> في مُهْجَتي</w:t>
      </w:r>
    </w:p>
    <w:p w:rsidR="006A0990" w:rsidRPr="00273E1E" w:rsidRDefault="0081482D" w:rsidP="00273E1E">
      <w:pPr>
        <w:spacing w:before="120"/>
        <w:jc w:val="both"/>
        <w:rPr>
          <w:rFonts w:asciiTheme="majorBidi" w:hAnsiTheme="majorBidi" w:cstheme="majorBidi"/>
          <w:sz w:val="24"/>
          <w:rtl/>
        </w:rPr>
      </w:pPr>
      <w:r>
        <w:rPr>
          <w:rFonts w:asciiTheme="majorBidi" w:hAnsiTheme="majorBidi" w:cstheme="majorBidi" w:hint="cs"/>
          <w:sz w:val="24"/>
          <w:rtl/>
        </w:rPr>
        <w:t xml:space="preserve">      </w:t>
      </w:r>
      <w:r w:rsidR="006A0990" w:rsidRPr="00273E1E">
        <w:rPr>
          <w:rFonts w:asciiTheme="majorBidi" w:hAnsiTheme="majorBidi" w:cstheme="majorBidi"/>
          <w:sz w:val="24"/>
          <w:rtl/>
        </w:rPr>
        <w:t xml:space="preserve">خانة                 نَشَرْتَ لي ما انطَوى </w:t>
      </w:r>
      <w:r w:rsidR="006A0990" w:rsidRPr="00273E1E">
        <w:rPr>
          <w:rFonts w:asciiTheme="majorBidi" w:hAnsiTheme="majorBidi" w:cstheme="majorBidi"/>
          <w:sz w:val="24"/>
          <w:rtl/>
        </w:rPr>
        <w:tab/>
        <w:t xml:space="preserve"> مِنْ صَبْوَتي</w:t>
      </w:r>
    </w:p>
    <w:p w:rsidR="006A0990" w:rsidRPr="00273E1E" w:rsidRDefault="0081482D" w:rsidP="00273E1E">
      <w:pPr>
        <w:pStyle w:val="Heading5"/>
        <w:spacing w:before="120"/>
        <w:jc w:val="both"/>
        <w:rPr>
          <w:rFonts w:asciiTheme="majorBidi" w:hAnsiTheme="majorBidi"/>
          <w:color w:val="auto"/>
          <w:sz w:val="24"/>
          <w:rtl/>
        </w:rPr>
      </w:pPr>
      <w:r>
        <w:rPr>
          <w:rFonts w:asciiTheme="majorBidi" w:hAnsiTheme="majorBidi" w:hint="cs"/>
          <w:color w:val="auto"/>
          <w:sz w:val="24"/>
          <w:rtl/>
        </w:rPr>
        <w:t xml:space="preserve">                                              </w:t>
      </w:r>
      <w:r w:rsidR="006A0990" w:rsidRPr="00273E1E">
        <w:rPr>
          <w:rFonts w:asciiTheme="majorBidi" w:hAnsiTheme="majorBidi"/>
          <w:color w:val="auto"/>
          <w:sz w:val="24"/>
          <w:rtl/>
        </w:rPr>
        <w:t>ما حيلَتي</w:t>
      </w:r>
    </w:p>
    <w:p w:rsidR="006A0990" w:rsidRPr="00273E1E" w:rsidRDefault="0081482D" w:rsidP="00273E1E">
      <w:pPr>
        <w:spacing w:before="120"/>
        <w:jc w:val="both"/>
        <w:rPr>
          <w:rFonts w:asciiTheme="majorBidi" w:hAnsiTheme="majorBidi" w:cstheme="majorBidi"/>
          <w:sz w:val="24"/>
          <w:rtl/>
        </w:rPr>
      </w:pPr>
      <w:r>
        <w:rPr>
          <w:rFonts w:asciiTheme="majorBidi" w:hAnsiTheme="majorBidi" w:cstheme="majorBidi" w:hint="cs"/>
          <w:sz w:val="24"/>
          <w:rtl/>
        </w:rPr>
        <w:t xml:space="preserve">       </w:t>
      </w:r>
      <w:r w:rsidR="006A0990" w:rsidRPr="00273E1E">
        <w:rPr>
          <w:rFonts w:asciiTheme="majorBidi" w:hAnsiTheme="majorBidi" w:cstheme="majorBidi"/>
          <w:sz w:val="24"/>
          <w:rtl/>
        </w:rPr>
        <w:t xml:space="preserve">قفلة                 لَوْ ذُقْتَ مِثْلي الهَوى   </w:t>
      </w:r>
      <w:r w:rsidR="006A0990" w:rsidRPr="00273E1E">
        <w:rPr>
          <w:rFonts w:asciiTheme="majorBidi" w:hAnsiTheme="majorBidi" w:cstheme="majorBidi"/>
          <w:sz w:val="24"/>
          <w:rtl/>
        </w:rPr>
        <w:tab/>
        <w:t>قاسمْتَني لَوْعَتي</w:t>
      </w:r>
    </w:p>
    <w:p w:rsidR="008C128F" w:rsidRPr="002228E3" w:rsidRDefault="00D15DFB" w:rsidP="00273E1E">
      <w:pPr>
        <w:spacing w:before="120"/>
        <w:ind w:hanging="2"/>
        <w:jc w:val="both"/>
        <w:rPr>
          <w:rFonts w:asciiTheme="majorBidi" w:hAnsiTheme="majorBidi" w:cstheme="majorBidi"/>
          <w:sz w:val="24"/>
          <w:rtl/>
        </w:rPr>
      </w:pPr>
      <w:r w:rsidRPr="002228E3">
        <w:rPr>
          <w:rFonts w:asciiTheme="majorBidi" w:hAnsiTheme="majorBidi" w:cstheme="majorBidi"/>
          <w:noProof/>
          <w:sz w:val="24"/>
          <w:rtl/>
        </w:rPr>
        <w:lastRenderedPageBreak/>
        <w:drawing>
          <wp:inline distT="0" distB="0" distL="0" distR="0">
            <wp:extent cx="4581708" cy="760320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l="34519" t="9561" r="30164" b="18059"/>
                    <a:stretch>
                      <a:fillRect/>
                    </a:stretch>
                  </pic:blipFill>
                  <pic:spPr bwMode="auto">
                    <a:xfrm>
                      <a:off x="0" y="0"/>
                      <a:ext cx="4591964" cy="7620219"/>
                    </a:xfrm>
                    <a:prstGeom prst="rect">
                      <a:avLst/>
                    </a:prstGeom>
                    <a:noFill/>
                    <a:ln w="9525">
                      <a:noFill/>
                      <a:miter lim="800000"/>
                      <a:headEnd/>
                      <a:tailEnd/>
                    </a:ln>
                  </pic:spPr>
                </pic:pic>
              </a:graphicData>
            </a:graphic>
          </wp:inline>
        </w:drawing>
      </w:r>
    </w:p>
    <w:p w:rsidR="00D822D0" w:rsidRPr="002228E3" w:rsidRDefault="00D822D0" w:rsidP="0050562F">
      <w:pPr>
        <w:spacing w:before="120"/>
        <w:ind w:hanging="2"/>
        <w:jc w:val="center"/>
        <w:rPr>
          <w:rFonts w:asciiTheme="majorBidi" w:hAnsiTheme="majorBidi" w:cstheme="majorBidi"/>
          <w:sz w:val="24"/>
          <w:rtl/>
        </w:rPr>
      </w:pPr>
      <w:r w:rsidRPr="002228E3">
        <w:rPr>
          <w:rFonts w:asciiTheme="majorBidi" w:hAnsiTheme="majorBidi" w:cstheme="majorBidi"/>
          <w:noProof/>
          <w:sz w:val="24"/>
          <w:rtl/>
        </w:rPr>
        <w:lastRenderedPageBreak/>
        <w:drawing>
          <wp:inline distT="0" distB="0" distL="0" distR="0">
            <wp:extent cx="5000625" cy="6667500"/>
            <wp:effectExtent l="19050" t="0" r="9525" b="0"/>
            <wp:docPr id="9" name="Picture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
                    <a:stretch>
                      <a:fillRect/>
                    </a:stretch>
                  </pic:blipFill>
                  <pic:spPr>
                    <a:xfrm>
                      <a:off x="0" y="0"/>
                      <a:ext cx="5013584" cy="6684779"/>
                    </a:xfrm>
                    <a:prstGeom prst="rect">
                      <a:avLst/>
                    </a:prstGeom>
                  </pic:spPr>
                </pic:pic>
              </a:graphicData>
            </a:graphic>
          </wp:inline>
        </w:drawing>
      </w:r>
    </w:p>
    <w:p w:rsidR="00FB3527" w:rsidRPr="002228E3" w:rsidRDefault="004E537D" w:rsidP="0050562F">
      <w:pPr>
        <w:spacing w:before="120"/>
        <w:ind w:hanging="2"/>
        <w:jc w:val="center"/>
        <w:rPr>
          <w:rFonts w:asciiTheme="majorBidi" w:hAnsiTheme="majorBidi" w:cstheme="majorBidi"/>
          <w:sz w:val="24"/>
        </w:rPr>
      </w:pPr>
      <w:r w:rsidRPr="004E537D">
        <w:rPr>
          <w:rFonts w:asciiTheme="majorBidi" w:hAnsiTheme="majorBidi"/>
          <w:noProof/>
          <w:sz w:val="24"/>
          <w:rtl/>
        </w:rPr>
        <w:lastRenderedPageBreak/>
        <w:drawing>
          <wp:inline distT="0" distB="0" distL="0" distR="0">
            <wp:extent cx="4781550" cy="6592883"/>
            <wp:effectExtent l="19050" t="0" r="0" b="0"/>
            <wp:docPr id="1" name="Picture 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6"/>
                    <a:stretch>
                      <a:fillRect/>
                    </a:stretch>
                  </pic:blipFill>
                  <pic:spPr>
                    <a:xfrm>
                      <a:off x="0" y="0"/>
                      <a:ext cx="4785602" cy="6598470"/>
                    </a:xfrm>
                    <a:prstGeom prst="rect">
                      <a:avLst/>
                    </a:prstGeom>
                  </pic:spPr>
                </pic:pic>
              </a:graphicData>
            </a:graphic>
          </wp:inline>
        </w:drawing>
      </w:r>
    </w:p>
    <w:p w:rsidR="002A5AAC" w:rsidRPr="002228E3" w:rsidRDefault="00275C8F" w:rsidP="00273E1E">
      <w:pPr>
        <w:spacing w:before="120"/>
        <w:jc w:val="both"/>
        <w:rPr>
          <w:rFonts w:asciiTheme="majorBidi" w:hAnsiTheme="majorBidi" w:cstheme="majorBidi"/>
          <w:i/>
          <w:iCs/>
          <w:sz w:val="24"/>
          <w:rtl/>
        </w:rPr>
      </w:pPr>
      <w:r w:rsidRPr="002228E3">
        <w:rPr>
          <w:rFonts w:asciiTheme="majorBidi" w:hAnsiTheme="majorBidi" w:cstheme="majorBidi"/>
          <w:b/>
          <w:bCs/>
          <w:sz w:val="24"/>
          <w:rtl/>
          <w:lang w:bidi="ar-LB"/>
        </w:rPr>
        <w:lastRenderedPageBreak/>
        <w:t>نموذج (2)</w:t>
      </w:r>
      <w:r w:rsidR="00273E1E">
        <w:rPr>
          <w:rFonts w:asciiTheme="majorBidi" w:hAnsiTheme="majorBidi" w:cstheme="majorBidi" w:hint="cs"/>
          <w:b/>
          <w:bCs/>
          <w:sz w:val="24"/>
          <w:rtl/>
          <w:lang w:bidi="ar-LB"/>
        </w:rPr>
        <w:t xml:space="preserve">: </w:t>
      </w:r>
      <w:r w:rsidR="002A5AAC" w:rsidRPr="002228E3">
        <w:rPr>
          <w:rFonts w:asciiTheme="majorBidi" w:hAnsiTheme="majorBidi" w:cstheme="majorBidi"/>
          <w:b/>
          <w:bCs/>
          <w:sz w:val="24"/>
          <w:rtl/>
        </w:rPr>
        <w:t>الريح (كفاني)</w:t>
      </w:r>
      <w:r w:rsidR="00273E1E">
        <w:rPr>
          <w:rFonts w:asciiTheme="majorBidi" w:hAnsiTheme="majorBidi" w:cstheme="majorBidi" w:hint="cs"/>
          <w:b/>
          <w:bCs/>
          <w:sz w:val="24"/>
          <w:rtl/>
        </w:rPr>
        <w:t xml:space="preserve">؛ </w:t>
      </w:r>
      <w:r w:rsidR="002A5AAC" w:rsidRPr="002228E3">
        <w:rPr>
          <w:rFonts w:asciiTheme="majorBidi" w:hAnsiTheme="majorBidi" w:cstheme="majorBidi"/>
          <w:sz w:val="24"/>
          <w:rtl/>
        </w:rPr>
        <w:t>للشاعرة الفلسطينية: فدوى طوقان</w:t>
      </w:r>
      <w:r w:rsidR="00273E1E">
        <w:rPr>
          <w:rFonts w:asciiTheme="majorBidi" w:hAnsiTheme="majorBidi" w:cstheme="majorBidi" w:hint="cs"/>
          <w:sz w:val="24"/>
          <w:rtl/>
        </w:rPr>
        <w:t xml:space="preserve">؛ </w:t>
      </w:r>
      <w:r w:rsidR="002A5AAC" w:rsidRPr="002228E3">
        <w:rPr>
          <w:rFonts w:asciiTheme="majorBidi" w:hAnsiTheme="majorBidi" w:cstheme="majorBidi"/>
          <w:sz w:val="24"/>
          <w:rtl/>
        </w:rPr>
        <w:t>ألحان: د. غاوي غاوي</w:t>
      </w:r>
    </w:p>
    <w:p w:rsidR="002A5AAC" w:rsidRPr="00273E1E" w:rsidRDefault="001F3DC8" w:rsidP="002228E3">
      <w:pPr>
        <w:pStyle w:val="Heading3"/>
        <w:spacing w:before="120" w:line="240" w:lineRule="auto"/>
        <w:ind w:firstLine="397"/>
        <w:jc w:val="both"/>
        <w:rPr>
          <w:rFonts w:asciiTheme="majorBidi" w:hAnsiTheme="majorBidi"/>
          <w:b w:val="0"/>
          <w:bCs w:val="0"/>
          <w:color w:val="auto"/>
          <w:sz w:val="24"/>
          <w:szCs w:val="24"/>
          <w:rtl/>
        </w:rPr>
      </w:pPr>
      <w:r>
        <w:rPr>
          <w:rFonts w:asciiTheme="majorBidi" w:hAnsiTheme="majorBidi" w:hint="cs"/>
          <w:b w:val="0"/>
          <w:bCs w:val="0"/>
          <w:color w:val="auto"/>
          <w:sz w:val="24"/>
          <w:szCs w:val="24"/>
          <w:rtl/>
        </w:rPr>
        <w:t xml:space="preserve">    </w:t>
      </w:r>
      <w:r w:rsidR="002A5AAC" w:rsidRPr="00273E1E">
        <w:rPr>
          <w:rFonts w:asciiTheme="majorBidi" w:hAnsiTheme="majorBidi"/>
          <w:b w:val="0"/>
          <w:bCs w:val="0"/>
          <w:color w:val="auto"/>
          <w:sz w:val="24"/>
          <w:szCs w:val="24"/>
          <w:rtl/>
        </w:rPr>
        <w:t>الريح تنقل اللقاح              وأرضنا تهزها في الليل</w:t>
      </w:r>
    </w:p>
    <w:p w:rsidR="002A5AAC" w:rsidRPr="00273E1E" w:rsidRDefault="001F3DC8" w:rsidP="002228E3">
      <w:pPr>
        <w:spacing w:before="120"/>
        <w:ind w:firstLine="397"/>
        <w:jc w:val="both"/>
        <w:rPr>
          <w:rFonts w:asciiTheme="majorBidi" w:hAnsiTheme="majorBidi" w:cstheme="majorBidi"/>
          <w:sz w:val="24"/>
          <w:rtl/>
        </w:rPr>
      </w:pPr>
      <w:r>
        <w:rPr>
          <w:rFonts w:asciiTheme="majorBidi" w:hAnsiTheme="majorBidi" w:cstheme="majorBidi" w:hint="cs"/>
          <w:sz w:val="24"/>
          <w:rtl/>
        </w:rPr>
        <w:t xml:space="preserve">   </w:t>
      </w:r>
      <w:r w:rsidR="005E56F6" w:rsidRPr="00273E1E">
        <w:rPr>
          <w:rFonts w:asciiTheme="majorBidi" w:hAnsiTheme="majorBidi" w:cstheme="majorBidi"/>
          <w:sz w:val="24"/>
          <w:rtl/>
        </w:rPr>
        <w:t>رعشة المخاض      ويقنع الجلا</w:t>
      </w:r>
      <w:r w:rsidR="002A5AAC" w:rsidRPr="00273E1E">
        <w:rPr>
          <w:rFonts w:asciiTheme="majorBidi" w:hAnsiTheme="majorBidi" w:cstheme="majorBidi"/>
          <w:sz w:val="24"/>
          <w:rtl/>
        </w:rPr>
        <w:t>د نفسه     بقصة العجز</w:t>
      </w:r>
    </w:p>
    <w:p w:rsidR="002A5AAC" w:rsidRPr="00273E1E" w:rsidRDefault="001F3DC8" w:rsidP="002228E3">
      <w:pPr>
        <w:spacing w:before="120"/>
        <w:ind w:firstLine="397"/>
        <w:jc w:val="both"/>
        <w:rPr>
          <w:rFonts w:asciiTheme="majorBidi" w:hAnsiTheme="majorBidi" w:cstheme="majorBidi"/>
          <w:sz w:val="24"/>
        </w:rPr>
      </w:pPr>
      <w:r>
        <w:rPr>
          <w:rFonts w:asciiTheme="majorBidi" w:hAnsiTheme="majorBidi" w:cstheme="majorBidi" w:hint="cs"/>
          <w:sz w:val="24"/>
          <w:rtl/>
        </w:rPr>
        <w:t xml:space="preserve">              </w:t>
      </w:r>
      <w:r w:rsidR="002A5AAC" w:rsidRPr="00273E1E">
        <w:rPr>
          <w:rFonts w:asciiTheme="majorBidi" w:hAnsiTheme="majorBidi" w:cstheme="majorBidi"/>
          <w:sz w:val="24"/>
          <w:rtl/>
        </w:rPr>
        <w:t xml:space="preserve"> بقصة الحطام         والأنقاض</w:t>
      </w:r>
    </w:p>
    <w:p w:rsidR="002A5AAC" w:rsidRPr="00273E1E" w:rsidRDefault="002A5AAC" w:rsidP="002228E3">
      <w:pPr>
        <w:spacing w:before="120"/>
        <w:ind w:firstLine="397"/>
        <w:jc w:val="both"/>
        <w:rPr>
          <w:rFonts w:asciiTheme="majorBidi" w:hAnsiTheme="majorBidi" w:cstheme="majorBidi"/>
          <w:sz w:val="24"/>
          <w:rtl/>
        </w:rPr>
      </w:pPr>
    </w:p>
    <w:p w:rsidR="002A5AAC" w:rsidRPr="00273E1E" w:rsidRDefault="001F3DC8" w:rsidP="002228E3">
      <w:pPr>
        <w:spacing w:before="120"/>
        <w:ind w:firstLine="397"/>
        <w:jc w:val="both"/>
        <w:rPr>
          <w:rFonts w:asciiTheme="majorBidi" w:hAnsiTheme="majorBidi" w:cstheme="majorBidi"/>
          <w:sz w:val="24"/>
          <w:rtl/>
        </w:rPr>
      </w:pPr>
      <w:r>
        <w:rPr>
          <w:rFonts w:asciiTheme="majorBidi" w:hAnsiTheme="majorBidi" w:cstheme="majorBidi" w:hint="cs"/>
          <w:sz w:val="24"/>
          <w:rtl/>
        </w:rPr>
        <w:t xml:space="preserve">   </w:t>
      </w:r>
      <w:r w:rsidR="002A5AAC" w:rsidRPr="00273E1E">
        <w:rPr>
          <w:rFonts w:asciiTheme="majorBidi" w:hAnsiTheme="majorBidi" w:cstheme="majorBidi"/>
          <w:sz w:val="24"/>
          <w:rtl/>
        </w:rPr>
        <w:t>يا غدنا الفتى خبر الجلاد         كيف تكون رعشة الميلاد</w:t>
      </w:r>
    </w:p>
    <w:p w:rsidR="002A5AAC" w:rsidRPr="00273E1E" w:rsidRDefault="001F3DC8" w:rsidP="002228E3">
      <w:pPr>
        <w:spacing w:before="120"/>
        <w:ind w:firstLine="397"/>
        <w:jc w:val="both"/>
        <w:rPr>
          <w:rFonts w:asciiTheme="majorBidi" w:hAnsiTheme="majorBidi" w:cstheme="majorBidi"/>
          <w:sz w:val="24"/>
        </w:rPr>
      </w:pPr>
      <w:r>
        <w:rPr>
          <w:rFonts w:asciiTheme="majorBidi" w:hAnsiTheme="majorBidi" w:cstheme="majorBidi" w:hint="cs"/>
          <w:sz w:val="24"/>
          <w:rtl/>
        </w:rPr>
        <w:t xml:space="preserve">     </w:t>
      </w:r>
      <w:r w:rsidR="002A5AAC" w:rsidRPr="00273E1E">
        <w:rPr>
          <w:rFonts w:asciiTheme="majorBidi" w:hAnsiTheme="majorBidi" w:cstheme="majorBidi"/>
          <w:sz w:val="24"/>
          <w:rtl/>
        </w:rPr>
        <w:t>خبره</w:t>
      </w:r>
      <w:r>
        <w:rPr>
          <w:rFonts w:asciiTheme="majorBidi" w:hAnsiTheme="majorBidi" w:cstheme="majorBidi" w:hint="cs"/>
          <w:sz w:val="24"/>
          <w:rtl/>
        </w:rPr>
        <w:t xml:space="preserve"> </w:t>
      </w:r>
      <w:r w:rsidR="002A5AAC" w:rsidRPr="00273E1E">
        <w:rPr>
          <w:rFonts w:asciiTheme="majorBidi" w:hAnsiTheme="majorBidi" w:cstheme="majorBidi"/>
          <w:sz w:val="24"/>
          <w:rtl/>
        </w:rPr>
        <w:t xml:space="preserve"> خبره</w:t>
      </w:r>
      <w:r>
        <w:rPr>
          <w:rFonts w:asciiTheme="majorBidi" w:hAnsiTheme="majorBidi" w:cstheme="majorBidi" w:hint="cs"/>
          <w:sz w:val="24"/>
          <w:rtl/>
        </w:rPr>
        <w:t xml:space="preserve">  </w:t>
      </w:r>
      <w:r w:rsidR="002A5AAC" w:rsidRPr="00273E1E">
        <w:rPr>
          <w:rFonts w:asciiTheme="majorBidi" w:hAnsiTheme="majorBidi" w:cstheme="majorBidi"/>
          <w:sz w:val="24"/>
          <w:rtl/>
        </w:rPr>
        <w:t>خبره                 كيف يولد الأقاح</w:t>
      </w:r>
    </w:p>
    <w:p w:rsidR="002A5AAC" w:rsidRPr="00273E1E" w:rsidRDefault="002A5AAC" w:rsidP="002228E3">
      <w:pPr>
        <w:spacing w:before="120"/>
        <w:ind w:firstLine="397"/>
        <w:jc w:val="both"/>
        <w:rPr>
          <w:rFonts w:asciiTheme="majorBidi" w:hAnsiTheme="majorBidi" w:cstheme="majorBidi"/>
          <w:sz w:val="24"/>
          <w:rtl/>
        </w:rPr>
      </w:pPr>
    </w:p>
    <w:p w:rsidR="002A5AAC" w:rsidRPr="00273E1E" w:rsidRDefault="001F3DC8" w:rsidP="002228E3">
      <w:pPr>
        <w:spacing w:before="120"/>
        <w:ind w:firstLine="397"/>
        <w:jc w:val="both"/>
        <w:rPr>
          <w:rFonts w:asciiTheme="majorBidi" w:hAnsiTheme="majorBidi" w:cstheme="majorBidi"/>
          <w:sz w:val="24"/>
          <w:rtl/>
        </w:rPr>
      </w:pPr>
      <w:r>
        <w:rPr>
          <w:rFonts w:asciiTheme="majorBidi" w:hAnsiTheme="majorBidi" w:cstheme="majorBidi" w:hint="cs"/>
          <w:sz w:val="24"/>
          <w:rtl/>
        </w:rPr>
        <w:t xml:space="preserve">  </w:t>
      </w:r>
      <w:r w:rsidR="002A5AAC" w:rsidRPr="00273E1E">
        <w:rPr>
          <w:rFonts w:asciiTheme="majorBidi" w:hAnsiTheme="majorBidi" w:cstheme="majorBidi"/>
          <w:sz w:val="24"/>
          <w:rtl/>
        </w:rPr>
        <w:t>من ألم الأرض من وردة الدماء          خبره خبره</w:t>
      </w:r>
      <w:r>
        <w:rPr>
          <w:rFonts w:asciiTheme="majorBidi" w:hAnsiTheme="majorBidi" w:cstheme="majorBidi" w:hint="cs"/>
          <w:sz w:val="24"/>
          <w:rtl/>
        </w:rPr>
        <w:t xml:space="preserve"> </w:t>
      </w:r>
      <w:r w:rsidR="002A5AAC" w:rsidRPr="00273E1E">
        <w:rPr>
          <w:rFonts w:asciiTheme="majorBidi" w:hAnsiTheme="majorBidi" w:cstheme="majorBidi"/>
          <w:sz w:val="24"/>
          <w:rtl/>
        </w:rPr>
        <w:t>خبره</w:t>
      </w:r>
    </w:p>
    <w:p w:rsidR="002A5AAC" w:rsidRPr="00273E1E" w:rsidRDefault="001F3DC8" w:rsidP="002228E3">
      <w:pPr>
        <w:spacing w:before="120"/>
        <w:ind w:firstLine="397"/>
        <w:jc w:val="both"/>
        <w:rPr>
          <w:rFonts w:asciiTheme="majorBidi" w:hAnsiTheme="majorBidi" w:cstheme="majorBidi"/>
          <w:sz w:val="24"/>
        </w:rPr>
      </w:pPr>
      <w:r>
        <w:rPr>
          <w:rFonts w:asciiTheme="majorBidi" w:hAnsiTheme="majorBidi" w:cstheme="majorBidi" w:hint="cs"/>
          <w:sz w:val="24"/>
          <w:rtl/>
        </w:rPr>
        <w:t xml:space="preserve">                </w:t>
      </w:r>
      <w:r w:rsidR="002A5AAC" w:rsidRPr="00273E1E">
        <w:rPr>
          <w:rFonts w:asciiTheme="majorBidi" w:hAnsiTheme="majorBidi" w:cstheme="majorBidi"/>
          <w:sz w:val="24"/>
          <w:rtl/>
        </w:rPr>
        <w:t xml:space="preserve"> كفاني أموت على أرضها   وأدفن فيها</w:t>
      </w:r>
    </w:p>
    <w:p w:rsidR="002A5AAC" w:rsidRPr="00273E1E" w:rsidRDefault="002A5AAC" w:rsidP="002228E3">
      <w:pPr>
        <w:spacing w:before="120"/>
        <w:ind w:firstLine="397"/>
        <w:jc w:val="both"/>
        <w:rPr>
          <w:rFonts w:asciiTheme="majorBidi" w:hAnsiTheme="majorBidi" w:cstheme="majorBidi"/>
          <w:sz w:val="24"/>
          <w:rtl/>
        </w:rPr>
      </w:pPr>
    </w:p>
    <w:p w:rsidR="002A5AAC" w:rsidRPr="00273E1E" w:rsidRDefault="001F3DC8" w:rsidP="001F3DC8">
      <w:pPr>
        <w:spacing w:before="120"/>
        <w:jc w:val="both"/>
        <w:rPr>
          <w:rFonts w:asciiTheme="majorBidi" w:hAnsiTheme="majorBidi" w:cstheme="majorBidi"/>
          <w:sz w:val="24"/>
          <w:rtl/>
        </w:rPr>
      </w:pPr>
      <w:r>
        <w:rPr>
          <w:rFonts w:asciiTheme="majorBidi" w:hAnsiTheme="majorBidi" w:cstheme="majorBidi" w:hint="cs"/>
          <w:sz w:val="24"/>
          <w:rtl/>
        </w:rPr>
        <w:t xml:space="preserve">       </w:t>
      </w:r>
      <w:r w:rsidR="002A5AAC" w:rsidRPr="00273E1E">
        <w:rPr>
          <w:rFonts w:asciiTheme="majorBidi" w:hAnsiTheme="majorBidi" w:cstheme="majorBidi"/>
          <w:sz w:val="24"/>
          <w:rtl/>
        </w:rPr>
        <w:t>وتحت ثراها أذوب وأفنى         كفاني أموت على أرضها أدفن فيها</w:t>
      </w:r>
    </w:p>
    <w:p w:rsidR="002A5AAC" w:rsidRPr="00273E1E" w:rsidRDefault="002A5AAC" w:rsidP="002228E3">
      <w:pPr>
        <w:spacing w:before="120"/>
        <w:ind w:firstLine="397"/>
        <w:jc w:val="both"/>
        <w:rPr>
          <w:rFonts w:asciiTheme="majorBidi" w:hAnsiTheme="majorBidi" w:cstheme="majorBidi"/>
          <w:sz w:val="24"/>
          <w:rtl/>
        </w:rPr>
      </w:pPr>
      <w:r w:rsidRPr="00273E1E">
        <w:rPr>
          <w:rFonts w:asciiTheme="majorBidi" w:hAnsiTheme="majorBidi" w:cstheme="majorBidi"/>
          <w:sz w:val="24"/>
          <w:rtl/>
        </w:rPr>
        <w:t xml:space="preserve">        كفاني أظل في حضن بلادي      تراباً   عشباً      زهراً</w:t>
      </w:r>
    </w:p>
    <w:p w:rsidR="00C202E2" w:rsidRPr="00273E1E" w:rsidRDefault="00C202E2" w:rsidP="002228E3">
      <w:pPr>
        <w:spacing w:before="120"/>
        <w:ind w:firstLine="397"/>
        <w:jc w:val="both"/>
        <w:rPr>
          <w:rFonts w:asciiTheme="majorBidi" w:hAnsiTheme="majorBidi" w:cstheme="majorBidi"/>
          <w:sz w:val="24"/>
        </w:rPr>
      </w:pPr>
    </w:p>
    <w:p w:rsidR="00791B45" w:rsidRPr="002228E3" w:rsidRDefault="00823AF9" w:rsidP="0050562F">
      <w:pPr>
        <w:spacing w:before="120"/>
        <w:ind w:hanging="2"/>
        <w:jc w:val="center"/>
        <w:rPr>
          <w:rFonts w:asciiTheme="majorBidi" w:hAnsiTheme="majorBidi" w:cstheme="majorBidi"/>
          <w:sz w:val="24"/>
        </w:rPr>
      </w:pPr>
      <w:r w:rsidRPr="00823AF9">
        <w:rPr>
          <w:rFonts w:asciiTheme="majorBidi" w:hAnsiTheme="majorBidi"/>
          <w:noProof/>
          <w:sz w:val="24"/>
          <w:rtl/>
        </w:rPr>
        <w:lastRenderedPageBreak/>
        <w:drawing>
          <wp:inline distT="0" distB="0" distL="0" distR="0">
            <wp:extent cx="5229225" cy="6505574"/>
            <wp:effectExtent l="19050" t="0" r="9525" b="0"/>
            <wp:docPr id="11" name="Picture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7" cstate="print"/>
                    <a:stretch>
                      <a:fillRect/>
                    </a:stretch>
                  </pic:blipFill>
                  <pic:spPr>
                    <a:xfrm>
                      <a:off x="0" y="0"/>
                      <a:ext cx="5229225" cy="6505574"/>
                    </a:xfrm>
                    <a:prstGeom prst="rect">
                      <a:avLst/>
                    </a:prstGeom>
                  </pic:spPr>
                </pic:pic>
              </a:graphicData>
            </a:graphic>
          </wp:inline>
        </w:drawing>
      </w:r>
    </w:p>
    <w:p w:rsidR="00C31617" w:rsidRPr="002228E3" w:rsidRDefault="00C31617" w:rsidP="0050562F">
      <w:pPr>
        <w:spacing w:before="120"/>
        <w:ind w:hanging="2"/>
        <w:jc w:val="center"/>
        <w:rPr>
          <w:rFonts w:asciiTheme="majorBidi" w:hAnsiTheme="majorBidi" w:cstheme="majorBidi"/>
          <w:i/>
          <w:iCs/>
          <w:noProof/>
          <w:sz w:val="24"/>
          <w:rtl/>
        </w:rPr>
      </w:pPr>
      <w:r w:rsidRPr="002228E3">
        <w:rPr>
          <w:rFonts w:asciiTheme="majorBidi" w:hAnsiTheme="majorBidi" w:cstheme="majorBidi"/>
          <w:i/>
          <w:iCs/>
          <w:noProof/>
          <w:sz w:val="24"/>
          <w:rtl/>
        </w:rPr>
        <w:lastRenderedPageBreak/>
        <w:drawing>
          <wp:inline distT="0" distB="0" distL="0" distR="0">
            <wp:extent cx="4687311" cy="6946717"/>
            <wp:effectExtent l="0" t="0" r="0" b="0"/>
            <wp:docPr id="17" name="Picture 1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8"/>
                    <a:stretch>
                      <a:fillRect/>
                    </a:stretch>
                  </pic:blipFill>
                  <pic:spPr>
                    <a:xfrm>
                      <a:off x="0" y="0"/>
                      <a:ext cx="4697812" cy="6962280"/>
                    </a:xfrm>
                    <a:prstGeom prst="rect">
                      <a:avLst/>
                    </a:prstGeom>
                  </pic:spPr>
                </pic:pic>
              </a:graphicData>
            </a:graphic>
          </wp:inline>
        </w:drawing>
      </w:r>
    </w:p>
    <w:p w:rsidR="007F2866" w:rsidRPr="002228E3" w:rsidRDefault="00C0638E" w:rsidP="00273E1E">
      <w:pPr>
        <w:spacing w:before="120"/>
        <w:ind w:firstLine="397"/>
        <w:jc w:val="both"/>
        <w:rPr>
          <w:rFonts w:asciiTheme="majorBidi" w:hAnsiTheme="majorBidi" w:cstheme="majorBidi"/>
          <w:i/>
          <w:iCs/>
          <w:sz w:val="24"/>
          <w:rtl/>
        </w:rPr>
      </w:pPr>
      <w:r w:rsidRPr="002228E3">
        <w:rPr>
          <w:rFonts w:asciiTheme="majorBidi" w:hAnsiTheme="majorBidi" w:cstheme="majorBidi"/>
          <w:b/>
          <w:bCs/>
          <w:sz w:val="24"/>
          <w:rtl/>
          <w:lang w:bidi="ar-LB"/>
        </w:rPr>
        <w:lastRenderedPageBreak/>
        <w:t>نموذج (3)</w:t>
      </w:r>
      <w:r w:rsidR="00273E1E">
        <w:rPr>
          <w:rFonts w:asciiTheme="majorBidi" w:hAnsiTheme="majorBidi" w:cstheme="majorBidi" w:hint="cs"/>
          <w:b/>
          <w:bCs/>
          <w:sz w:val="24"/>
          <w:rtl/>
          <w:lang w:bidi="ar-LB"/>
        </w:rPr>
        <w:t xml:space="preserve">: </w:t>
      </w:r>
      <w:r w:rsidR="005E56F6" w:rsidRPr="002228E3">
        <w:rPr>
          <w:rFonts w:asciiTheme="majorBidi" w:hAnsiTheme="majorBidi" w:cstheme="majorBidi"/>
          <w:sz w:val="24"/>
          <w:rtl/>
        </w:rPr>
        <w:t>نشيد تحية الكتاب</w:t>
      </w:r>
      <w:r w:rsidR="00273E1E">
        <w:rPr>
          <w:rFonts w:asciiTheme="majorBidi" w:hAnsiTheme="majorBidi" w:cstheme="majorBidi" w:hint="cs"/>
          <w:sz w:val="24"/>
          <w:rtl/>
        </w:rPr>
        <w:t xml:space="preserve">؛ </w:t>
      </w:r>
      <w:r w:rsidR="00D67CBC" w:rsidRPr="002228E3">
        <w:rPr>
          <w:rFonts w:asciiTheme="majorBidi" w:hAnsiTheme="majorBidi" w:cstheme="majorBidi"/>
          <w:sz w:val="24"/>
          <w:rtl/>
        </w:rPr>
        <w:t>للشاعرة الفلسطينية</w:t>
      </w:r>
      <w:r w:rsidR="00273E1E">
        <w:rPr>
          <w:rFonts w:asciiTheme="majorBidi" w:hAnsiTheme="majorBidi" w:cstheme="majorBidi" w:hint="cs"/>
          <w:sz w:val="24"/>
          <w:rtl/>
        </w:rPr>
        <w:t xml:space="preserve">: </w:t>
      </w:r>
      <w:r w:rsidR="00D67CBC" w:rsidRPr="002228E3">
        <w:rPr>
          <w:rFonts w:asciiTheme="majorBidi" w:hAnsiTheme="majorBidi" w:cstheme="majorBidi"/>
          <w:sz w:val="24"/>
          <w:rtl/>
        </w:rPr>
        <w:t>فدوى طوقان</w:t>
      </w:r>
      <w:r w:rsidR="00273E1E">
        <w:rPr>
          <w:rFonts w:asciiTheme="majorBidi" w:hAnsiTheme="majorBidi" w:cstheme="majorBidi" w:hint="cs"/>
          <w:sz w:val="24"/>
          <w:rtl/>
        </w:rPr>
        <w:t>؛</w:t>
      </w:r>
      <w:r w:rsidR="00FE1729" w:rsidRPr="002228E3">
        <w:rPr>
          <w:rFonts w:asciiTheme="majorBidi" w:hAnsiTheme="majorBidi" w:cstheme="majorBidi"/>
          <w:sz w:val="24"/>
          <w:rtl/>
        </w:rPr>
        <w:t xml:space="preserve"> ألحان أ: خالد صدوق</w:t>
      </w:r>
    </w:p>
    <w:p w:rsidR="007F2866" w:rsidRPr="00273E1E" w:rsidRDefault="007F2866" w:rsidP="00BB5158">
      <w:pPr>
        <w:pStyle w:val="Heading2"/>
        <w:bidi/>
        <w:spacing w:before="120" w:line="240" w:lineRule="auto"/>
        <w:ind w:firstLine="397"/>
        <w:jc w:val="center"/>
        <w:rPr>
          <w:rFonts w:asciiTheme="majorBidi" w:hAnsiTheme="majorBidi"/>
          <w:b w:val="0"/>
          <w:bCs w:val="0"/>
          <w:color w:val="auto"/>
          <w:sz w:val="24"/>
          <w:szCs w:val="24"/>
          <w:rtl/>
        </w:rPr>
      </w:pPr>
      <w:r w:rsidRPr="00273E1E">
        <w:rPr>
          <w:rFonts w:asciiTheme="majorBidi" w:hAnsiTheme="majorBidi"/>
          <w:b w:val="0"/>
          <w:bCs w:val="0"/>
          <w:color w:val="auto"/>
          <w:sz w:val="24"/>
          <w:szCs w:val="24"/>
          <w:rtl/>
        </w:rPr>
        <w:t>إقرأ وكانت أول القرآن</w:t>
      </w:r>
      <w:r w:rsidRPr="00273E1E">
        <w:rPr>
          <w:rFonts w:asciiTheme="majorBidi" w:hAnsiTheme="majorBidi"/>
          <w:b w:val="0"/>
          <w:bCs w:val="0"/>
          <w:color w:val="auto"/>
          <w:sz w:val="24"/>
          <w:szCs w:val="24"/>
          <w:rtl/>
        </w:rPr>
        <w:tab/>
      </w:r>
      <w:r w:rsidRPr="00273E1E">
        <w:rPr>
          <w:rFonts w:asciiTheme="majorBidi" w:hAnsiTheme="majorBidi"/>
          <w:b w:val="0"/>
          <w:bCs w:val="0"/>
          <w:color w:val="auto"/>
          <w:sz w:val="24"/>
          <w:szCs w:val="24"/>
          <w:rtl/>
        </w:rPr>
        <w:tab/>
        <w:t>إقرأ ففي الكتاب عمر ثان</w:t>
      </w:r>
    </w:p>
    <w:p w:rsidR="007F2866" w:rsidRPr="00273E1E" w:rsidRDefault="007F2866" w:rsidP="00BB5158">
      <w:pPr>
        <w:spacing w:before="120"/>
        <w:ind w:firstLine="397"/>
        <w:jc w:val="center"/>
        <w:rPr>
          <w:rFonts w:asciiTheme="majorBidi" w:hAnsiTheme="majorBidi" w:cstheme="majorBidi"/>
          <w:sz w:val="24"/>
          <w:rtl/>
        </w:rPr>
      </w:pPr>
      <w:r w:rsidRPr="00273E1E">
        <w:rPr>
          <w:rFonts w:asciiTheme="majorBidi" w:hAnsiTheme="majorBidi" w:cstheme="majorBidi"/>
          <w:sz w:val="24"/>
          <w:rtl/>
        </w:rPr>
        <w:t>فيه كنوز الخير والعطاء</w:t>
      </w:r>
      <w:r w:rsidRPr="00273E1E">
        <w:rPr>
          <w:rFonts w:asciiTheme="majorBidi" w:hAnsiTheme="majorBidi" w:cstheme="majorBidi"/>
          <w:sz w:val="24"/>
          <w:rtl/>
        </w:rPr>
        <w:tab/>
      </w:r>
      <w:r w:rsidRPr="00273E1E">
        <w:rPr>
          <w:rFonts w:asciiTheme="majorBidi" w:hAnsiTheme="majorBidi" w:cstheme="majorBidi"/>
          <w:sz w:val="24"/>
          <w:rtl/>
        </w:rPr>
        <w:tab/>
        <w:t>وثروة العرفان والبناء</w:t>
      </w:r>
    </w:p>
    <w:p w:rsidR="00A92A28" w:rsidRPr="00273E1E" w:rsidRDefault="00A92A28" w:rsidP="00BB5158">
      <w:pPr>
        <w:spacing w:before="120"/>
        <w:ind w:firstLine="397"/>
        <w:jc w:val="center"/>
        <w:rPr>
          <w:rFonts w:asciiTheme="majorBidi" w:hAnsiTheme="majorBidi" w:cstheme="majorBidi"/>
          <w:sz w:val="24"/>
          <w:rtl/>
        </w:rPr>
      </w:pPr>
    </w:p>
    <w:p w:rsidR="007F2866" w:rsidRPr="00273E1E" w:rsidRDefault="007F2866" w:rsidP="00BB5158">
      <w:pPr>
        <w:spacing w:before="120"/>
        <w:ind w:firstLine="397"/>
        <w:jc w:val="center"/>
        <w:rPr>
          <w:rFonts w:asciiTheme="majorBidi" w:hAnsiTheme="majorBidi" w:cstheme="majorBidi"/>
          <w:sz w:val="24"/>
          <w:rtl/>
        </w:rPr>
      </w:pPr>
      <w:r w:rsidRPr="00273E1E">
        <w:rPr>
          <w:rFonts w:asciiTheme="majorBidi" w:hAnsiTheme="majorBidi" w:cstheme="majorBidi"/>
          <w:sz w:val="24"/>
          <w:rtl/>
        </w:rPr>
        <w:t>وفيه تنوير يضيء العالمين</w:t>
      </w:r>
      <w:r w:rsidRPr="00273E1E">
        <w:rPr>
          <w:rFonts w:asciiTheme="majorBidi" w:hAnsiTheme="majorBidi" w:cstheme="majorBidi"/>
          <w:sz w:val="24"/>
          <w:rtl/>
        </w:rPr>
        <w:tab/>
      </w:r>
      <w:r w:rsidRPr="00273E1E">
        <w:rPr>
          <w:rFonts w:asciiTheme="majorBidi" w:hAnsiTheme="majorBidi" w:cstheme="majorBidi"/>
          <w:sz w:val="24"/>
          <w:rtl/>
        </w:rPr>
        <w:tab/>
        <w:t>يحصِّن العقل من الجهل المبين</w:t>
      </w:r>
    </w:p>
    <w:p w:rsidR="007F2866" w:rsidRPr="00273E1E" w:rsidRDefault="007F2866" w:rsidP="00BB5158">
      <w:pPr>
        <w:spacing w:before="120"/>
        <w:ind w:firstLine="397"/>
        <w:jc w:val="center"/>
        <w:rPr>
          <w:rFonts w:asciiTheme="majorBidi" w:hAnsiTheme="majorBidi" w:cstheme="majorBidi"/>
          <w:sz w:val="24"/>
          <w:rtl/>
        </w:rPr>
      </w:pPr>
      <w:r w:rsidRPr="00273E1E">
        <w:rPr>
          <w:rFonts w:asciiTheme="majorBidi" w:hAnsiTheme="majorBidi" w:cstheme="majorBidi"/>
          <w:sz w:val="24"/>
          <w:rtl/>
        </w:rPr>
        <w:t>بحرٌ عميقٌ ما له قرار</w:t>
      </w:r>
      <w:r w:rsidRPr="00273E1E">
        <w:rPr>
          <w:rFonts w:asciiTheme="majorBidi" w:hAnsiTheme="majorBidi" w:cstheme="majorBidi"/>
          <w:sz w:val="24"/>
          <w:rtl/>
        </w:rPr>
        <w:tab/>
      </w:r>
      <w:r w:rsidRPr="00273E1E">
        <w:rPr>
          <w:rFonts w:asciiTheme="majorBidi" w:hAnsiTheme="majorBidi" w:cstheme="majorBidi"/>
          <w:sz w:val="24"/>
          <w:rtl/>
        </w:rPr>
        <w:tab/>
        <w:t>لؤلؤة الشعور والأفكار</w:t>
      </w:r>
    </w:p>
    <w:p w:rsidR="00A92A28" w:rsidRPr="00273E1E" w:rsidRDefault="00A92A28" w:rsidP="00BB5158">
      <w:pPr>
        <w:spacing w:before="120"/>
        <w:ind w:firstLine="397"/>
        <w:jc w:val="center"/>
        <w:rPr>
          <w:rFonts w:asciiTheme="majorBidi" w:hAnsiTheme="majorBidi" w:cstheme="majorBidi"/>
          <w:sz w:val="24"/>
          <w:rtl/>
        </w:rPr>
      </w:pPr>
    </w:p>
    <w:p w:rsidR="007F2866" w:rsidRPr="00273E1E" w:rsidRDefault="007F2866" w:rsidP="00BB5158">
      <w:pPr>
        <w:spacing w:before="120"/>
        <w:ind w:firstLine="397"/>
        <w:jc w:val="center"/>
        <w:rPr>
          <w:rFonts w:asciiTheme="majorBidi" w:hAnsiTheme="majorBidi" w:cstheme="majorBidi"/>
          <w:sz w:val="24"/>
          <w:rtl/>
        </w:rPr>
      </w:pPr>
      <w:r w:rsidRPr="00273E1E">
        <w:rPr>
          <w:rFonts w:asciiTheme="majorBidi" w:hAnsiTheme="majorBidi" w:cstheme="majorBidi"/>
          <w:sz w:val="24"/>
          <w:rtl/>
        </w:rPr>
        <w:t>هو الكتاب صاحب الصدارة</w:t>
      </w:r>
      <w:r w:rsidRPr="00273E1E">
        <w:rPr>
          <w:rFonts w:asciiTheme="majorBidi" w:hAnsiTheme="majorBidi" w:cstheme="majorBidi"/>
          <w:sz w:val="24"/>
          <w:rtl/>
        </w:rPr>
        <w:tab/>
        <w:t>في قصة الإنسان والحضارة</w:t>
      </w:r>
    </w:p>
    <w:p w:rsidR="007F2866" w:rsidRPr="00273E1E" w:rsidRDefault="007F2866" w:rsidP="00BB5158">
      <w:pPr>
        <w:spacing w:before="120"/>
        <w:ind w:firstLine="397"/>
        <w:jc w:val="center"/>
        <w:rPr>
          <w:rFonts w:asciiTheme="majorBidi" w:hAnsiTheme="majorBidi" w:cstheme="majorBidi"/>
          <w:sz w:val="24"/>
          <w:rtl/>
        </w:rPr>
      </w:pPr>
      <w:r w:rsidRPr="00273E1E">
        <w:rPr>
          <w:rFonts w:asciiTheme="majorBidi" w:hAnsiTheme="majorBidi" w:cstheme="majorBidi"/>
          <w:sz w:val="24"/>
          <w:rtl/>
        </w:rPr>
        <w:t>المشعل الهادي وموقظ الهمم</w:t>
      </w:r>
      <w:r w:rsidRPr="00273E1E">
        <w:rPr>
          <w:rFonts w:asciiTheme="majorBidi" w:hAnsiTheme="majorBidi" w:cstheme="majorBidi"/>
          <w:sz w:val="24"/>
          <w:rtl/>
        </w:rPr>
        <w:tab/>
        <w:t>إن الحروف أمة من الأمم</w:t>
      </w:r>
    </w:p>
    <w:p w:rsidR="00A92A28" w:rsidRPr="00273E1E" w:rsidRDefault="00A92A28" w:rsidP="00BB5158">
      <w:pPr>
        <w:spacing w:before="120"/>
        <w:ind w:firstLine="397"/>
        <w:jc w:val="center"/>
        <w:rPr>
          <w:rFonts w:asciiTheme="majorBidi" w:hAnsiTheme="majorBidi" w:cstheme="majorBidi"/>
          <w:sz w:val="24"/>
          <w:rtl/>
        </w:rPr>
      </w:pPr>
    </w:p>
    <w:p w:rsidR="007F2866" w:rsidRPr="00273E1E" w:rsidRDefault="007F2866" w:rsidP="00BB5158">
      <w:pPr>
        <w:spacing w:before="120"/>
        <w:ind w:firstLine="397"/>
        <w:jc w:val="center"/>
        <w:rPr>
          <w:rFonts w:asciiTheme="majorBidi" w:hAnsiTheme="majorBidi" w:cstheme="majorBidi"/>
          <w:sz w:val="24"/>
          <w:rtl/>
        </w:rPr>
      </w:pPr>
      <w:r w:rsidRPr="00273E1E">
        <w:rPr>
          <w:rFonts w:asciiTheme="majorBidi" w:hAnsiTheme="majorBidi" w:cstheme="majorBidi"/>
          <w:sz w:val="24"/>
          <w:rtl/>
        </w:rPr>
        <w:t>تحمل في طياتها أرث البشر</w:t>
      </w:r>
      <w:r w:rsidRPr="00273E1E">
        <w:rPr>
          <w:rFonts w:asciiTheme="majorBidi" w:hAnsiTheme="majorBidi" w:cstheme="majorBidi"/>
          <w:sz w:val="24"/>
          <w:rtl/>
        </w:rPr>
        <w:tab/>
        <w:t>من حكمة الدهر وخبرة العمر</w:t>
      </w:r>
    </w:p>
    <w:p w:rsidR="007F2866" w:rsidRPr="00273E1E" w:rsidRDefault="007F2866" w:rsidP="00BB5158">
      <w:pPr>
        <w:spacing w:before="120"/>
        <w:ind w:firstLine="397"/>
        <w:jc w:val="center"/>
        <w:rPr>
          <w:rFonts w:asciiTheme="majorBidi" w:hAnsiTheme="majorBidi" w:cstheme="majorBidi"/>
          <w:sz w:val="24"/>
          <w:rtl/>
        </w:rPr>
      </w:pPr>
      <w:r w:rsidRPr="00273E1E">
        <w:rPr>
          <w:rFonts w:asciiTheme="majorBidi" w:hAnsiTheme="majorBidi" w:cstheme="majorBidi"/>
          <w:sz w:val="24"/>
          <w:rtl/>
        </w:rPr>
        <w:t>واليوم عيد الحرف هيا يا صحاب</w:t>
      </w:r>
      <w:r w:rsidRPr="00273E1E">
        <w:rPr>
          <w:rFonts w:asciiTheme="majorBidi" w:hAnsiTheme="majorBidi" w:cstheme="majorBidi"/>
          <w:sz w:val="24"/>
          <w:rtl/>
        </w:rPr>
        <w:tab/>
        <w:t>حيوا معي وباركوا يوم الكتاب</w:t>
      </w:r>
    </w:p>
    <w:p w:rsidR="00BE7B89" w:rsidRPr="00273E1E" w:rsidRDefault="007F2866" w:rsidP="00BB5158">
      <w:pPr>
        <w:spacing w:before="120"/>
        <w:ind w:firstLine="397"/>
        <w:jc w:val="center"/>
        <w:rPr>
          <w:rFonts w:asciiTheme="majorBidi" w:hAnsiTheme="majorBidi" w:cstheme="majorBidi"/>
          <w:sz w:val="24"/>
          <w:rtl/>
        </w:rPr>
      </w:pPr>
      <w:r w:rsidRPr="00273E1E">
        <w:rPr>
          <w:rFonts w:asciiTheme="majorBidi" w:hAnsiTheme="majorBidi" w:cstheme="majorBidi"/>
          <w:sz w:val="24"/>
          <w:rtl/>
        </w:rPr>
        <w:t>…..</w:t>
      </w:r>
    </w:p>
    <w:p w:rsidR="00C31617" w:rsidRPr="002228E3" w:rsidRDefault="00C31617" w:rsidP="00273E1E">
      <w:pPr>
        <w:spacing w:before="120"/>
        <w:ind w:hanging="2"/>
        <w:jc w:val="both"/>
        <w:rPr>
          <w:rFonts w:asciiTheme="majorBidi" w:hAnsiTheme="majorBidi" w:cstheme="majorBidi"/>
          <w:b/>
          <w:bCs/>
          <w:noProof/>
          <w:sz w:val="24"/>
        </w:rPr>
      </w:pPr>
      <w:r w:rsidRPr="002228E3">
        <w:rPr>
          <w:rFonts w:asciiTheme="majorBidi" w:hAnsiTheme="majorBidi" w:cstheme="majorBidi"/>
          <w:b/>
          <w:bCs/>
          <w:noProof/>
          <w:sz w:val="24"/>
          <w:rtl/>
        </w:rPr>
        <w:lastRenderedPageBreak/>
        <w:drawing>
          <wp:inline distT="0" distB="0" distL="0" distR="0">
            <wp:extent cx="4575428" cy="7834150"/>
            <wp:effectExtent l="0" t="0" r="0" b="0"/>
            <wp:docPr id="18" name="Picture 1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
                    <a:stretch>
                      <a:fillRect/>
                    </a:stretch>
                  </pic:blipFill>
                  <pic:spPr>
                    <a:xfrm>
                      <a:off x="0" y="0"/>
                      <a:ext cx="4587722" cy="7855200"/>
                    </a:xfrm>
                    <a:prstGeom prst="rect">
                      <a:avLst/>
                    </a:prstGeom>
                  </pic:spPr>
                </pic:pic>
              </a:graphicData>
            </a:graphic>
          </wp:inline>
        </w:drawing>
      </w:r>
    </w:p>
    <w:p w:rsidR="00395764" w:rsidRPr="002228E3" w:rsidRDefault="00395764" w:rsidP="00925DE1">
      <w:pPr>
        <w:spacing w:before="120"/>
        <w:jc w:val="both"/>
        <w:rPr>
          <w:rFonts w:asciiTheme="majorBidi" w:hAnsiTheme="majorBidi" w:cstheme="majorBidi"/>
          <w:i/>
          <w:iCs/>
          <w:sz w:val="24"/>
          <w:rtl/>
        </w:rPr>
      </w:pPr>
      <w:r w:rsidRPr="002228E3">
        <w:rPr>
          <w:rFonts w:asciiTheme="majorBidi" w:hAnsiTheme="majorBidi" w:cstheme="majorBidi"/>
          <w:b/>
          <w:bCs/>
          <w:sz w:val="24"/>
          <w:rtl/>
          <w:lang w:bidi="ar-LB"/>
        </w:rPr>
        <w:lastRenderedPageBreak/>
        <w:t>نموذج (4)</w:t>
      </w:r>
      <w:r w:rsidR="00273E1E">
        <w:rPr>
          <w:rFonts w:asciiTheme="majorBidi" w:hAnsiTheme="majorBidi" w:cstheme="majorBidi" w:hint="cs"/>
          <w:b/>
          <w:bCs/>
          <w:sz w:val="24"/>
          <w:rtl/>
          <w:lang w:bidi="ar-LB"/>
        </w:rPr>
        <w:t xml:space="preserve">: </w:t>
      </w:r>
      <w:r w:rsidR="002B0216" w:rsidRPr="002228E3">
        <w:rPr>
          <w:rFonts w:asciiTheme="majorBidi" w:hAnsiTheme="majorBidi" w:cstheme="majorBidi"/>
          <w:sz w:val="24"/>
          <w:rtl/>
        </w:rPr>
        <w:t>نشيد</w:t>
      </w:r>
      <w:r w:rsidR="00925DE1">
        <w:rPr>
          <w:rFonts w:asciiTheme="majorBidi" w:hAnsiTheme="majorBidi" w:cstheme="majorBidi" w:hint="cs"/>
          <w:sz w:val="24"/>
          <w:rtl/>
        </w:rPr>
        <w:t>:</w:t>
      </w:r>
      <w:r w:rsidR="00632396">
        <w:rPr>
          <w:rFonts w:asciiTheme="majorBidi" w:hAnsiTheme="majorBidi" w:cstheme="majorBidi" w:hint="cs"/>
          <w:sz w:val="24"/>
          <w:rtl/>
        </w:rPr>
        <w:t xml:space="preserve"> </w:t>
      </w:r>
      <w:r w:rsidRPr="002228E3">
        <w:rPr>
          <w:rFonts w:asciiTheme="majorBidi" w:hAnsiTheme="majorBidi" w:cstheme="majorBidi"/>
          <w:sz w:val="24"/>
          <w:rtl/>
        </w:rPr>
        <w:t>صفوفُ دروسِنا بيدرْ</w:t>
      </w:r>
      <w:r w:rsidR="00273E1E">
        <w:rPr>
          <w:rFonts w:asciiTheme="majorBidi" w:hAnsiTheme="majorBidi" w:cstheme="majorBidi" w:hint="cs"/>
          <w:sz w:val="24"/>
          <w:rtl/>
        </w:rPr>
        <w:t xml:space="preserve">؛ </w:t>
      </w:r>
      <w:r w:rsidRPr="002228E3">
        <w:rPr>
          <w:rFonts w:asciiTheme="majorBidi" w:hAnsiTheme="majorBidi" w:cstheme="majorBidi"/>
          <w:sz w:val="24"/>
          <w:rtl/>
        </w:rPr>
        <w:t>للشاعرة الفلسطينية</w:t>
      </w:r>
      <w:r w:rsidR="00925DE1">
        <w:rPr>
          <w:rFonts w:asciiTheme="majorBidi" w:hAnsiTheme="majorBidi" w:cstheme="majorBidi" w:hint="cs"/>
          <w:sz w:val="24"/>
          <w:rtl/>
        </w:rPr>
        <w:t>:</w:t>
      </w:r>
      <w:r w:rsidR="00632396">
        <w:rPr>
          <w:rFonts w:asciiTheme="majorBidi" w:hAnsiTheme="majorBidi" w:cstheme="majorBidi" w:hint="cs"/>
          <w:sz w:val="24"/>
          <w:rtl/>
        </w:rPr>
        <w:t xml:space="preserve"> </w:t>
      </w:r>
      <w:r w:rsidRPr="002228E3">
        <w:rPr>
          <w:rFonts w:asciiTheme="majorBidi" w:hAnsiTheme="majorBidi" w:cstheme="majorBidi"/>
          <w:sz w:val="24"/>
          <w:rtl/>
        </w:rPr>
        <w:t>فدوى طوقان</w:t>
      </w:r>
      <w:r w:rsidR="00632396">
        <w:rPr>
          <w:rFonts w:asciiTheme="majorBidi" w:hAnsiTheme="majorBidi" w:cstheme="majorBidi" w:hint="cs"/>
          <w:sz w:val="24"/>
          <w:rtl/>
        </w:rPr>
        <w:t xml:space="preserve"> </w:t>
      </w:r>
      <w:r w:rsidR="002B0216" w:rsidRPr="002228E3">
        <w:rPr>
          <w:rFonts w:asciiTheme="majorBidi" w:hAnsiTheme="majorBidi" w:cstheme="majorBidi"/>
          <w:sz w:val="24"/>
          <w:rtl/>
        </w:rPr>
        <w:t>ألحان</w:t>
      </w:r>
      <w:r w:rsidR="00273E1E">
        <w:rPr>
          <w:rFonts w:asciiTheme="majorBidi" w:hAnsiTheme="majorBidi" w:cstheme="majorBidi" w:hint="cs"/>
          <w:sz w:val="24"/>
          <w:rtl/>
        </w:rPr>
        <w:t>:</w:t>
      </w:r>
      <w:r w:rsidR="002B0216" w:rsidRPr="002228E3">
        <w:rPr>
          <w:rFonts w:asciiTheme="majorBidi" w:hAnsiTheme="majorBidi" w:cstheme="majorBidi"/>
          <w:sz w:val="24"/>
          <w:rtl/>
        </w:rPr>
        <w:t xml:space="preserve"> أ: خالد صد</w:t>
      </w:r>
      <w:r w:rsidR="00F13687">
        <w:rPr>
          <w:rFonts w:asciiTheme="majorBidi" w:hAnsiTheme="majorBidi" w:cstheme="majorBidi" w:hint="cs"/>
          <w:sz w:val="24"/>
          <w:rtl/>
        </w:rPr>
        <w:t>ّ</w:t>
      </w:r>
      <w:r w:rsidR="002B0216" w:rsidRPr="002228E3">
        <w:rPr>
          <w:rFonts w:asciiTheme="majorBidi" w:hAnsiTheme="majorBidi" w:cstheme="majorBidi"/>
          <w:sz w:val="24"/>
          <w:rtl/>
        </w:rPr>
        <w:t>وق</w:t>
      </w:r>
    </w:p>
    <w:p w:rsidR="00395764" w:rsidRPr="00925DE1" w:rsidRDefault="00395764" w:rsidP="00632396">
      <w:pPr>
        <w:spacing w:before="120"/>
        <w:ind w:firstLine="397"/>
        <w:jc w:val="center"/>
        <w:rPr>
          <w:rFonts w:asciiTheme="majorBidi" w:hAnsiTheme="majorBidi" w:cstheme="majorBidi"/>
          <w:sz w:val="24"/>
          <w:rtl/>
        </w:rPr>
      </w:pPr>
      <w:r w:rsidRPr="00925DE1">
        <w:rPr>
          <w:rFonts w:asciiTheme="majorBidi" w:hAnsiTheme="majorBidi" w:cstheme="majorBidi"/>
          <w:sz w:val="24"/>
          <w:rtl/>
        </w:rPr>
        <w:t>صفوفُ دروسِنا بيدرْ</w:t>
      </w:r>
      <w:r w:rsidRPr="00925DE1">
        <w:rPr>
          <w:rFonts w:asciiTheme="majorBidi" w:hAnsiTheme="majorBidi" w:cstheme="majorBidi"/>
          <w:sz w:val="24"/>
          <w:rtl/>
        </w:rPr>
        <w:tab/>
      </w:r>
      <w:r w:rsidRPr="00925DE1">
        <w:rPr>
          <w:rFonts w:asciiTheme="majorBidi" w:hAnsiTheme="majorBidi" w:cstheme="majorBidi"/>
          <w:sz w:val="24"/>
          <w:rtl/>
        </w:rPr>
        <w:tab/>
        <w:t>ونحنُ عطاؤُها الأخضر</w:t>
      </w:r>
    </w:p>
    <w:p w:rsidR="00395764" w:rsidRPr="00925DE1" w:rsidRDefault="00395764" w:rsidP="00632396">
      <w:pPr>
        <w:spacing w:before="120"/>
        <w:ind w:firstLine="397"/>
        <w:jc w:val="center"/>
        <w:rPr>
          <w:rFonts w:asciiTheme="majorBidi" w:hAnsiTheme="majorBidi" w:cstheme="majorBidi"/>
          <w:sz w:val="24"/>
          <w:rtl/>
        </w:rPr>
      </w:pPr>
      <w:r w:rsidRPr="00925DE1">
        <w:rPr>
          <w:rFonts w:asciiTheme="majorBidi" w:hAnsiTheme="majorBidi" w:cstheme="majorBidi"/>
          <w:sz w:val="24"/>
          <w:rtl/>
        </w:rPr>
        <w:t xml:space="preserve">سنابـلُ في غدٍ تكبُرْ </w:t>
      </w:r>
      <w:r w:rsidRPr="00925DE1">
        <w:rPr>
          <w:rFonts w:asciiTheme="majorBidi" w:hAnsiTheme="majorBidi" w:cstheme="majorBidi"/>
          <w:sz w:val="24"/>
          <w:rtl/>
        </w:rPr>
        <w:tab/>
      </w:r>
      <w:r w:rsidRPr="00925DE1">
        <w:rPr>
          <w:rFonts w:asciiTheme="majorBidi" w:hAnsiTheme="majorBidi" w:cstheme="majorBidi"/>
          <w:sz w:val="24"/>
          <w:rtl/>
        </w:rPr>
        <w:tab/>
        <w:t>لتصبـحَ غلَّةَ الوطـنِ</w:t>
      </w:r>
    </w:p>
    <w:p w:rsidR="00395764" w:rsidRPr="00925DE1" w:rsidRDefault="00395764" w:rsidP="00632396">
      <w:pPr>
        <w:spacing w:before="120"/>
        <w:ind w:firstLine="397"/>
        <w:jc w:val="center"/>
        <w:rPr>
          <w:rFonts w:asciiTheme="majorBidi" w:hAnsiTheme="majorBidi" w:cstheme="majorBidi"/>
          <w:sz w:val="24"/>
          <w:rtl/>
        </w:rPr>
      </w:pPr>
    </w:p>
    <w:p w:rsidR="00395764" w:rsidRPr="00925DE1" w:rsidRDefault="00395764" w:rsidP="00632396">
      <w:pPr>
        <w:spacing w:before="120"/>
        <w:ind w:firstLine="397"/>
        <w:jc w:val="center"/>
        <w:rPr>
          <w:rFonts w:asciiTheme="majorBidi" w:hAnsiTheme="majorBidi" w:cstheme="majorBidi"/>
          <w:sz w:val="24"/>
          <w:rtl/>
        </w:rPr>
      </w:pPr>
      <w:r w:rsidRPr="00925DE1">
        <w:rPr>
          <w:rFonts w:asciiTheme="majorBidi" w:hAnsiTheme="majorBidi" w:cstheme="majorBidi"/>
          <w:sz w:val="24"/>
          <w:rtl/>
        </w:rPr>
        <w:t>ونحن الروحَ والريْحان</w:t>
      </w:r>
      <w:r w:rsidRPr="00925DE1">
        <w:rPr>
          <w:rFonts w:asciiTheme="majorBidi" w:hAnsiTheme="majorBidi" w:cstheme="majorBidi"/>
          <w:sz w:val="24"/>
          <w:rtl/>
        </w:rPr>
        <w:tab/>
      </w:r>
      <w:r w:rsidRPr="00925DE1">
        <w:rPr>
          <w:rFonts w:asciiTheme="majorBidi" w:hAnsiTheme="majorBidi" w:cstheme="majorBidi"/>
          <w:sz w:val="24"/>
          <w:rtl/>
        </w:rPr>
        <w:tab/>
        <w:t>ونحـن براعمَ البستان</w:t>
      </w:r>
    </w:p>
    <w:p w:rsidR="00395764" w:rsidRPr="00925DE1" w:rsidRDefault="00395764" w:rsidP="00632396">
      <w:pPr>
        <w:spacing w:before="120"/>
        <w:ind w:firstLine="397"/>
        <w:jc w:val="center"/>
        <w:rPr>
          <w:rFonts w:asciiTheme="majorBidi" w:hAnsiTheme="majorBidi" w:cstheme="majorBidi"/>
          <w:sz w:val="24"/>
          <w:rtl/>
        </w:rPr>
      </w:pPr>
      <w:r w:rsidRPr="00925DE1">
        <w:rPr>
          <w:rFonts w:asciiTheme="majorBidi" w:hAnsiTheme="majorBidi" w:cstheme="majorBidi"/>
          <w:sz w:val="24"/>
          <w:rtl/>
        </w:rPr>
        <w:t>ورضوانٌ مـن الرحمن</w:t>
      </w:r>
      <w:r w:rsidRPr="00925DE1">
        <w:rPr>
          <w:rFonts w:asciiTheme="majorBidi" w:hAnsiTheme="majorBidi" w:cstheme="majorBidi"/>
          <w:sz w:val="24"/>
          <w:rtl/>
        </w:rPr>
        <w:tab/>
      </w:r>
      <w:r w:rsidRPr="00925DE1">
        <w:rPr>
          <w:rFonts w:asciiTheme="majorBidi" w:hAnsiTheme="majorBidi" w:cstheme="majorBidi"/>
          <w:sz w:val="24"/>
          <w:rtl/>
        </w:rPr>
        <w:tab/>
        <w:t>وفيضُ الخير للـوطنِ</w:t>
      </w:r>
    </w:p>
    <w:p w:rsidR="00A92A28" w:rsidRPr="00925DE1" w:rsidRDefault="00A92A28" w:rsidP="00632396">
      <w:pPr>
        <w:spacing w:before="120"/>
        <w:ind w:firstLine="397"/>
        <w:jc w:val="center"/>
        <w:rPr>
          <w:rFonts w:asciiTheme="majorBidi" w:hAnsiTheme="majorBidi" w:cstheme="majorBidi"/>
          <w:sz w:val="24"/>
          <w:rtl/>
        </w:rPr>
      </w:pPr>
    </w:p>
    <w:p w:rsidR="00395764" w:rsidRPr="00925DE1" w:rsidRDefault="00395764" w:rsidP="00632396">
      <w:pPr>
        <w:spacing w:before="120"/>
        <w:ind w:firstLine="397"/>
        <w:jc w:val="center"/>
        <w:rPr>
          <w:rFonts w:asciiTheme="majorBidi" w:hAnsiTheme="majorBidi" w:cstheme="majorBidi"/>
          <w:sz w:val="24"/>
          <w:rtl/>
        </w:rPr>
      </w:pPr>
      <w:r w:rsidRPr="00925DE1">
        <w:rPr>
          <w:rFonts w:asciiTheme="majorBidi" w:hAnsiTheme="majorBidi" w:cstheme="majorBidi"/>
          <w:sz w:val="24"/>
          <w:rtl/>
        </w:rPr>
        <w:t>نجمِّلُ وجه هذا الكون</w:t>
      </w:r>
      <w:r w:rsidRPr="00925DE1">
        <w:rPr>
          <w:rFonts w:asciiTheme="majorBidi" w:hAnsiTheme="majorBidi" w:cstheme="majorBidi"/>
          <w:sz w:val="24"/>
          <w:rtl/>
        </w:rPr>
        <w:tab/>
      </w:r>
      <w:r w:rsidRPr="00925DE1">
        <w:rPr>
          <w:rFonts w:asciiTheme="majorBidi" w:hAnsiTheme="majorBidi" w:cstheme="majorBidi"/>
          <w:sz w:val="24"/>
          <w:rtl/>
        </w:rPr>
        <w:tab/>
        <w:t>نلوِّنــه بأحلى لون</w:t>
      </w:r>
    </w:p>
    <w:p w:rsidR="00395764" w:rsidRPr="00925DE1" w:rsidRDefault="00395764" w:rsidP="00632396">
      <w:pPr>
        <w:spacing w:before="120"/>
        <w:ind w:firstLine="397"/>
        <w:jc w:val="center"/>
        <w:rPr>
          <w:rFonts w:asciiTheme="majorBidi" w:hAnsiTheme="majorBidi" w:cstheme="majorBidi"/>
          <w:sz w:val="24"/>
          <w:rtl/>
        </w:rPr>
      </w:pPr>
      <w:r w:rsidRPr="00925DE1">
        <w:rPr>
          <w:rFonts w:asciiTheme="majorBidi" w:hAnsiTheme="majorBidi" w:cstheme="majorBidi"/>
          <w:sz w:val="24"/>
          <w:rtl/>
        </w:rPr>
        <w:t>كنـوزٌ نحن قرَّة عيْنْ</w:t>
      </w:r>
      <w:r w:rsidRPr="00925DE1">
        <w:rPr>
          <w:rFonts w:asciiTheme="majorBidi" w:hAnsiTheme="majorBidi" w:cstheme="majorBidi"/>
          <w:sz w:val="24"/>
          <w:rtl/>
        </w:rPr>
        <w:tab/>
      </w:r>
      <w:r w:rsidRPr="00925DE1">
        <w:rPr>
          <w:rFonts w:asciiTheme="majorBidi" w:hAnsiTheme="majorBidi" w:cstheme="majorBidi"/>
          <w:sz w:val="24"/>
          <w:rtl/>
        </w:rPr>
        <w:tab/>
        <w:t>وذخر نحـن للوطن</w:t>
      </w:r>
    </w:p>
    <w:p w:rsidR="00A92A28" w:rsidRPr="00925DE1" w:rsidRDefault="00A92A28" w:rsidP="00632396">
      <w:pPr>
        <w:spacing w:before="120"/>
        <w:ind w:firstLine="397"/>
        <w:jc w:val="center"/>
        <w:rPr>
          <w:rFonts w:asciiTheme="majorBidi" w:hAnsiTheme="majorBidi" w:cstheme="majorBidi"/>
          <w:sz w:val="24"/>
          <w:rtl/>
        </w:rPr>
      </w:pPr>
    </w:p>
    <w:p w:rsidR="00395764" w:rsidRPr="00925DE1" w:rsidRDefault="00395764" w:rsidP="00632396">
      <w:pPr>
        <w:spacing w:before="120"/>
        <w:ind w:firstLine="397"/>
        <w:jc w:val="center"/>
        <w:rPr>
          <w:rFonts w:asciiTheme="majorBidi" w:hAnsiTheme="majorBidi" w:cstheme="majorBidi"/>
          <w:sz w:val="24"/>
          <w:rtl/>
        </w:rPr>
      </w:pPr>
      <w:r w:rsidRPr="00925DE1">
        <w:rPr>
          <w:rFonts w:asciiTheme="majorBidi" w:hAnsiTheme="majorBidi" w:cstheme="majorBidi"/>
          <w:sz w:val="24"/>
          <w:rtl/>
        </w:rPr>
        <w:t>مـع الأنهار والأزهار</w:t>
      </w:r>
      <w:r w:rsidRPr="00925DE1">
        <w:rPr>
          <w:rFonts w:asciiTheme="majorBidi" w:hAnsiTheme="majorBidi" w:cstheme="majorBidi"/>
          <w:sz w:val="24"/>
          <w:rtl/>
        </w:rPr>
        <w:tab/>
      </w:r>
      <w:r w:rsidRPr="00925DE1">
        <w:rPr>
          <w:rFonts w:asciiTheme="majorBidi" w:hAnsiTheme="majorBidi" w:cstheme="majorBidi"/>
          <w:sz w:val="24"/>
          <w:rtl/>
        </w:rPr>
        <w:tab/>
        <w:t>مع الأشجارِ والأطيار</w:t>
      </w:r>
    </w:p>
    <w:p w:rsidR="00395764" w:rsidRPr="00925DE1" w:rsidRDefault="00395764" w:rsidP="00632396">
      <w:pPr>
        <w:spacing w:before="120"/>
        <w:ind w:firstLine="397"/>
        <w:jc w:val="center"/>
        <w:rPr>
          <w:rFonts w:asciiTheme="majorBidi" w:hAnsiTheme="majorBidi" w:cstheme="majorBidi"/>
          <w:sz w:val="24"/>
          <w:rtl/>
        </w:rPr>
      </w:pPr>
      <w:r w:rsidRPr="00925DE1">
        <w:rPr>
          <w:rFonts w:asciiTheme="majorBidi" w:hAnsiTheme="majorBidi" w:cstheme="majorBidi"/>
          <w:sz w:val="24"/>
          <w:rtl/>
        </w:rPr>
        <w:t>نكوِّنُ صـورةً وإطارْ</w:t>
      </w:r>
      <w:r w:rsidRPr="00925DE1">
        <w:rPr>
          <w:rFonts w:asciiTheme="majorBidi" w:hAnsiTheme="majorBidi" w:cstheme="majorBidi"/>
          <w:sz w:val="24"/>
          <w:rtl/>
        </w:rPr>
        <w:tab/>
      </w:r>
      <w:r w:rsidRPr="00925DE1">
        <w:rPr>
          <w:rFonts w:asciiTheme="majorBidi" w:hAnsiTheme="majorBidi" w:cstheme="majorBidi"/>
          <w:sz w:val="24"/>
          <w:rtl/>
        </w:rPr>
        <w:tab/>
        <w:t>ونبدع جنـة الوطن</w:t>
      </w:r>
    </w:p>
    <w:p w:rsidR="00A92A28" w:rsidRPr="00925DE1" w:rsidRDefault="00A92A28" w:rsidP="00632396">
      <w:pPr>
        <w:spacing w:before="120"/>
        <w:ind w:firstLine="397"/>
        <w:jc w:val="center"/>
        <w:rPr>
          <w:rFonts w:asciiTheme="majorBidi" w:hAnsiTheme="majorBidi" w:cstheme="majorBidi"/>
          <w:sz w:val="24"/>
          <w:rtl/>
        </w:rPr>
      </w:pPr>
    </w:p>
    <w:p w:rsidR="00395764" w:rsidRPr="00925DE1" w:rsidRDefault="00395764" w:rsidP="00632396">
      <w:pPr>
        <w:spacing w:before="120"/>
        <w:ind w:firstLine="397"/>
        <w:jc w:val="center"/>
        <w:rPr>
          <w:rFonts w:asciiTheme="majorBidi" w:hAnsiTheme="majorBidi" w:cstheme="majorBidi"/>
          <w:sz w:val="24"/>
          <w:rtl/>
        </w:rPr>
      </w:pPr>
      <w:r w:rsidRPr="00925DE1">
        <w:rPr>
          <w:rFonts w:asciiTheme="majorBidi" w:hAnsiTheme="majorBidi" w:cstheme="majorBidi"/>
          <w:sz w:val="24"/>
          <w:rtl/>
        </w:rPr>
        <w:t>بشـائر نحن للأجيال</w:t>
      </w:r>
      <w:r w:rsidRPr="00925DE1">
        <w:rPr>
          <w:rFonts w:asciiTheme="majorBidi" w:hAnsiTheme="majorBidi" w:cstheme="majorBidi"/>
          <w:sz w:val="24"/>
          <w:rtl/>
        </w:rPr>
        <w:tab/>
      </w:r>
      <w:r w:rsidRPr="00925DE1">
        <w:rPr>
          <w:rFonts w:asciiTheme="majorBidi" w:hAnsiTheme="majorBidi" w:cstheme="majorBidi"/>
          <w:sz w:val="24"/>
          <w:rtl/>
        </w:rPr>
        <w:tab/>
        <w:t>بنا تتحقق الآمــال</w:t>
      </w:r>
    </w:p>
    <w:p w:rsidR="00F443AB" w:rsidRPr="00925DE1" w:rsidRDefault="00395764" w:rsidP="00632396">
      <w:pPr>
        <w:spacing w:before="120"/>
        <w:ind w:firstLine="397"/>
        <w:jc w:val="center"/>
        <w:rPr>
          <w:rFonts w:asciiTheme="majorBidi" w:hAnsiTheme="majorBidi" w:cstheme="majorBidi"/>
          <w:sz w:val="24"/>
          <w:rtl/>
        </w:rPr>
      </w:pPr>
      <w:r w:rsidRPr="00925DE1">
        <w:rPr>
          <w:rFonts w:asciiTheme="majorBidi" w:hAnsiTheme="majorBidi" w:cstheme="majorBidi"/>
          <w:sz w:val="24"/>
          <w:rtl/>
        </w:rPr>
        <w:t>تبارك خالقُ الأطفال</w:t>
      </w:r>
      <w:r w:rsidRPr="00925DE1">
        <w:rPr>
          <w:rFonts w:asciiTheme="majorBidi" w:hAnsiTheme="majorBidi" w:cstheme="majorBidi"/>
          <w:sz w:val="24"/>
          <w:rtl/>
        </w:rPr>
        <w:tab/>
      </w:r>
      <w:r w:rsidRPr="00925DE1">
        <w:rPr>
          <w:rFonts w:asciiTheme="majorBidi" w:hAnsiTheme="majorBidi" w:cstheme="majorBidi"/>
          <w:sz w:val="24"/>
          <w:rtl/>
        </w:rPr>
        <w:tab/>
        <w:t>هدايا منه للوطــن</w:t>
      </w:r>
    </w:p>
    <w:p w:rsidR="00D23A53" w:rsidRPr="002228E3" w:rsidRDefault="00D23A53" w:rsidP="002228E3">
      <w:pPr>
        <w:spacing w:before="120"/>
        <w:ind w:firstLine="397"/>
        <w:jc w:val="both"/>
        <w:rPr>
          <w:rFonts w:asciiTheme="majorBidi" w:hAnsiTheme="majorBidi" w:cstheme="majorBidi"/>
          <w:b/>
          <w:bCs/>
          <w:sz w:val="24"/>
          <w:rtl/>
        </w:rPr>
      </w:pPr>
    </w:p>
    <w:p w:rsidR="00AE2C7F" w:rsidRPr="002228E3" w:rsidRDefault="00AE2C7F" w:rsidP="00925DE1">
      <w:pPr>
        <w:spacing w:before="120"/>
        <w:ind w:hanging="2"/>
        <w:jc w:val="both"/>
        <w:rPr>
          <w:rFonts w:asciiTheme="majorBidi" w:hAnsiTheme="majorBidi" w:cstheme="majorBidi"/>
          <w:b/>
          <w:bCs/>
          <w:sz w:val="24"/>
          <w:rtl/>
        </w:rPr>
      </w:pPr>
      <w:r w:rsidRPr="002228E3">
        <w:rPr>
          <w:rFonts w:asciiTheme="majorBidi" w:hAnsiTheme="majorBidi" w:cstheme="majorBidi"/>
          <w:b/>
          <w:bCs/>
          <w:noProof/>
          <w:sz w:val="24"/>
          <w:rtl/>
        </w:rPr>
        <w:lastRenderedPageBreak/>
        <w:drawing>
          <wp:inline distT="0" distB="0" distL="0" distR="0">
            <wp:extent cx="4570240" cy="7745300"/>
            <wp:effectExtent l="0" t="0" r="0" b="0"/>
            <wp:docPr id="20" name="Picture 1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
                    <a:stretch>
                      <a:fillRect/>
                    </a:stretch>
                  </pic:blipFill>
                  <pic:spPr>
                    <a:xfrm>
                      <a:off x="0" y="0"/>
                      <a:ext cx="4582906" cy="7766766"/>
                    </a:xfrm>
                    <a:prstGeom prst="rect">
                      <a:avLst/>
                    </a:prstGeom>
                  </pic:spPr>
                </pic:pic>
              </a:graphicData>
            </a:graphic>
          </wp:inline>
        </w:drawing>
      </w:r>
    </w:p>
    <w:p w:rsidR="00FD71E3" w:rsidRPr="003F6672" w:rsidRDefault="00FD71E3" w:rsidP="00925DE1">
      <w:pPr>
        <w:spacing w:before="120"/>
        <w:jc w:val="both"/>
        <w:rPr>
          <w:rFonts w:asciiTheme="majorBidi" w:hAnsiTheme="majorBidi" w:cstheme="majorBidi"/>
          <w:b/>
          <w:bCs/>
          <w:sz w:val="28"/>
          <w:szCs w:val="28"/>
          <w:rtl/>
        </w:rPr>
      </w:pPr>
      <w:r w:rsidRPr="003F6672">
        <w:rPr>
          <w:rFonts w:asciiTheme="majorBidi" w:hAnsiTheme="majorBidi" w:cstheme="majorBidi"/>
          <w:b/>
          <w:bCs/>
          <w:sz w:val="28"/>
          <w:szCs w:val="28"/>
          <w:rtl/>
        </w:rPr>
        <w:lastRenderedPageBreak/>
        <w:t>تحليل الم</w:t>
      </w:r>
      <w:r w:rsidR="00C902C8" w:rsidRPr="003F6672">
        <w:rPr>
          <w:rFonts w:asciiTheme="majorBidi" w:hAnsiTheme="majorBidi" w:cstheme="majorBidi"/>
          <w:b/>
          <w:bCs/>
          <w:sz w:val="28"/>
          <w:szCs w:val="28"/>
          <w:rtl/>
        </w:rPr>
        <w:t>ُ</w:t>
      </w:r>
      <w:r w:rsidRPr="003F6672">
        <w:rPr>
          <w:rFonts w:asciiTheme="majorBidi" w:hAnsiTheme="majorBidi" w:cstheme="majorBidi"/>
          <w:b/>
          <w:bCs/>
          <w:sz w:val="28"/>
          <w:szCs w:val="28"/>
          <w:rtl/>
        </w:rPr>
        <w:t>دو</w:t>
      </w:r>
      <w:r w:rsidR="00C902C8" w:rsidRPr="003F6672">
        <w:rPr>
          <w:rFonts w:asciiTheme="majorBidi" w:hAnsiTheme="majorBidi" w:cstheme="majorBidi"/>
          <w:b/>
          <w:bCs/>
          <w:sz w:val="28"/>
          <w:szCs w:val="28"/>
          <w:rtl/>
        </w:rPr>
        <w:t>َّ</w:t>
      </w:r>
      <w:r w:rsidRPr="003F6672">
        <w:rPr>
          <w:rFonts w:asciiTheme="majorBidi" w:hAnsiTheme="majorBidi" w:cstheme="majorBidi"/>
          <w:b/>
          <w:bCs/>
          <w:sz w:val="28"/>
          <w:szCs w:val="28"/>
          <w:rtl/>
        </w:rPr>
        <w:t>نات الم</w:t>
      </w:r>
      <w:r w:rsidR="00C902C8" w:rsidRPr="003F6672">
        <w:rPr>
          <w:rFonts w:asciiTheme="majorBidi" w:hAnsiTheme="majorBidi" w:cstheme="majorBidi"/>
          <w:b/>
          <w:bCs/>
          <w:sz w:val="28"/>
          <w:szCs w:val="28"/>
          <w:rtl/>
        </w:rPr>
        <w:t>ُ</w:t>
      </w:r>
      <w:r w:rsidRPr="003F6672">
        <w:rPr>
          <w:rFonts w:asciiTheme="majorBidi" w:hAnsiTheme="majorBidi" w:cstheme="majorBidi"/>
          <w:b/>
          <w:bCs/>
          <w:sz w:val="28"/>
          <w:szCs w:val="28"/>
          <w:rtl/>
        </w:rPr>
        <w:t>وسيقي</w:t>
      </w:r>
      <w:r w:rsidR="00C902C8" w:rsidRPr="003F6672">
        <w:rPr>
          <w:rFonts w:asciiTheme="majorBidi" w:hAnsiTheme="majorBidi" w:cstheme="majorBidi"/>
          <w:b/>
          <w:bCs/>
          <w:sz w:val="28"/>
          <w:szCs w:val="28"/>
          <w:rtl/>
        </w:rPr>
        <w:t>َّ</w:t>
      </w:r>
      <w:r w:rsidRPr="003F6672">
        <w:rPr>
          <w:rFonts w:asciiTheme="majorBidi" w:hAnsiTheme="majorBidi" w:cstheme="majorBidi"/>
          <w:b/>
          <w:bCs/>
          <w:sz w:val="28"/>
          <w:szCs w:val="28"/>
          <w:rtl/>
        </w:rPr>
        <w:t>ة</w:t>
      </w:r>
      <w:r w:rsidR="00A12DED" w:rsidRPr="003F6672">
        <w:rPr>
          <w:rFonts w:asciiTheme="majorBidi" w:hAnsiTheme="majorBidi" w:cstheme="majorBidi" w:hint="cs"/>
          <w:b/>
          <w:bCs/>
          <w:sz w:val="28"/>
          <w:szCs w:val="28"/>
          <w:rtl/>
        </w:rPr>
        <w:t>:</w:t>
      </w:r>
    </w:p>
    <w:p w:rsidR="00FA007D" w:rsidRPr="002228E3" w:rsidRDefault="005F3C6D" w:rsidP="00925DE1">
      <w:pPr>
        <w:spacing w:before="120"/>
        <w:jc w:val="both"/>
        <w:rPr>
          <w:rFonts w:asciiTheme="majorBidi" w:hAnsiTheme="majorBidi" w:cstheme="majorBidi"/>
          <w:sz w:val="24"/>
          <w:rtl/>
        </w:rPr>
      </w:pPr>
      <w:r w:rsidRPr="002228E3">
        <w:rPr>
          <w:rFonts w:asciiTheme="majorBidi" w:hAnsiTheme="majorBidi" w:cstheme="majorBidi"/>
          <w:b/>
          <w:bCs/>
          <w:sz w:val="24"/>
          <w:rtl/>
        </w:rPr>
        <w:t>النموذج الأول:</w:t>
      </w:r>
      <w:r w:rsidR="002B0216" w:rsidRPr="002228E3">
        <w:rPr>
          <w:rFonts w:asciiTheme="majorBidi" w:hAnsiTheme="majorBidi" w:cstheme="majorBidi"/>
          <w:b/>
          <w:bCs/>
          <w:sz w:val="24"/>
          <w:rtl/>
        </w:rPr>
        <w:t xml:space="preserve"> موشح</w:t>
      </w:r>
      <w:r w:rsidRPr="002228E3">
        <w:rPr>
          <w:rFonts w:asciiTheme="majorBidi" w:hAnsiTheme="majorBidi" w:cstheme="majorBidi"/>
          <w:b/>
          <w:bCs/>
          <w:sz w:val="24"/>
          <w:rtl/>
        </w:rPr>
        <w:t xml:space="preserve"> يا حرَّ ما أض</w:t>
      </w:r>
      <w:r w:rsidR="00117D26" w:rsidRPr="002228E3">
        <w:rPr>
          <w:rFonts w:asciiTheme="majorBidi" w:hAnsiTheme="majorBidi" w:cstheme="majorBidi"/>
          <w:b/>
          <w:bCs/>
          <w:sz w:val="24"/>
          <w:rtl/>
        </w:rPr>
        <w:t>ْ</w:t>
      </w:r>
      <w:r w:rsidRPr="002228E3">
        <w:rPr>
          <w:rFonts w:asciiTheme="majorBidi" w:hAnsiTheme="majorBidi" w:cstheme="majorBidi"/>
          <w:b/>
          <w:bCs/>
          <w:sz w:val="24"/>
          <w:rtl/>
        </w:rPr>
        <w:t>ر</w:t>
      </w:r>
      <w:r w:rsidR="00117D26" w:rsidRPr="002228E3">
        <w:rPr>
          <w:rFonts w:asciiTheme="majorBidi" w:hAnsiTheme="majorBidi" w:cstheme="majorBidi"/>
          <w:b/>
          <w:bCs/>
          <w:sz w:val="24"/>
          <w:rtl/>
        </w:rPr>
        <w:t>َ</w:t>
      </w:r>
      <w:r w:rsidRPr="002228E3">
        <w:rPr>
          <w:rFonts w:asciiTheme="majorBidi" w:hAnsiTheme="majorBidi" w:cstheme="majorBidi"/>
          <w:b/>
          <w:bCs/>
          <w:sz w:val="24"/>
          <w:rtl/>
        </w:rPr>
        <w:t>م</w:t>
      </w:r>
      <w:r w:rsidR="00117D26" w:rsidRPr="002228E3">
        <w:rPr>
          <w:rFonts w:asciiTheme="majorBidi" w:hAnsiTheme="majorBidi" w:cstheme="majorBidi"/>
          <w:b/>
          <w:bCs/>
          <w:sz w:val="24"/>
          <w:rtl/>
        </w:rPr>
        <w:t>َ</w:t>
      </w:r>
      <w:r w:rsidRPr="002228E3">
        <w:rPr>
          <w:rFonts w:asciiTheme="majorBidi" w:hAnsiTheme="majorBidi" w:cstheme="majorBidi"/>
          <w:b/>
          <w:bCs/>
          <w:sz w:val="24"/>
          <w:rtl/>
        </w:rPr>
        <w:t>ا:</w:t>
      </w:r>
    </w:p>
    <w:p w:rsidR="0076095A" w:rsidRPr="002228E3" w:rsidRDefault="005F3C6D" w:rsidP="002228E3">
      <w:pPr>
        <w:spacing w:before="120"/>
        <w:ind w:firstLine="397"/>
        <w:jc w:val="both"/>
        <w:rPr>
          <w:rFonts w:asciiTheme="majorBidi" w:hAnsiTheme="majorBidi" w:cstheme="majorBidi"/>
          <w:b/>
          <w:bCs/>
          <w:sz w:val="24"/>
          <w:rtl/>
        </w:rPr>
      </w:pPr>
      <w:r w:rsidRPr="002228E3">
        <w:rPr>
          <w:rFonts w:asciiTheme="majorBidi" w:hAnsiTheme="majorBidi" w:cstheme="majorBidi"/>
          <w:sz w:val="24"/>
          <w:rtl/>
        </w:rPr>
        <w:t>ميزانها (</w:t>
      </w:r>
      <m:oMath>
        <m:m>
          <m:mPr>
            <m:mcs>
              <m:mc>
                <m:mcPr>
                  <m:count m:val="1"/>
                  <m:mcJc m:val="center"/>
                </m:mcPr>
              </m:mc>
            </m:mcs>
            <m:ctrlPr>
              <w:rPr>
                <w:rFonts w:ascii="Cambria Math" w:hAnsi="Cambria Math" w:cstheme="majorBidi"/>
                <w:sz w:val="24"/>
              </w:rPr>
            </m:ctrlPr>
          </m:mPr>
          <m:mr>
            <m:e>
              <m:r>
                <w:rPr>
                  <w:rFonts w:ascii="Cambria Math" w:hAnsi="Cambria Math" w:cstheme="majorBidi"/>
                  <w:sz w:val="24"/>
                </w:rPr>
                <m:t>10</m:t>
              </m:r>
            </m:e>
          </m:mr>
          <m:mr>
            <m:e>
              <m:r>
                <m:rPr>
                  <m:sty m:val="p"/>
                </m:rPr>
                <w:rPr>
                  <w:rFonts w:ascii="Cambria Math" w:hAnsi="Cambria Math" w:cstheme="majorBidi"/>
                  <w:sz w:val="24"/>
                </w:rPr>
                <m:t>8</m:t>
              </m:r>
            </m:e>
          </m:mr>
        </m:m>
      </m:oMath>
      <w:r w:rsidRPr="002228E3">
        <w:rPr>
          <w:rFonts w:asciiTheme="majorBidi" w:hAnsiTheme="majorBidi" w:cstheme="majorBidi"/>
          <w:sz w:val="24"/>
          <w:rtl/>
        </w:rPr>
        <w:t xml:space="preserve">)، </w:t>
      </w:r>
      <w:r w:rsidR="001E4F3E" w:rsidRPr="002228E3">
        <w:rPr>
          <w:rFonts w:asciiTheme="majorBidi" w:hAnsiTheme="majorBidi" w:cstheme="majorBidi"/>
          <w:sz w:val="24"/>
          <w:rtl/>
        </w:rPr>
        <w:t>إيقاع ال</w:t>
      </w:r>
      <w:r w:rsidRPr="002228E3">
        <w:rPr>
          <w:rFonts w:asciiTheme="majorBidi" w:hAnsiTheme="majorBidi" w:cstheme="majorBidi"/>
          <w:sz w:val="24"/>
          <w:rtl/>
        </w:rPr>
        <w:t xml:space="preserve">سماعي </w:t>
      </w:r>
      <w:r w:rsidR="001E4F3E" w:rsidRPr="002228E3">
        <w:rPr>
          <w:rFonts w:asciiTheme="majorBidi" w:hAnsiTheme="majorBidi" w:cstheme="majorBidi"/>
          <w:sz w:val="24"/>
          <w:rtl/>
        </w:rPr>
        <w:t>ال</w:t>
      </w:r>
      <w:r w:rsidRPr="002228E3">
        <w:rPr>
          <w:rFonts w:asciiTheme="majorBidi" w:hAnsiTheme="majorBidi" w:cstheme="majorBidi"/>
          <w:sz w:val="24"/>
          <w:rtl/>
        </w:rPr>
        <w:t>ثقيل، استهل</w:t>
      </w:r>
      <w:r w:rsidR="00EA5941" w:rsidRPr="002228E3">
        <w:rPr>
          <w:rFonts w:asciiTheme="majorBidi" w:hAnsiTheme="majorBidi" w:cstheme="majorBidi"/>
          <w:sz w:val="24"/>
          <w:rtl/>
        </w:rPr>
        <w:t>َّ</w:t>
      </w:r>
      <w:r w:rsidRPr="002228E3">
        <w:rPr>
          <w:rFonts w:asciiTheme="majorBidi" w:hAnsiTheme="majorBidi" w:cstheme="majorBidi"/>
          <w:sz w:val="24"/>
          <w:rtl/>
        </w:rPr>
        <w:t xml:space="preserve"> في بدا</w:t>
      </w:r>
      <w:r w:rsidR="002A28F0" w:rsidRPr="002228E3">
        <w:rPr>
          <w:rFonts w:asciiTheme="majorBidi" w:hAnsiTheme="majorBidi" w:cstheme="majorBidi"/>
          <w:sz w:val="24"/>
          <w:rtl/>
        </w:rPr>
        <w:t>ية المدو</w:t>
      </w:r>
      <w:r w:rsidR="00EA5941" w:rsidRPr="002228E3">
        <w:rPr>
          <w:rFonts w:asciiTheme="majorBidi" w:hAnsiTheme="majorBidi" w:cstheme="majorBidi"/>
          <w:sz w:val="24"/>
          <w:rtl/>
        </w:rPr>
        <w:t>ّ</w:t>
      </w:r>
      <w:r w:rsidR="002A28F0" w:rsidRPr="002228E3">
        <w:rPr>
          <w:rFonts w:asciiTheme="majorBidi" w:hAnsiTheme="majorBidi" w:cstheme="majorBidi"/>
          <w:sz w:val="24"/>
          <w:rtl/>
        </w:rPr>
        <w:t xml:space="preserve">نة في مقام </w:t>
      </w:r>
      <w:r w:rsidR="00EA5941" w:rsidRPr="002228E3">
        <w:rPr>
          <w:rFonts w:asciiTheme="majorBidi" w:hAnsiTheme="majorBidi" w:cstheme="majorBidi"/>
          <w:sz w:val="24"/>
          <w:rtl/>
        </w:rPr>
        <w:t>(</w:t>
      </w:r>
      <w:r w:rsidR="002A28F0" w:rsidRPr="002228E3">
        <w:rPr>
          <w:rFonts w:asciiTheme="majorBidi" w:hAnsiTheme="majorBidi" w:cstheme="majorBidi"/>
          <w:sz w:val="24"/>
          <w:rtl/>
        </w:rPr>
        <w:t>الراست</w:t>
      </w:r>
      <w:r w:rsidR="00EA5941" w:rsidRPr="002228E3">
        <w:rPr>
          <w:rFonts w:asciiTheme="majorBidi" w:hAnsiTheme="majorBidi" w:cstheme="majorBidi"/>
          <w:sz w:val="24"/>
          <w:rtl/>
        </w:rPr>
        <w:t>)</w:t>
      </w:r>
      <w:r w:rsidR="002A28F0" w:rsidRPr="002228E3">
        <w:rPr>
          <w:rFonts w:asciiTheme="majorBidi" w:hAnsiTheme="majorBidi" w:cstheme="majorBidi"/>
          <w:sz w:val="24"/>
          <w:rtl/>
        </w:rPr>
        <w:t xml:space="preserve"> كجملة</w:t>
      </w:r>
      <w:r w:rsidRPr="002228E3">
        <w:rPr>
          <w:rFonts w:asciiTheme="majorBidi" w:hAnsiTheme="majorBidi" w:cstheme="majorBidi"/>
          <w:sz w:val="24"/>
          <w:rtl/>
        </w:rPr>
        <w:t xml:space="preserve"> موسيقية، ثم </w:t>
      </w:r>
      <w:r w:rsidR="002157E1" w:rsidRPr="002228E3">
        <w:rPr>
          <w:rFonts w:asciiTheme="majorBidi" w:hAnsiTheme="majorBidi" w:cstheme="majorBidi"/>
          <w:sz w:val="24"/>
          <w:rtl/>
        </w:rPr>
        <w:t>جاء</w:t>
      </w:r>
      <w:r w:rsidRPr="002228E3">
        <w:rPr>
          <w:rFonts w:asciiTheme="majorBidi" w:hAnsiTheme="majorBidi" w:cstheme="majorBidi"/>
          <w:sz w:val="24"/>
          <w:rtl/>
        </w:rPr>
        <w:t xml:space="preserve"> لحن ال</w:t>
      </w:r>
      <w:r w:rsidR="001E4F3E" w:rsidRPr="002228E3">
        <w:rPr>
          <w:rFonts w:asciiTheme="majorBidi" w:hAnsiTheme="majorBidi" w:cstheme="majorBidi"/>
          <w:sz w:val="24"/>
          <w:rtl/>
        </w:rPr>
        <w:t>دور</w:t>
      </w:r>
      <w:r w:rsidRPr="002228E3">
        <w:rPr>
          <w:rFonts w:asciiTheme="majorBidi" w:hAnsiTheme="majorBidi" w:cstheme="majorBidi"/>
          <w:sz w:val="24"/>
          <w:rtl/>
        </w:rPr>
        <w:t xml:space="preserve"> في مقام </w:t>
      </w:r>
      <w:r w:rsidR="00EA5941" w:rsidRPr="002228E3">
        <w:rPr>
          <w:rFonts w:asciiTheme="majorBidi" w:hAnsiTheme="majorBidi" w:cstheme="majorBidi"/>
          <w:sz w:val="24"/>
          <w:rtl/>
        </w:rPr>
        <w:t>(الراست)</w:t>
      </w:r>
      <w:r w:rsidRPr="002228E3">
        <w:rPr>
          <w:rFonts w:asciiTheme="majorBidi" w:hAnsiTheme="majorBidi" w:cstheme="majorBidi"/>
          <w:sz w:val="24"/>
          <w:rtl/>
        </w:rPr>
        <w:t xml:space="preserve">، وبعدها تمَّ الانتقال إلى الخانة الأولى بدءاً بفاصل موسيقي قصير بمقدار خانة موسيقية واحدة على مقام </w:t>
      </w:r>
      <w:r w:rsidR="00EA5941" w:rsidRPr="002228E3">
        <w:rPr>
          <w:rFonts w:asciiTheme="majorBidi" w:hAnsiTheme="majorBidi" w:cstheme="majorBidi"/>
          <w:sz w:val="24"/>
          <w:rtl/>
        </w:rPr>
        <w:t>(</w:t>
      </w:r>
      <w:r w:rsidRPr="002228E3">
        <w:rPr>
          <w:rFonts w:asciiTheme="majorBidi" w:hAnsiTheme="majorBidi" w:cstheme="majorBidi"/>
          <w:sz w:val="24"/>
          <w:rtl/>
        </w:rPr>
        <w:t>النهاوند</w:t>
      </w:r>
      <w:r w:rsidR="00EA5941" w:rsidRPr="002228E3">
        <w:rPr>
          <w:rFonts w:asciiTheme="majorBidi" w:hAnsiTheme="majorBidi" w:cstheme="majorBidi"/>
          <w:sz w:val="24"/>
          <w:rtl/>
        </w:rPr>
        <w:t>)</w:t>
      </w:r>
      <w:r w:rsidRPr="002228E3">
        <w:rPr>
          <w:rFonts w:asciiTheme="majorBidi" w:hAnsiTheme="majorBidi" w:cstheme="majorBidi"/>
          <w:sz w:val="24"/>
          <w:rtl/>
        </w:rPr>
        <w:t xml:space="preserve">، وبعدها انتقل المؤلف إلى لحن خانة ثانية على مقام </w:t>
      </w:r>
      <w:r w:rsidR="00EA5941" w:rsidRPr="002228E3">
        <w:rPr>
          <w:rFonts w:asciiTheme="majorBidi" w:hAnsiTheme="majorBidi" w:cstheme="majorBidi"/>
          <w:sz w:val="24"/>
          <w:rtl/>
        </w:rPr>
        <w:t>(</w:t>
      </w:r>
      <w:r w:rsidRPr="002228E3">
        <w:rPr>
          <w:rFonts w:asciiTheme="majorBidi" w:hAnsiTheme="majorBidi" w:cstheme="majorBidi"/>
          <w:sz w:val="24"/>
          <w:rtl/>
        </w:rPr>
        <w:t>بياتي نوى</w:t>
      </w:r>
      <w:r w:rsidR="00EA5941" w:rsidRPr="002228E3">
        <w:rPr>
          <w:rFonts w:asciiTheme="majorBidi" w:hAnsiTheme="majorBidi" w:cstheme="majorBidi"/>
          <w:sz w:val="24"/>
          <w:rtl/>
        </w:rPr>
        <w:t>)</w:t>
      </w:r>
      <w:r w:rsidRPr="002228E3">
        <w:rPr>
          <w:rFonts w:asciiTheme="majorBidi" w:hAnsiTheme="majorBidi" w:cstheme="majorBidi"/>
          <w:sz w:val="24"/>
          <w:rtl/>
        </w:rPr>
        <w:t xml:space="preserve"> مبتد</w:t>
      </w:r>
      <w:r w:rsidR="00EA5941" w:rsidRPr="002228E3">
        <w:rPr>
          <w:rFonts w:asciiTheme="majorBidi" w:hAnsiTheme="majorBidi" w:cstheme="majorBidi"/>
          <w:sz w:val="24"/>
          <w:rtl/>
        </w:rPr>
        <w:t>ئ</w:t>
      </w:r>
      <w:r w:rsidRPr="002228E3">
        <w:rPr>
          <w:rFonts w:asciiTheme="majorBidi" w:hAnsiTheme="majorBidi" w:cstheme="majorBidi"/>
          <w:sz w:val="24"/>
          <w:rtl/>
        </w:rPr>
        <w:t>اً بفاصل موسيقي بمقدار خانة واحدة، وه</w:t>
      </w:r>
      <w:r w:rsidR="002157E1" w:rsidRPr="002228E3">
        <w:rPr>
          <w:rFonts w:asciiTheme="majorBidi" w:hAnsiTheme="majorBidi" w:cstheme="majorBidi"/>
          <w:sz w:val="24"/>
          <w:rtl/>
        </w:rPr>
        <w:t>ُ</w:t>
      </w:r>
      <w:r w:rsidRPr="002228E3">
        <w:rPr>
          <w:rFonts w:asciiTheme="majorBidi" w:hAnsiTheme="majorBidi" w:cstheme="majorBidi"/>
          <w:sz w:val="24"/>
          <w:rtl/>
        </w:rPr>
        <w:t>نا في هذه الخانة يصعد اللحن إلى أعلى قم</w:t>
      </w:r>
      <w:r w:rsidR="002157E1" w:rsidRPr="002228E3">
        <w:rPr>
          <w:rFonts w:asciiTheme="majorBidi" w:hAnsiTheme="majorBidi" w:cstheme="majorBidi"/>
          <w:sz w:val="24"/>
          <w:rtl/>
        </w:rPr>
        <w:t>َّ</w:t>
      </w:r>
      <w:r w:rsidRPr="002228E3">
        <w:rPr>
          <w:rFonts w:asciiTheme="majorBidi" w:hAnsiTheme="majorBidi" w:cstheme="majorBidi"/>
          <w:sz w:val="24"/>
          <w:rtl/>
        </w:rPr>
        <w:t>ة وهي نغمة مي بمول</w:t>
      </w:r>
      <w:r w:rsidR="00BC40B7" w:rsidRPr="002228E3">
        <w:rPr>
          <w:rFonts w:asciiTheme="majorBidi" w:hAnsiTheme="majorBidi" w:cstheme="majorBidi"/>
          <w:sz w:val="24"/>
          <w:rtl/>
        </w:rPr>
        <w:t xml:space="preserve"> (</w:t>
      </w:r>
      <w:r w:rsidR="00FA2FEB" w:rsidRPr="002228E3">
        <w:rPr>
          <w:rFonts w:asciiTheme="majorBidi" w:hAnsiTheme="majorBidi" w:cstheme="majorBidi"/>
          <w:sz w:val="24"/>
        </w:rPr>
        <w:t>Me</w:t>
      </w:r>
      <w:r w:rsidR="00EA5941" w:rsidRPr="002228E3">
        <w:rPr>
          <w:rFonts w:asciiTheme="majorBidi" w:hAnsiTheme="majorBidi" w:cstheme="majorBidi"/>
          <w:sz w:val="24"/>
        </w:rPr>
        <w:t xml:space="preserve"> b</w:t>
      </w:r>
      <w:r w:rsidR="00BC40B7" w:rsidRPr="002228E3">
        <w:rPr>
          <w:rFonts w:asciiTheme="majorBidi" w:hAnsiTheme="majorBidi" w:cstheme="majorBidi"/>
          <w:sz w:val="24"/>
          <w:rtl/>
        </w:rPr>
        <w:t>)</w:t>
      </w:r>
      <w:r w:rsidRPr="002228E3">
        <w:rPr>
          <w:rFonts w:asciiTheme="majorBidi" w:hAnsiTheme="majorBidi" w:cstheme="majorBidi"/>
          <w:sz w:val="24"/>
          <w:rtl/>
        </w:rPr>
        <w:t xml:space="preserve"> الدرجة العالية، ثم يتخللها فاصل آهات من الكورال على مقام </w:t>
      </w:r>
      <w:r w:rsidR="00EA5941" w:rsidRPr="002228E3">
        <w:rPr>
          <w:rFonts w:asciiTheme="majorBidi" w:hAnsiTheme="majorBidi" w:cstheme="majorBidi"/>
          <w:sz w:val="24"/>
          <w:rtl/>
        </w:rPr>
        <w:t>(</w:t>
      </w:r>
      <w:r w:rsidRPr="002228E3">
        <w:rPr>
          <w:rFonts w:asciiTheme="majorBidi" w:hAnsiTheme="majorBidi" w:cstheme="majorBidi"/>
          <w:sz w:val="24"/>
          <w:rtl/>
        </w:rPr>
        <w:t>صبا نوى</w:t>
      </w:r>
      <w:r w:rsidR="00EA5941" w:rsidRPr="002228E3">
        <w:rPr>
          <w:rFonts w:asciiTheme="majorBidi" w:hAnsiTheme="majorBidi" w:cstheme="majorBidi"/>
          <w:sz w:val="24"/>
          <w:rtl/>
        </w:rPr>
        <w:t>)</w:t>
      </w:r>
      <w:r w:rsidRPr="002228E3">
        <w:rPr>
          <w:rFonts w:asciiTheme="majorBidi" w:hAnsiTheme="majorBidi" w:cstheme="majorBidi"/>
          <w:sz w:val="24"/>
          <w:rtl/>
        </w:rPr>
        <w:t xml:space="preserve">، وتنتهي هذه الآهات بمقام </w:t>
      </w:r>
      <w:r w:rsidR="00EA5941" w:rsidRPr="002228E3">
        <w:rPr>
          <w:rFonts w:asciiTheme="majorBidi" w:hAnsiTheme="majorBidi" w:cstheme="majorBidi"/>
          <w:sz w:val="24"/>
          <w:rtl/>
        </w:rPr>
        <w:t>(</w:t>
      </w:r>
      <w:r w:rsidR="001E4F3E" w:rsidRPr="002228E3">
        <w:rPr>
          <w:rFonts w:asciiTheme="majorBidi" w:hAnsiTheme="majorBidi" w:cstheme="majorBidi"/>
          <w:sz w:val="24"/>
          <w:rtl/>
        </w:rPr>
        <w:t>ال</w:t>
      </w:r>
      <w:r w:rsidRPr="002228E3">
        <w:rPr>
          <w:rFonts w:asciiTheme="majorBidi" w:hAnsiTheme="majorBidi" w:cstheme="majorBidi"/>
          <w:sz w:val="24"/>
          <w:rtl/>
        </w:rPr>
        <w:t>بستنكار</w:t>
      </w:r>
      <w:r w:rsidR="00EA5941" w:rsidRPr="002228E3">
        <w:rPr>
          <w:rFonts w:asciiTheme="majorBidi" w:hAnsiTheme="majorBidi" w:cstheme="majorBidi"/>
          <w:sz w:val="24"/>
          <w:rtl/>
        </w:rPr>
        <w:t>)</w:t>
      </w:r>
      <w:r w:rsidRPr="002228E3">
        <w:rPr>
          <w:rFonts w:asciiTheme="majorBidi" w:hAnsiTheme="majorBidi" w:cstheme="majorBidi"/>
          <w:sz w:val="24"/>
          <w:rtl/>
        </w:rPr>
        <w:t xml:space="preserve"> على درجة السيكاة، ثمَّ يتمُّ ملامسة نغمة الجهاركاة للعودة إلى مقام </w:t>
      </w:r>
      <w:r w:rsidR="00EA5941" w:rsidRPr="002228E3">
        <w:rPr>
          <w:rFonts w:asciiTheme="majorBidi" w:hAnsiTheme="majorBidi" w:cstheme="majorBidi"/>
          <w:sz w:val="24"/>
          <w:rtl/>
        </w:rPr>
        <w:t xml:space="preserve">(الراست) </w:t>
      </w:r>
      <w:r w:rsidRPr="002228E3">
        <w:rPr>
          <w:rFonts w:asciiTheme="majorBidi" w:hAnsiTheme="majorBidi" w:cstheme="majorBidi"/>
          <w:sz w:val="24"/>
          <w:rtl/>
        </w:rPr>
        <w:t>صعوداً إلى د</w:t>
      </w:r>
      <w:r w:rsidR="00B46861" w:rsidRPr="002228E3">
        <w:rPr>
          <w:rFonts w:asciiTheme="majorBidi" w:hAnsiTheme="majorBidi" w:cstheme="majorBidi"/>
          <w:sz w:val="24"/>
          <w:rtl/>
        </w:rPr>
        <w:t xml:space="preserve">رجة النوى، ومن ثمَّ عمل </w:t>
      </w:r>
      <w:r w:rsidR="002B0216" w:rsidRPr="002228E3">
        <w:rPr>
          <w:rFonts w:asciiTheme="majorBidi" w:hAnsiTheme="majorBidi" w:cstheme="majorBidi"/>
          <w:sz w:val="24"/>
          <w:rtl/>
        </w:rPr>
        <w:t>جنس</w:t>
      </w:r>
      <w:r w:rsidR="00B46861" w:rsidRPr="002228E3">
        <w:rPr>
          <w:rFonts w:asciiTheme="majorBidi" w:hAnsiTheme="majorBidi" w:cstheme="majorBidi"/>
          <w:sz w:val="24"/>
          <w:rtl/>
        </w:rPr>
        <w:t xml:space="preserve"> را</w:t>
      </w:r>
      <w:r w:rsidRPr="002228E3">
        <w:rPr>
          <w:rFonts w:asciiTheme="majorBidi" w:hAnsiTheme="majorBidi" w:cstheme="majorBidi"/>
          <w:sz w:val="24"/>
          <w:rtl/>
        </w:rPr>
        <w:t>ست على النوى، والقفلة ب</w:t>
      </w:r>
      <w:r w:rsidR="002B0216" w:rsidRPr="002228E3">
        <w:rPr>
          <w:rFonts w:asciiTheme="majorBidi" w:hAnsiTheme="majorBidi" w:cstheme="majorBidi"/>
          <w:sz w:val="24"/>
          <w:rtl/>
        </w:rPr>
        <w:t>جنس</w:t>
      </w:r>
      <w:r w:rsidR="004C109E" w:rsidRPr="002228E3">
        <w:rPr>
          <w:rFonts w:asciiTheme="majorBidi" w:hAnsiTheme="majorBidi" w:cstheme="majorBidi"/>
          <w:sz w:val="24"/>
          <w:rtl/>
        </w:rPr>
        <w:t xml:space="preserve"> راست على الراست</w:t>
      </w:r>
      <w:r w:rsidR="004E5D45">
        <w:rPr>
          <w:rFonts w:asciiTheme="majorBidi" w:hAnsiTheme="majorBidi" w:cstheme="majorBidi" w:hint="cs"/>
          <w:sz w:val="24"/>
          <w:rtl/>
        </w:rPr>
        <w:t xml:space="preserve"> </w:t>
      </w:r>
      <w:r w:rsidR="004C109E" w:rsidRPr="002228E3">
        <w:rPr>
          <w:rFonts w:asciiTheme="majorBidi" w:hAnsiTheme="majorBidi" w:cstheme="majorBidi"/>
          <w:sz w:val="24"/>
          <w:rtl/>
        </w:rPr>
        <w:t>فرعه الأول.</w:t>
      </w:r>
    </w:p>
    <w:p w:rsidR="00FA007D" w:rsidRPr="002228E3" w:rsidRDefault="005B7F62" w:rsidP="00925DE1">
      <w:pPr>
        <w:spacing w:before="120"/>
        <w:jc w:val="both"/>
        <w:rPr>
          <w:rFonts w:asciiTheme="majorBidi" w:hAnsiTheme="majorBidi" w:cstheme="majorBidi"/>
          <w:sz w:val="24"/>
          <w:rtl/>
        </w:rPr>
      </w:pPr>
      <w:r w:rsidRPr="002228E3">
        <w:rPr>
          <w:rFonts w:asciiTheme="majorBidi" w:hAnsiTheme="majorBidi" w:cstheme="majorBidi"/>
          <w:b/>
          <w:bCs/>
          <w:sz w:val="24"/>
          <w:rtl/>
        </w:rPr>
        <w:t>النموذج الثاني: قصيدة الر</w:t>
      </w:r>
      <w:r w:rsidR="00117D26" w:rsidRPr="002228E3">
        <w:rPr>
          <w:rFonts w:asciiTheme="majorBidi" w:hAnsiTheme="majorBidi" w:cstheme="majorBidi"/>
          <w:b/>
          <w:bCs/>
          <w:sz w:val="24"/>
          <w:rtl/>
        </w:rPr>
        <w:t>ِّ</w:t>
      </w:r>
      <w:r w:rsidRPr="002228E3">
        <w:rPr>
          <w:rFonts w:asciiTheme="majorBidi" w:hAnsiTheme="majorBidi" w:cstheme="majorBidi"/>
          <w:b/>
          <w:bCs/>
          <w:sz w:val="24"/>
          <w:rtl/>
        </w:rPr>
        <w:t>يح (مخاض):</w:t>
      </w:r>
    </w:p>
    <w:p w:rsidR="005B7F62" w:rsidRPr="002228E3" w:rsidRDefault="005B7F62" w:rsidP="002228E3">
      <w:pPr>
        <w:spacing w:before="120"/>
        <w:ind w:firstLine="397"/>
        <w:jc w:val="both"/>
        <w:rPr>
          <w:rFonts w:asciiTheme="majorBidi" w:hAnsiTheme="majorBidi" w:cstheme="majorBidi"/>
          <w:sz w:val="24"/>
          <w:rtl/>
        </w:rPr>
      </w:pPr>
      <w:r w:rsidRPr="002228E3">
        <w:rPr>
          <w:rFonts w:asciiTheme="majorBidi" w:hAnsiTheme="majorBidi" w:cstheme="majorBidi"/>
          <w:sz w:val="24"/>
          <w:rtl/>
        </w:rPr>
        <w:t>ميزانها (</w:t>
      </w:r>
      <m:oMath>
        <m:m>
          <m:mPr>
            <m:mcs>
              <m:mc>
                <m:mcPr>
                  <m:count m:val="1"/>
                  <m:mcJc m:val="center"/>
                </m:mcPr>
              </m:mc>
            </m:mcs>
            <m:ctrlPr>
              <w:rPr>
                <w:rFonts w:ascii="Cambria Math" w:hAnsi="Cambria Math" w:cstheme="majorBidi"/>
                <w:sz w:val="24"/>
              </w:rPr>
            </m:ctrlPr>
          </m:mPr>
          <m:mr>
            <m:e>
              <m:r>
                <m:rPr>
                  <m:sty m:val="p"/>
                </m:rPr>
                <w:rPr>
                  <w:rFonts w:ascii="Cambria Math" w:hAnsi="Cambria Math" w:cstheme="majorBidi"/>
                  <w:sz w:val="24"/>
                </w:rPr>
                <m:t>4</m:t>
              </m:r>
            </m:e>
          </m:mr>
          <m:mr>
            <m:e>
              <m:r>
                <m:rPr>
                  <m:sty m:val="p"/>
                </m:rPr>
                <w:rPr>
                  <w:rFonts w:ascii="Cambria Math" w:hAnsi="Cambria Math" w:cstheme="majorBidi"/>
                  <w:sz w:val="24"/>
                </w:rPr>
                <m:t>4</m:t>
              </m:r>
            </m:e>
          </m:mr>
        </m:m>
      </m:oMath>
      <w:r w:rsidRPr="002228E3">
        <w:rPr>
          <w:rFonts w:asciiTheme="majorBidi" w:hAnsiTheme="majorBidi" w:cstheme="majorBidi"/>
          <w:sz w:val="24"/>
          <w:rtl/>
        </w:rPr>
        <w:t>)،</w:t>
      </w:r>
      <w:r w:rsidR="00050192">
        <w:rPr>
          <w:rFonts w:asciiTheme="majorBidi" w:hAnsiTheme="majorBidi" w:cstheme="majorBidi" w:hint="cs"/>
          <w:sz w:val="24"/>
          <w:rtl/>
        </w:rPr>
        <w:t xml:space="preserve"> </w:t>
      </w:r>
      <w:r w:rsidRPr="002228E3">
        <w:rPr>
          <w:rFonts w:asciiTheme="majorBidi" w:hAnsiTheme="majorBidi" w:cstheme="majorBidi"/>
          <w:sz w:val="24"/>
          <w:rtl/>
        </w:rPr>
        <w:t>لُحنت على سلم لا الصغير، وجاءت بصيغة موسيقا عصرية، بدأ الغناء مباشرة بدون مقددمة موسيقية، المقطع الأول في سلم لا الصغير الطبيعي مع استخدام بعض النغمات الملونة (كروماتيك) متل ري دييز</w:t>
      </w:r>
      <w:r w:rsidR="00DE53E1" w:rsidRPr="002228E3">
        <w:rPr>
          <w:rFonts w:asciiTheme="majorBidi" w:hAnsiTheme="majorBidi" w:cstheme="majorBidi"/>
          <w:sz w:val="24"/>
          <w:rtl/>
        </w:rPr>
        <w:t xml:space="preserve"> (</w:t>
      </w:r>
      <w:r w:rsidR="002A5D9C" w:rsidRPr="002228E3">
        <w:rPr>
          <w:rFonts w:asciiTheme="majorBidi" w:hAnsiTheme="majorBidi" w:cstheme="majorBidi"/>
          <w:noProof/>
          <w:sz w:val="24"/>
          <w:rtl/>
        </w:rPr>
        <w:drawing>
          <wp:inline distT="0" distB="0" distL="0" distR="0">
            <wp:extent cx="123825" cy="171450"/>
            <wp:effectExtent l="19050" t="0" r="9525" b="0"/>
            <wp:docPr id="2" name="Picture 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
                    <pic:cNvPicPr>
                      <a:picLocks noChangeAspect="1" noChangeArrowheads="1"/>
                    </pic:cNvPicPr>
                  </pic:nvPicPr>
                  <pic:blipFill>
                    <a:blip r:embed="rId31"/>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00DE53E1" w:rsidRPr="002228E3">
        <w:rPr>
          <w:rFonts w:asciiTheme="majorBidi" w:hAnsiTheme="majorBidi" w:cstheme="majorBidi"/>
          <w:sz w:val="24"/>
        </w:rPr>
        <w:t>Re</w:t>
      </w:r>
      <w:r w:rsidR="00DE53E1" w:rsidRPr="002228E3">
        <w:rPr>
          <w:rFonts w:asciiTheme="majorBidi" w:hAnsiTheme="majorBidi" w:cstheme="majorBidi"/>
          <w:sz w:val="24"/>
          <w:rtl/>
        </w:rPr>
        <w:t>)</w:t>
      </w:r>
      <w:r w:rsidRPr="002228E3">
        <w:rPr>
          <w:rFonts w:asciiTheme="majorBidi" w:hAnsiTheme="majorBidi" w:cstheme="majorBidi"/>
          <w:sz w:val="24"/>
          <w:rtl/>
        </w:rPr>
        <w:t>، ودو دييز</w:t>
      </w:r>
      <w:r w:rsidR="00DE53E1" w:rsidRPr="002228E3">
        <w:rPr>
          <w:rFonts w:asciiTheme="majorBidi" w:hAnsiTheme="majorBidi" w:cstheme="majorBidi"/>
          <w:sz w:val="24"/>
          <w:rtl/>
        </w:rPr>
        <w:t xml:space="preserve"> (</w:t>
      </w:r>
      <w:r w:rsidR="002A5D9C" w:rsidRPr="002228E3">
        <w:rPr>
          <w:rFonts w:asciiTheme="majorBidi" w:hAnsiTheme="majorBidi" w:cstheme="majorBidi"/>
          <w:noProof/>
          <w:sz w:val="24"/>
          <w:rtl/>
        </w:rPr>
        <w:drawing>
          <wp:inline distT="0" distB="0" distL="0" distR="0">
            <wp:extent cx="123825" cy="171450"/>
            <wp:effectExtent l="19050" t="0" r="9525" b="0"/>
            <wp:docPr id="5" name="Picture 1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
                    <pic:cNvPicPr>
                      <a:picLocks noChangeAspect="1" noChangeArrowheads="1"/>
                    </pic:cNvPicPr>
                  </pic:nvPicPr>
                  <pic:blipFill>
                    <a:blip r:embed="rId31"/>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00DE53E1" w:rsidRPr="002228E3">
        <w:rPr>
          <w:rFonts w:asciiTheme="majorBidi" w:hAnsiTheme="majorBidi" w:cstheme="majorBidi"/>
          <w:sz w:val="24"/>
        </w:rPr>
        <w:t>Do</w:t>
      </w:r>
      <w:r w:rsidR="00DE53E1" w:rsidRPr="002228E3">
        <w:rPr>
          <w:rFonts w:asciiTheme="majorBidi" w:hAnsiTheme="majorBidi" w:cstheme="majorBidi"/>
          <w:sz w:val="24"/>
          <w:rtl/>
        </w:rPr>
        <w:t>)</w:t>
      </w:r>
      <w:r w:rsidRPr="002228E3">
        <w:rPr>
          <w:rFonts w:asciiTheme="majorBidi" w:hAnsiTheme="majorBidi" w:cstheme="majorBidi"/>
          <w:sz w:val="24"/>
          <w:rtl/>
        </w:rPr>
        <w:t>، وبعدها مقدمة موسيقية تصل المقطع الثاني استخدم سلم لا الصغير الهارموني</w:t>
      </w:r>
      <w:r w:rsidR="00050192">
        <w:rPr>
          <w:rFonts w:asciiTheme="majorBidi" w:hAnsiTheme="majorBidi" w:cstheme="majorBidi" w:hint="cs"/>
          <w:sz w:val="24"/>
          <w:rtl/>
        </w:rPr>
        <w:t xml:space="preserve"> </w:t>
      </w:r>
      <w:r w:rsidRPr="002228E3">
        <w:rPr>
          <w:rFonts w:asciiTheme="majorBidi" w:hAnsiTheme="majorBidi" w:cstheme="majorBidi"/>
          <w:sz w:val="24"/>
          <w:rtl/>
        </w:rPr>
        <w:t>مع استخدام بعض النغمات الملونة (كروماتيك) متل ري دييز</w:t>
      </w:r>
      <w:r w:rsidR="002A5D9C" w:rsidRPr="002228E3">
        <w:rPr>
          <w:rFonts w:asciiTheme="majorBidi" w:hAnsiTheme="majorBidi" w:cstheme="majorBidi"/>
          <w:sz w:val="24"/>
          <w:rtl/>
        </w:rPr>
        <w:t>(</w:t>
      </w:r>
      <w:r w:rsidR="002A5D9C" w:rsidRPr="002228E3">
        <w:rPr>
          <w:rFonts w:asciiTheme="majorBidi" w:hAnsiTheme="majorBidi" w:cstheme="majorBidi"/>
          <w:noProof/>
          <w:sz w:val="24"/>
          <w:rtl/>
        </w:rPr>
        <w:drawing>
          <wp:inline distT="0" distB="0" distL="0" distR="0">
            <wp:extent cx="123825" cy="171450"/>
            <wp:effectExtent l="19050" t="0" r="9525" b="0"/>
            <wp:docPr id="6" name="Picture 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
                    <pic:cNvPicPr>
                      <a:picLocks noChangeAspect="1" noChangeArrowheads="1"/>
                    </pic:cNvPicPr>
                  </pic:nvPicPr>
                  <pic:blipFill>
                    <a:blip r:embed="rId31"/>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002A5D9C" w:rsidRPr="002228E3">
        <w:rPr>
          <w:rFonts w:asciiTheme="majorBidi" w:hAnsiTheme="majorBidi" w:cstheme="majorBidi"/>
          <w:sz w:val="24"/>
        </w:rPr>
        <w:t>Re</w:t>
      </w:r>
      <w:r w:rsidR="002A5D9C" w:rsidRPr="002228E3">
        <w:rPr>
          <w:rFonts w:asciiTheme="majorBidi" w:hAnsiTheme="majorBidi" w:cstheme="majorBidi"/>
          <w:sz w:val="24"/>
          <w:rtl/>
        </w:rPr>
        <w:t>)</w:t>
      </w:r>
      <w:r w:rsidRPr="002228E3">
        <w:rPr>
          <w:rFonts w:asciiTheme="majorBidi" w:hAnsiTheme="majorBidi" w:cstheme="majorBidi"/>
          <w:sz w:val="24"/>
          <w:rtl/>
        </w:rPr>
        <w:t xml:space="preserve">، </w:t>
      </w:r>
      <w:r w:rsidR="00050192">
        <w:rPr>
          <w:rFonts w:asciiTheme="majorBidi" w:hAnsiTheme="majorBidi" w:cstheme="majorBidi" w:hint="cs"/>
          <w:sz w:val="24"/>
          <w:rtl/>
        </w:rPr>
        <w:t>و</w:t>
      </w:r>
      <w:r w:rsidRPr="002228E3">
        <w:rPr>
          <w:rFonts w:asciiTheme="majorBidi" w:hAnsiTheme="majorBidi" w:cstheme="majorBidi"/>
          <w:sz w:val="24"/>
          <w:rtl/>
        </w:rPr>
        <w:t>دو دييز</w:t>
      </w:r>
      <w:r w:rsidR="003C4624" w:rsidRPr="002228E3">
        <w:rPr>
          <w:rFonts w:asciiTheme="majorBidi" w:hAnsiTheme="majorBidi" w:cstheme="majorBidi"/>
          <w:sz w:val="24"/>
          <w:rtl/>
        </w:rPr>
        <w:t xml:space="preserve"> (</w:t>
      </w:r>
      <w:r w:rsidR="002A5D9C" w:rsidRPr="002228E3">
        <w:rPr>
          <w:rFonts w:asciiTheme="majorBidi" w:hAnsiTheme="majorBidi" w:cstheme="majorBidi"/>
          <w:noProof/>
          <w:sz w:val="24"/>
          <w:rtl/>
        </w:rPr>
        <w:drawing>
          <wp:inline distT="0" distB="0" distL="0" distR="0">
            <wp:extent cx="123825" cy="171450"/>
            <wp:effectExtent l="19050" t="0" r="9525" b="0"/>
            <wp:docPr id="19" name="Picture 1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
                    <pic:cNvPicPr>
                      <a:picLocks noChangeAspect="1" noChangeArrowheads="1"/>
                    </pic:cNvPicPr>
                  </pic:nvPicPr>
                  <pic:blipFill>
                    <a:blip r:embed="rId31"/>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003C4624" w:rsidRPr="002228E3">
        <w:rPr>
          <w:rFonts w:asciiTheme="majorBidi" w:hAnsiTheme="majorBidi" w:cstheme="majorBidi"/>
          <w:sz w:val="24"/>
        </w:rPr>
        <w:t>Do</w:t>
      </w:r>
      <w:r w:rsidR="003C4624" w:rsidRPr="002228E3">
        <w:rPr>
          <w:rFonts w:asciiTheme="majorBidi" w:hAnsiTheme="majorBidi" w:cstheme="majorBidi"/>
          <w:sz w:val="24"/>
          <w:rtl/>
        </w:rPr>
        <w:t>)</w:t>
      </w:r>
      <w:r w:rsidRPr="002228E3">
        <w:rPr>
          <w:rFonts w:asciiTheme="majorBidi" w:hAnsiTheme="majorBidi" w:cstheme="majorBidi"/>
          <w:sz w:val="24"/>
          <w:rtl/>
        </w:rPr>
        <w:t xml:space="preserve">، </w:t>
      </w:r>
      <w:r w:rsidR="00050192">
        <w:rPr>
          <w:rFonts w:asciiTheme="majorBidi" w:hAnsiTheme="majorBidi" w:cstheme="majorBidi" w:hint="cs"/>
          <w:sz w:val="24"/>
          <w:rtl/>
        </w:rPr>
        <w:t>و</w:t>
      </w:r>
      <w:r w:rsidRPr="002228E3">
        <w:rPr>
          <w:rFonts w:asciiTheme="majorBidi" w:hAnsiTheme="majorBidi" w:cstheme="majorBidi"/>
          <w:sz w:val="24"/>
          <w:rtl/>
        </w:rPr>
        <w:t>فادييز</w:t>
      </w:r>
      <w:r w:rsidR="002A5D9C" w:rsidRPr="002228E3">
        <w:rPr>
          <w:rFonts w:asciiTheme="majorBidi" w:hAnsiTheme="majorBidi" w:cstheme="majorBidi"/>
          <w:sz w:val="24"/>
          <w:rtl/>
        </w:rPr>
        <w:t>(</w:t>
      </w:r>
      <w:r w:rsidR="002A5D9C" w:rsidRPr="002228E3">
        <w:rPr>
          <w:rFonts w:asciiTheme="majorBidi" w:hAnsiTheme="majorBidi" w:cstheme="majorBidi"/>
          <w:noProof/>
          <w:sz w:val="24"/>
          <w:rtl/>
        </w:rPr>
        <w:drawing>
          <wp:inline distT="0" distB="0" distL="0" distR="0">
            <wp:extent cx="123825" cy="171450"/>
            <wp:effectExtent l="19050" t="0" r="9525" b="0"/>
            <wp:docPr id="8" name="Picture 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
                    <pic:cNvPicPr>
                      <a:picLocks noChangeAspect="1" noChangeArrowheads="1"/>
                    </pic:cNvPicPr>
                  </pic:nvPicPr>
                  <pic:blipFill>
                    <a:blip r:embed="rId31"/>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002A5D9C" w:rsidRPr="002228E3">
        <w:rPr>
          <w:rFonts w:asciiTheme="majorBidi" w:hAnsiTheme="majorBidi" w:cstheme="majorBidi"/>
          <w:sz w:val="24"/>
        </w:rPr>
        <w:t>Fa</w:t>
      </w:r>
      <w:r w:rsidR="002A5D9C" w:rsidRPr="002228E3">
        <w:rPr>
          <w:rFonts w:asciiTheme="majorBidi" w:hAnsiTheme="majorBidi" w:cstheme="majorBidi"/>
          <w:sz w:val="24"/>
          <w:rtl/>
        </w:rPr>
        <w:t>)</w:t>
      </w:r>
      <w:r w:rsidRPr="002228E3">
        <w:rPr>
          <w:rFonts w:asciiTheme="majorBidi" w:hAnsiTheme="majorBidi" w:cstheme="majorBidi"/>
          <w:sz w:val="24"/>
          <w:rtl/>
        </w:rPr>
        <w:t>، وبعدها فاصل موسيقي تصل المقطع الثالث في جملة موسيقية أخرى في سلم لا الصغير الهارموني،</w:t>
      </w:r>
      <w:r w:rsidR="00050192">
        <w:rPr>
          <w:rFonts w:asciiTheme="majorBidi" w:hAnsiTheme="majorBidi" w:cstheme="majorBidi" w:hint="cs"/>
          <w:sz w:val="24"/>
          <w:rtl/>
        </w:rPr>
        <w:t xml:space="preserve"> </w:t>
      </w:r>
      <w:r w:rsidRPr="002228E3">
        <w:rPr>
          <w:rFonts w:asciiTheme="majorBidi" w:hAnsiTheme="majorBidi" w:cstheme="majorBidi"/>
          <w:sz w:val="24"/>
          <w:rtl/>
        </w:rPr>
        <w:t>وبعدها فاصل موسيقي تصل المقطع الرابع والأخير في سلم لا الصغير الهارموني، وذيلت المدونة الموسيقية بقفلة نهائية تامَّة، وجاءت الألحان مُعبِّرة عن كلمات الشاعرة بموسيقا حزينة مُؤثرة وهادفة ومُتناغمة ومنسوجة بشكلٍ رائع.</w:t>
      </w:r>
    </w:p>
    <w:p w:rsidR="00FA007D" w:rsidRPr="002228E3" w:rsidRDefault="004C109E" w:rsidP="00925DE1">
      <w:pPr>
        <w:spacing w:before="120"/>
        <w:jc w:val="both"/>
        <w:rPr>
          <w:rFonts w:asciiTheme="majorBidi" w:hAnsiTheme="majorBidi" w:cstheme="majorBidi"/>
          <w:b/>
          <w:bCs/>
          <w:sz w:val="24"/>
          <w:rtl/>
        </w:rPr>
      </w:pPr>
      <w:r w:rsidRPr="002228E3">
        <w:rPr>
          <w:rFonts w:asciiTheme="majorBidi" w:hAnsiTheme="majorBidi" w:cstheme="majorBidi"/>
          <w:b/>
          <w:bCs/>
          <w:sz w:val="24"/>
          <w:rtl/>
        </w:rPr>
        <w:t>النموذج ال</w:t>
      </w:r>
      <w:r w:rsidR="005B7F62" w:rsidRPr="002228E3">
        <w:rPr>
          <w:rFonts w:asciiTheme="majorBidi" w:hAnsiTheme="majorBidi" w:cstheme="majorBidi"/>
          <w:b/>
          <w:bCs/>
          <w:sz w:val="24"/>
          <w:rtl/>
        </w:rPr>
        <w:t>ثالث</w:t>
      </w:r>
      <w:r w:rsidRPr="002228E3">
        <w:rPr>
          <w:rFonts w:asciiTheme="majorBidi" w:hAnsiTheme="majorBidi" w:cstheme="majorBidi"/>
          <w:b/>
          <w:bCs/>
          <w:sz w:val="24"/>
          <w:rtl/>
        </w:rPr>
        <w:t>:</w:t>
      </w:r>
      <w:r w:rsidR="002B0216" w:rsidRPr="002228E3">
        <w:rPr>
          <w:rFonts w:asciiTheme="majorBidi" w:hAnsiTheme="majorBidi" w:cstheme="majorBidi"/>
          <w:b/>
          <w:bCs/>
          <w:sz w:val="24"/>
          <w:rtl/>
        </w:rPr>
        <w:t xml:space="preserve"> نشيد</w:t>
      </w:r>
      <w:r w:rsidRPr="002228E3">
        <w:rPr>
          <w:rFonts w:asciiTheme="majorBidi" w:hAnsiTheme="majorBidi" w:cstheme="majorBidi"/>
          <w:b/>
          <w:bCs/>
          <w:sz w:val="24"/>
          <w:rtl/>
        </w:rPr>
        <w:t xml:space="preserve"> تحيَّة الكتاب</w:t>
      </w:r>
      <w:r w:rsidR="00050192">
        <w:rPr>
          <w:rFonts w:asciiTheme="majorBidi" w:hAnsiTheme="majorBidi" w:cstheme="majorBidi" w:hint="cs"/>
          <w:b/>
          <w:bCs/>
          <w:sz w:val="24"/>
          <w:rtl/>
        </w:rPr>
        <w:t>:</w:t>
      </w:r>
    </w:p>
    <w:p w:rsidR="004C3052" w:rsidRDefault="00925DE1" w:rsidP="002228E3">
      <w:pPr>
        <w:spacing w:before="120"/>
        <w:ind w:firstLine="397"/>
        <w:jc w:val="both"/>
        <w:rPr>
          <w:rFonts w:asciiTheme="majorBidi" w:hAnsiTheme="majorBidi" w:cstheme="majorBidi"/>
          <w:sz w:val="24"/>
          <w:rtl/>
        </w:rPr>
      </w:pPr>
      <w:r>
        <w:rPr>
          <w:rFonts w:asciiTheme="majorBidi" w:hAnsiTheme="majorBidi" w:cstheme="majorBidi" w:hint="cs"/>
          <w:sz w:val="24"/>
          <w:rtl/>
        </w:rPr>
        <w:t>م</w:t>
      </w:r>
      <w:r w:rsidR="004C109E" w:rsidRPr="002228E3">
        <w:rPr>
          <w:rFonts w:asciiTheme="majorBidi" w:hAnsiTheme="majorBidi" w:cstheme="majorBidi"/>
          <w:sz w:val="24"/>
          <w:rtl/>
        </w:rPr>
        <w:t>يزانها (</w:t>
      </w:r>
      <m:oMath>
        <m:m>
          <m:mPr>
            <m:mcs>
              <m:mc>
                <m:mcPr>
                  <m:count m:val="1"/>
                  <m:mcJc m:val="center"/>
                </m:mcPr>
              </m:mc>
            </m:mcs>
            <m:ctrlPr>
              <w:rPr>
                <w:rFonts w:ascii="Cambria Math" w:hAnsi="Cambria Math" w:cstheme="majorBidi"/>
                <w:sz w:val="24"/>
              </w:rPr>
            </m:ctrlPr>
          </m:mPr>
          <m:mr>
            <m:e>
              <m:r>
                <w:rPr>
                  <w:rFonts w:ascii="Cambria Math" w:hAnsi="Cambria Math" w:cstheme="majorBidi"/>
                  <w:sz w:val="24"/>
                </w:rPr>
                <m:t>2</m:t>
              </m:r>
            </m:e>
          </m:mr>
          <m:mr>
            <m:e>
              <m:r>
                <m:rPr>
                  <m:sty m:val="p"/>
                </m:rPr>
                <w:rPr>
                  <w:rFonts w:ascii="Cambria Math" w:hAnsi="Cambria Math" w:cstheme="majorBidi"/>
                  <w:sz w:val="24"/>
                </w:rPr>
                <m:t>4</m:t>
              </m:r>
            </m:e>
          </m:mr>
        </m:m>
      </m:oMath>
      <w:r w:rsidR="004C109E" w:rsidRPr="002228E3">
        <w:rPr>
          <w:rFonts w:asciiTheme="majorBidi" w:hAnsiTheme="majorBidi" w:cstheme="majorBidi"/>
          <w:sz w:val="24"/>
          <w:rtl/>
        </w:rPr>
        <w:t>)، ل</w:t>
      </w:r>
      <w:r w:rsidR="00096D73" w:rsidRPr="002228E3">
        <w:rPr>
          <w:rFonts w:asciiTheme="majorBidi" w:hAnsiTheme="majorBidi" w:cstheme="majorBidi"/>
          <w:sz w:val="24"/>
          <w:rtl/>
        </w:rPr>
        <w:t>ُ</w:t>
      </w:r>
      <w:r w:rsidR="004C109E" w:rsidRPr="002228E3">
        <w:rPr>
          <w:rFonts w:asciiTheme="majorBidi" w:hAnsiTheme="majorBidi" w:cstheme="majorBidi"/>
          <w:sz w:val="24"/>
          <w:rtl/>
        </w:rPr>
        <w:t>حنت على مقام الحجاز</w:t>
      </w:r>
      <w:r w:rsidR="00050192">
        <w:rPr>
          <w:rFonts w:asciiTheme="majorBidi" w:hAnsiTheme="majorBidi" w:cstheme="majorBidi" w:hint="cs"/>
          <w:sz w:val="24"/>
          <w:rtl/>
        </w:rPr>
        <w:t xml:space="preserve"> </w:t>
      </w:r>
      <w:r w:rsidR="004C109E" w:rsidRPr="002228E3">
        <w:rPr>
          <w:rFonts w:asciiTheme="majorBidi" w:hAnsiTheme="majorBidi" w:cstheme="majorBidi"/>
          <w:sz w:val="24"/>
          <w:rtl/>
        </w:rPr>
        <w:t>وهو المقام المحبب لدى الأطفال وهو مقام عربي أصيل، وبدأ اللحن في مازورة ناقصة (</w:t>
      </w:r>
      <w:r w:rsidR="00FD14D5" w:rsidRPr="002228E3">
        <w:rPr>
          <w:rFonts w:asciiTheme="majorBidi" w:hAnsiTheme="majorBidi" w:cstheme="majorBidi"/>
          <w:sz w:val="24"/>
        </w:rPr>
        <w:t>Anacruse</w:t>
      </w:r>
      <w:r w:rsidR="004C109E" w:rsidRPr="002228E3">
        <w:rPr>
          <w:rFonts w:asciiTheme="majorBidi" w:hAnsiTheme="majorBidi" w:cstheme="majorBidi"/>
          <w:sz w:val="24"/>
          <w:rtl/>
        </w:rPr>
        <w:t xml:space="preserve">) بسبب طبيعة الجملة </w:t>
      </w:r>
      <w:r w:rsidR="00325293" w:rsidRPr="002228E3">
        <w:rPr>
          <w:rFonts w:asciiTheme="majorBidi" w:hAnsiTheme="majorBidi" w:cstheme="majorBidi"/>
          <w:sz w:val="24"/>
          <w:rtl/>
        </w:rPr>
        <w:t xml:space="preserve">ووقعها </w:t>
      </w:r>
      <w:r w:rsidR="004C109E" w:rsidRPr="002228E3">
        <w:rPr>
          <w:rFonts w:asciiTheme="majorBidi" w:hAnsiTheme="majorBidi" w:cstheme="majorBidi"/>
          <w:sz w:val="24"/>
          <w:rtl/>
        </w:rPr>
        <w:t>الإيقاعي فرضت نفسها فيه بعد المي</w:t>
      </w:r>
      <w:r w:rsidR="00537093" w:rsidRPr="002228E3">
        <w:rPr>
          <w:rFonts w:asciiTheme="majorBidi" w:hAnsiTheme="majorBidi" w:cstheme="majorBidi"/>
          <w:sz w:val="24"/>
          <w:rtl/>
        </w:rPr>
        <w:t>ا</w:t>
      </w:r>
      <w:r w:rsidR="004C109E" w:rsidRPr="002228E3">
        <w:rPr>
          <w:rFonts w:asciiTheme="majorBidi" w:hAnsiTheme="majorBidi" w:cstheme="majorBidi"/>
          <w:sz w:val="24"/>
          <w:rtl/>
        </w:rPr>
        <w:t>ليزمات</w:t>
      </w:r>
      <w:r w:rsidR="00F70F72" w:rsidRPr="002228E3">
        <w:rPr>
          <w:rFonts w:asciiTheme="majorBidi" w:hAnsiTheme="majorBidi" w:cstheme="majorBidi"/>
          <w:sz w:val="24"/>
          <w:rtl/>
        </w:rPr>
        <w:t xml:space="preserve"> (</w:t>
      </w:r>
      <w:r w:rsidR="00F70F72" w:rsidRPr="002228E3">
        <w:rPr>
          <w:rFonts w:asciiTheme="majorBidi" w:hAnsiTheme="majorBidi" w:cstheme="majorBidi"/>
          <w:sz w:val="24"/>
        </w:rPr>
        <w:t>M</w:t>
      </w:r>
      <w:r w:rsidR="001379BB" w:rsidRPr="002228E3">
        <w:rPr>
          <w:rFonts w:asciiTheme="majorBidi" w:hAnsiTheme="majorBidi" w:cstheme="majorBidi"/>
          <w:sz w:val="24"/>
        </w:rPr>
        <w:t>e</w:t>
      </w:r>
      <w:r w:rsidR="00F70F72" w:rsidRPr="002228E3">
        <w:rPr>
          <w:rFonts w:asciiTheme="majorBidi" w:hAnsiTheme="majorBidi" w:cstheme="majorBidi"/>
          <w:sz w:val="24"/>
        </w:rPr>
        <w:t>l</w:t>
      </w:r>
      <w:r w:rsidR="001379BB" w:rsidRPr="002228E3">
        <w:rPr>
          <w:rFonts w:asciiTheme="majorBidi" w:hAnsiTheme="majorBidi" w:cstheme="majorBidi"/>
          <w:sz w:val="24"/>
        </w:rPr>
        <w:t>i</w:t>
      </w:r>
      <w:r w:rsidR="00F70F72" w:rsidRPr="002228E3">
        <w:rPr>
          <w:rFonts w:asciiTheme="majorBidi" w:hAnsiTheme="majorBidi" w:cstheme="majorBidi"/>
          <w:sz w:val="24"/>
        </w:rPr>
        <w:t>zma</w:t>
      </w:r>
      <w:r w:rsidR="00F70F72" w:rsidRPr="002228E3">
        <w:rPr>
          <w:rFonts w:asciiTheme="majorBidi" w:hAnsiTheme="majorBidi" w:cstheme="majorBidi"/>
          <w:sz w:val="24"/>
          <w:rtl/>
        </w:rPr>
        <w:t>)</w:t>
      </w:r>
      <w:r w:rsidR="004C109E" w:rsidRPr="002228E3">
        <w:rPr>
          <w:rFonts w:asciiTheme="majorBidi" w:hAnsiTheme="majorBidi" w:cstheme="majorBidi"/>
          <w:sz w:val="24"/>
          <w:rtl/>
        </w:rPr>
        <w:t>، الموسيقا دخلت بطريقة غريبة مازورة ناقصة تظهر بخروج مؤقت عن سير الإيقاع مثل السنكوب فبدأت الجملة</w:t>
      </w:r>
      <w:r w:rsidR="0076095A" w:rsidRPr="002228E3">
        <w:rPr>
          <w:rFonts w:asciiTheme="majorBidi" w:hAnsiTheme="majorBidi" w:cstheme="majorBidi"/>
          <w:sz w:val="24"/>
          <w:rtl/>
        </w:rPr>
        <w:t xml:space="preserve"> غريبة ولكنها جميلة ومثيرة، وانتهت بقفلة في مقام الحجاز.</w:t>
      </w:r>
    </w:p>
    <w:p w:rsidR="00050192" w:rsidRDefault="00050192" w:rsidP="002228E3">
      <w:pPr>
        <w:spacing w:before="120"/>
        <w:ind w:firstLine="397"/>
        <w:jc w:val="both"/>
        <w:rPr>
          <w:rFonts w:asciiTheme="majorBidi" w:hAnsiTheme="majorBidi" w:cstheme="majorBidi"/>
          <w:sz w:val="24"/>
          <w:rtl/>
        </w:rPr>
      </w:pPr>
    </w:p>
    <w:p w:rsidR="00050192" w:rsidRPr="002228E3" w:rsidRDefault="00050192" w:rsidP="002228E3">
      <w:pPr>
        <w:spacing w:before="120"/>
        <w:ind w:firstLine="397"/>
        <w:jc w:val="both"/>
        <w:rPr>
          <w:rFonts w:asciiTheme="majorBidi" w:hAnsiTheme="majorBidi" w:cstheme="majorBidi"/>
          <w:sz w:val="24"/>
          <w:rtl/>
        </w:rPr>
      </w:pPr>
    </w:p>
    <w:p w:rsidR="00050192" w:rsidRDefault="0076095A" w:rsidP="00050192">
      <w:pPr>
        <w:spacing w:before="120"/>
        <w:jc w:val="both"/>
        <w:rPr>
          <w:rFonts w:asciiTheme="majorBidi" w:hAnsiTheme="majorBidi" w:cstheme="majorBidi"/>
          <w:b/>
          <w:bCs/>
          <w:sz w:val="24"/>
          <w:rtl/>
        </w:rPr>
      </w:pPr>
      <w:r w:rsidRPr="002228E3">
        <w:rPr>
          <w:rFonts w:asciiTheme="majorBidi" w:hAnsiTheme="majorBidi" w:cstheme="majorBidi"/>
          <w:b/>
          <w:bCs/>
          <w:sz w:val="24"/>
          <w:rtl/>
        </w:rPr>
        <w:lastRenderedPageBreak/>
        <w:t>النموذج ال</w:t>
      </w:r>
      <w:r w:rsidR="005B7F62" w:rsidRPr="002228E3">
        <w:rPr>
          <w:rFonts w:asciiTheme="majorBidi" w:hAnsiTheme="majorBidi" w:cstheme="majorBidi"/>
          <w:b/>
          <w:bCs/>
          <w:sz w:val="24"/>
          <w:rtl/>
        </w:rPr>
        <w:t>رابع</w:t>
      </w:r>
      <w:r w:rsidRPr="002228E3">
        <w:rPr>
          <w:rFonts w:asciiTheme="majorBidi" w:hAnsiTheme="majorBidi" w:cstheme="majorBidi"/>
          <w:b/>
          <w:bCs/>
          <w:sz w:val="24"/>
          <w:rtl/>
        </w:rPr>
        <w:t xml:space="preserve">: </w:t>
      </w:r>
      <w:r w:rsidR="002B0216" w:rsidRPr="002228E3">
        <w:rPr>
          <w:rFonts w:asciiTheme="majorBidi" w:hAnsiTheme="majorBidi" w:cstheme="majorBidi"/>
          <w:b/>
          <w:bCs/>
          <w:sz w:val="24"/>
          <w:rtl/>
        </w:rPr>
        <w:t>نشيد</w:t>
      </w:r>
      <w:r w:rsidRPr="002228E3">
        <w:rPr>
          <w:rFonts w:asciiTheme="majorBidi" w:hAnsiTheme="majorBidi" w:cstheme="majorBidi"/>
          <w:b/>
          <w:bCs/>
          <w:sz w:val="24"/>
          <w:rtl/>
        </w:rPr>
        <w:t xml:space="preserve"> ص</w:t>
      </w:r>
      <w:r w:rsidR="00442930" w:rsidRPr="002228E3">
        <w:rPr>
          <w:rFonts w:asciiTheme="majorBidi" w:hAnsiTheme="majorBidi" w:cstheme="majorBidi"/>
          <w:b/>
          <w:bCs/>
          <w:sz w:val="24"/>
          <w:rtl/>
        </w:rPr>
        <w:t>ُ</w:t>
      </w:r>
      <w:r w:rsidRPr="002228E3">
        <w:rPr>
          <w:rFonts w:asciiTheme="majorBidi" w:hAnsiTheme="majorBidi" w:cstheme="majorBidi"/>
          <w:b/>
          <w:bCs/>
          <w:sz w:val="24"/>
          <w:rtl/>
        </w:rPr>
        <w:t>فوف د</w:t>
      </w:r>
      <w:r w:rsidR="00442930" w:rsidRPr="002228E3">
        <w:rPr>
          <w:rFonts w:asciiTheme="majorBidi" w:hAnsiTheme="majorBidi" w:cstheme="majorBidi"/>
          <w:b/>
          <w:bCs/>
          <w:sz w:val="24"/>
          <w:rtl/>
        </w:rPr>
        <w:t>ُ</w:t>
      </w:r>
      <w:r w:rsidRPr="002228E3">
        <w:rPr>
          <w:rFonts w:asciiTheme="majorBidi" w:hAnsiTheme="majorBidi" w:cstheme="majorBidi"/>
          <w:b/>
          <w:bCs/>
          <w:sz w:val="24"/>
          <w:rtl/>
        </w:rPr>
        <w:t>روسنا ب</w:t>
      </w:r>
      <w:r w:rsidR="00442930" w:rsidRPr="002228E3">
        <w:rPr>
          <w:rFonts w:asciiTheme="majorBidi" w:hAnsiTheme="majorBidi" w:cstheme="majorBidi"/>
          <w:b/>
          <w:bCs/>
          <w:sz w:val="24"/>
          <w:rtl/>
        </w:rPr>
        <w:t>َ</w:t>
      </w:r>
      <w:r w:rsidRPr="002228E3">
        <w:rPr>
          <w:rFonts w:asciiTheme="majorBidi" w:hAnsiTheme="majorBidi" w:cstheme="majorBidi"/>
          <w:b/>
          <w:bCs/>
          <w:sz w:val="24"/>
          <w:rtl/>
        </w:rPr>
        <w:t>ي</w:t>
      </w:r>
      <w:r w:rsidR="00442930" w:rsidRPr="002228E3">
        <w:rPr>
          <w:rFonts w:asciiTheme="majorBidi" w:hAnsiTheme="majorBidi" w:cstheme="majorBidi"/>
          <w:b/>
          <w:bCs/>
          <w:sz w:val="24"/>
          <w:rtl/>
        </w:rPr>
        <w:t>ْ</w:t>
      </w:r>
      <w:r w:rsidRPr="002228E3">
        <w:rPr>
          <w:rFonts w:asciiTheme="majorBidi" w:hAnsiTheme="majorBidi" w:cstheme="majorBidi"/>
          <w:b/>
          <w:bCs/>
          <w:sz w:val="24"/>
          <w:rtl/>
        </w:rPr>
        <w:t>در</w:t>
      </w:r>
      <w:r w:rsidR="00050192">
        <w:rPr>
          <w:rFonts w:asciiTheme="majorBidi" w:hAnsiTheme="majorBidi" w:cstheme="majorBidi" w:hint="cs"/>
          <w:b/>
          <w:bCs/>
          <w:sz w:val="24"/>
          <w:rtl/>
        </w:rPr>
        <w:t>:</w:t>
      </w:r>
    </w:p>
    <w:p w:rsidR="005E08E8" w:rsidRPr="00050192" w:rsidRDefault="0076095A" w:rsidP="00050192">
      <w:pPr>
        <w:spacing w:before="120"/>
        <w:jc w:val="both"/>
        <w:rPr>
          <w:rFonts w:asciiTheme="majorBidi" w:hAnsiTheme="majorBidi" w:cstheme="majorBidi"/>
          <w:b/>
          <w:bCs/>
          <w:sz w:val="24"/>
          <w:rtl/>
        </w:rPr>
      </w:pPr>
      <w:r w:rsidRPr="002228E3">
        <w:rPr>
          <w:rFonts w:asciiTheme="majorBidi" w:hAnsiTheme="majorBidi" w:cstheme="majorBidi"/>
          <w:sz w:val="24"/>
          <w:rtl/>
        </w:rPr>
        <w:t>ميزانها (</w:t>
      </w:r>
      <m:oMath>
        <m:m>
          <m:mPr>
            <m:mcs>
              <m:mc>
                <m:mcPr>
                  <m:count m:val="1"/>
                  <m:mcJc m:val="center"/>
                </m:mcPr>
              </m:mc>
            </m:mcs>
            <m:ctrlPr>
              <w:rPr>
                <w:rFonts w:ascii="Cambria Math" w:hAnsi="Cambria Math" w:cstheme="majorBidi"/>
                <w:sz w:val="24"/>
              </w:rPr>
            </m:ctrlPr>
          </m:mPr>
          <m:mr>
            <m:e>
              <m:r>
                <w:rPr>
                  <w:rFonts w:ascii="Cambria Math" w:hAnsi="Cambria Math" w:cstheme="majorBidi"/>
                  <w:sz w:val="24"/>
                </w:rPr>
                <m:t>2</m:t>
              </m:r>
            </m:e>
          </m:mr>
          <m:mr>
            <m:e>
              <m:r>
                <m:rPr>
                  <m:sty m:val="p"/>
                </m:rPr>
                <w:rPr>
                  <w:rFonts w:ascii="Cambria Math" w:hAnsi="Cambria Math" w:cstheme="majorBidi"/>
                  <w:sz w:val="24"/>
                </w:rPr>
                <m:t>4</m:t>
              </m:r>
            </m:e>
          </m:mr>
        </m:m>
      </m:oMath>
      <w:r w:rsidRPr="002228E3">
        <w:rPr>
          <w:rFonts w:asciiTheme="majorBidi" w:hAnsiTheme="majorBidi" w:cstheme="majorBidi"/>
          <w:sz w:val="24"/>
          <w:rtl/>
        </w:rPr>
        <w:t>)،</w:t>
      </w:r>
      <w:r w:rsidR="00050192">
        <w:rPr>
          <w:rFonts w:asciiTheme="majorBidi" w:hAnsiTheme="majorBidi" w:cstheme="majorBidi" w:hint="cs"/>
          <w:sz w:val="24"/>
          <w:rtl/>
        </w:rPr>
        <w:t xml:space="preserve"> </w:t>
      </w:r>
      <w:r w:rsidRPr="002228E3">
        <w:rPr>
          <w:rFonts w:asciiTheme="majorBidi" w:hAnsiTheme="majorBidi" w:cstheme="majorBidi"/>
          <w:sz w:val="24"/>
          <w:rtl/>
        </w:rPr>
        <w:t>ل</w:t>
      </w:r>
      <w:r w:rsidR="00096D73" w:rsidRPr="002228E3">
        <w:rPr>
          <w:rFonts w:asciiTheme="majorBidi" w:hAnsiTheme="majorBidi" w:cstheme="majorBidi"/>
          <w:sz w:val="24"/>
          <w:rtl/>
        </w:rPr>
        <w:t>ُ</w:t>
      </w:r>
      <w:r w:rsidRPr="002228E3">
        <w:rPr>
          <w:rFonts w:asciiTheme="majorBidi" w:hAnsiTheme="majorBidi" w:cstheme="majorBidi"/>
          <w:sz w:val="24"/>
          <w:rtl/>
        </w:rPr>
        <w:t>حنت على مقام</w:t>
      </w:r>
      <w:r w:rsidR="00050192">
        <w:rPr>
          <w:rFonts w:asciiTheme="majorBidi" w:hAnsiTheme="majorBidi" w:cstheme="majorBidi" w:hint="cs"/>
          <w:sz w:val="24"/>
          <w:rtl/>
        </w:rPr>
        <w:t xml:space="preserve"> </w:t>
      </w:r>
      <w:r w:rsidR="00325293" w:rsidRPr="002228E3">
        <w:rPr>
          <w:rFonts w:asciiTheme="majorBidi" w:hAnsiTheme="majorBidi" w:cstheme="majorBidi"/>
          <w:sz w:val="24"/>
          <w:rtl/>
        </w:rPr>
        <w:t>(</w:t>
      </w:r>
      <w:r w:rsidRPr="002228E3">
        <w:rPr>
          <w:rFonts w:asciiTheme="majorBidi" w:hAnsiTheme="majorBidi" w:cstheme="majorBidi"/>
          <w:sz w:val="24"/>
          <w:rtl/>
        </w:rPr>
        <w:t>الن</w:t>
      </w:r>
      <w:r w:rsidR="008927A2" w:rsidRPr="002228E3">
        <w:rPr>
          <w:rFonts w:asciiTheme="majorBidi" w:hAnsiTheme="majorBidi" w:cstheme="majorBidi"/>
          <w:sz w:val="24"/>
          <w:rtl/>
        </w:rPr>
        <w:t>َّ</w:t>
      </w:r>
      <w:r w:rsidRPr="002228E3">
        <w:rPr>
          <w:rFonts w:asciiTheme="majorBidi" w:hAnsiTheme="majorBidi" w:cstheme="majorBidi"/>
          <w:sz w:val="24"/>
          <w:rtl/>
        </w:rPr>
        <w:t>هاوند</w:t>
      </w:r>
      <w:r w:rsidR="00325293" w:rsidRPr="002228E3">
        <w:rPr>
          <w:rFonts w:asciiTheme="majorBidi" w:hAnsiTheme="majorBidi" w:cstheme="majorBidi"/>
          <w:sz w:val="24"/>
          <w:rtl/>
        </w:rPr>
        <w:t>)</w:t>
      </w:r>
      <w:r w:rsidRPr="002228E3">
        <w:rPr>
          <w:rFonts w:asciiTheme="majorBidi" w:hAnsiTheme="majorBidi" w:cstheme="majorBidi"/>
          <w:sz w:val="24"/>
          <w:rtl/>
        </w:rPr>
        <w:t xml:space="preserve">، واتسمت بالحركة الموسيقية المرحة بما يتناسب مع حركة الطفل، </w:t>
      </w:r>
      <w:r w:rsidR="00B46EE2" w:rsidRPr="002228E3">
        <w:rPr>
          <w:rFonts w:asciiTheme="majorBidi" w:hAnsiTheme="majorBidi" w:cstheme="majorBidi"/>
          <w:sz w:val="24"/>
          <w:rtl/>
        </w:rPr>
        <w:t>بدأ النشيد بمقدمة موسيقية</w:t>
      </w:r>
      <w:r w:rsidR="00EE478E" w:rsidRPr="002228E3">
        <w:rPr>
          <w:rFonts w:asciiTheme="majorBidi" w:hAnsiTheme="majorBidi" w:cstheme="majorBidi"/>
          <w:sz w:val="24"/>
          <w:rtl/>
        </w:rPr>
        <w:t xml:space="preserve"> في مقام </w:t>
      </w:r>
      <w:r w:rsidR="00325293" w:rsidRPr="002228E3">
        <w:rPr>
          <w:rFonts w:asciiTheme="majorBidi" w:hAnsiTheme="majorBidi" w:cstheme="majorBidi"/>
          <w:sz w:val="24"/>
          <w:rtl/>
        </w:rPr>
        <w:t>(</w:t>
      </w:r>
      <w:r w:rsidR="00EE478E" w:rsidRPr="002228E3">
        <w:rPr>
          <w:rFonts w:asciiTheme="majorBidi" w:hAnsiTheme="majorBidi" w:cstheme="majorBidi"/>
          <w:sz w:val="24"/>
          <w:rtl/>
        </w:rPr>
        <w:t>الن</w:t>
      </w:r>
      <w:r w:rsidR="008927A2" w:rsidRPr="002228E3">
        <w:rPr>
          <w:rFonts w:asciiTheme="majorBidi" w:hAnsiTheme="majorBidi" w:cstheme="majorBidi"/>
          <w:sz w:val="24"/>
          <w:rtl/>
        </w:rPr>
        <w:t>َّ</w:t>
      </w:r>
      <w:r w:rsidR="00EE478E" w:rsidRPr="002228E3">
        <w:rPr>
          <w:rFonts w:asciiTheme="majorBidi" w:hAnsiTheme="majorBidi" w:cstheme="majorBidi"/>
          <w:sz w:val="24"/>
          <w:rtl/>
        </w:rPr>
        <w:t>هاوند</w:t>
      </w:r>
      <w:r w:rsidR="00325293" w:rsidRPr="002228E3">
        <w:rPr>
          <w:rFonts w:asciiTheme="majorBidi" w:hAnsiTheme="majorBidi" w:cstheme="majorBidi"/>
          <w:sz w:val="24"/>
          <w:rtl/>
        </w:rPr>
        <w:t>)</w:t>
      </w:r>
      <w:r w:rsidR="00EE478E" w:rsidRPr="002228E3">
        <w:rPr>
          <w:rFonts w:asciiTheme="majorBidi" w:hAnsiTheme="majorBidi" w:cstheme="majorBidi"/>
          <w:sz w:val="24"/>
          <w:rtl/>
        </w:rPr>
        <w:t xml:space="preserve"> ويتكون النشيد من </w:t>
      </w:r>
      <w:r w:rsidR="0027351B" w:rsidRPr="002228E3">
        <w:rPr>
          <w:rFonts w:asciiTheme="majorBidi" w:hAnsiTheme="majorBidi" w:cstheme="majorBidi"/>
          <w:sz w:val="24"/>
          <w:rtl/>
        </w:rPr>
        <w:t>دور</w:t>
      </w:r>
      <w:r w:rsidR="00EE478E" w:rsidRPr="002228E3">
        <w:rPr>
          <w:rFonts w:asciiTheme="majorBidi" w:hAnsiTheme="majorBidi" w:cstheme="majorBidi"/>
          <w:sz w:val="24"/>
          <w:rtl/>
        </w:rPr>
        <w:t xml:space="preserve"> وأربعة أغصان على نفس لحن المذهب، </w:t>
      </w:r>
      <w:r w:rsidRPr="002228E3">
        <w:rPr>
          <w:rFonts w:asciiTheme="majorBidi" w:hAnsiTheme="majorBidi" w:cstheme="majorBidi"/>
          <w:sz w:val="24"/>
          <w:rtl/>
        </w:rPr>
        <w:t xml:space="preserve">وهنا من خانة </w:t>
      </w:r>
      <w:r w:rsidRPr="00050192">
        <w:rPr>
          <w:rFonts w:asciiTheme="majorBidi" w:hAnsiTheme="majorBidi" w:cstheme="majorBidi"/>
          <w:sz w:val="24"/>
          <w:rtl/>
        </w:rPr>
        <w:t>(1)</w:t>
      </w:r>
      <w:r w:rsidRPr="002228E3">
        <w:rPr>
          <w:rFonts w:asciiTheme="majorBidi" w:hAnsiTheme="majorBidi" w:cstheme="majorBidi"/>
          <w:sz w:val="24"/>
          <w:rtl/>
        </w:rPr>
        <w:t xml:space="preserve"> إلى خانة (5) جاءت جملة موسيقية يتكون منها تتابع لحني صاعد يتعقَّبهُ قفلة، وتنتهي هذه القفلة بإيقاع منتظم على شكل (</w:t>
      </w:r>
      <w:r w:rsidRPr="002228E3">
        <w:rPr>
          <w:rFonts w:asciiTheme="majorBidi" w:hAnsiTheme="majorBidi" w:cstheme="majorBidi"/>
          <w:sz w:val="24"/>
        </w:rPr>
        <w:t>Ostinato</w:t>
      </w:r>
      <w:r w:rsidRPr="002228E3">
        <w:rPr>
          <w:rFonts w:asciiTheme="majorBidi" w:hAnsiTheme="majorBidi" w:cstheme="majorBidi"/>
          <w:sz w:val="24"/>
          <w:rtl/>
        </w:rPr>
        <w:t xml:space="preserve">) لتعليم الغناء، </w:t>
      </w:r>
      <w:r w:rsidR="00050192">
        <w:rPr>
          <w:rFonts w:asciiTheme="majorBidi" w:hAnsiTheme="majorBidi" w:cstheme="majorBidi" w:hint="cs"/>
          <w:sz w:val="24"/>
          <w:rtl/>
        </w:rPr>
        <w:t>و</w:t>
      </w:r>
      <w:r w:rsidRPr="002228E3">
        <w:rPr>
          <w:rFonts w:asciiTheme="majorBidi" w:hAnsiTheme="majorBidi" w:cstheme="majorBidi"/>
          <w:sz w:val="24"/>
          <w:rtl/>
        </w:rPr>
        <w:t>تميَّز الغناء بالبساطة</w:t>
      </w:r>
      <w:r w:rsidR="00096D73" w:rsidRPr="002228E3">
        <w:rPr>
          <w:rFonts w:asciiTheme="majorBidi" w:hAnsiTheme="majorBidi" w:cstheme="majorBidi"/>
          <w:sz w:val="24"/>
          <w:rtl/>
        </w:rPr>
        <w:t>، واستمدَّت الأشكال الإيقاعي</w:t>
      </w:r>
      <w:r w:rsidR="00966401" w:rsidRPr="002228E3">
        <w:rPr>
          <w:rFonts w:asciiTheme="majorBidi" w:hAnsiTheme="majorBidi" w:cstheme="majorBidi"/>
          <w:sz w:val="24"/>
          <w:rtl/>
        </w:rPr>
        <w:t>َّ</w:t>
      </w:r>
      <w:r w:rsidR="00096D73" w:rsidRPr="002228E3">
        <w:rPr>
          <w:rFonts w:asciiTheme="majorBidi" w:hAnsiTheme="majorBidi" w:cstheme="majorBidi"/>
          <w:sz w:val="24"/>
          <w:rtl/>
        </w:rPr>
        <w:t>ة الداخلي</w:t>
      </w:r>
      <w:r w:rsidR="00966401" w:rsidRPr="002228E3">
        <w:rPr>
          <w:rFonts w:asciiTheme="majorBidi" w:hAnsiTheme="majorBidi" w:cstheme="majorBidi"/>
          <w:sz w:val="24"/>
          <w:rtl/>
        </w:rPr>
        <w:t>َّ</w:t>
      </w:r>
      <w:r w:rsidR="00096D73" w:rsidRPr="002228E3">
        <w:rPr>
          <w:rFonts w:asciiTheme="majorBidi" w:hAnsiTheme="majorBidi" w:cstheme="majorBidi"/>
          <w:sz w:val="24"/>
          <w:rtl/>
        </w:rPr>
        <w:t>ة من التقسيمة العروضي</w:t>
      </w:r>
      <w:r w:rsidR="00325293" w:rsidRPr="002228E3">
        <w:rPr>
          <w:rFonts w:asciiTheme="majorBidi" w:hAnsiTheme="majorBidi" w:cstheme="majorBidi"/>
          <w:sz w:val="24"/>
          <w:rtl/>
        </w:rPr>
        <w:t>َّ</w:t>
      </w:r>
      <w:r w:rsidR="00096D73" w:rsidRPr="002228E3">
        <w:rPr>
          <w:rFonts w:asciiTheme="majorBidi" w:hAnsiTheme="majorBidi" w:cstheme="majorBidi"/>
          <w:sz w:val="24"/>
          <w:rtl/>
        </w:rPr>
        <w:t>ة للكلام من غير تلاعب فيها، وبذلك</w:t>
      </w:r>
      <w:r w:rsidR="00937A78" w:rsidRPr="002228E3">
        <w:rPr>
          <w:rFonts w:asciiTheme="majorBidi" w:hAnsiTheme="majorBidi" w:cstheme="majorBidi"/>
          <w:sz w:val="24"/>
          <w:rtl/>
        </w:rPr>
        <w:t xml:space="preserve"> لم تظهر</w:t>
      </w:r>
      <w:r w:rsidR="00050192">
        <w:rPr>
          <w:rFonts w:asciiTheme="majorBidi" w:hAnsiTheme="majorBidi" w:cstheme="majorBidi" w:hint="cs"/>
          <w:sz w:val="24"/>
          <w:rtl/>
        </w:rPr>
        <w:t xml:space="preserve"> </w:t>
      </w:r>
      <w:r w:rsidR="00096D73" w:rsidRPr="002228E3">
        <w:rPr>
          <w:rFonts w:asciiTheme="majorBidi" w:hAnsiTheme="majorBidi" w:cstheme="majorBidi"/>
          <w:sz w:val="24"/>
          <w:rtl/>
        </w:rPr>
        <w:t>المي</w:t>
      </w:r>
      <w:r w:rsidR="007D151F" w:rsidRPr="002228E3">
        <w:rPr>
          <w:rFonts w:asciiTheme="majorBidi" w:hAnsiTheme="majorBidi" w:cstheme="majorBidi"/>
          <w:sz w:val="24"/>
          <w:rtl/>
        </w:rPr>
        <w:t>ا</w:t>
      </w:r>
      <w:r w:rsidR="00096D73" w:rsidRPr="002228E3">
        <w:rPr>
          <w:rFonts w:asciiTheme="majorBidi" w:hAnsiTheme="majorBidi" w:cstheme="majorBidi"/>
          <w:sz w:val="24"/>
          <w:rtl/>
        </w:rPr>
        <w:t>ليزما اللحنية</w:t>
      </w:r>
      <w:r w:rsidR="005B3196" w:rsidRPr="002228E3">
        <w:rPr>
          <w:rFonts w:asciiTheme="majorBidi" w:hAnsiTheme="majorBidi" w:cstheme="majorBidi"/>
          <w:sz w:val="24"/>
          <w:rtl/>
        </w:rPr>
        <w:t xml:space="preserve"> (</w:t>
      </w:r>
      <w:r w:rsidR="005B3196" w:rsidRPr="002228E3">
        <w:rPr>
          <w:rFonts w:asciiTheme="majorBidi" w:hAnsiTheme="majorBidi" w:cstheme="majorBidi"/>
          <w:sz w:val="24"/>
        </w:rPr>
        <w:t>MelodyM</w:t>
      </w:r>
      <w:r w:rsidR="00553D88" w:rsidRPr="002228E3">
        <w:rPr>
          <w:rFonts w:asciiTheme="majorBidi" w:hAnsiTheme="majorBidi" w:cstheme="majorBidi"/>
          <w:sz w:val="24"/>
        </w:rPr>
        <w:t>e</w:t>
      </w:r>
      <w:r w:rsidR="005B3196" w:rsidRPr="002228E3">
        <w:rPr>
          <w:rFonts w:asciiTheme="majorBidi" w:hAnsiTheme="majorBidi" w:cstheme="majorBidi"/>
          <w:sz w:val="24"/>
        </w:rPr>
        <w:t>l</w:t>
      </w:r>
      <w:r w:rsidR="00553D88" w:rsidRPr="002228E3">
        <w:rPr>
          <w:rFonts w:asciiTheme="majorBidi" w:hAnsiTheme="majorBidi" w:cstheme="majorBidi"/>
          <w:sz w:val="24"/>
        </w:rPr>
        <w:t>i</w:t>
      </w:r>
      <w:r w:rsidR="005B3196" w:rsidRPr="002228E3">
        <w:rPr>
          <w:rFonts w:asciiTheme="majorBidi" w:hAnsiTheme="majorBidi" w:cstheme="majorBidi"/>
          <w:sz w:val="24"/>
        </w:rPr>
        <w:t>zma</w:t>
      </w:r>
      <w:r w:rsidR="00325293" w:rsidRPr="002228E3">
        <w:rPr>
          <w:rFonts w:asciiTheme="majorBidi" w:hAnsiTheme="majorBidi" w:cstheme="majorBidi"/>
          <w:sz w:val="24"/>
          <w:rtl/>
        </w:rPr>
        <w:t>)</w:t>
      </w:r>
      <w:r w:rsidR="003F6672">
        <w:rPr>
          <w:rFonts w:asciiTheme="majorBidi" w:hAnsiTheme="majorBidi" w:cstheme="majorBidi" w:hint="cs"/>
          <w:sz w:val="24"/>
          <w:rtl/>
        </w:rPr>
        <w:t>،</w:t>
      </w:r>
      <w:r w:rsidR="00050192">
        <w:rPr>
          <w:rFonts w:asciiTheme="majorBidi" w:hAnsiTheme="majorBidi" w:cstheme="majorBidi" w:hint="cs"/>
          <w:sz w:val="24"/>
          <w:rtl/>
        </w:rPr>
        <w:t xml:space="preserve"> </w:t>
      </w:r>
      <w:r w:rsidR="00937A78" w:rsidRPr="002228E3">
        <w:rPr>
          <w:rFonts w:asciiTheme="majorBidi" w:hAnsiTheme="majorBidi" w:cstheme="majorBidi"/>
          <w:sz w:val="24"/>
          <w:rtl/>
        </w:rPr>
        <w:t>بشكل</w:t>
      </w:r>
      <w:r w:rsidR="0036216B" w:rsidRPr="002228E3">
        <w:rPr>
          <w:rFonts w:asciiTheme="majorBidi" w:hAnsiTheme="majorBidi" w:cstheme="majorBidi"/>
          <w:sz w:val="24"/>
          <w:rtl/>
        </w:rPr>
        <w:t>ٍ</w:t>
      </w:r>
      <w:r w:rsidR="00937A78" w:rsidRPr="002228E3">
        <w:rPr>
          <w:rFonts w:asciiTheme="majorBidi" w:hAnsiTheme="majorBidi" w:cstheme="majorBidi"/>
          <w:sz w:val="24"/>
          <w:rtl/>
        </w:rPr>
        <w:t xml:space="preserve"> كبير</w:t>
      </w:r>
      <w:r w:rsidR="0036216B" w:rsidRPr="002228E3">
        <w:rPr>
          <w:rFonts w:asciiTheme="majorBidi" w:hAnsiTheme="majorBidi" w:cstheme="majorBidi"/>
          <w:sz w:val="24"/>
          <w:rtl/>
        </w:rPr>
        <w:t>ٍ</w:t>
      </w:r>
      <w:r w:rsidR="00050192">
        <w:rPr>
          <w:rFonts w:asciiTheme="majorBidi" w:hAnsiTheme="majorBidi" w:cstheme="majorBidi" w:hint="cs"/>
          <w:sz w:val="24"/>
          <w:rtl/>
        </w:rPr>
        <w:t xml:space="preserve"> </w:t>
      </w:r>
      <w:r w:rsidR="00096D73" w:rsidRPr="002228E3">
        <w:rPr>
          <w:rFonts w:asciiTheme="majorBidi" w:hAnsiTheme="majorBidi" w:cstheme="majorBidi"/>
          <w:sz w:val="24"/>
          <w:rtl/>
        </w:rPr>
        <w:t>والتي لا تتناسب مع أنشودة الطفل.</w:t>
      </w:r>
    </w:p>
    <w:p w:rsidR="001737B8" w:rsidRPr="009B5D8F" w:rsidRDefault="001737B8" w:rsidP="004F5E50">
      <w:pPr>
        <w:spacing w:before="120"/>
        <w:jc w:val="center"/>
        <w:rPr>
          <w:rFonts w:asciiTheme="majorBidi" w:hAnsiTheme="majorBidi" w:cstheme="majorBidi"/>
          <w:b/>
          <w:bCs/>
          <w:sz w:val="28"/>
          <w:szCs w:val="28"/>
          <w:rtl/>
          <w:lang w:bidi="ar-LB"/>
        </w:rPr>
      </w:pPr>
      <w:r w:rsidRPr="009B5D8F">
        <w:rPr>
          <w:rFonts w:asciiTheme="majorBidi" w:hAnsiTheme="majorBidi" w:cstheme="majorBidi"/>
          <w:b/>
          <w:bCs/>
          <w:sz w:val="28"/>
          <w:szCs w:val="28"/>
          <w:rtl/>
          <w:lang w:bidi="ar-LB"/>
        </w:rPr>
        <w:t>نتائج الد</w:t>
      </w:r>
      <w:r w:rsidR="004A2C9B" w:rsidRPr="009B5D8F">
        <w:rPr>
          <w:rFonts w:asciiTheme="majorBidi" w:hAnsiTheme="majorBidi" w:cstheme="majorBidi"/>
          <w:b/>
          <w:bCs/>
          <w:sz w:val="28"/>
          <w:szCs w:val="28"/>
          <w:rtl/>
          <w:lang w:bidi="ar-LB"/>
        </w:rPr>
        <w:t>ِّ</w:t>
      </w:r>
      <w:r w:rsidRPr="009B5D8F">
        <w:rPr>
          <w:rFonts w:asciiTheme="majorBidi" w:hAnsiTheme="majorBidi" w:cstheme="majorBidi"/>
          <w:b/>
          <w:bCs/>
          <w:sz w:val="28"/>
          <w:szCs w:val="28"/>
          <w:rtl/>
          <w:lang w:bidi="ar-LB"/>
        </w:rPr>
        <w:t>راسة وتحليلها</w:t>
      </w:r>
    </w:p>
    <w:p w:rsidR="000C7829" w:rsidRPr="002228E3" w:rsidRDefault="0010429A" w:rsidP="002228E3">
      <w:pPr>
        <w:spacing w:before="120"/>
        <w:ind w:firstLine="397"/>
        <w:jc w:val="both"/>
        <w:rPr>
          <w:rFonts w:asciiTheme="majorBidi" w:hAnsiTheme="majorBidi" w:cstheme="majorBidi"/>
          <w:sz w:val="24"/>
          <w:rtl/>
          <w:lang w:bidi="ar-LB"/>
        </w:rPr>
      </w:pPr>
      <w:r w:rsidRPr="002228E3">
        <w:rPr>
          <w:rFonts w:asciiTheme="majorBidi" w:hAnsiTheme="majorBidi" w:cstheme="majorBidi"/>
          <w:b/>
          <w:bCs/>
          <w:sz w:val="24"/>
          <w:rtl/>
          <w:lang w:bidi="ar-LB"/>
        </w:rPr>
        <w:t xml:space="preserve">أظهرت </w:t>
      </w:r>
      <w:r w:rsidR="002C201B" w:rsidRPr="002228E3">
        <w:rPr>
          <w:rFonts w:asciiTheme="majorBidi" w:hAnsiTheme="majorBidi" w:cstheme="majorBidi"/>
          <w:b/>
          <w:bCs/>
          <w:sz w:val="24"/>
          <w:rtl/>
          <w:lang w:bidi="ar-LB"/>
        </w:rPr>
        <w:t xml:space="preserve">نتائج </w:t>
      </w:r>
      <w:r w:rsidRPr="002228E3">
        <w:rPr>
          <w:rFonts w:asciiTheme="majorBidi" w:hAnsiTheme="majorBidi" w:cstheme="majorBidi"/>
          <w:b/>
          <w:bCs/>
          <w:sz w:val="24"/>
          <w:rtl/>
          <w:lang w:bidi="ar-LB"/>
        </w:rPr>
        <w:t>الد</w:t>
      </w:r>
      <w:r w:rsidR="00E07D6F" w:rsidRPr="002228E3">
        <w:rPr>
          <w:rFonts w:asciiTheme="majorBidi" w:hAnsiTheme="majorBidi" w:cstheme="majorBidi"/>
          <w:b/>
          <w:bCs/>
          <w:sz w:val="24"/>
          <w:rtl/>
          <w:lang w:bidi="ar-LB"/>
        </w:rPr>
        <w:t>ِّ</w:t>
      </w:r>
      <w:r w:rsidR="0012458F" w:rsidRPr="002228E3">
        <w:rPr>
          <w:rFonts w:asciiTheme="majorBidi" w:hAnsiTheme="majorBidi" w:cstheme="majorBidi"/>
          <w:b/>
          <w:bCs/>
          <w:sz w:val="24"/>
          <w:rtl/>
          <w:lang w:bidi="ar-LB"/>
        </w:rPr>
        <w:t>راسة</w:t>
      </w:r>
      <w:r w:rsidR="0012458F" w:rsidRPr="002228E3">
        <w:rPr>
          <w:rFonts w:asciiTheme="majorBidi" w:hAnsiTheme="majorBidi" w:cstheme="majorBidi"/>
          <w:sz w:val="24"/>
          <w:rtl/>
          <w:lang w:bidi="ar-LB"/>
        </w:rPr>
        <w:t xml:space="preserve"> أنَّ</w:t>
      </w:r>
      <w:r w:rsidR="00846167" w:rsidRPr="002228E3">
        <w:rPr>
          <w:rFonts w:asciiTheme="majorBidi" w:hAnsiTheme="majorBidi" w:cstheme="majorBidi"/>
          <w:sz w:val="24"/>
          <w:rtl/>
        </w:rPr>
        <w:t xml:space="preserve"> ه</w:t>
      </w:r>
      <w:r w:rsidR="0052397D" w:rsidRPr="002228E3">
        <w:rPr>
          <w:rFonts w:asciiTheme="majorBidi" w:hAnsiTheme="majorBidi" w:cstheme="majorBidi"/>
          <w:sz w:val="24"/>
          <w:rtl/>
        </w:rPr>
        <w:t>ُ</w:t>
      </w:r>
      <w:r w:rsidR="00846167" w:rsidRPr="002228E3">
        <w:rPr>
          <w:rFonts w:asciiTheme="majorBidi" w:hAnsiTheme="majorBidi" w:cstheme="majorBidi"/>
          <w:sz w:val="24"/>
          <w:rtl/>
        </w:rPr>
        <w:t>ناك تأثير</w:t>
      </w:r>
      <w:r w:rsidR="00EA5941" w:rsidRPr="002228E3">
        <w:rPr>
          <w:rFonts w:asciiTheme="majorBidi" w:hAnsiTheme="majorBidi" w:cstheme="majorBidi"/>
          <w:sz w:val="24"/>
          <w:rtl/>
        </w:rPr>
        <w:t>اً</w:t>
      </w:r>
      <w:r w:rsidR="00846167" w:rsidRPr="002228E3">
        <w:rPr>
          <w:rFonts w:asciiTheme="majorBidi" w:hAnsiTheme="majorBidi" w:cstheme="majorBidi"/>
          <w:sz w:val="24"/>
          <w:rtl/>
        </w:rPr>
        <w:t xml:space="preserve"> مُتبادل</w:t>
      </w:r>
      <w:r w:rsidR="00EA5941" w:rsidRPr="002228E3">
        <w:rPr>
          <w:rFonts w:asciiTheme="majorBidi" w:hAnsiTheme="majorBidi" w:cstheme="majorBidi"/>
          <w:sz w:val="24"/>
          <w:rtl/>
        </w:rPr>
        <w:t>اً</w:t>
      </w:r>
      <w:r w:rsidR="00846167" w:rsidRPr="002228E3">
        <w:rPr>
          <w:rFonts w:asciiTheme="majorBidi" w:hAnsiTheme="majorBidi" w:cstheme="majorBidi"/>
          <w:sz w:val="24"/>
          <w:rtl/>
        </w:rPr>
        <w:t xml:space="preserve"> بين الص</w:t>
      </w:r>
      <w:r w:rsidR="004A2C9B" w:rsidRPr="002228E3">
        <w:rPr>
          <w:rFonts w:asciiTheme="majorBidi" w:hAnsiTheme="majorBidi" w:cstheme="majorBidi"/>
          <w:sz w:val="24"/>
          <w:rtl/>
        </w:rPr>
        <w:t>ِّ</w:t>
      </w:r>
      <w:r w:rsidR="00846167" w:rsidRPr="002228E3">
        <w:rPr>
          <w:rFonts w:asciiTheme="majorBidi" w:hAnsiTheme="majorBidi" w:cstheme="majorBidi"/>
          <w:sz w:val="24"/>
          <w:rtl/>
        </w:rPr>
        <w:t>ياغة الش</w:t>
      </w:r>
      <w:r w:rsidR="004A2C9B" w:rsidRPr="002228E3">
        <w:rPr>
          <w:rFonts w:asciiTheme="majorBidi" w:hAnsiTheme="majorBidi" w:cstheme="majorBidi"/>
          <w:sz w:val="24"/>
          <w:rtl/>
        </w:rPr>
        <w:t>ِّ</w:t>
      </w:r>
      <w:r w:rsidR="00846167" w:rsidRPr="002228E3">
        <w:rPr>
          <w:rFonts w:asciiTheme="majorBidi" w:hAnsiTheme="majorBidi" w:cstheme="majorBidi"/>
          <w:sz w:val="24"/>
          <w:rtl/>
        </w:rPr>
        <w:t>عري</w:t>
      </w:r>
      <w:r w:rsidR="00285966" w:rsidRPr="002228E3">
        <w:rPr>
          <w:rFonts w:asciiTheme="majorBidi" w:hAnsiTheme="majorBidi" w:cstheme="majorBidi"/>
          <w:sz w:val="24"/>
          <w:rtl/>
        </w:rPr>
        <w:t>َّ</w:t>
      </w:r>
      <w:r w:rsidR="00846167" w:rsidRPr="002228E3">
        <w:rPr>
          <w:rFonts w:asciiTheme="majorBidi" w:hAnsiTheme="majorBidi" w:cstheme="majorBidi"/>
          <w:sz w:val="24"/>
          <w:rtl/>
        </w:rPr>
        <w:t>ة والم</w:t>
      </w:r>
      <w:r w:rsidR="004A2C9B" w:rsidRPr="002228E3">
        <w:rPr>
          <w:rFonts w:asciiTheme="majorBidi" w:hAnsiTheme="majorBidi" w:cstheme="majorBidi"/>
          <w:sz w:val="24"/>
          <w:rtl/>
        </w:rPr>
        <w:t>ُ</w:t>
      </w:r>
      <w:r w:rsidR="00846167" w:rsidRPr="002228E3">
        <w:rPr>
          <w:rFonts w:asciiTheme="majorBidi" w:hAnsiTheme="majorBidi" w:cstheme="majorBidi"/>
          <w:sz w:val="24"/>
          <w:rtl/>
        </w:rPr>
        <w:t>وسيقي</w:t>
      </w:r>
      <w:r w:rsidR="00285966" w:rsidRPr="002228E3">
        <w:rPr>
          <w:rFonts w:asciiTheme="majorBidi" w:hAnsiTheme="majorBidi" w:cstheme="majorBidi"/>
          <w:sz w:val="24"/>
          <w:rtl/>
        </w:rPr>
        <w:t xml:space="preserve">َّة </w:t>
      </w:r>
      <w:r w:rsidR="00846167" w:rsidRPr="002228E3">
        <w:rPr>
          <w:rFonts w:asciiTheme="majorBidi" w:hAnsiTheme="majorBidi" w:cstheme="majorBidi"/>
          <w:sz w:val="24"/>
          <w:rtl/>
        </w:rPr>
        <w:t>عند الشاعرة الفلسطينية فدوى طوقان في القصائد التي تمَّ تلحينها</w:t>
      </w:r>
      <w:r w:rsidR="00BF439B" w:rsidRPr="002228E3">
        <w:rPr>
          <w:rFonts w:asciiTheme="majorBidi" w:hAnsiTheme="majorBidi" w:cstheme="majorBidi"/>
          <w:sz w:val="24"/>
          <w:rtl/>
        </w:rPr>
        <w:t>، ويتحقَّقُ ذلك من خل</w:t>
      </w:r>
      <w:r w:rsidR="000264CA" w:rsidRPr="002228E3">
        <w:rPr>
          <w:rFonts w:asciiTheme="majorBidi" w:hAnsiTheme="majorBidi" w:cstheme="majorBidi"/>
          <w:sz w:val="24"/>
          <w:rtl/>
        </w:rPr>
        <w:t>ِ</w:t>
      </w:r>
      <w:r w:rsidR="00BF439B" w:rsidRPr="002228E3">
        <w:rPr>
          <w:rFonts w:asciiTheme="majorBidi" w:hAnsiTheme="majorBidi" w:cstheme="majorBidi"/>
          <w:sz w:val="24"/>
          <w:rtl/>
        </w:rPr>
        <w:t xml:space="preserve">ال </w:t>
      </w:r>
      <w:r w:rsidR="00811D43" w:rsidRPr="002228E3">
        <w:rPr>
          <w:rFonts w:asciiTheme="majorBidi" w:hAnsiTheme="majorBidi" w:cstheme="majorBidi"/>
          <w:sz w:val="24"/>
          <w:rtl/>
        </w:rPr>
        <w:t>ما توصَّلت إليه نتائج الدِّراسة</w:t>
      </w:r>
      <w:r w:rsidR="00A36BED" w:rsidRPr="002228E3">
        <w:rPr>
          <w:rFonts w:asciiTheme="majorBidi" w:hAnsiTheme="majorBidi" w:cstheme="majorBidi"/>
          <w:sz w:val="24"/>
          <w:rtl/>
        </w:rPr>
        <w:t>:</w:t>
      </w:r>
    </w:p>
    <w:p w:rsidR="00AD7EE6" w:rsidRPr="002228E3" w:rsidRDefault="000C7829" w:rsidP="00925DE1">
      <w:pPr>
        <w:spacing w:before="120"/>
        <w:jc w:val="both"/>
        <w:rPr>
          <w:rFonts w:asciiTheme="majorBidi" w:hAnsiTheme="majorBidi" w:cstheme="majorBidi"/>
          <w:b/>
          <w:bCs/>
          <w:sz w:val="24"/>
          <w:rtl/>
        </w:rPr>
      </w:pPr>
      <w:r w:rsidRPr="002228E3">
        <w:rPr>
          <w:rFonts w:asciiTheme="majorBidi" w:hAnsiTheme="majorBidi" w:cstheme="majorBidi"/>
          <w:b/>
          <w:bCs/>
          <w:sz w:val="24"/>
          <w:rtl/>
          <w:lang w:bidi="ar-LB"/>
        </w:rPr>
        <w:t>النتا</w:t>
      </w:r>
      <w:r w:rsidR="0084502C" w:rsidRPr="002228E3">
        <w:rPr>
          <w:rFonts w:asciiTheme="majorBidi" w:hAnsiTheme="majorBidi" w:cstheme="majorBidi"/>
          <w:b/>
          <w:bCs/>
          <w:sz w:val="24"/>
          <w:rtl/>
          <w:lang w:bidi="ar-LB"/>
        </w:rPr>
        <w:t>ئج التي تتعلَّق بالهدف الأوَّل وهو:</w:t>
      </w:r>
      <w:r w:rsidR="000C0942">
        <w:rPr>
          <w:rFonts w:asciiTheme="majorBidi" w:hAnsiTheme="majorBidi" w:cstheme="majorBidi" w:hint="cs"/>
          <w:b/>
          <w:bCs/>
          <w:sz w:val="24"/>
          <w:rtl/>
          <w:lang w:bidi="ar-LB"/>
        </w:rPr>
        <w:t xml:space="preserve"> </w:t>
      </w:r>
      <w:r w:rsidRPr="002228E3">
        <w:rPr>
          <w:rFonts w:asciiTheme="majorBidi" w:hAnsiTheme="majorBidi" w:cstheme="majorBidi"/>
          <w:b/>
          <w:bCs/>
          <w:sz w:val="24"/>
          <w:rtl/>
          <w:lang w:bidi="ar-LB"/>
        </w:rPr>
        <w:t>(</w:t>
      </w:r>
      <w:r w:rsidR="00201392" w:rsidRPr="002228E3">
        <w:rPr>
          <w:rFonts w:asciiTheme="majorBidi" w:hAnsiTheme="majorBidi" w:cstheme="majorBidi"/>
          <w:sz w:val="24"/>
          <w:rtl/>
        </w:rPr>
        <w:t>التعرُّف إلى الشاعرة الفلسطينية فدوى طوقان</w:t>
      </w:r>
      <w:r w:rsidRPr="002228E3">
        <w:rPr>
          <w:rFonts w:asciiTheme="majorBidi" w:hAnsiTheme="majorBidi" w:cstheme="majorBidi"/>
          <w:b/>
          <w:bCs/>
          <w:sz w:val="24"/>
          <w:rtl/>
          <w:lang w:bidi="ar-LB"/>
        </w:rPr>
        <w:t>)</w:t>
      </w:r>
    </w:p>
    <w:p w:rsidR="0009435E" w:rsidRPr="002228E3" w:rsidRDefault="009237AD" w:rsidP="002228E3">
      <w:pPr>
        <w:spacing w:before="120"/>
        <w:ind w:firstLine="397"/>
        <w:jc w:val="both"/>
        <w:rPr>
          <w:rFonts w:asciiTheme="majorBidi" w:hAnsiTheme="majorBidi" w:cstheme="majorBidi"/>
          <w:b/>
          <w:bCs/>
          <w:sz w:val="24"/>
          <w:rtl/>
          <w:lang w:bidi="ar-LB"/>
        </w:rPr>
      </w:pPr>
      <w:r w:rsidRPr="002228E3">
        <w:rPr>
          <w:rFonts w:asciiTheme="majorBidi" w:hAnsiTheme="majorBidi" w:cstheme="majorBidi"/>
          <w:b/>
          <w:bCs/>
          <w:sz w:val="24"/>
          <w:rtl/>
        </w:rPr>
        <w:t>أظهرت الدراسة أنَّ</w:t>
      </w:r>
      <w:r w:rsidR="000C0942">
        <w:rPr>
          <w:rFonts w:asciiTheme="majorBidi" w:hAnsiTheme="majorBidi" w:cstheme="majorBidi" w:hint="cs"/>
          <w:sz w:val="24"/>
          <w:rtl/>
        </w:rPr>
        <w:t xml:space="preserve"> </w:t>
      </w:r>
      <w:r w:rsidR="0022483E" w:rsidRPr="002228E3">
        <w:rPr>
          <w:rFonts w:asciiTheme="majorBidi" w:hAnsiTheme="majorBidi" w:cstheme="majorBidi"/>
          <w:sz w:val="24"/>
          <w:rtl/>
        </w:rPr>
        <w:t xml:space="preserve">الشاعرة </w:t>
      </w:r>
      <w:r w:rsidR="00667D2D" w:rsidRPr="002228E3">
        <w:rPr>
          <w:rFonts w:asciiTheme="majorBidi" w:hAnsiTheme="majorBidi" w:cstheme="majorBidi"/>
          <w:sz w:val="24"/>
          <w:rtl/>
        </w:rPr>
        <w:t>فدوى طوقان عاشت</w:t>
      </w:r>
      <w:r w:rsidR="0022483E" w:rsidRPr="002228E3">
        <w:rPr>
          <w:rFonts w:asciiTheme="majorBidi" w:hAnsiTheme="majorBidi" w:cstheme="majorBidi"/>
          <w:sz w:val="24"/>
          <w:rtl/>
        </w:rPr>
        <w:t xml:space="preserve"> حياتها </w:t>
      </w:r>
      <w:r w:rsidR="00667D2D" w:rsidRPr="002228E3">
        <w:rPr>
          <w:rFonts w:asciiTheme="majorBidi" w:hAnsiTheme="majorBidi" w:cstheme="majorBidi"/>
          <w:sz w:val="24"/>
          <w:rtl/>
        </w:rPr>
        <w:t xml:space="preserve">وسيرتها </w:t>
      </w:r>
      <w:r w:rsidR="0022483E" w:rsidRPr="002228E3">
        <w:rPr>
          <w:rFonts w:asciiTheme="majorBidi" w:hAnsiTheme="majorBidi" w:cstheme="majorBidi"/>
          <w:sz w:val="24"/>
          <w:rtl/>
        </w:rPr>
        <w:t>ب</w:t>
      </w:r>
      <w:r w:rsidR="0052397D" w:rsidRPr="002228E3">
        <w:rPr>
          <w:rFonts w:asciiTheme="majorBidi" w:hAnsiTheme="majorBidi" w:cstheme="majorBidi"/>
          <w:sz w:val="24"/>
          <w:rtl/>
        </w:rPr>
        <w:t>ِ</w:t>
      </w:r>
      <w:r w:rsidR="0022483E" w:rsidRPr="002228E3">
        <w:rPr>
          <w:rFonts w:asciiTheme="majorBidi" w:hAnsiTheme="majorBidi" w:cstheme="majorBidi"/>
          <w:sz w:val="24"/>
          <w:rtl/>
        </w:rPr>
        <w:t>ك</w:t>
      </w:r>
      <w:r w:rsidR="0052397D" w:rsidRPr="002228E3">
        <w:rPr>
          <w:rFonts w:asciiTheme="majorBidi" w:hAnsiTheme="majorBidi" w:cstheme="majorBidi"/>
          <w:sz w:val="24"/>
          <w:rtl/>
        </w:rPr>
        <w:t>ُ</w:t>
      </w:r>
      <w:r w:rsidR="0022483E" w:rsidRPr="002228E3">
        <w:rPr>
          <w:rFonts w:asciiTheme="majorBidi" w:hAnsiTheme="majorBidi" w:cstheme="majorBidi"/>
          <w:sz w:val="24"/>
          <w:rtl/>
        </w:rPr>
        <w:t>ل</w:t>
      </w:r>
      <w:r w:rsidR="0052397D" w:rsidRPr="002228E3">
        <w:rPr>
          <w:rFonts w:asciiTheme="majorBidi" w:hAnsiTheme="majorBidi" w:cstheme="majorBidi"/>
          <w:sz w:val="24"/>
          <w:rtl/>
        </w:rPr>
        <w:t>ِّ</w:t>
      </w:r>
      <w:r w:rsidR="0022483E" w:rsidRPr="002228E3">
        <w:rPr>
          <w:rFonts w:asciiTheme="majorBidi" w:hAnsiTheme="majorBidi" w:cstheme="majorBidi"/>
          <w:sz w:val="24"/>
          <w:rtl/>
        </w:rPr>
        <w:t xml:space="preserve"> ص</w:t>
      </w:r>
      <w:r w:rsidR="0052397D" w:rsidRPr="002228E3">
        <w:rPr>
          <w:rFonts w:asciiTheme="majorBidi" w:hAnsiTheme="majorBidi" w:cstheme="majorBidi"/>
          <w:sz w:val="24"/>
          <w:rtl/>
        </w:rPr>
        <w:t>ِ</w:t>
      </w:r>
      <w:r w:rsidR="00EA5941" w:rsidRPr="002228E3">
        <w:rPr>
          <w:rFonts w:asciiTheme="majorBidi" w:hAnsiTheme="majorBidi" w:cstheme="majorBidi"/>
          <w:sz w:val="24"/>
          <w:rtl/>
        </w:rPr>
        <w:t>دق وشفافية وإ</w:t>
      </w:r>
      <w:r w:rsidR="0022483E" w:rsidRPr="002228E3">
        <w:rPr>
          <w:rFonts w:asciiTheme="majorBidi" w:hAnsiTheme="majorBidi" w:cstheme="majorBidi"/>
          <w:sz w:val="24"/>
          <w:rtl/>
        </w:rPr>
        <w:t>خلاص،</w:t>
      </w:r>
      <w:r w:rsidR="000C0942">
        <w:rPr>
          <w:rFonts w:asciiTheme="majorBidi" w:hAnsiTheme="majorBidi" w:cstheme="majorBidi" w:hint="cs"/>
          <w:sz w:val="24"/>
          <w:rtl/>
        </w:rPr>
        <w:t xml:space="preserve"> </w:t>
      </w:r>
      <w:r w:rsidR="00CC5D7A" w:rsidRPr="002228E3">
        <w:rPr>
          <w:rFonts w:asciiTheme="majorBidi" w:hAnsiTheme="majorBidi" w:cstheme="majorBidi"/>
          <w:sz w:val="24"/>
          <w:rtl/>
        </w:rPr>
        <w:t>ولم يبق في فلسطين</w:t>
      </w:r>
      <w:r w:rsidR="000C0942">
        <w:rPr>
          <w:rFonts w:asciiTheme="majorBidi" w:hAnsiTheme="majorBidi" w:cstheme="majorBidi" w:hint="cs"/>
          <w:sz w:val="24"/>
          <w:rtl/>
        </w:rPr>
        <w:t xml:space="preserve"> </w:t>
      </w:r>
      <w:r w:rsidR="00CC5D7A" w:rsidRPr="002228E3">
        <w:rPr>
          <w:rFonts w:asciiTheme="majorBidi" w:hAnsiTheme="majorBidi" w:cstheme="majorBidi"/>
          <w:sz w:val="24"/>
          <w:rtl/>
        </w:rPr>
        <w:t>س</w:t>
      </w:r>
      <w:r w:rsidR="0052397D" w:rsidRPr="002228E3">
        <w:rPr>
          <w:rFonts w:asciiTheme="majorBidi" w:hAnsiTheme="majorBidi" w:cstheme="majorBidi"/>
          <w:sz w:val="24"/>
          <w:rtl/>
        </w:rPr>
        <w:t>ِ</w:t>
      </w:r>
      <w:r w:rsidR="00CC5D7A" w:rsidRPr="002228E3">
        <w:rPr>
          <w:rFonts w:asciiTheme="majorBidi" w:hAnsiTheme="majorBidi" w:cstheme="majorBidi"/>
          <w:sz w:val="24"/>
          <w:rtl/>
        </w:rPr>
        <w:t>وى صوت ش</w:t>
      </w:r>
      <w:r w:rsidR="0052397D" w:rsidRPr="002228E3">
        <w:rPr>
          <w:rFonts w:asciiTheme="majorBidi" w:hAnsiTheme="majorBidi" w:cstheme="majorBidi"/>
          <w:sz w:val="24"/>
          <w:rtl/>
        </w:rPr>
        <w:t>ِ</w:t>
      </w:r>
      <w:r w:rsidR="00CC5D7A" w:rsidRPr="002228E3">
        <w:rPr>
          <w:rFonts w:asciiTheme="majorBidi" w:hAnsiTheme="majorBidi" w:cstheme="majorBidi"/>
          <w:sz w:val="24"/>
          <w:rtl/>
        </w:rPr>
        <w:t>عري م</w:t>
      </w:r>
      <w:r w:rsidR="0052397D" w:rsidRPr="002228E3">
        <w:rPr>
          <w:rFonts w:asciiTheme="majorBidi" w:hAnsiTheme="majorBidi" w:cstheme="majorBidi"/>
          <w:sz w:val="24"/>
          <w:rtl/>
        </w:rPr>
        <w:t>ُ</w:t>
      </w:r>
      <w:r w:rsidR="00CC5D7A" w:rsidRPr="002228E3">
        <w:rPr>
          <w:rFonts w:asciiTheme="majorBidi" w:hAnsiTheme="majorBidi" w:cstheme="majorBidi"/>
          <w:sz w:val="24"/>
          <w:rtl/>
        </w:rPr>
        <w:t>هم واحد هو صوت</w:t>
      </w:r>
      <w:r w:rsidR="00EA5941" w:rsidRPr="002228E3">
        <w:rPr>
          <w:rFonts w:asciiTheme="majorBidi" w:hAnsiTheme="majorBidi" w:cstheme="majorBidi"/>
          <w:sz w:val="24"/>
          <w:rtl/>
        </w:rPr>
        <w:t xml:space="preserve"> أخت إ</w:t>
      </w:r>
      <w:r w:rsidR="00CC5D7A" w:rsidRPr="002228E3">
        <w:rPr>
          <w:rFonts w:asciiTheme="majorBidi" w:hAnsiTheme="majorBidi" w:cstheme="majorBidi"/>
          <w:sz w:val="24"/>
          <w:rtl/>
        </w:rPr>
        <w:t>براهيم طوقان</w:t>
      </w:r>
      <w:r w:rsidR="000C0942">
        <w:rPr>
          <w:rFonts w:asciiTheme="majorBidi" w:hAnsiTheme="majorBidi" w:cstheme="majorBidi" w:hint="cs"/>
          <w:sz w:val="24"/>
          <w:rtl/>
        </w:rPr>
        <w:t xml:space="preserve"> </w:t>
      </w:r>
      <w:r w:rsidR="00CC5D7A" w:rsidRPr="002228E3">
        <w:rPr>
          <w:rFonts w:asciiTheme="majorBidi" w:hAnsiTheme="majorBidi" w:cstheme="majorBidi"/>
          <w:sz w:val="24"/>
          <w:rtl/>
        </w:rPr>
        <w:t>الصُّغرى،</w:t>
      </w:r>
      <w:r w:rsidR="00285966" w:rsidRPr="002228E3">
        <w:rPr>
          <w:rFonts w:asciiTheme="majorBidi" w:hAnsiTheme="majorBidi" w:cstheme="majorBidi"/>
          <w:sz w:val="24"/>
          <w:rtl/>
        </w:rPr>
        <w:t xml:space="preserve"> وفدوى فتاة رقيقة ذات موهب</w:t>
      </w:r>
      <w:r w:rsidR="00CC5D7A" w:rsidRPr="002228E3">
        <w:rPr>
          <w:rFonts w:asciiTheme="majorBidi" w:hAnsiTheme="majorBidi" w:cstheme="majorBidi"/>
          <w:sz w:val="24"/>
          <w:rtl/>
        </w:rPr>
        <w:t>ة وخ</w:t>
      </w:r>
      <w:r w:rsidR="0052397D" w:rsidRPr="002228E3">
        <w:rPr>
          <w:rFonts w:asciiTheme="majorBidi" w:hAnsiTheme="majorBidi" w:cstheme="majorBidi"/>
          <w:sz w:val="24"/>
          <w:rtl/>
        </w:rPr>
        <w:t>ُ</w:t>
      </w:r>
      <w:r w:rsidR="00CC5D7A" w:rsidRPr="002228E3">
        <w:rPr>
          <w:rFonts w:asciiTheme="majorBidi" w:hAnsiTheme="majorBidi" w:cstheme="majorBidi"/>
          <w:sz w:val="24"/>
          <w:rtl/>
        </w:rPr>
        <w:t>لق قوي</w:t>
      </w:r>
      <w:r w:rsidR="0052397D" w:rsidRPr="002228E3">
        <w:rPr>
          <w:rFonts w:asciiTheme="majorBidi" w:hAnsiTheme="majorBidi" w:cstheme="majorBidi"/>
          <w:sz w:val="24"/>
          <w:rtl/>
        </w:rPr>
        <w:t>ُّ</w:t>
      </w:r>
      <w:r w:rsidR="00CC5D7A" w:rsidRPr="002228E3">
        <w:rPr>
          <w:rFonts w:asciiTheme="majorBidi" w:hAnsiTheme="majorBidi" w:cstheme="majorBidi"/>
          <w:sz w:val="24"/>
          <w:rtl/>
        </w:rPr>
        <w:t xml:space="preserve">، استطاعت أنْ تُواصل كتابة </w:t>
      </w:r>
      <w:r w:rsidR="00667D2D" w:rsidRPr="002228E3">
        <w:rPr>
          <w:rFonts w:asciiTheme="majorBidi" w:hAnsiTheme="majorBidi" w:cstheme="majorBidi"/>
          <w:sz w:val="24"/>
          <w:rtl/>
        </w:rPr>
        <w:t>الشعر ب</w:t>
      </w:r>
      <w:r w:rsidR="00CC5D7A" w:rsidRPr="002228E3">
        <w:rPr>
          <w:rFonts w:asciiTheme="majorBidi" w:hAnsiTheme="majorBidi" w:cstheme="majorBidi"/>
          <w:sz w:val="24"/>
          <w:rtl/>
        </w:rPr>
        <w:t>تميز</w:t>
      </w:r>
      <w:r w:rsidR="00667D2D" w:rsidRPr="002228E3">
        <w:rPr>
          <w:rFonts w:asciiTheme="majorBidi" w:hAnsiTheme="majorBidi" w:cstheme="majorBidi"/>
          <w:sz w:val="24"/>
          <w:rtl/>
        </w:rPr>
        <w:t>ٍ</w:t>
      </w:r>
      <w:r w:rsidR="000C0942">
        <w:rPr>
          <w:rFonts w:asciiTheme="majorBidi" w:hAnsiTheme="majorBidi" w:cstheme="majorBidi" w:hint="cs"/>
          <w:sz w:val="24"/>
          <w:rtl/>
        </w:rPr>
        <w:t xml:space="preserve"> </w:t>
      </w:r>
      <w:r w:rsidR="00667D2D" w:rsidRPr="002228E3">
        <w:rPr>
          <w:rFonts w:asciiTheme="majorBidi" w:hAnsiTheme="majorBidi" w:cstheme="majorBidi"/>
          <w:sz w:val="24"/>
          <w:rtl/>
        </w:rPr>
        <w:t>و</w:t>
      </w:r>
      <w:r w:rsidR="00CC5D7A" w:rsidRPr="002228E3">
        <w:rPr>
          <w:rFonts w:asciiTheme="majorBidi" w:hAnsiTheme="majorBidi" w:cstheme="majorBidi"/>
          <w:sz w:val="24"/>
          <w:rtl/>
        </w:rPr>
        <w:t>ب</w:t>
      </w:r>
      <w:r w:rsidR="0052397D" w:rsidRPr="002228E3">
        <w:rPr>
          <w:rFonts w:asciiTheme="majorBidi" w:hAnsiTheme="majorBidi" w:cstheme="majorBidi"/>
          <w:sz w:val="24"/>
          <w:rtl/>
        </w:rPr>
        <w:t>ِ</w:t>
      </w:r>
      <w:r w:rsidR="00CC5D7A" w:rsidRPr="002228E3">
        <w:rPr>
          <w:rFonts w:asciiTheme="majorBidi" w:hAnsiTheme="majorBidi" w:cstheme="majorBidi"/>
          <w:sz w:val="24"/>
          <w:rtl/>
        </w:rPr>
        <w:t>جزالة</w:t>
      </w:r>
      <w:r w:rsidR="0052397D" w:rsidRPr="002228E3">
        <w:rPr>
          <w:rFonts w:asciiTheme="majorBidi" w:hAnsiTheme="majorBidi" w:cstheme="majorBidi"/>
          <w:sz w:val="24"/>
          <w:rtl/>
        </w:rPr>
        <w:t>ٍ</w:t>
      </w:r>
      <w:r w:rsidR="000C0942">
        <w:rPr>
          <w:rFonts w:asciiTheme="majorBidi" w:hAnsiTheme="majorBidi" w:cstheme="majorBidi" w:hint="cs"/>
          <w:sz w:val="24"/>
          <w:rtl/>
        </w:rPr>
        <w:t xml:space="preserve"> </w:t>
      </w:r>
      <w:r w:rsidR="00CC5D7A" w:rsidRPr="002228E3">
        <w:rPr>
          <w:rFonts w:asciiTheme="majorBidi" w:hAnsiTheme="majorBidi" w:cstheme="majorBidi"/>
          <w:sz w:val="24"/>
          <w:rtl/>
        </w:rPr>
        <w:t>غير م</w:t>
      </w:r>
      <w:r w:rsidR="0052397D" w:rsidRPr="002228E3">
        <w:rPr>
          <w:rFonts w:asciiTheme="majorBidi" w:hAnsiTheme="majorBidi" w:cstheme="majorBidi"/>
          <w:sz w:val="24"/>
          <w:rtl/>
        </w:rPr>
        <w:t>ُ</w:t>
      </w:r>
      <w:r w:rsidR="00CC5D7A" w:rsidRPr="002228E3">
        <w:rPr>
          <w:rFonts w:asciiTheme="majorBidi" w:hAnsiTheme="majorBidi" w:cstheme="majorBidi"/>
          <w:sz w:val="24"/>
          <w:rtl/>
        </w:rPr>
        <w:t>توقعة</w:t>
      </w:r>
      <w:r w:rsidR="00EA5941" w:rsidRPr="002228E3">
        <w:rPr>
          <w:rFonts w:asciiTheme="majorBidi" w:hAnsiTheme="majorBidi" w:cstheme="majorBidi"/>
          <w:sz w:val="24"/>
          <w:rtl/>
        </w:rPr>
        <w:t>،</w:t>
      </w:r>
      <w:r w:rsidR="009B5D8F">
        <w:rPr>
          <w:rFonts w:asciiTheme="majorBidi" w:hAnsiTheme="majorBidi" w:cstheme="majorBidi" w:hint="cs"/>
          <w:sz w:val="24"/>
          <w:rtl/>
        </w:rPr>
        <w:t xml:space="preserve"> </w:t>
      </w:r>
      <w:r w:rsidR="00CC5D7A" w:rsidRPr="002228E3">
        <w:rPr>
          <w:rFonts w:asciiTheme="majorBidi" w:hAnsiTheme="majorBidi" w:cstheme="majorBidi"/>
          <w:sz w:val="24"/>
          <w:rtl/>
        </w:rPr>
        <w:t>وصدق عاطفي في معقل م</w:t>
      </w:r>
      <w:r w:rsidR="0052397D" w:rsidRPr="002228E3">
        <w:rPr>
          <w:rFonts w:asciiTheme="majorBidi" w:hAnsiTheme="majorBidi" w:cstheme="majorBidi"/>
          <w:sz w:val="24"/>
          <w:rtl/>
        </w:rPr>
        <w:t>ُ</w:t>
      </w:r>
      <w:r w:rsidR="00CC5D7A" w:rsidRPr="002228E3">
        <w:rPr>
          <w:rFonts w:asciiTheme="majorBidi" w:hAnsiTheme="majorBidi" w:cstheme="majorBidi"/>
          <w:sz w:val="24"/>
          <w:rtl/>
        </w:rPr>
        <w:t>حافظة نابلس، حيث ولدت ونشأت،</w:t>
      </w:r>
      <w:r w:rsidR="000C0942">
        <w:rPr>
          <w:rFonts w:asciiTheme="majorBidi" w:hAnsiTheme="majorBidi" w:cstheme="majorBidi" w:hint="cs"/>
          <w:sz w:val="24"/>
          <w:rtl/>
        </w:rPr>
        <w:t xml:space="preserve"> </w:t>
      </w:r>
      <w:r w:rsidR="00CC5D7A" w:rsidRPr="002228E3">
        <w:rPr>
          <w:rFonts w:asciiTheme="majorBidi" w:hAnsiTheme="majorBidi" w:cstheme="majorBidi"/>
          <w:sz w:val="24"/>
          <w:rtl/>
        </w:rPr>
        <w:t>ولكن وجهة نظرها لم تكن في ذلك الوقت من الشمـــولية، ولا دراستها من التَّمكن، بحيث يعينـــــها على القيام بدور رائد في الت</w:t>
      </w:r>
      <w:r w:rsidR="008D51C7" w:rsidRPr="002228E3">
        <w:rPr>
          <w:rFonts w:asciiTheme="majorBidi" w:hAnsiTheme="majorBidi" w:cstheme="majorBidi"/>
          <w:sz w:val="24"/>
          <w:rtl/>
        </w:rPr>
        <w:t>َّ</w:t>
      </w:r>
      <w:r w:rsidR="00CC5D7A" w:rsidRPr="002228E3">
        <w:rPr>
          <w:rFonts w:asciiTheme="majorBidi" w:hAnsiTheme="majorBidi" w:cstheme="majorBidi"/>
          <w:sz w:val="24"/>
          <w:rtl/>
        </w:rPr>
        <w:t>غي</w:t>
      </w:r>
      <w:r w:rsidR="008D51C7" w:rsidRPr="002228E3">
        <w:rPr>
          <w:rFonts w:asciiTheme="majorBidi" w:hAnsiTheme="majorBidi" w:cstheme="majorBidi"/>
          <w:sz w:val="24"/>
          <w:rtl/>
        </w:rPr>
        <w:t>ُّ</w:t>
      </w:r>
      <w:r w:rsidR="00CC5D7A" w:rsidRPr="002228E3">
        <w:rPr>
          <w:rFonts w:asciiTheme="majorBidi" w:hAnsiTheme="majorBidi" w:cstheme="majorBidi"/>
          <w:sz w:val="24"/>
          <w:rtl/>
        </w:rPr>
        <w:t>رات العــــام</w:t>
      </w:r>
      <w:r w:rsidR="006B7738" w:rsidRPr="002228E3">
        <w:rPr>
          <w:rFonts w:asciiTheme="majorBidi" w:hAnsiTheme="majorBidi" w:cstheme="majorBidi"/>
          <w:sz w:val="24"/>
          <w:rtl/>
        </w:rPr>
        <w:t>َّ</w:t>
      </w:r>
      <w:r w:rsidR="00CC5D7A" w:rsidRPr="002228E3">
        <w:rPr>
          <w:rFonts w:asciiTheme="majorBidi" w:hAnsiTheme="majorBidi" w:cstheme="majorBidi"/>
          <w:sz w:val="24"/>
          <w:rtl/>
        </w:rPr>
        <w:t>ة فـــي الر</w:t>
      </w:r>
      <w:r w:rsidR="008D51C7" w:rsidRPr="002228E3">
        <w:rPr>
          <w:rFonts w:asciiTheme="majorBidi" w:hAnsiTheme="majorBidi" w:cstheme="majorBidi"/>
          <w:sz w:val="24"/>
          <w:rtl/>
        </w:rPr>
        <w:t>ُّ</w:t>
      </w:r>
      <w:r w:rsidR="00CC5D7A" w:rsidRPr="002228E3">
        <w:rPr>
          <w:rFonts w:asciiTheme="majorBidi" w:hAnsiTheme="majorBidi" w:cstheme="majorBidi"/>
          <w:sz w:val="24"/>
          <w:rtl/>
        </w:rPr>
        <w:t>ؤيا والأسلوب التي كانت في الشعر العربي، و</w:t>
      </w:r>
      <w:r w:rsidR="00667D2D" w:rsidRPr="002228E3">
        <w:rPr>
          <w:rFonts w:asciiTheme="majorBidi" w:hAnsiTheme="majorBidi" w:cstheme="majorBidi"/>
          <w:sz w:val="24"/>
          <w:rtl/>
        </w:rPr>
        <w:t>ل</w:t>
      </w:r>
      <w:r w:rsidR="00CC5D7A" w:rsidRPr="002228E3">
        <w:rPr>
          <w:rFonts w:asciiTheme="majorBidi" w:hAnsiTheme="majorBidi" w:cstheme="majorBidi"/>
          <w:sz w:val="24"/>
          <w:rtl/>
        </w:rPr>
        <w:t>فدوى طوقان</w:t>
      </w:r>
      <w:r w:rsidR="00667D2D" w:rsidRPr="002228E3">
        <w:rPr>
          <w:rFonts w:asciiTheme="majorBidi" w:hAnsiTheme="majorBidi" w:cstheme="majorBidi"/>
          <w:sz w:val="24"/>
          <w:rtl/>
        </w:rPr>
        <w:t xml:space="preserve"> أعمالها</w:t>
      </w:r>
      <w:r w:rsidR="00CC5D7A" w:rsidRPr="002228E3">
        <w:rPr>
          <w:rFonts w:asciiTheme="majorBidi" w:hAnsiTheme="majorBidi" w:cstheme="majorBidi"/>
          <w:sz w:val="24"/>
          <w:rtl/>
        </w:rPr>
        <w:t xml:space="preserve"> الشعرية التي تعـــاقبت منذ مطلع الخمســـينيات، </w:t>
      </w:r>
      <w:r w:rsidR="007409B3" w:rsidRPr="002228E3">
        <w:rPr>
          <w:rFonts w:asciiTheme="majorBidi" w:hAnsiTheme="majorBidi" w:cstheme="majorBidi"/>
          <w:sz w:val="24"/>
          <w:rtl/>
        </w:rPr>
        <w:t>والتي</w:t>
      </w:r>
      <w:r w:rsidR="00CC5D7A" w:rsidRPr="002228E3">
        <w:rPr>
          <w:rFonts w:asciiTheme="majorBidi" w:hAnsiTheme="majorBidi" w:cstheme="majorBidi"/>
          <w:sz w:val="24"/>
          <w:rtl/>
        </w:rPr>
        <w:t xml:space="preserve"> تُرجمت إلى لغات عديدة، بينها الإنكليزية والفرنسية</w:t>
      </w:r>
      <w:r w:rsidR="003115ED" w:rsidRPr="002228E3">
        <w:rPr>
          <w:rFonts w:asciiTheme="majorBidi" w:hAnsiTheme="majorBidi" w:cstheme="majorBidi"/>
          <w:sz w:val="24"/>
          <w:rtl/>
        </w:rPr>
        <w:t>.</w:t>
      </w:r>
    </w:p>
    <w:p w:rsidR="00AD7EE6" w:rsidRPr="002228E3" w:rsidRDefault="006E212A" w:rsidP="00925DE1">
      <w:pPr>
        <w:spacing w:before="120"/>
        <w:jc w:val="both"/>
        <w:rPr>
          <w:rFonts w:asciiTheme="majorBidi" w:hAnsiTheme="majorBidi" w:cstheme="majorBidi"/>
          <w:b/>
          <w:bCs/>
          <w:sz w:val="24"/>
          <w:rtl/>
          <w:lang w:bidi="ar-LB"/>
        </w:rPr>
      </w:pPr>
      <w:r w:rsidRPr="002228E3">
        <w:rPr>
          <w:rFonts w:asciiTheme="majorBidi" w:hAnsiTheme="majorBidi" w:cstheme="majorBidi"/>
          <w:b/>
          <w:bCs/>
          <w:sz w:val="24"/>
          <w:rtl/>
          <w:lang w:bidi="ar-LB"/>
        </w:rPr>
        <w:t>ال</w:t>
      </w:r>
      <w:r w:rsidR="00E745CC" w:rsidRPr="002228E3">
        <w:rPr>
          <w:rFonts w:asciiTheme="majorBidi" w:hAnsiTheme="majorBidi" w:cstheme="majorBidi"/>
          <w:b/>
          <w:bCs/>
          <w:sz w:val="24"/>
          <w:rtl/>
          <w:lang w:bidi="ar-LB"/>
        </w:rPr>
        <w:t>نتائج التي تتعلَّق بالهدف الثاني</w:t>
      </w:r>
      <w:r w:rsidRPr="002228E3">
        <w:rPr>
          <w:rFonts w:asciiTheme="majorBidi" w:hAnsiTheme="majorBidi" w:cstheme="majorBidi"/>
          <w:b/>
          <w:bCs/>
          <w:sz w:val="24"/>
          <w:rtl/>
          <w:lang w:bidi="ar-LB"/>
        </w:rPr>
        <w:t xml:space="preserve"> وهو</w:t>
      </w:r>
      <w:r w:rsidR="00796641" w:rsidRPr="002228E3">
        <w:rPr>
          <w:rFonts w:asciiTheme="majorBidi" w:hAnsiTheme="majorBidi" w:cstheme="majorBidi"/>
          <w:b/>
          <w:bCs/>
          <w:sz w:val="24"/>
          <w:rtl/>
          <w:lang w:bidi="ar-LB"/>
        </w:rPr>
        <w:t>:</w:t>
      </w:r>
      <w:r w:rsidR="000B5F3C">
        <w:rPr>
          <w:rFonts w:asciiTheme="majorBidi" w:hAnsiTheme="majorBidi" w:cstheme="majorBidi" w:hint="cs"/>
          <w:b/>
          <w:bCs/>
          <w:sz w:val="24"/>
          <w:rtl/>
          <w:lang w:bidi="ar-LB"/>
        </w:rPr>
        <w:t xml:space="preserve"> </w:t>
      </w:r>
      <w:r w:rsidRPr="002228E3">
        <w:rPr>
          <w:rFonts w:asciiTheme="majorBidi" w:hAnsiTheme="majorBidi" w:cstheme="majorBidi"/>
          <w:b/>
          <w:bCs/>
          <w:sz w:val="24"/>
          <w:rtl/>
          <w:lang w:bidi="ar-LB"/>
        </w:rPr>
        <w:t>(</w:t>
      </w:r>
      <w:r w:rsidRPr="002228E3">
        <w:rPr>
          <w:rFonts w:asciiTheme="majorBidi" w:hAnsiTheme="majorBidi" w:cstheme="majorBidi"/>
          <w:sz w:val="24"/>
          <w:rtl/>
        </w:rPr>
        <w:t>التعرُّف إلى الإطلالة على اللغة والدلالات الم</w:t>
      </w:r>
      <w:r w:rsidR="009237AD" w:rsidRPr="002228E3">
        <w:rPr>
          <w:rFonts w:asciiTheme="majorBidi" w:hAnsiTheme="majorBidi" w:cstheme="majorBidi"/>
          <w:sz w:val="24"/>
          <w:rtl/>
        </w:rPr>
        <w:t>ُ</w:t>
      </w:r>
      <w:r w:rsidRPr="002228E3">
        <w:rPr>
          <w:rFonts w:asciiTheme="majorBidi" w:hAnsiTheme="majorBidi" w:cstheme="majorBidi"/>
          <w:sz w:val="24"/>
          <w:rtl/>
        </w:rPr>
        <w:t>ضيئة عند الشاعرة</w:t>
      </w:r>
      <w:r w:rsidR="000B5F3C">
        <w:rPr>
          <w:rFonts w:asciiTheme="majorBidi" w:hAnsiTheme="majorBidi" w:cstheme="majorBidi" w:hint="cs"/>
          <w:sz w:val="24"/>
          <w:rtl/>
        </w:rPr>
        <w:t xml:space="preserve"> </w:t>
      </w:r>
      <w:r w:rsidRPr="002228E3">
        <w:rPr>
          <w:rFonts w:asciiTheme="majorBidi" w:hAnsiTheme="majorBidi" w:cstheme="majorBidi"/>
          <w:sz w:val="24"/>
          <w:rtl/>
        </w:rPr>
        <w:t>الفلسطينية فدوى طوقان</w:t>
      </w:r>
      <w:r w:rsidRPr="002228E3">
        <w:rPr>
          <w:rFonts w:asciiTheme="majorBidi" w:hAnsiTheme="majorBidi" w:cstheme="majorBidi"/>
          <w:b/>
          <w:bCs/>
          <w:sz w:val="24"/>
          <w:rtl/>
          <w:lang w:bidi="ar-LB"/>
        </w:rPr>
        <w:t>)</w:t>
      </w:r>
    </w:p>
    <w:p w:rsidR="000C7829" w:rsidRPr="002228E3" w:rsidRDefault="009237AD" w:rsidP="002228E3">
      <w:pPr>
        <w:spacing w:before="120"/>
        <w:ind w:firstLine="397"/>
        <w:jc w:val="both"/>
        <w:rPr>
          <w:rFonts w:asciiTheme="majorBidi" w:hAnsiTheme="majorBidi" w:cstheme="majorBidi"/>
          <w:sz w:val="24"/>
          <w:rtl/>
        </w:rPr>
      </w:pPr>
      <w:r w:rsidRPr="002228E3">
        <w:rPr>
          <w:rFonts w:asciiTheme="majorBidi" w:hAnsiTheme="majorBidi" w:cstheme="majorBidi"/>
          <w:b/>
          <w:bCs/>
          <w:sz w:val="24"/>
          <w:rtl/>
        </w:rPr>
        <w:t>أظهرت الدراسة أنّ</w:t>
      </w:r>
      <w:r w:rsidR="00EA5941" w:rsidRPr="002228E3">
        <w:rPr>
          <w:rFonts w:asciiTheme="majorBidi" w:hAnsiTheme="majorBidi" w:cstheme="majorBidi"/>
          <w:b/>
          <w:bCs/>
          <w:sz w:val="24"/>
          <w:rtl/>
        </w:rPr>
        <w:t>ه</w:t>
      </w:r>
      <w:r w:rsidRPr="002228E3">
        <w:rPr>
          <w:rFonts w:asciiTheme="majorBidi" w:hAnsiTheme="majorBidi" w:cstheme="majorBidi"/>
          <w:b/>
          <w:bCs/>
          <w:sz w:val="24"/>
          <w:rtl/>
        </w:rPr>
        <w:t>َ</w:t>
      </w:r>
      <w:r w:rsidR="00EE3EB6" w:rsidRPr="002F7F80">
        <w:rPr>
          <w:rFonts w:asciiTheme="majorBidi" w:hAnsiTheme="majorBidi" w:cstheme="majorBidi"/>
          <w:b/>
          <w:bCs/>
          <w:sz w:val="24"/>
          <w:rtl/>
          <w:lang w:bidi="ar-LB"/>
        </w:rPr>
        <w:t>:</w:t>
      </w:r>
      <w:r w:rsidR="000B5F3C">
        <w:rPr>
          <w:rFonts w:asciiTheme="majorBidi" w:hAnsiTheme="majorBidi" w:cstheme="majorBidi" w:hint="cs"/>
          <w:sz w:val="24"/>
          <w:rtl/>
        </w:rPr>
        <w:t xml:space="preserve"> </w:t>
      </w:r>
      <w:r w:rsidR="002E2985" w:rsidRPr="002228E3">
        <w:rPr>
          <w:rFonts w:asciiTheme="majorBidi" w:hAnsiTheme="majorBidi" w:cstheme="majorBidi"/>
          <w:sz w:val="24"/>
          <w:rtl/>
        </w:rPr>
        <w:t>في المرحلة الأولى</w:t>
      </w:r>
      <w:r w:rsidR="000B5F3C">
        <w:rPr>
          <w:rFonts w:asciiTheme="majorBidi" w:hAnsiTheme="majorBidi" w:cstheme="majorBidi" w:hint="cs"/>
          <w:sz w:val="24"/>
          <w:rtl/>
        </w:rPr>
        <w:t xml:space="preserve"> </w:t>
      </w:r>
      <w:r w:rsidR="002E2985" w:rsidRPr="002228E3">
        <w:rPr>
          <w:rFonts w:asciiTheme="majorBidi" w:hAnsiTheme="majorBidi" w:cstheme="majorBidi"/>
          <w:sz w:val="24"/>
          <w:rtl/>
        </w:rPr>
        <w:t>فقد نسجت على منوال الشعر العمودي وقد ظهر ذلك جليا</w:t>
      </w:r>
      <w:r w:rsidR="00EA5941" w:rsidRPr="002228E3">
        <w:rPr>
          <w:rFonts w:asciiTheme="majorBidi" w:hAnsiTheme="majorBidi" w:cstheme="majorBidi"/>
          <w:sz w:val="24"/>
          <w:rtl/>
        </w:rPr>
        <w:t>ً</w:t>
      </w:r>
      <w:r w:rsidR="002E2985" w:rsidRPr="002228E3">
        <w:rPr>
          <w:rFonts w:asciiTheme="majorBidi" w:hAnsiTheme="majorBidi" w:cstheme="majorBidi"/>
          <w:sz w:val="24"/>
          <w:rtl/>
        </w:rPr>
        <w:t xml:space="preserve"> في ديواني</w:t>
      </w:r>
      <w:r w:rsidR="00EA5941" w:rsidRPr="002228E3">
        <w:rPr>
          <w:rFonts w:asciiTheme="majorBidi" w:hAnsiTheme="majorBidi" w:cstheme="majorBidi"/>
          <w:sz w:val="24"/>
          <w:rtl/>
        </w:rPr>
        <w:t>ّ</w:t>
      </w:r>
      <w:r w:rsidR="000B5F3C">
        <w:rPr>
          <w:rFonts w:asciiTheme="majorBidi" w:hAnsiTheme="majorBidi" w:cstheme="majorBidi" w:hint="cs"/>
          <w:sz w:val="24"/>
          <w:rtl/>
        </w:rPr>
        <w:t xml:space="preserve"> </w:t>
      </w:r>
      <w:r w:rsidR="002E2985" w:rsidRPr="002228E3">
        <w:rPr>
          <w:rFonts w:asciiTheme="majorBidi" w:hAnsiTheme="majorBidi" w:cstheme="majorBidi"/>
          <w:sz w:val="24"/>
          <w:rtl/>
        </w:rPr>
        <w:t>(وحدي مع الأيام)</w:t>
      </w:r>
      <w:r w:rsidR="00963F40" w:rsidRPr="002228E3">
        <w:rPr>
          <w:rFonts w:asciiTheme="majorBidi" w:hAnsiTheme="majorBidi" w:cstheme="majorBidi"/>
          <w:sz w:val="24"/>
          <w:rtl/>
        </w:rPr>
        <w:t>،</w:t>
      </w:r>
      <w:r w:rsidR="002E2985" w:rsidRPr="002228E3">
        <w:rPr>
          <w:rFonts w:asciiTheme="majorBidi" w:hAnsiTheme="majorBidi" w:cstheme="majorBidi"/>
          <w:sz w:val="24"/>
          <w:rtl/>
        </w:rPr>
        <w:t xml:space="preserve"> و(وجدتها)</w:t>
      </w:r>
      <w:r w:rsidR="000B5F3C">
        <w:rPr>
          <w:rFonts w:asciiTheme="majorBidi" w:hAnsiTheme="majorBidi" w:cstheme="majorBidi" w:hint="cs"/>
          <w:sz w:val="24"/>
          <w:rtl/>
        </w:rPr>
        <w:t>،</w:t>
      </w:r>
      <w:r w:rsidR="002E2985" w:rsidRPr="002228E3">
        <w:rPr>
          <w:rFonts w:asciiTheme="majorBidi" w:hAnsiTheme="majorBidi" w:cstheme="majorBidi"/>
          <w:sz w:val="24"/>
          <w:rtl/>
        </w:rPr>
        <w:t xml:space="preserve"> وشعرها يتسم بالنزعة الرومانسية،</w:t>
      </w:r>
      <w:r w:rsidR="000B5F3C">
        <w:rPr>
          <w:rFonts w:asciiTheme="majorBidi" w:hAnsiTheme="majorBidi" w:cstheme="majorBidi" w:hint="cs"/>
          <w:sz w:val="24"/>
          <w:rtl/>
        </w:rPr>
        <w:t xml:space="preserve"> </w:t>
      </w:r>
      <w:r w:rsidR="00674F77" w:rsidRPr="002228E3">
        <w:rPr>
          <w:rFonts w:asciiTheme="majorBidi" w:hAnsiTheme="majorBidi" w:cstheme="majorBidi"/>
          <w:sz w:val="24"/>
          <w:rtl/>
        </w:rPr>
        <w:t xml:space="preserve">وفي المرحلة الثانية اتسمت </w:t>
      </w:r>
      <w:r w:rsidR="0052397D" w:rsidRPr="002228E3">
        <w:rPr>
          <w:rFonts w:asciiTheme="majorBidi" w:hAnsiTheme="majorBidi" w:cstheme="majorBidi"/>
          <w:sz w:val="24"/>
          <w:rtl/>
        </w:rPr>
        <w:t>أشعارها بالرمزية والواقعية</w:t>
      </w:r>
      <w:r w:rsidR="00EA5941" w:rsidRPr="002228E3">
        <w:rPr>
          <w:rFonts w:asciiTheme="majorBidi" w:hAnsiTheme="majorBidi" w:cstheme="majorBidi"/>
          <w:sz w:val="24"/>
          <w:rtl/>
        </w:rPr>
        <w:t>،</w:t>
      </w:r>
      <w:r w:rsidR="0052397D" w:rsidRPr="002228E3">
        <w:rPr>
          <w:rFonts w:asciiTheme="majorBidi" w:hAnsiTheme="majorBidi" w:cstheme="majorBidi"/>
          <w:sz w:val="24"/>
          <w:rtl/>
        </w:rPr>
        <w:t xml:space="preserve"> وغلبة</w:t>
      </w:r>
      <w:r w:rsidR="00674F77" w:rsidRPr="002228E3">
        <w:rPr>
          <w:rFonts w:asciiTheme="majorBidi" w:hAnsiTheme="majorBidi" w:cstheme="majorBidi"/>
          <w:sz w:val="24"/>
          <w:rtl/>
        </w:rPr>
        <w:t xml:space="preserve"> الشعر الحر</w:t>
      </w:r>
      <w:r w:rsidR="00EA5941" w:rsidRPr="002228E3">
        <w:rPr>
          <w:rFonts w:asciiTheme="majorBidi" w:hAnsiTheme="majorBidi" w:cstheme="majorBidi"/>
          <w:sz w:val="24"/>
          <w:rtl/>
        </w:rPr>
        <w:t>،</w:t>
      </w:r>
      <w:r w:rsidR="00674F77" w:rsidRPr="002228E3">
        <w:rPr>
          <w:rFonts w:asciiTheme="majorBidi" w:hAnsiTheme="majorBidi" w:cstheme="majorBidi"/>
          <w:sz w:val="24"/>
          <w:rtl/>
        </w:rPr>
        <w:t xml:space="preserve"> وتتضح هذه الس</w:t>
      </w:r>
      <w:r w:rsidR="0052397D" w:rsidRPr="002228E3">
        <w:rPr>
          <w:rFonts w:asciiTheme="majorBidi" w:hAnsiTheme="majorBidi" w:cstheme="majorBidi"/>
          <w:sz w:val="24"/>
          <w:rtl/>
        </w:rPr>
        <w:t>ِّ</w:t>
      </w:r>
      <w:r w:rsidR="00674F77" w:rsidRPr="002228E3">
        <w:rPr>
          <w:rFonts w:asciiTheme="majorBidi" w:hAnsiTheme="majorBidi" w:cstheme="majorBidi"/>
          <w:sz w:val="24"/>
          <w:rtl/>
        </w:rPr>
        <w:t>مات في ديوانيها (أمام الباب الم</w:t>
      </w:r>
      <w:r w:rsidR="0052397D" w:rsidRPr="002228E3">
        <w:rPr>
          <w:rFonts w:asciiTheme="majorBidi" w:hAnsiTheme="majorBidi" w:cstheme="majorBidi"/>
          <w:sz w:val="24"/>
          <w:rtl/>
        </w:rPr>
        <w:t>ُ</w:t>
      </w:r>
      <w:r w:rsidR="00674F77" w:rsidRPr="002228E3">
        <w:rPr>
          <w:rFonts w:asciiTheme="majorBidi" w:hAnsiTheme="majorBidi" w:cstheme="majorBidi"/>
          <w:sz w:val="24"/>
          <w:rtl/>
        </w:rPr>
        <w:t>غلق)</w:t>
      </w:r>
      <w:r w:rsidR="002E2985" w:rsidRPr="002228E3">
        <w:rPr>
          <w:rFonts w:asciiTheme="majorBidi" w:hAnsiTheme="majorBidi" w:cstheme="majorBidi"/>
          <w:sz w:val="24"/>
          <w:rtl/>
        </w:rPr>
        <w:t xml:space="preserve">، </w:t>
      </w:r>
      <w:r w:rsidR="00C95280" w:rsidRPr="002228E3">
        <w:rPr>
          <w:rFonts w:asciiTheme="majorBidi" w:hAnsiTheme="majorBidi" w:cstheme="majorBidi"/>
          <w:sz w:val="24"/>
          <w:rtl/>
        </w:rPr>
        <w:t>(والليل و</w:t>
      </w:r>
      <w:r w:rsidR="00674F77" w:rsidRPr="002228E3">
        <w:rPr>
          <w:rFonts w:asciiTheme="majorBidi" w:hAnsiTheme="majorBidi" w:cstheme="majorBidi"/>
          <w:sz w:val="24"/>
          <w:rtl/>
        </w:rPr>
        <w:t>الف</w:t>
      </w:r>
      <w:r w:rsidR="0052397D" w:rsidRPr="002228E3">
        <w:rPr>
          <w:rFonts w:asciiTheme="majorBidi" w:hAnsiTheme="majorBidi" w:cstheme="majorBidi"/>
          <w:sz w:val="24"/>
          <w:rtl/>
        </w:rPr>
        <w:t>ُ</w:t>
      </w:r>
      <w:r w:rsidR="00674F77" w:rsidRPr="002228E3">
        <w:rPr>
          <w:rFonts w:asciiTheme="majorBidi" w:hAnsiTheme="majorBidi" w:cstheme="majorBidi"/>
          <w:sz w:val="24"/>
          <w:rtl/>
        </w:rPr>
        <w:t>رسان</w:t>
      </w:r>
      <w:r w:rsidR="002E2985" w:rsidRPr="002228E3">
        <w:rPr>
          <w:rFonts w:asciiTheme="majorBidi" w:hAnsiTheme="majorBidi" w:cstheme="majorBidi"/>
          <w:sz w:val="24"/>
          <w:rtl/>
        </w:rPr>
        <w:t>)</w:t>
      </w:r>
      <w:r w:rsidR="00152C5A" w:rsidRPr="002228E3">
        <w:rPr>
          <w:rFonts w:asciiTheme="majorBidi" w:hAnsiTheme="majorBidi" w:cstheme="majorBidi"/>
          <w:sz w:val="24"/>
          <w:rtl/>
        </w:rPr>
        <w:t>،</w:t>
      </w:r>
      <w:r w:rsidR="000B5F3C">
        <w:rPr>
          <w:rFonts w:asciiTheme="majorBidi" w:hAnsiTheme="majorBidi" w:cstheme="majorBidi" w:hint="cs"/>
          <w:sz w:val="24"/>
          <w:rtl/>
        </w:rPr>
        <w:t xml:space="preserve"> و</w:t>
      </w:r>
      <w:r w:rsidR="00674F77" w:rsidRPr="002228E3">
        <w:rPr>
          <w:rFonts w:asciiTheme="majorBidi" w:hAnsiTheme="majorBidi" w:cstheme="majorBidi"/>
          <w:sz w:val="24"/>
          <w:rtl/>
        </w:rPr>
        <w:t>بدأت الشاعرة فدوى طوقان مع القصيدة التقليدي</w:t>
      </w:r>
      <w:r w:rsidR="006B7738" w:rsidRPr="002228E3">
        <w:rPr>
          <w:rFonts w:asciiTheme="majorBidi" w:hAnsiTheme="majorBidi" w:cstheme="majorBidi"/>
          <w:sz w:val="24"/>
          <w:rtl/>
        </w:rPr>
        <w:t>َّ</w:t>
      </w:r>
      <w:r w:rsidR="00674F77" w:rsidRPr="002228E3">
        <w:rPr>
          <w:rFonts w:asciiTheme="majorBidi" w:hAnsiTheme="majorBidi" w:cstheme="majorBidi"/>
          <w:sz w:val="24"/>
          <w:rtl/>
        </w:rPr>
        <w:t>ة العمودي</w:t>
      </w:r>
      <w:r w:rsidR="006B7738" w:rsidRPr="002228E3">
        <w:rPr>
          <w:rFonts w:asciiTheme="majorBidi" w:hAnsiTheme="majorBidi" w:cstheme="majorBidi"/>
          <w:sz w:val="24"/>
          <w:rtl/>
        </w:rPr>
        <w:t>َّ</w:t>
      </w:r>
      <w:r w:rsidR="00674F77" w:rsidRPr="002228E3">
        <w:rPr>
          <w:rFonts w:asciiTheme="majorBidi" w:hAnsiTheme="majorBidi" w:cstheme="majorBidi"/>
          <w:sz w:val="24"/>
          <w:rtl/>
        </w:rPr>
        <w:t>ة، لتقتنع بعدها بقصيدة التفعيلة، م</w:t>
      </w:r>
      <w:r w:rsidR="0052397D" w:rsidRPr="002228E3">
        <w:rPr>
          <w:rFonts w:asciiTheme="majorBidi" w:hAnsiTheme="majorBidi" w:cstheme="majorBidi"/>
          <w:sz w:val="24"/>
          <w:rtl/>
        </w:rPr>
        <w:t>ُ</w:t>
      </w:r>
      <w:r w:rsidR="00674F77" w:rsidRPr="002228E3">
        <w:rPr>
          <w:rFonts w:asciiTheme="majorBidi" w:hAnsiTheme="majorBidi" w:cstheme="majorBidi"/>
          <w:sz w:val="24"/>
          <w:rtl/>
        </w:rPr>
        <w:t>شيرة إلى أن</w:t>
      </w:r>
      <w:r w:rsidR="0052397D" w:rsidRPr="002228E3">
        <w:rPr>
          <w:rFonts w:asciiTheme="majorBidi" w:hAnsiTheme="majorBidi" w:cstheme="majorBidi"/>
          <w:sz w:val="24"/>
          <w:rtl/>
        </w:rPr>
        <w:t>َّ</w:t>
      </w:r>
      <w:r w:rsidR="00674F77" w:rsidRPr="002228E3">
        <w:rPr>
          <w:rFonts w:asciiTheme="majorBidi" w:hAnsiTheme="majorBidi" w:cstheme="majorBidi"/>
          <w:sz w:val="24"/>
          <w:rtl/>
        </w:rPr>
        <w:t>ها ت</w:t>
      </w:r>
      <w:r w:rsidR="0052397D" w:rsidRPr="002228E3">
        <w:rPr>
          <w:rFonts w:asciiTheme="majorBidi" w:hAnsiTheme="majorBidi" w:cstheme="majorBidi"/>
          <w:sz w:val="24"/>
          <w:rtl/>
        </w:rPr>
        <w:t>ُ</w:t>
      </w:r>
      <w:r w:rsidR="00674F77" w:rsidRPr="002228E3">
        <w:rPr>
          <w:rFonts w:asciiTheme="majorBidi" w:hAnsiTheme="majorBidi" w:cstheme="majorBidi"/>
          <w:sz w:val="24"/>
          <w:rtl/>
        </w:rPr>
        <w:t>عطي للشاعر ف</w:t>
      </w:r>
      <w:r w:rsidR="0052397D" w:rsidRPr="002228E3">
        <w:rPr>
          <w:rFonts w:asciiTheme="majorBidi" w:hAnsiTheme="majorBidi" w:cstheme="majorBidi"/>
          <w:sz w:val="24"/>
          <w:rtl/>
        </w:rPr>
        <w:t>ُ</w:t>
      </w:r>
      <w:r w:rsidR="00674F77" w:rsidRPr="002228E3">
        <w:rPr>
          <w:rFonts w:asciiTheme="majorBidi" w:hAnsiTheme="majorBidi" w:cstheme="majorBidi"/>
          <w:sz w:val="24"/>
          <w:rtl/>
        </w:rPr>
        <w:t>سحة</w:t>
      </w:r>
      <w:r w:rsidR="00533257" w:rsidRPr="002228E3">
        <w:rPr>
          <w:rFonts w:asciiTheme="majorBidi" w:hAnsiTheme="majorBidi" w:cstheme="majorBidi"/>
          <w:sz w:val="24"/>
          <w:rtl/>
        </w:rPr>
        <w:t>ً</w:t>
      </w:r>
      <w:r w:rsidR="00674F77" w:rsidRPr="002228E3">
        <w:rPr>
          <w:rFonts w:asciiTheme="majorBidi" w:hAnsiTheme="majorBidi" w:cstheme="majorBidi"/>
          <w:sz w:val="24"/>
          <w:rtl/>
        </w:rPr>
        <w:t xml:space="preserve"> وم</w:t>
      </w:r>
      <w:r w:rsidR="0052397D" w:rsidRPr="002228E3">
        <w:rPr>
          <w:rFonts w:asciiTheme="majorBidi" w:hAnsiTheme="majorBidi" w:cstheme="majorBidi"/>
          <w:sz w:val="24"/>
          <w:rtl/>
        </w:rPr>
        <w:t>َ</w:t>
      </w:r>
      <w:r w:rsidR="00674F77" w:rsidRPr="002228E3">
        <w:rPr>
          <w:rFonts w:asciiTheme="majorBidi" w:hAnsiTheme="majorBidi" w:cstheme="majorBidi"/>
          <w:sz w:val="24"/>
          <w:rtl/>
        </w:rPr>
        <w:t>جالا</w:t>
      </w:r>
      <w:r w:rsidR="00533257" w:rsidRPr="002228E3">
        <w:rPr>
          <w:rFonts w:asciiTheme="majorBidi" w:hAnsiTheme="majorBidi" w:cstheme="majorBidi"/>
          <w:sz w:val="24"/>
          <w:rtl/>
        </w:rPr>
        <w:t>ً</w:t>
      </w:r>
      <w:r w:rsidR="00674F77" w:rsidRPr="002228E3">
        <w:rPr>
          <w:rFonts w:asciiTheme="majorBidi" w:hAnsiTheme="majorBidi" w:cstheme="majorBidi"/>
          <w:sz w:val="24"/>
          <w:rtl/>
        </w:rPr>
        <w:t xml:space="preserve"> أكثر</w:t>
      </w:r>
      <w:r w:rsidR="002E2985" w:rsidRPr="002228E3">
        <w:rPr>
          <w:rFonts w:asciiTheme="majorBidi" w:hAnsiTheme="majorBidi" w:cstheme="majorBidi"/>
          <w:sz w:val="24"/>
          <w:rtl/>
        </w:rPr>
        <w:t>،</w:t>
      </w:r>
      <w:r w:rsidR="006707ED">
        <w:rPr>
          <w:rFonts w:asciiTheme="majorBidi" w:hAnsiTheme="majorBidi" w:cstheme="majorBidi" w:hint="cs"/>
          <w:sz w:val="24"/>
          <w:rtl/>
        </w:rPr>
        <w:t xml:space="preserve"> </w:t>
      </w:r>
      <w:r w:rsidR="00674F77" w:rsidRPr="002228E3">
        <w:rPr>
          <w:rFonts w:asciiTheme="majorBidi" w:hAnsiTheme="majorBidi" w:cstheme="majorBidi"/>
          <w:sz w:val="24"/>
          <w:rtl/>
        </w:rPr>
        <w:t xml:space="preserve">كما </w:t>
      </w:r>
      <w:r w:rsidR="00EA5941" w:rsidRPr="002228E3">
        <w:rPr>
          <w:rFonts w:asciiTheme="majorBidi" w:hAnsiTheme="majorBidi" w:cstheme="majorBidi"/>
          <w:sz w:val="24"/>
          <w:rtl/>
        </w:rPr>
        <w:t>أ</w:t>
      </w:r>
      <w:r w:rsidR="00674F77" w:rsidRPr="002228E3">
        <w:rPr>
          <w:rFonts w:asciiTheme="majorBidi" w:hAnsiTheme="majorBidi" w:cstheme="majorBidi"/>
          <w:sz w:val="24"/>
          <w:rtl/>
        </w:rPr>
        <w:t>ن</w:t>
      </w:r>
      <w:r w:rsidR="006B7738" w:rsidRPr="002228E3">
        <w:rPr>
          <w:rFonts w:asciiTheme="majorBidi" w:hAnsiTheme="majorBidi" w:cstheme="majorBidi"/>
          <w:sz w:val="24"/>
          <w:rtl/>
        </w:rPr>
        <w:t>َّ</w:t>
      </w:r>
      <w:r w:rsidR="00674F77" w:rsidRPr="002228E3">
        <w:rPr>
          <w:rFonts w:asciiTheme="majorBidi" w:hAnsiTheme="majorBidi" w:cstheme="majorBidi"/>
          <w:sz w:val="24"/>
          <w:rtl/>
        </w:rPr>
        <w:t>ها تقول</w:t>
      </w:r>
      <w:r w:rsidR="00EA5941" w:rsidRPr="002228E3">
        <w:rPr>
          <w:rFonts w:asciiTheme="majorBidi" w:hAnsiTheme="majorBidi" w:cstheme="majorBidi"/>
          <w:sz w:val="24"/>
          <w:rtl/>
        </w:rPr>
        <w:t>:</w:t>
      </w:r>
      <w:r w:rsidR="00674F77" w:rsidRPr="002228E3">
        <w:rPr>
          <w:rFonts w:asciiTheme="majorBidi" w:hAnsiTheme="majorBidi" w:cstheme="majorBidi"/>
          <w:sz w:val="24"/>
          <w:rtl/>
        </w:rPr>
        <w:t xml:space="preserve"> إن</w:t>
      </w:r>
      <w:r w:rsidR="006B7738" w:rsidRPr="002228E3">
        <w:rPr>
          <w:rFonts w:asciiTheme="majorBidi" w:hAnsiTheme="majorBidi" w:cstheme="majorBidi"/>
          <w:sz w:val="24"/>
          <w:rtl/>
        </w:rPr>
        <w:t>َّ</w:t>
      </w:r>
      <w:r w:rsidR="00674F77" w:rsidRPr="002228E3">
        <w:rPr>
          <w:rFonts w:asciiTheme="majorBidi" w:hAnsiTheme="majorBidi" w:cstheme="majorBidi"/>
          <w:sz w:val="24"/>
          <w:rtl/>
        </w:rPr>
        <w:t xml:space="preserve"> قصيدة التفعيلة سه</w:t>
      </w:r>
      <w:r w:rsidR="00EA5941" w:rsidRPr="002228E3">
        <w:rPr>
          <w:rFonts w:asciiTheme="majorBidi" w:hAnsiTheme="majorBidi" w:cstheme="majorBidi"/>
          <w:sz w:val="24"/>
          <w:rtl/>
        </w:rPr>
        <w:t>ّ</w:t>
      </w:r>
      <w:r w:rsidR="00674F77" w:rsidRPr="002228E3">
        <w:rPr>
          <w:rFonts w:asciiTheme="majorBidi" w:hAnsiTheme="majorBidi" w:cstheme="majorBidi"/>
          <w:sz w:val="24"/>
          <w:rtl/>
        </w:rPr>
        <w:t>لت و</w:t>
      </w:r>
      <w:r w:rsidR="006B7738" w:rsidRPr="002228E3">
        <w:rPr>
          <w:rFonts w:asciiTheme="majorBidi" w:hAnsiTheme="majorBidi" w:cstheme="majorBidi"/>
          <w:sz w:val="24"/>
          <w:rtl/>
        </w:rPr>
        <w:t>ُ</w:t>
      </w:r>
      <w:r w:rsidR="00674F77" w:rsidRPr="002228E3">
        <w:rPr>
          <w:rFonts w:asciiTheme="majorBidi" w:hAnsiTheme="majorBidi" w:cstheme="majorBidi"/>
          <w:sz w:val="24"/>
          <w:rtl/>
        </w:rPr>
        <w:t>جود شعر المسرح</w:t>
      </w:r>
      <w:r w:rsidR="002E2985" w:rsidRPr="002228E3">
        <w:rPr>
          <w:rFonts w:asciiTheme="majorBidi" w:hAnsiTheme="majorBidi" w:cstheme="majorBidi"/>
          <w:sz w:val="24"/>
          <w:rtl/>
        </w:rPr>
        <w:t>.</w:t>
      </w:r>
    </w:p>
    <w:p w:rsidR="00AD7EE6" w:rsidRPr="002228E3" w:rsidRDefault="000C7829" w:rsidP="00925DE1">
      <w:pPr>
        <w:spacing w:before="120"/>
        <w:jc w:val="both"/>
        <w:rPr>
          <w:rFonts w:asciiTheme="majorBidi" w:hAnsiTheme="majorBidi" w:cstheme="majorBidi"/>
          <w:b/>
          <w:bCs/>
          <w:sz w:val="24"/>
          <w:rtl/>
          <w:lang w:bidi="ar-LB"/>
        </w:rPr>
      </w:pPr>
      <w:r w:rsidRPr="002228E3">
        <w:rPr>
          <w:rFonts w:asciiTheme="majorBidi" w:hAnsiTheme="majorBidi" w:cstheme="majorBidi"/>
          <w:b/>
          <w:bCs/>
          <w:sz w:val="24"/>
          <w:rtl/>
          <w:lang w:bidi="ar-LB"/>
        </w:rPr>
        <w:lastRenderedPageBreak/>
        <w:t>ال</w:t>
      </w:r>
      <w:r w:rsidR="00126822" w:rsidRPr="002228E3">
        <w:rPr>
          <w:rFonts w:asciiTheme="majorBidi" w:hAnsiTheme="majorBidi" w:cstheme="majorBidi"/>
          <w:b/>
          <w:bCs/>
          <w:sz w:val="24"/>
          <w:rtl/>
          <w:lang w:bidi="ar-LB"/>
        </w:rPr>
        <w:t>نتائج التي تتعلَّق بالهدف الثالث</w:t>
      </w:r>
      <w:r w:rsidR="00B9610B" w:rsidRPr="002228E3">
        <w:rPr>
          <w:rFonts w:asciiTheme="majorBidi" w:hAnsiTheme="majorBidi" w:cstheme="majorBidi"/>
          <w:b/>
          <w:bCs/>
          <w:sz w:val="24"/>
          <w:rtl/>
          <w:lang w:bidi="ar-LB"/>
        </w:rPr>
        <w:t xml:space="preserve"> وهو</w:t>
      </w:r>
      <w:r w:rsidRPr="002228E3">
        <w:rPr>
          <w:rFonts w:asciiTheme="majorBidi" w:hAnsiTheme="majorBidi" w:cstheme="majorBidi"/>
          <w:b/>
          <w:bCs/>
          <w:sz w:val="24"/>
          <w:rtl/>
          <w:lang w:bidi="ar-LB"/>
        </w:rPr>
        <w:t>:</w:t>
      </w:r>
      <w:r w:rsidR="002F7F80">
        <w:rPr>
          <w:rFonts w:asciiTheme="majorBidi" w:hAnsiTheme="majorBidi" w:cstheme="majorBidi" w:hint="cs"/>
          <w:b/>
          <w:bCs/>
          <w:sz w:val="24"/>
          <w:rtl/>
          <w:lang w:bidi="ar-LB"/>
        </w:rPr>
        <w:t xml:space="preserve"> </w:t>
      </w:r>
      <w:r w:rsidRPr="002228E3">
        <w:rPr>
          <w:rFonts w:asciiTheme="majorBidi" w:hAnsiTheme="majorBidi" w:cstheme="majorBidi"/>
          <w:b/>
          <w:bCs/>
          <w:sz w:val="24"/>
          <w:rtl/>
          <w:lang w:bidi="ar-LB"/>
        </w:rPr>
        <w:t>(</w:t>
      </w:r>
      <w:r w:rsidR="00201392" w:rsidRPr="002228E3">
        <w:rPr>
          <w:rFonts w:asciiTheme="majorBidi" w:hAnsiTheme="majorBidi" w:cstheme="majorBidi"/>
          <w:sz w:val="24"/>
          <w:rtl/>
        </w:rPr>
        <w:t>التعرُّف إلى</w:t>
      </w:r>
      <w:r w:rsidR="002F7F80">
        <w:rPr>
          <w:rFonts w:asciiTheme="majorBidi" w:hAnsiTheme="majorBidi" w:cstheme="majorBidi" w:hint="cs"/>
          <w:sz w:val="24"/>
          <w:rtl/>
        </w:rPr>
        <w:t xml:space="preserve"> </w:t>
      </w:r>
      <w:r w:rsidR="00201392" w:rsidRPr="002228E3">
        <w:rPr>
          <w:rFonts w:asciiTheme="majorBidi" w:hAnsiTheme="majorBidi" w:cstheme="majorBidi"/>
          <w:sz w:val="24"/>
          <w:rtl/>
        </w:rPr>
        <w:t>ا</w:t>
      </w:r>
      <w:r w:rsidR="00795916" w:rsidRPr="002228E3">
        <w:rPr>
          <w:rFonts w:asciiTheme="majorBidi" w:hAnsiTheme="majorBidi" w:cstheme="majorBidi"/>
          <w:sz w:val="24"/>
          <w:rtl/>
        </w:rPr>
        <w:t>لأعمال</w:t>
      </w:r>
      <w:r w:rsidR="00201392" w:rsidRPr="002228E3">
        <w:rPr>
          <w:rFonts w:asciiTheme="majorBidi" w:hAnsiTheme="majorBidi" w:cstheme="majorBidi"/>
          <w:sz w:val="24"/>
          <w:rtl/>
        </w:rPr>
        <w:t xml:space="preserve"> التي تمَّ تلحينها للشاعرة الفلسطينية فدوى طوقان</w:t>
      </w:r>
      <w:r w:rsidR="00201392" w:rsidRPr="002228E3">
        <w:rPr>
          <w:rFonts w:asciiTheme="majorBidi" w:hAnsiTheme="majorBidi" w:cstheme="majorBidi"/>
          <w:b/>
          <w:bCs/>
          <w:sz w:val="24"/>
          <w:rtl/>
        </w:rPr>
        <w:t xml:space="preserve">، </w:t>
      </w:r>
      <w:r w:rsidR="00201392" w:rsidRPr="002228E3">
        <w:rPr>
          <w:rFonts w:asciiTheme="majorBidi" w:hAnsiTheme="majorBidi" w:cstheme="majorBidi"/>
          <w:sz w:val="24"/>
          <w:rtl/>
        </w:rPr>
        <w:t>ومن قام بتلحينها</w:t>
      </w:r>
      <w:r w:rsidRPr="002228E3">
        <w:rPr>
          <w:rFonts w:asciiTheme="majorBidi" w:hAnsiTheme="majorBidi" w:cstheme="majorBidi"/>
          <w:b/>
          <w:bCs/>
          <w:sz w:val="24"/>
          <w:rtl/>
          <w:lang w:bidi="ar-LB"/>
        </w:rPr>
        <w:t>)</w:t>
      </w:r>
    </w:p>
    <w:p w:rsidR="00201392" w:rsidRPr="002228E3" w:rsidRDefault="00E17DC7" w:rsidP="002228E3">
      <w:pPr>
        <w:spacing w:before="120"/>
        <w:ind w:firstLine="397"/>
        <w:jc w:val="both"/>
        <w:rPr>
          <w:rFonts w:asciiTheme="majorBidi" w:hAnsiTheme="majorBidi" w:cstheme="majorBidi"/>
          <w:sz w:val="24"/>
          <w:rtl/>
        </w:rPr>
      </w:pPr>
      <w:r w:rsidRPr="002228E3">
        <w:rPr>
          <w:rFonts w:asciiTheme="majorBidi" w:hAnsiTheme="majorBidi" w:cstheme="majorBidi"/>
          <w:b/>
          <w:bCs/>
          <w:sz w:val="24"/>
          <w:rtl/>
        </w:rPr>
        <w:t>أظهرت الدراسة أنَّ</w:t>
      </w:r>
      <w:r w:rsidR="00EE3EB6" w:rsidRPr="002F7F80">
        <w:rPr>
          <w:rFonts w:asciiTheme="majorBidi" w:hAnsiTheme="majorBidi" w:cstheme="majorBidi"/>
          <w:b/>
          <w:bCs/>
          <w:sz w:val="24"/>
          <w:rtl/>
        </w:rPr>
        <w:t>:</w:t>
      </w:r>
      <w:r w:rsidR="002F7F80">
        <w:rPr>
          <w:rFonts w:asciiTheme="majorBidi" w:hAnsiTheme="majorBidi" w:cstheme="majorBidi" w:hint="cs"/>
          <w:sz w:val="24"/>
          <w:rtl/>
        </w:rPr>
        <w:t xml:space="preserve"> </w:t>
      </w:r>
      <w:r w:rsidR="00BE17D5" w:rsidRPr="002228E3">
        <w:rPr>
          <w:rFonts w:asciiTheme="majorBidi" w:hAnsiTheme="majorBidi" w:cstheme="majorBidi"/>
          <w:sz w:val="24"/>
          <w:rtl/>
          <w:lang w:bidi="ar-LB"/>
        </w:rPr>
        <w:t>ه</w:t>
      </w:r>
      <w:r w:rsidR="00EE3EB6" w:rsidRPr="002228E3">
        <w:rPr>
          <w:rFonts w:asciiTheme="majorBidi" w:hAnsiTheme="majorBidi" w:cstheme="majorBidi"/>
          <w:sz w:val="24"/>
          <w:rtl/>
          <w:lang w:bidi="ar-LB"/>
        </w:rPr>
        <w:t>ُ</w:t>
      </w:r>
      <w:r w:rsidR="00BE17D5" w:rsidRPr="002228E3">
        <w:rPr>
          <w:rFonts w:asciiTheme="majorBidi" w:hAnsiTheme="majorBidi" w:cstheme="majorBidi"/>
          <w:sz w:val="24"/>
          <w:rtl/>
          <w:lang w:bidi="ar-LB"/>
        </w:rPr>
        <w:t>نا</w:t>
      </w:r>
      <w:r w:rsidR="00D1283D" w:rsidRPr="002228E3">
        <w:rPr>
          <w:rFonts w:asciiTheme="majorBidi" w:hAnsiTheme="majorBidi" w:cstheme="majorBidi"/>
          <w:sz w:val="24"/>
          <w:rtl/>
          <w:lang w:bidi="ar-LB"/>
        </w:rPr>
        <w:t>ك</w:t>
      </w:r>
      <w:r w:rsidR="00BE17D5" w:rsidRPr="002228E3">
        <w:rPr>
          <w:rFonts w:asciiTheme="majorBidi" w:hAnsiTheme="majorBidi" w:cstheme="majorBidi"/>
          <w:sz w:val="24"/>
          <w:rtl/>
          <w:lang w:bidi="ar-LB"/>
        </w:rPr>
        <w:t xml:space="preserve"> عدد</w:t>
      </w:r>
      <w:r w:rsidR="00EA5941" w:rsidRPr="002228E3">
        <w:rPr>
          <w:rFonts w:asciiTheme="majorBidi" w:hAnsiTheme="majorBidi" w:cstheme="majorBidi"/>
          <w:sz w:val="24"/>
          <w:rtl/>
          <w:lang w:bidi="ar-LB"/>
        </w:rPr>
        <w:t>اً</w:t>
      </w:r>
      <w:r w:rsidR="00BE17D5" w:rsidRPr="002228E3">
        <w:rPr>
          <w:rFonts w:asciiTheme="majorBidi" w:hAnsiTheme="majorBidi" w:cstheme="majorBidi"/>
          <w:sz w:val="24"/>
          <w:rtl/>
          <w:lang w:bidi="ar-LB"/>
        </w:rPr>
        <w:t xml:space="preserve"> من </w:t>
      </w:r>
      <w:r w:rsidR="00795916" w:rsidRPr="002228E3">
        <w:rPr>
          <w:rFonts w:asciiTheme="majorBidi" w:hAnsiTheme="majorBidi" w:cstheme="majorBidi"/>
          <w:sz w:val="24"/>
          <w:rtl/>
          <w:lang w:bidi="ar-LB"/>
        </w:rPr>
        <w:t>الأعمال</w:t>
      </w:r>
      <w:r w:rsidR="00BE17D5" w:rsidRPr="002228E3">
        <w:rPr>
          <w:rFonts w:asciiTheme="majorBidi" w:hAnsiTheme="majorBidi" w:cstheme="majorBidi"/>
          <w:sz w:val="24"/>
          <w:rtl/>
          <w:lang w:bidi="ar-LB"/>
        </w:rPr>
        <w:t xml:space="preserve"> التي تمَّ </w:t>
      </w:r>
      <w:r w:rsidR="000A6A88" w:rsidRPr="002228E3">
        <w:rPr>
          <w:rFonts w:asciiTheme="majorBidi" w:hAnsiTheme="majorBidi" w:cstheme="majorBidi"/>
          <w:sz w:val="24"/>
          <w:rtl/>
          <w:lang w:bidi="ar-LB"/>
        </w:rPr>
        <w:t xml:space="preserve">تلحينها للشاعرة فدوى طوقان نذكر </w:t>
      </w:r>
      <w:r w:rsidR="00BE17D5" w:rsidRPr="002228E3">
        <w:rPr>
          <w:rFonts w:asciiTheme="majorBidi" w:hAnsiTheme="majorBidi" w:cstheme="majorBidi"/>
          <w:sz w:val="24"/>
          <w:rtl/>
          <w:lang w:bidi="ar-LB"/>
        </w:rPr>
        <w:t xml:space="preserve">منها: </w:t>
      </w:r>
      <w:r w:rsidR="00334F7C" w:rsidRPr="002228E3">
        <w:rPr>
          <w:rFonts w:asciiTheme="majorBidi" w:hAnsiTheme="majorBidi" w:cstheme="majorBidi"/>
          <w:sz w:val="24"/>
          <w:rtl/>
          <w:lang w:bidi="ar-LB"/>
        </w:rPr>
        <w:t>(</w:t>
      </w:r>
      <w:r w:rsidR="00BE17D5" w:rsidRPr="002228E3">
        <w:rPr>
          <w:rFonts w:asciiTheme="majorBidi" w:hAnsiTheme="majorBidi" w:cstheme="majorBidi"/>
          <w:sz w:val="24"/>
          <w:rtl/>
          <w:lang w:bidi="ar-LB"/>
        </w:rPr>
        <w:t>يا قلعة الصمود والعرفان</w:t>
      </w:r>
      <w:r w:rsidR="00334F7C" w:rsidRPr="002228E3">
        <w:rPr>
          <w:rFonts w:asciiTheme="majorBidi" w:hAnsiTheme="majorBidi" w:cstheme="majorBidi"/>
          <w:sz w:val="24"/>
          <w:rtl/>
          <w:lang w:bidi="ar-LB"/>
        </w:rPr>
        <w:t>)</w:t>
      </w:r>
      <w:r w:rsidR="0060383C" w:rsidRPr="002228E3">
        <w:rPr>
          <w:rFonts w:asciiTheme="majorBidi" w:hAnsiTheme="majorBidi" w:cstheme="majorBidi"/>
          <w:sz w:val="24"/>
          <w:rtl/>
          <w:lang w:bidi="ar-LB"/>
        </w:rPr>
        <w:t>،</w:t>
      </w:r>
      <w:r w:rsidR="00BE17D5" w:rsidRPr="002228E3">
        <w:rPr>
          <w:rFonts w:asciiTheme="majorBidi" w:hAnsiTheme="majorBidi" w:cstheme="majorBidi"/>
          <w:sz w:val="24"/>
          <w:rtl/>
          <w:lang w:bidi="ar-LB"/>
        </w:rPr>
        <w:t xml:space="preserve"> لح</w:t>
      </w:r>
      <w:r w:rsidR="0060383C" w:rsidRPr="002228E3">
        <w:rPr>
          <w:rFonts w:asciiTheme="majorBidi" w:hAnsiTheme="majorBidi" w:cstheme="majorBidi"/>
          <w:sz w:val="24"/>
          <w:rtl/>
          <w:lang w:bidi="ar-LB"/>
        </w:rPr>
        <w:t>ّ</w:t>
      </w:r>
      <w:r w:rsidR="00BE17D5" w:rsidRPr="002228E3">
        <w:rPr>
          <w:rFonts w:asciiTheme="majorBidi" w:hAnsiTheme="majorBidi" w:cstheme="majorBidi"/>
          <w:sz w:val="24"/>
          <w:rtl/>
          <w:lang w:bidi="ar-LB"/>
        </w:rPr>
        <w:t>نها الأستاذ فواز البسطامي،</w:t>
      </w:r>
      <w:r w:rsidR="002F7F80">
        <w:rPr>
          <w:rFonts w:asciiTheme="majorBidi" w:hAnsiTheme="majorBidi" w:cstheme="majorBidi" w:hint="cs"/>
          <w:sz w:val="24"/>
          <w:rtl/>
          <w:lang w:bidi="ar-LB"/>
        </w:rPr>
        <w:t xml:space="preserve"> </w:t>
      </w:r>
      <w:r w:rsidR="00BE17D5" w:rsidRPr="002228E3">
        <w:rPr>
          <w:rFonts w:asciiTheme="majorBidi" w:hAnsiTheme="majorBidi" w:cstheme="majorBidi"/>
          <w:sz w:val="24"/>
          <w:rtl/>
          <w:lang w:bidi="ar-LB"/>
        </w:rPr>
        <w:t xml:space="preserve">وقصيدة </w:t>
      </w:r>
      <w:r w:rsidR="00334F7C" w:rsidRPr="002228E3">
        <w:rPr>
          <w:rFonts w:asciiTheme="majorBidi" w:hAnsiTheme="majorBidi" w:cstheme="majorBidi"/>
          <w:sz w:val="24"/>
          <w:rtl/>
          <w:lang w:bidi="ar-LB"/>
        </w:rPr>
        <w:t>(</w:t>
      </w:r>
      <w:r w:rsidR="00BE17D5" w:rsidRPr="002228E3">
        <w:rPr>
          <w:rFonts w:asciiTheme="majorBidi" w:hAnsiTheme="majorBidi" w:cstheme="majorBidi"/>
          <w:sz w:val="24"/>
          <w:rtl/>
          <w:lang w:bidi="ar-LB"/>
        </w:rPr>
        <w:t>الريح</w:t>
      </w:r>
      <w:r w:rsidR="00334F7C" w:rsidRPr="002228E3">
        <w:rPr>
          <w:rFonts w:asciiTheme="majorBidi" w:hAnsiTheme="majorBidi" w:cstheme="majorBidi"/>
          <w:sz w:val="24"/>
          <w:rtl/>
          <w:lang w:bidi="ar-LB"/>
        </w:rPr>
        <w:t>)</w:t>
      </w:r>
      <w:r w:rsidR="006707ED">
        <w:rPr>
          <w:rFonts w:asciiTheme="majorBidi" w:hAnsiTheme="majorBidi" w:cstheme="majorBidi" w:hint="cs"/>
          <w:sz w:val="24"/>
          <w:rtl/>
          <w:lang w:bidi="ar-LB"/>
        </w:rPr>
        <w:t>،</w:t>
      </w:r>
      <w:r w:rsidR="00BE17D5" w:rsidRPr="002228E3">
        <w:rPr>
          <w:rFonts w:asciiTheme="majorBidi" w:hAnsiTheme="majorBidi" w:cstheme="majorBidi"/>
          <w:sz w:val="24"/>
          <w:rtl/>
          <w:lang w:bidi="ar-LB"/>
        </w:rPr>
        <w:t xml:space="preserve"> لح</w:t>
      </w:r>
      <w:r w:rsidR="0060383C" w:rsidRPr="002228E3">
        <w:rPr>
          <w:rFonts w:asciiTheme="majorBidi" w:hAnsiTheme="majorBidi" w:cstheme="majorBidi"/>
          <w:sz w:val="24"/>
          <w:rtl/>
          <w:lang w:bidi="ar-LB"/>
        </w:rPr>
        <w:t>ّ</w:t>
      </w:r>
      <w:r w:rsidR="00BE17D5" w:rsidRPr="002228E3">
        <w:rPr>
          <w:rFonts w:asciiTheme="majorBidi" w:hAnsiTheme="majorBidi" w:cstheme="majorBidi"/>
          <w:sz w:val="24"/>
          <w:rtl/>
          <w:lang w:bidi="ar-LB"/>
        </w:rPr>
        <w:t xml:space="preserve">نها الدكتور </w:t>
      </w:r>
      <w:r w:rsidR="0060383C" w:rsidRPr="002228E3">
        <w:rPr>
          <w:rFonts w:asciiTheme="majorBidi" w:hAnsiTheme="majorBidi" w:cstheme="majorBidi"/>
          <w:sz w:val="24"/>
          <w:rtl/>
          <w:lang w:bidi="ar-LB"/>
        </w:rPr>
        <w:t xml:space="preserve">غاوي غاوي، </w:t>
      </w:r>
      <w:r w:rsidR="00BE17D5" w:rsidRPr="002228E3">
        <w:rPr>
          <w:rFonts w:asciiTheme="majorBidi" w:hAnsiTheme="majorBidi" w:cstheme="majorBidi"/>
          <w:sz w:val="24"/>
          <w:rtl/>
          <w:lang w:bidi="ar-LB"/>
        </w:rPr>
        <w:t>ولح</w:t>
      </w:r>
      <w:r w:rsidR="0060383C" w:rsidRPr="002228E3">
        <w:rPr>
          <w:rFonts w:asciiTheme="majorBidi" w:hAnsiTheme="majorBidi" w:cstheme="majorBidi"/>
          <w:sz w:val="24"/>
          <w:rtl/>
          <w:lang w:bidi="ar-LB"/>
        </w:rPr>
        <w:t>ّ</w:t>
      </w:r>
      <w:r w:rsidR="00BE17D5" w:rsidRPr="002228E3">
        <w:rPr>
          <w:rFonts w:asciiTheme="majorBidi" w:hAnsiTheme="majorBidi" w:cstheme="majorBidi"/>
          <w:sz w:val="24"/>
          <w:rtl/>
          <w:lang w:bidi="ar-LB"/>
        </w:rPr>
        <w:t xml:space="preserve">ن الاستاذ </w:t>
      </w:r>
      <w:r w:rsidR="0060383C" w:rsidRPr="002228E3">
        <w:rPr>
          <w:rFonts w:asciiTheme="majorBidi" w:hAnsiTheme="majorBidi" w:cstheme="majorBidi"/>
          <w:sz w:val="24"/>
          <w:rtl/>
          <w:lang w:bidi="ar-LB"/>
        </w:rPr>
        <w:t>خالد صدوق</w:t>
      </w:r>
      <w:r w:rsidR="002F7F80">
        <w:rPr>
          <w:rFonts w:asciiTheme="majorBidi" w:hAnsiTheme="majorBidi" w:cstheme="majorBidi" w:hint="cs"/>
          <w:sz w:val="24"/>
          <w:rtl/>
          <w:lang w:bidi="ar-LB"/>
        </w:rPr>
        <w:t xml:space="preserve"> </w:t>
      </w:r>
      <w:r w:rsidR="00795916" w:rsidRPr="002228E3">
        <w:rPr>
          <w:rFonts w:asciiTheme="majorBidi" w:hAnsiTheme="majorBidi" w:cstheme="majorBidi"/>
          <w:sz w:val="24"/>
          <w:rtl/>
          <w:lang w:bidi="ar-LB"/>
        </w:rPr>
        <w:t>موشح</w:t>
      </w:r>
      <w:r w:rsidR="002F7F80">
        <w:rPr>
          <w:rFonts w:asciiTheme="majorBidi" w:hAnsiTheme="majorBidi" w:cstheme="majorBidi" w:hint="cs"/>
          <w:sz w:val="24"/>
          <w:rtl/>
          <w:lang w:bidi="ar-LB"/>
        </w:rPr>
        <w:t xml:space="preserve"> </w:t>
      </w:r>
      <w:r w:rsidR="0060383C" w:rsidRPr="002228E3">
        <w:rPr>
          <w:rFonts w:asciiTheme="majorBidi" w:hAnsiTheme="majorBidi" w:cstheme="majorBidi"/>
          <w:sz w:val="24"/>
          <w:rtl/>
          <w:lang w:bidi="ar-LB"/>
        </w:rPr>
        <w:t>(</w:t>
      </w:r>
      <w:r w:rsidR="000A6A88" w:rsidRPr="002228E3">
        <w:rPr>
          <w:rFonts w:asciiTheme="majorBidi" w:hAnsiTheme="majorBidi" w:cstheme="majorBidi"/>
          <w:sz w:val="24"/>
          <w:rtl/>
          <w:lang w:bidi="ar-LB"/>
        </w:rPr>
        <w:t>يا حرَّ ما أضر</w:t>
      </w:r>
      <w:r w:rsidR="00BE17D5" w:rsidRPr="002228E3">
        <w:rPr>
          <w:rFonts w:asciiTheme="majorBidi" w:hAnsiTheme="majorBidi" w:cstheme="majorBidi"/>
          <w:sz w:val="24"/>
          <w:rtl/>
          <w:lang w:bidi="ar-LB"/>
        </w:rPr>
        <w:t>ما</w:t>
      </w:r>
      <w:r w:rsidR="0060383C" w:rsidRPr="002228E3">
        <w:rPr>
          <w:rFonts w:asciiTheme="majorBidi" w:hAnsiTheme="majorBidi" w:cstheme="majorBidi"/>
          <w:sz w:val="24"/>
          <w:rtl/>
          <w:lang w:bidi="ar-LB"/>
        </w:rPr>
        <w:t>)</w:t>
      </w:r>
      <w:r w:rsidR="00BE17D5" w:rsidRPr="002228E3">
        <w:rPr>
          <w:rFonts w:asciiTheme="majorBidi" w:hAnsiTheme="majorBidi" w:cstheme="majorBidi"/>
          <w:sz w:val="24"/>
          <w:rtl/>
          <w:lang w:bidi="ar-LB"/>
        </w:rPr>
        <w:t xml:space="preserve"> بلغة الموشح، و</w:t>
      </w:r>
      <w:r w:rsidR="00795916" w:rsidRPr="002228E3">
        <w:rPr>
          <w:rFonts w:asciiTheme="majorBidi" w:hAnsiTheme="majorBidi" w:cstheme="majorBidi"/>
          <w:sz w:val="24"/>
          <w:rtl/>
          <w:lang w:bidi="ar-LB"/>
        </w:rPr>
        <w:t>نشيد</w:t>
      </w:r>
      <w:r w:rsidR="002F7F80">
        <w:rPr>
          <w:rFonts w:asciiTheme="majorBidi" w:hAnsiTheme="majorBidi" w:cstheme="majorBidi" w:hint="cs"/>
          <w:sz w:val="24"/>
          <w:rtl/>
          <w:lang w:bidi="ar-LB"/>
        </w:rPr>
        <w:t xml:space="preserve"> </w:t>
      </w:r>
      <w:r w:rsidR="0060383C" w:rsidRPr="002228E3">
        <w:rPr>
          <w:rFonts w:asciiTheme="majorBidi" w:hAnsiTheme="majorBidi" w:cstheme="majorBidi"/>
          <w:sz w:val="24"/>
          <w:rtl/>
          <w:lang w:bidi="ar-LB"/>
        </w:rPr>
        <w:t>(</w:t>
      </w:r>
      <w:r w:rsidR="00BE17D5" w:rsidRPr="002228E3">
        <w:rPr>
          <w:rFonts w:asciiTheme="majorBidi" w:hAnsiTheme="majorBidi" w:cstheme="majorBidi"/>
          <w:sz w:val="24"/>
          <w:rtl/>
          <w:lang w:bidi="ar-LB"/>
        </w:rPr>
        <w:t>صُفوف دُروسنا بيدر</w:t>
      </w:r>
      <w:r w:rsidR="0060383C" w:rsidRPr="002228E3">
        <w:rPr>
          <w:rFonts w:asciiTheme="majorBidi" w:hAnsiTheme="majorBidi" w:cstheme="majorBidi"/>
          <w:sz w:val="24"/>
          <w:rtl/>
          <w:lang w:bidi="ar-LB"/>
        </w:rPr>
        <w:t>)</w:t>
      </w:r>
      <w:r w:rsidR="00BE17D5" w:rsidRPr="002228E3">
        <w:rPr>
          <w:rFonts w:asciiTheme="majorBidi" w:hAnsiTheme="majorBidi" w:cstheme="majorBidi"/>
          <w:sz w:val="24"/>
          <w:rtl/>
          <w:lang w:bidi="ar-LB"/>
        </w:rPr>
        <w:t>، و</w:t>
      </w:r>
      <w:r w:rsidR="00795916" w:rsidRPr="002228E3">
        <w:rPr>
          <w:rFonts w:asciiTheme="majorBidi" w:hAnsiTheme="majorBidi" w:cstheme="majorBidi"/>
          <w:sz w:val="24"/>
          <w:rtl/>
          <w:lang w:bidi="ar-LB"/>
        </w:rPr>
        <w:t>نشيد</w:t>
      </w:r>
      <w:r w:rsidR="002F7F80">
        <w:rPr>
          <w:rFonts w:asciiTheme="majorBidi" w:hAnsiTheme="majorBidi" w:cstheme="majorBidi" w:hint="cs"/>
          <w:sz w:val="24"/>
          <w:rtl/>
          <w:lang w:bidi="ar-LB"/>
        </w:rPr>
        <w:t xml:space="preserve"> </w:t>
      </w:r>
      <w:r w:rsidR="0060383C" w:rsidRPr="002228E3">
        <w:rPr>
          <w:rFonts w:asciiTheme="majorBidi" w:hAnsiTheme="majorBidi" w:cstheme="majorBidi"/>
          <w:sz w:val="24"/>
          <w:rtl/>
          <w:lang w:bidi="ar-LB"/>
        </w:rPr>
        <w:t>(</w:t>
      </w:r>
      <w:r w:rsidR="00BE17D5" w:rsidRPr="002228E3">
        <w:rPr>
          <w:rFonts w:asciiTheme="majorBidi" w:hAnsiTheme="majorBidi" w:cstheme="majorBidi"/>
          <w:sz w:val="24"/>
          <w:rtl/>
          <w:lang w:bidi="ar-LB"/>
        </w:rPr>
        <w:t>تحية الكتاب</w:t>
      </w:r>
      <w:r w:rsidR="0060383C" w:rsidRPr="002228E3">
        <w:rPr>
          <w:rFonts w:asciiTheme="majorBidi" w:hAnsiTheme="majorBidi" w:cstheme="majorBidi"/>
          <w:sz w:val="24"/>
          <w:rtl/>
          <w:lang w:bidi="ar-LB"/>
        </w:rPr>
        <w:t>)</w:t>
      </w:r>
      <w:r w:rsidR="00BE17D5" w:rsidRPr="002228E3">
        <w:rPr>
          <w:rFonts w:asciiTheme="majorBidi" w:hAnsiTheme="majorBidi" w:cstheme="majorBidi"/>
          <w:sz w:val="24"/>
          <w:rtl/>
          <w:lang w:bidi="ar-LB"/>
        </w:rPr>
        <w:t>، و</w:t>
      </w:r>
      <w:r w:rsidRPr="002228E3">
        <w:rPr>
          <w:rFonts w:asciiTheme="majorBidi" w:hAnsiTheme="majorBidi" w:cstheme="majorBidi"/>
          <w:sz w:val="24"/>
          <w:rtl/>
          <w:lang w:bidi="ar-LB"/>
        </w:rPr>
        <w:t xml:space="preserve">نشيد </w:t>
      </w:r>
      <w:r w:rsidR="0060383C" w:rsidRPr="002228E3">
        <w:rPr>
          <w:rFonts w:asciiTheme="majorBidi" w:hAnsiTheme="majorBidi" w:cstheme="majorBidi"/>
          <w:sz w:val="24"/>
          <w:rtl/>
          <w:lang w:bidi="ar-LB"/>
        </w:rPr>
        <w:t>(</w:t>
      </w:r>
      <w:r w:rsidRPr="002228E3">
        <w:rPr>
          <w:rFonts w:asciiTheme="majorBidi" w:hAnsiTheme="majorBidi" w:cstheme="majorBidi"/>
          <w:sz w:val="24"/>
          <w:rtl/>
          <w:lang w:bidi="ar-LB"/>
        </w:rPr>
        <w:t>العيد</w:t>
      </w:r>
      <w:r w:rsidR="0060383C" w:rsidRPr="002228E3">
        <w:rPr>
          <w:rFonts w:asciiTheme="majorBidi" w:hAnsiTheme="majorBidi" w:cstheme="majorBidi"/>
          <w:sz w:val="24"/>
          <w:rtl/>
          <w:lang w:bidi="ar-LB"/>
        </w:rPr>
        <w:t>)</w:t>
      </w:r>
      <w:r w:rsidR="00CD7199" w:rsidRPr="002228E3">
        <w:rPr>
          <w:rFonts w:asciiTheme="majorBidi" w:hAnsiTheme="majorBidi" w:cstheme="majorBidi"/>
          <w:sz w:val="24"/>
          <w:rtl/>
          <w:lang w:bidi="ar-LB"/>
        </w:rPr>
        <w:t xml:space="preserve">، </w:t>
      </w:r>
      <w:r w:rsidR="000A6A88" w:rsidRPr="002228E3">
        <w:rPr>
          <w:rFonts w:asciiTheme="majorBidi" w:hAnsiTheme="majorBidi" w:cstheme="majorBidi"/>
          <w:sz w:val="24"/>
          <w:rtl/>
          <w:lang w:bidi="ar-LB"/>
        </w:rPr>
        <w:t>و</w:t>
      </w:r>
      <w:r w:rsidR="00CD7199" w:rsidRPr="002228E3">
        <w:rPr>
          <w:rFonts w:asciiTheme="majorBidi" w:hAnsiTheme="majorBidi" w:cstheme="majorBidi"/>
          <w:sz w:val="24"/>
          <w:rtl/>
          <w:lang w:bidi="ar-LB"/>
        </w:rPr>
        <w:t xml:space="preserve">جاءت </w:t>
      </w:r>
      <w:r w:rsidR="000A6A88" w:rsidRPr="002228E3">
        <w:rPr>
          <w:rFonts w:asciiTheme="majorBidi" w:hAnsiTheme="majorBidi" w:cstheme="majorBidi"/>
          <w:sz w:val="24"/>
          <w:rtl/>
          <w:lang w:bidi="ar-LB"/>
        </w:rPr>
        <w:t xml:space="preserve">هذه الألحان </w:t>
      </w:r>
      <w:r w:rsidR="00CD7199" w:rsidRPr="002228E3">
        <w:rPr>
          <w:rFonts w:asciiTheme="majorBidi" w:hAnsiTheme="majorBidi" w:cstheme="majorBidi"/>
          <w:sz w:val="24"/>
          <w:rtl/>
          <w:lang w:bidi="ar-LB"/>
        </w:rPr>
        <w:t>على مقامات م</w:t>
      </w:r>
      <w:r w:rsidR="000D6822" w:rsidRPr="002228E3">
        <w:rPr>
          <w:rFonts w:asciiTheme="majorBidi" w:hAnsiTheme="majorBidi" w:cstheme="majorBidi"/>
          <w:sz w:val="24"/>
          <w:rtl/>
          <w:lang w:bidi="ar-LB"/>
        </w:rPr>
        <w:t>ُ</w:t>
      </w:r>
      <w:r w:rsidR="00CD7199" w:rsidRPr="002228E3">
        <w:rPr>
          <w:rFonts w:asciiTheme="majorBidi" w:hAnsiTheme="majorBidi" w:cstheme="majorBidi"/>
          <w:sz w:val="24"/>
          <w:rtl/>
          <w:lang w:bidi="ar-LB"/>
        </w:rPr>
        <w:t>ختلفة وم</w:t>
      </w:r>
      <w:r w:rsidR="000D6822" w:rsidRPr="002228E3">
        <w:rPr>
          <w:rFonts w:asciiTheme="majorBidi" w:hAnsiTheme="majorBidi" w:cstheme="majorBidi"/>
          <w:sz w:val="24"/>
          <w:rtl/>
          <w:lang w:bidi="ar-LB"/>
        </w:rPr>
        <w:t>ُ</w:t>
      </w:r>
      <w:r w:rsidR="00CD7199" w:rsidRPr="002228E3">
        <w:rPr>
          <w:rFonts w:asciiTheme="majorBidi" w:hAnsiTheme="majorBidi" w:cstheme="majorBidi"/>
          <w:sz w:val="24"/>
          <w:rtl/>
          <w:lang w:bidi="ar-LB"/>
        </w:rPr>
        <w:t>عب</w:t>
      </w:r>
      <w:r w:rsidR="000D6822" w:rsidRPr="002228E3">
        <w:rPr>
          <w:rFonts w:asciiTheme="majorBidi" w:hAnsiTheme="majorBidi" w:cstheme="majorBidi"/>
          <w:sz w:val="24"/>
          <w:rtl/>
          <w:lang w:bidi="ar-LB"/>
        </w:rPr>
        <w:t>ِّ</w:t>
      </w:r>
      <w:r w:rsidR="00CD7199" w:rsidRPr="002228E3">
        <w:rPr>
          <w:rFonts w:asciiTheme="majorBidi" w:hAnsiTheme="majorBidi" w:cstheme="majorBidi"/>
          <w:sz w:val="24"/>
          <w:rtl/>
          <w:lang w:bidi="ar-LB"/>
        </w:rPr>
        <w:t>رة عن كلمات الشاعرة وم</w:t>
      </w:r>
      <w:r w:rsidR="000D6822" w:rsidRPr="002228E3">
        <w:rPr>
          <w:rFonts w:asciiTheme="majorBidi" w:hAnsiTheme="majorBidi" w:cstheme="majorBidi"/>
          <w:sz w:val="24"/>
          <w:rtl/>
          <w:lang w:bidi="ar-LB"/>
        </w:rPr>
        <w:t>ُ</w:t>
      </w:r>
      <w:r w:rsidR="00CD7199" w:rsidRPr="002228E3">
        <w:rPr>
          <w:rFonts w:asciiTheme="majorBidi" w:hAnsiTheme="majorBidi" w:cstheme="majorBidi"/>
          <w:sz w:val="24"/>
          <w:rtl/>
          <w:lang w:bidi="ar-LB"/>
        </w:rPr>
        <w:t>تناغمة في نسقٍ موسيقيٍّ م</w:t>
      </w:r>
      <w:r w:rsidR="000D6822" w:rsidRPr="002228E3">
        <w:rPr>
          <w:rFonts w:asciiTheme="majorBidi" w:hAnsiTheme="majorBidi" w:cstheme="majorBidi"/>
          <w:sz w:val="24"/>
          <w:rtl/>
          <w:lang w:bidi="ar-LB"/>
        </w:rPr>
        <w:t>ُ</w:t>
      </w:r>
      <w:r w:rsidR="00CD7199" w:rsidRPr="002228E3">
        <w:rPr>
          <w:rFonts w:asciiTheme="majorBidi" w:hAnsiTheme="majorBidi" w:cstheme="majorBidi"/>
          <w:sz w:val="24"/>
          <w:rtl/>
          <w:lang w:bidi="ar-LB"/>
        </w:rPr>
        <w:t>نسجمٍ ما بين الكلمة واللحن، وكأن الم</w:t>
      </w:r>
      <w:r w:rsidR="000D6822" w:rsidRPr="002228E3">
        <w:rPr>
          <w:rFonts w:asciiTheme="majorBidi" w:hAnsiTheme="majorBidi" w:cstheme="majorBidi"/>
          <w:sz w:val="24"/>
          <w:rtl/>
          <w:lang w:bidi="ar-LB"/>
        </w:rPr>
        <w:t>ُ</w:t>
      </w:r>
      <w:r w:rsidR="00CD7199" w:rsidRPr="002228E3">
        <w:rPr>
          <w:rFonts w:asciiTheme="majorBidi" w:hAnsiTheme="majorBidi" w:cstheme="majorBidi"/>
          <w:sz w:val="24"/>
          <w:rtl/>
          <w:lang w:bidi="ar-LB"/>
        </w:rPr>
        <w:t>ؤل</w:t>
      </w:r>
      <w:r w:rsidR="000D6822" w:rsidRPr="002228E3">
        <w:rPr>
          <w:rFonts w:asciiTheme="majorBidi" w:hAnsiTheme="majorBidi" w:cstheme="majorBidi"/>
          <w:sz w:val="24"/>
          <w:rtl/>
          <w:lang w:bidi="ar-LB"/>
        </w:rPr>
        <w:t>ِّ</w:t>
      </w:r>
      <w:r w:rsidR="00CD7199" w:rsidRPr="002228E3">
        <w:rPr>
          <w:rFonts w:asciiTheme="majorBidi" w:hAnsiTheme="majorBidi" w:cstheme="majorBidi"/>
          <w:sz w:val="24"/>
          <w:rtl/>
          <w:lang w:bidi="ar-LB"/>
        </w:rPr>
        <w:t>ف يرى ما ت</w:t>
      </w:r>
      <w:r w:rsidR="000D6822" w:rsidRPr="002228E3">
        <w:rPr>
          <w:rFonts w:asciiTheme="majorBidi" w:hAnsiTheme="majorBidi" w:cstheme="majorBidi"/>
          <w:sz w:val="24"/>
          <w:rtl/>
          <w:lang w:bidi="ar-LB"/>
        </w:rPr>
        <w:t>ُ</w:t>
      </w:r>
      <w:r w:rsidR="00CD7199" w:rsidRPr="002228E3">
        <w:rPr>
          <w:rFonts w:asciiTheme="majorBidi" w:hAnsiTheme="majorBidi" w:cstheme="majorBidi"/>
          <w:sz w:val="24"/>
          <w:rtl/>
          <w:lang w:bidi="ar-LB"/>
        </w:rPr>
        <w:t>ريد أن ت</w:t>
      </w:r>
      <w:r w:rsidR="000D6822" w:rsidRPr="002228E3">
        <w:rPr>
          <w:rFonts w:asciiTheme="majorBidi" w:hAnsiTheme="majorBidi" w:cstheme="majorBidi"/>
          <w:sz w:val="24"/>
          <w:rtl/>
          <w:lang w:bidi="ar-LB"/>
        </w:rPr>
        <w:t>ُ</w:t>
      </w:r>
      <w:r w:rsidR="00CD7199" w:rsidRPr="002228E3">
        <w:rPr>
          <w:rFonts w:asciiTheme="majorBidi" w:hAnsiTheme="majorBidi" w:cstheme="majorBidi"/>
          <w:sz w:val="24"/>
          <w:rtl/>
          <w:lang w:bidi="ar-LB"/>
        </w:rPr>
        <w:t xml:space="preserve">وصله الشاعرة </w:t>
      </w:r>
      <w:r w:rsidR="000A6A88" w:rsidRPr="002228E3">
        <w:rPr>
          <w:rFonts w:asciiTheme="majorBidi" w:hAnsiTheme="majorBidi" w:cstheme="majorBidi"/>
          <w:sz w:val="24"/>
          <w:rtl/>
          <w:lang w:bidi="ar-LB"/>
        </w:rPr>
        <w:t>لهذا الشعب الذي ما زال ي</w:t>
      </w:r>
      <w:r w:rsidR="000D6822" w:rsidRPr="002228E3">
        <w:rPr>
          <w:rFonts w:asciiTheme="majorBidi" w:hAnsiTheme="majorBidi" w:cstheme="majorBidi"/>
          <w:sz w:val="24"/>
          <w:rtl/>
          <w:lang w:bidi="ar-LB"/>
        </w:rPr>
        <w:t>ُ</w:t>
      </w:r>
      <w:r w:rsidR="000A6A88" w:rsidRPr="002228E3">
        <w:rPr>
          <w:rFonts w:asciiTheme="majorBidi" w:hAnsiTheme="majorBidi" w:cstheme="majorBidi"/>
          <w:sz w:val="24"/>
          <w:rtl/>
          <w:lang w:bidi="ar-LB"/>
        </w:rPr>
        <w:t>عاني تحت الاحتلال.</w:t>
      </w:r>
    </w:p>
    <w:p w:rsidR="00DB34AE" w:rsidRPr="002228E3" w:rsidRDefault="00201392" w:rsidP="00925DE1">
      <w:pPr>
        <w:spacing w:before="120"/>
        <w:jc w:val="both"/>
        <w:rPr>
          <w:rFonts w:asciiTheme="majorBidi" w:hAnsiTheme="majorBidi" w:cstheme="majorBidi"/>
          <w:sz w:val="24"/>
          <w:rtl/>
        </w:rPr>
      </w:pPr>
      <w:r w:rsidRPr="002228E3">
        <w:rPr>
          <w:rFonts w:asciiTheme="majorBidi" w:hAnsiTheme="majorBidi" w:cstheme="majorBidi"/>
          <w:b/>
          <w:bCs/>
          <w:sz w:val="24"/>
          <w:rtl/>
          <w:lang w:bidi="ar-LB"/>
        </w:rPr>
        <w:t>النتائج التي تتعلَّق بالهدف ال</w:t>
      </w:r>
      <w:r w:rsidR="00126822" w:rsidRPr="002228E3">
        <w:rPr>
          <w:rFonts w:asciiTheme="majorBidi" w:hAnsiTheme="majorBidi" w:cstheme="majorBidi"/>
          <w:b/>
          <w:bCs/>
          <w:sz w:val="24"/>
          <w:rtl/>
          <w:lang w:bidi="ar-LB"/>
        </w:rPr>
        <w:t>رابع</w:t>
      </w:r>
      <w:r w:rsidRPr="002228E3">
        <w:rPr>
          <w:rFonts w:asciiTheme="majorBidi" w:hAnsiTheme="majorBidi" w:cstheme="majorBidi"/>
          <w:b/>
          <w:bCs/>
          <w:sz w:val="24"/>
          <w:rtl/>
          <w:lang w:bidi="ar-LB"/>
        </w:rPr>
        <w:t xml:space="preserve"> وهو: (</w:t>
      </w:r>
      <w:r w:rsidR="00946A81" w:rsidRPr="002228E3">
        <w:rPr>
          <w:rFonts w:asciiTheme="majorBidi" w:hAnsiTheme="majorBidi" w:cstheme="majorBidi"/>
          <w:sz w:val="24"/>
          <w:rtl/>
        </w:rPr>
        <w:t>التعرُّف إلى التأثير المُتبادل بين الصِّياغة الشِّعريَّة والموسيقية في الأغنية الفلسطينيَّة عند الشاعرة فدوى طوقان</w:t>
      </w:r>
      <w:r w:rsidR="009E6013">
        <w:rPr>
          <w:rFonts w:asciiTheme="majorBidi" w:hAnsiTheme="majorBidi" w:cstheme="majorBidi" w:hint="cs"/>
          <w:sz w:val="24"/>
          <w:rtl/>
        </w:rPr>
        <w:t xml:space="preserve"> </w:t>
      </w:r>
      <w:r w:rsidR="00946A81" w:rsidRPr="002228E3">
        <w:rPr>
          <w:rFonts w:asciiTheme="majorBidi" w:hAnsiTheme="majorBidi" w:cstheme="majorBidi"/>
          <w:sz w:val="24"/>
          <w:rtl/>
        </w:rPr>
        <w:t>وقصائدها المُلحَّنة</w:t>
      </w:r>
      <w:r w:rsidRPr="002228E3">
        <w:rPr>
          <w:rFonts w:asciiTheme="majorBidi" w:hAnsiTheme="majorBidi" w:cstheme="majorBidi"/>
          <w:b/>
          <w:bCs/>
          <w:sz w:val="24"/>
          <w:rtl/>
          <w:lang w:bidi="ar-LB"/>
        </w:rPr>
        <w:t>):</w:t>
      </w:r>
    </w:p>
    <w:p w:rsidR="00490CAA" w:rsidRPr="002228E3" w:rsidRDefault="00E17DC7" w:rsidP="002228E3">
      <w:pPr>
        <w:spacing w:before="120"/>
        <w:ind w:firstLine="397"/>
        <w:jc w:val="both"/>
        <w:rPr>
          <w:rFonts w:asciiTheme="majorBidi" w:hAnsiTheme="majorBidi" w:cstheme="majorBidi"/>
          <w:b/>
          <w:bCs/>
          <w:sz w:val="24"/>
          <w:rtl/>
        </w:rPr>
      </w:pPr>
      <w:r w:rsidRPr="002228E3">
        <w:rPr>
          <w:rFonts w:asciiTheme="majorBidi" w:hAnsiTheme="majorBidi" w:cstheme="majorBidi"/>
          <w:b/>
          <w:bCs/>
          <w:sz w:val="24"/>
          <w:rtl/>
          <w:lang w:bidi="ar-LB"/>
        </w:rPr>
        <w:t>أظهرت الدراسة أنَّ</w:t>
      </w:r>
      <w:r w:rsidR="00EE3EB6" w:rsidRPr="009E6013">
        <w:rPr>
          <w:rFonts w:asciiTheme="majorBidi" w:hAnsiTheme="majorBidi" w:cstheme="majorBidi"/>
          <w:b/>
          <w:bCs/>
          <w:sz w:val="24"/>
          <w:rtl/>
          <w:lang w:bidi="ar-LB"/>
        </w:rPr>
        <w:t>:</w:t>
      </w:r>
      <w:r w:rsidRPr="002228E3">
        <w:rPr>
          <w:rFonts w:asciiTheme="majorBidi" w:hAnsiTheme="majorBidi" w:cstheme="majorBidi"/>
          <w:sz w:val="24"/>
          <w:rtl/>
          <w:lang w:bidi="ar-LB"/>
        </w:rPr>
        <w:t xml:space="preserve"> ه</w:t>
      </w:r>
      <w:r w:rsidR="00EE3EB6" w:rsidRPr="002228E3">
        <w:rPr>
          <w:rFonts w:asciiTheme="majorBidi" w:hAnsiTheme="majorBidi" w:cstheme="majorBidi"/>
          <w:sz w:val="24"/>
          <w:rtl/>
          <w:lang w:bidi="ar-LB"/>
        </w:rPr>
        <w:t>ُ</w:t>
      </w:r>
      <w:r w:rsidRPr="002228E3">
        <w:rPr>
          <w:rFonts w:asciiTheme="majorBidi" w:hAnsiTheme="majorBidi" w:cstheme="majorBidi"/>
          <w:sz w:val="24"/>
          <w:rtl/>
          <w:lang w:bidi="ar-LB"/>
        </w:rPr>
        <w:t>ناك تأثير</w:t>
      </w:r>
      <w:r w:rsidR="0060383C" w:rsidRPr="002228E3">
        <w:rPr>
          <w:rFonts w:asciiTheme="majorBidi" w:hAnsiTheme="majorBidi" w:cstheme="majorBidi"/>
          <w:sz w:val="24"/>
          <w:rtl/>
          <w:lang w:bidi="ar-LB"/>
        </w:rPr>
        <w:t>اً</w:t>
      </w:r>
      <w:r w:rsidRPr="002228E3">
        <w:rPr>
          <w:rFonts w:asciiTheme="majorBidi" w:hAnsiTheme="majorBidi" w:cstheme="majorBidi"/>
          <w:sz w:val="24"/>
          <w:rtl/>
          <w:lang w:bidi="ar-LB"/>
        </w:rPr>
        <w:t xml:space="preserve"> مُتبادل</w:t>
      </w:r>
      <w:r w:rsidR="0060383C" w:rsidRPr="002228E3">
        <w:rPr>
          <w:rFonts w:asciiTheme="majorBidi" w:hAnsiTheme="majorBidi" w:cstheme="majorBidi"/>
          <w:sz w:val="24"/>
          <w:rtl/>
          <w:lang w:bidi="ar-LB"/>
        </w:rPr>
        <w:t>اً</w:t>
      </w:r>
      <w:r w:rsidRPr="002228E3">
        <w:rPr>
          <w:rFonts w:asciiTheme="majorBidi" w:hAnsiTheme="majorBidi" w:cstheme="majorBidi"/>
          <w:sz w:val="24"/>
          <w:rtl/>
          <w:lang w:bidi="ar-LB"/>
        </w:rPr>
        <w:t xml:space="preserve"> بين الصياغة الشعرية والألحان الموسيقية التي جاءت م</w:t>
      </w:r>
      <w:r w:rsidR="00396E84" w:rsidRPr="002228E3">
        <w:rPr>
          <w:rFonts w:asciiTheme="majorBidi" w:hAnsiTheme="majorBidi" w:cstheme="majorBidi"/>
          <w:sz w:val="24"/>
          <w:rtl/>
          <w:lang w:bidi="ar-LB"/>
        </w:rPr>
        <w:t>ُ</w:t>
      </w:r>
      <w:r w:rsidRPr="002228E3">
        <w:rPr>
          <w:rFonts w:asciiTheme="majorBidi" w:hAnsiTheme="majorBidi" w:cstheme="majorBidi"/>
          <w:sz w:val="24"/>
          <w:rtl/>
          <w:lang w:bidi="ar-LB"/>
        </w:rPr>
        <w:t>عب</w:t>
      </w:r>
      <w:r w:rsidR="00735720" w:rsidRPr="002228E3">
        <w:rPr>
          <w:rFonts w:asciiTheme="majorBidi" w:hAnsiTheme="majorBidi" w:cstheme="majorBidi"/>
          <w:sz w:val="24"/>
          <w:rtl/>
          <w:lang w:bidi="ar-LB"/>
        </w:rPr>
        <w:t>ِّ</w:t>
      </w:r>
      <w:r w:rsidRPr="002228E3">
        <w:rPr>
          <w:rFonts w:asciiTheme="majorBidi" w:hAnsiTheme="majorBidi" w:cstheme="majorBidi"/>
          <w:sz w:val="24"/>
          <w:rtl/>
          <w:lang w:bidi="ar-LB"/>
        </w:rPr>
        <w:t>رة عن كل كلمة</w:t>
      </w:r>
      <w:r w:rsidR="0060383C" w:rsidRPr="002228E3">
        <w:rPr>
          <w:rFonts w:asciiTheme="majorBidi" w:hAnsiTheme="majorBidi" w:cstheme="majorBidi"/>
          <w:sz w:val="24"/>
          <w:rtl/>
          <w:lang w:bidi="ar-LB"/>
        </w:rPr>
        <w:t>،</w:t>
      </w:r>
      <w:r w:rsidRPr="002228E3">
        <w:rPr>
          <w:rFonts w:asciiTheme="majorBidi" w:hAnsiTheme="majorBidi" w:cstheme="majorBidi"/>
          <w:sz w:val="24"/>
          <w:rtl/>
          <w:lang w:bidi="ar-LB"/>
        </w:rPr>
        <w:t xml:space="preserve"> وحاولت الم</w:t>
      </w:r>
      <w:r w:rsidR="00735720" w:rsidRPr="002228E3">
        <w:rPr>
          <w:rFonts w:asciiTheme="majorBidi" w:hAnsiTheme="majorBidi" w:cstheme="majorBidi"/>
          <w:sz w:val="24"/>
          <w:rtl/>
          <w:lang w:bidi="ar-LB"/>
        </w:rPr>
        <w:t>ُ</w:t>
      </w:r>
      <w:r w:rsidRPr="002228E3">
        <w:rPr>
          <w:rFonts w:asciiTheme="majorBidi" w:hAnsiTheme="majorBidi" w:cstheme="majorBidi"/>
          <w:sz w:val="24"/>
          <w:rtl/>
          <w:lang w:bidi="ar-LB"/>
        </w:rPr>
        <w:t>وسيقا أن</w:t>
      </w:r>
      <w:r w:rsidR="00F872D9" w:rsidRPr="002228E3">
        <w:rPr>
          <w:rFonts w:asciiTheme="majorBidi" w:hAnsiTheme="majorBidi" w:cstheme="majorBidi"/>
          <w:sz w:val="24"/>
          <w:rtl/>
          <w:lang w:bidi="ar-LB"/>
        </w:rPr>
        <w:t>ْ</w:t>
      </w:r>
      <w:r w:rsidRPr="002228E3">
        <w:rPr>
          <w:rFonts w:asciiTheme="majorBidi" w:hAnsiTheme="majorBidi" w:cstheme="majorBidi"/>
          <w:sz w:val="24"/>
          <w:rtl/>
          <w:lang w:bidi="ar-LB"/>
        </w:rPr>
        <w:t xml:space="preserve"> ت</w:t>
      </w:r>
      <w:r w:rsidR="00F872D9" w:rsidRPr="002228E3">
        <w:rPr>
          <w:rFonts w:asciiTheme="majorBidi" w:hAnsiTheme="majorBidi" w:cstheme="majorBidi"/>
          <w:sz w:val="24"/>
          <w:rtl/>
          <w:lang w:bidi="ar-LB"/>
        </w:rPr>
        <w:t>ُ</w:t>
      </w:r>
      <w:r w:rsidRPr="002228E3">
        <w:rPr>
          <w:rFonts w:asciiTheme="majorBidi" w:hAnsiTheme="majorBidi" w:cstheme="majorBidi"/>
          <w:sz w:val="24"/>
          <w:rtl/>
          <w:lang w:bidi="ar-LB"/>
        </w:rPr>
        <w:t>صوِّر الكلام ب</w:t>
      </w:r>
      <w:r w:rsidR="00735720" w:rsidRPr="002228E3">
        <w:rPr>
          <w:rFonts w:asciiTheme="majorBidi" w:hAnsiTheme="majorBidi" w:cstheme="majorBidi"/>
          <w:sz w:val="24"/>
          <w:rtl/>
          <w:lang w:bidi="ar-LB"/>
        </w:rPr>
        <w:t>ِ</w:t>
      </w:r>
      <w:r w:rsidRPr="002228E3">
        <w:rPr>
          <w:rFonts w:asciiTheme="majorBidi" w:hAnsiTheme="majorBidi" w:cstheme="majorBidi"/>
          <w:sz w:val="24"/>
          <w:rtl/>
          <w:lang w:bidi="ar-LB"/>
        </w:rPr>
        <w:t>طريقة غير معهودة وكأن</w:t>
      </w:r>
      <w:r w:rsidR="00735720" w:rsidRPr="002228E3">
        <w:rPr>
          <w:rFonts w:asciiTheme="majorBidi" w:hAnsiTheme="majorBidi" w:cstheme="majorBidi"/>
          <w:sz w:val="24"/>
          <w:rtl/>
          <w:lang w:bidi="ar-LB"/>
        </w:rPr>
        <w:t>َّ</w:t>
      </w:r>
      <w:r w:rsidRPr="002228E3">
        <w:rPr>
          <w:rFonts w:asciiTheme="majorBidi" w:hAnsiTheme="majorBidi" w:cstheme="majorBidi"/>
          <w:sz w:val="24"/>
          <w:rtl/>
          <w:lang w:bidi="ar-LB"/>
        </w:rPr>
        <w:t xml:space="preserve"> الكلمة والموسيقا جاءت</w:t>
      </w:r>
      <w:r w:rsidR="0060383C" w:rsidRPr="002228E3">
        <w:rPr>
          <w:rFonts w:asciiTheme="majorBidi" w:hAnsiTheme="majorBidi" w:cstheme="majorBidi"/>
          <w:sz w:val="24"/>
          <w:rtl/>
          <w:lang w:bidi="ar-LB"/>
        </w:rPr>
        <w:t>ا</w:t>
      </w:r>
      <w:r w:rsidRPr="002228E3">
        <w:rPr>
          <w:rFonts w:asciiTheme="majorBidi" w:hAnsiTheme="majorBidi" w:cstheme="majorBidi"/>
          <w:sz w:val="24"/>
          <w:rtl/>
          <w:lang w:bidi="ar-LB"/>
        </w:rPr>
        <w:t xml:space="preserve"> متلازمت</w:t>
      </w:r>
      <w:r w:rsidR="00F7011D" w:rsidRPr="002228E3">
        <w:rPr>
          <w:rFonts w:asciiTheme="majorBidi" w:hAnsiTheme="majorBidi" w:cstheme="majorBidi"/>
          <w:sz w:val="24"/>
          <w:rtl/>
          <w:lang w:bidi="ar-LB"/>
        </w:rPr>
        <w:t>ي</w:t>
      </w:r>
      <w:r w:rsidR="00006B82" w:rsidRPr="002228E3">
        <w:rPr>
          <w:rFonts w:asciiTheme="majorBidi" w:hAnsiTheme="majorBidi" w:cstheme="majorBidi"/>
          <w:sz w:val="24"/>
          <w:rtl/>
          <w:lang w:bidi="ar-LB"/>
        </w:rPr>
        <w:t>ن كتوأمين م</w:t>
      </w:r>
      <w:r w:rsidR="00735720" w:rsidRPr="002228E3">
        <w:rPr>
          <w:rFonts w:asciiTheme="majorBidi" w:hAnsiTheme="majorBidi" w:cstheme="majorBidi"/>
          <w:sz w:val="24"/>
          <w:rtl/>
          <w:lang w:bidi="ar-LB"/>
        </w:rPr>
        <w:t>ُ</w:t>
      </w:r>
      <w:r w:rsidR="00006B82" w:rsidRPr="002228E3">
        <w:rPr>
          <w:rFonts w:asciiTheme="majorBidi" w:hAnsiTheme="majorBidi" w:cstheme="majorBidi"/>
          <w:sz w:val="24"/>
          <w:rtl/>
          <w:lang w:bidi="ar-LB"/>
        </w:rPr>
        <w:t>تناغمين وم</w:t>
      </w:r>
      <w:r w:rsidR="00735720" w:rsidRPr="002228E3">
        <w:rPr>
          <w:rFonts w:asciiTheme="majorBidi" w:hAnsiTheme="majorBidi" w:cstheme="majorBidi"/>
          <w:sz w:val="24"/>
          <w:rtl/>
          <w:lang w:bidi="ar-LB"/>
        </w:rPr>
        <w:t>ُ</w:t>
      </w:r>
      <w:r w:rsidR="00006B82" w:rsidRPr="002228E3">
        <w:rPr>
          <w:rFonts w:asciiTheme="majorBidi" w:hAnsiTheme="majorBidi" w:cstheme="majorBidi"/>
          <w:sz w:val="24"/>
          <w:rtl/>
          <w:lang w:bidi="ar-LB"/>
        </w:rPr>
        <w:t>عب</w:t>
      </w:r>
      <w:r w:rsidR="00735720" w:rsidRPr="002228E3">
        <w:rPr>
          <w:rFonts w:asciiTheme="majorBidi" w:hAnsiTheme="majorBidi" w:cstheme="majorBidi"/>
          <w:sz w:val="24"/>
          <w:rtl/>
          <w:lang w:bidi="ar-LB"/>
        </w:rPr>
        <w:t>ِّ</w:t>
      </w:r>
      <w:r w:rsidR="00006B82" w:rsidRPr="002228E3">
        <w:rPr>
          <w:rFonts w:asciiTheme="majorBidi" w:hAnsiTheme="majorBidi" w:cstheme="majorBidi"/>
          <w:sz w:val="24"/>
          <w:rtl/>
          <w:lang w:bidi="ar-LB"/>
        </w:rPr>
        <w:t>رين لكل</w:t>
      </w:r>
      <w:r w:rsidR="0060383C" w:rsidRPr="002228E3">
        <w:rPr>
          <w:rFonts w:asciiTheme="majorBidi" w:hAnsiTheme="majorBidi" w:cstheme="majorBidi"/>
          <w:sz w:val="24"/>
          <w:rtl/>
          <w:lang w:bidi="ar-LB"/>
        </w:rPr>
        <w:t>ّ</w:t>
      </w:r>
      <w:r w:rsidR="009E6013">
        <w:rPr>
          <w:rFonts w:asciiTheme="majorBidi" w:hAnsiTheme="majorBidi" w:cstheme="majorBidi" w:hint="cs"/>
          <w:sz w:val="24"/>
          <w:rtl/>
          <w:lang w:bidi="ar-LB"/>
        </w:rPr>
        <w:t xml:space="preserve"> </w:t>
      </w:r>
      <w:r w:rsidRPr="002228E3">
        <w:rPr>
          <w:rFonts w:asciiTheme="majorBidi" w:hAnsiTheme="majorBidi" w:cstheme="majorBidi"/>
          <w:sz w:val="24"/>
          <w:rtl/>
          <w:lang w:bidi="ar-LB"/>
        </w:rPr>
        <w:t>من يستمع لهذه الألحا</w:t>
      </w:r>
      <w:r w:rsidR="000A6A88" w:rsidRPr="002228E3">
        <w:rPr>
          <w:rFonts w:asciiTheme="majorBidi" w:hAnsiTheme="majorBidi" w:cstheme="majorBidi"/>
          <w:sz w:val="24"/>
          <w:rtl/>
          <w:lang w:bidi="ar-LB"/>
        </w:rPr>
        <w:t>ن،</w:t>
      </w:r>
      <w:r w:rsidR="009E6013">
        <w:rPr>
          <w:rFonts w:asciiTheme="majorBidi" w:hAnsiTheme="majorBidi" w:cstheme="majorBidi" w:hint="cs"/>
          <w:sz w:val="24"/>
          <w:rtl/>
          <w:lang w:bidi="ar-LB"/>
        </w:rPr>
        <w:t xml:space="preserve"> </w:t>
      </w:r>
      <w:r w:rsidR="000A6A88" w:rsidRPr="002228E3">
        <w:rPr>
          <w:rFonts w:asciiTheme="majorBidi" w:hAnsiTheme="majorBidi" w:cstheme="majorBidi"/>
          <w:sz w:val="24"/>
          <w:rtl/>
        </w:rPr>
        <w:t>إن</w:t>
      </w:r>
      <w:r w:rsidR="00735720" w:rsidRPr="002228E3">
        <w:rPr>
          <w:rFonts w:asciiTheme="majorBidi" w:hAnsiTheme="majorBidi" w:cstheme="majorBidi"/>
          <w:sz w:val="24"/>
          <w:rtl/>
        </w:rPr>
        <w:t>َّ</w:t>
      </w:r>
      <w:r w:rsidR="000A6A88" w:rsidRPr="002228E3">
        <w:rPr>
          <w:rFonts w:asciiTheme="majorBidi" w:hAnsiTheme="majorBidi" w:cstheme="majorBidi"/>
          <w:sz w:val="24"/>
          <w:rtl/>
        </w:rPr>
        <w:t>ه نسق من الموسيقا</w:t>
      </w:r>
      <w:r w:rsidR="001B316A" w:rsidRPr="002228E3">
        <w:rPr>
          <w:rFonts w:asciiTheme="majorBidi" w:hAnsiTheme="majorBidi" w:cstheme="majorBidi"/>
          <w:sz w:val="24"/>
          <w:rtl/>
        </w:rPr>
        <w:t xml:space="preserve"> الم</w:t>
      </w:r>
      <w:r w:rsidR="00735720" w:rsidRPr="002228E3">
        <w:rPr>
          <w:rFonts w:asciiTheme="majorBidi" w:hAnsiTheme="majorBidi" w:cstheme="majorBidi"/>
          <w:sz w:val="24"/>
          <w:rtl/>
        </w:rPr>
        <w:t>ُ</w:t>
      </w:r>
      <w:r w:rsidR="001B316A" w:rsidRPr="002228E3">
        <w:rPr>
          <w:rFonts w:asciiTheme="majorBidi" w:hAnsiTheme="majorBidi" w:cstheme="majorBidi"/>
          <w:sz w:val="24"/>
          <w:rtl/>
        </w:rPr>
        <w:t>تنوعة، يت</w:t>
      </w:r>
      <w:r w:rsidR="00735720" w:rsidRPr="002228E3">
        <w:rPr>
          <w:rFonts w:asciiTheme="majorBidi" w:hAnsiTheme="majorBidi" w:cstheme="majorBidi"/>
          <w:sz w:val="24"/>
          <w:rtl/>
        </w:rPr>
        <w:t>َّ</w:t>
      </w:r>
      <w:r w:rsidR="001B316A" w:rsidRPr="002228E3">
        <w:rPr>
          <w:rFonts w:asciiTheme="majorBidi" w:hAnsiTheme="majorBidi" w:cstheme="majorBidi"/>
          <w:sz w:val="24"/>
          <w:rtl/>
        </w:rPr>
        <w:t>فق</w:t>
      </w:r>
      <w:r w:rsidR="00490CAA" w:rsidRPr="002228E3">
        <w:rPr>
          <w:rFonts w:asciiTheme="majorBidi" w:hAnsiTheme="majorBidi" w:cstheme="majorBidi"/>
          <w:sz w:val="24"/>
          <w:rtl/>
        </w:rPr>
        <w:t xml:space="preserve"> مع ما تطمح له الشاعرة من تنو</w:t>
      </w:r>
      <w:r w:rsidR="00735720" w:rsidRPr="002228E3">
        <w:rPr>
          <w:rFonts w:asciiTheme="majorBidi" w:hAnsiTheme="majorBidi" w:cstheme="majorBidi"/>
          <w:sz w:val="24"/>
          <w:rtl/>
        </w:rPr>
        <w:t>ُّ</w:t>
      </w:r>
      <w:r w:rsidR="00490CAA" w:rsidRPr="002228E3">
        <w:rPr>
          <w:rFonts w:asciiTheme="majorBidi" w:hAnsiTheme="majorBidi" w:cstheme="majorBidi"/>
          <w:sz w:val="24"/>
          <w:rtl/>
        </w:rPr>
        <w:t>ع</w:t>
      </w:r>
      <w:r w:rsidR="000A6A88" w:rsidRPr="002228E3">
        <w:rPr>
          <w:rFonts w:asciiTheme="majorBidi" w:hAnsiTheme="majorBidi" w:cstheme="majorBidi"/>
          <w:sz w:val="24"/>
          <w:rtl/>
        </w:rPr>
        <w:t>،</w:t>
      </w:r>
      <w:r w:rsidR="00490CAA" w:rsidRPr="002228E3">
        <w:rPr>
          <w:rFonts w:asciiTheme="majorBidi" w:hAnsiTheme="majorBidi" w:cstheme="majorBidi"/>
          <w:sz w:val="24"/>
          <w:rtl/>
        </w:rPr>
        <w:t xml:space="preserve"> ثم يستمر هذا التنو</w:t>
      </w:r>
      <w:r w:rsidR="00735720" w:rsidRPr="002228E3">
        <w:rPr>
          <w:rFonts w:asciiTheme="majorBidi" w:hAnsiTheme="majorBidi" w:cstheme="majorBidi"/>
          <w:sz w:val="24"/>
          <w:rtl/>
        </w:rPr>
        <w:t>ُّ</w:t>
      </w:r>
      <w:r w:rsidR="00490CAA" w:rsidRPr="002228E3">
        <w:rPr>
          <w:rFonts w:asciiTheme="majorBidi" w:hAnsiTheme="majorBidi" w:cstheme="majorBidi"/>
          <w:sz w:val="24"/>
          <w:rtl/>
        </w:rPr>
        <w:t>ع الحيوي</w:t>
      </w:r>
      <w:r w:rsidR="009E6013">
        <w:rPr>
          <w:rFonts w:asciiTheme="majorBidi" w:hAnsiTheme="majorBidi" w:cstheme="majorBidi" w:hint="cs"/>
          <w:sz w:val="24"/>
          <w:rtl/>
        </w:rPr>
        <w:t xml:space="preserve"> </w:t>
      </w:r>
      <w:r w:rsidR="001B316A" w:rsidRPr="002228E3">
        <w:rPr>
          <w:rFonts w:asciiTheme="majorBidi" w:hAnsiTheme="majorBidi" w:cstheme="majorBidi"/>
          <w:sz w:val="24"/>
          <w:rtl/>
        </w:rPr>
        <w:t>الموسيقي</w:t>
      </w:r>
      <w:r w:rsidR="009E6013">
        <w:rPr>
          <w:rFonts w:asciiTheme="majorBidi" w:hAnsiTheme="majorBidi" w:cstheme="majorBidi" w:hint="cs"/>
          <w:sz w:val="24"/>
          <w:rtl/>
        </w:rPr>
        <w:t xml:space="preserve"> </w:t>
      </w:r>
      <w:r w:rsidR="00490CAA" w:rsidRPr="002228E3">
        <w:rPr>
          <w:rFonts w:asciiTheme="majorBidi" w:hAnsiTheme="majorBidi" w:cstheme="majorBidi"/>
          <w:sz w:val="24"/>
          <w:rtl/>
        </w:rPr>
        <w:t>في بقي</w:t>
      </w:r>
      <w:r w:rsidR="00735720" w:rsidRPr="002228E3">
        <w:rPr>
          <w:rFonts w:asciiTheme="majorBidi" w:hAnsiTheme="majorBidi" w:cstheme="majorBidi"/>
          <w:sz w:val="24"/>
          <w:rtl/>
        </w:rPr>
        <w:t>َّ</w:t>
      </w:r>
      <w:r w:rsidR="00490CAA" w:rsidRPr="002228E3">
        <w:rPr>
          <w:rFonts w:asciiTheme="majorBidi" w:hAnsiTheme="majorBidi" w:cstheme="majorBidi"/>
          <w:sz w:val="24"/>
          <w:rtl/>
        </w:rPr>
        <w:t xml:space="preserve">ة </w:t>
      </w:r>
      <w:r w:rsidR="001B316A" w:rsidRPr="002228E3">
        <w:rPr>
          <w:rFonts w:asciiTheme="majorBidi" w:hAnsiTheme="majorBidi" w:cstheme="majorBidi"/>
          <w:sz w:val="24"/>
          <w:rtl/>
        </w:rPr>
        <w:t>قصائدها</w:t>
      </w:r>
      <w:r w:rsidR="0088722B" w:rsidRPr="002228E3">
        <w:rPr>
          <w:rFonts w:asciiTheme="majorBidi" w:hAnsiTheme="majorBidi" w:cstheme="majorBidi"/>
          <w:sz w:val="24"/>
          <w:rtl/>
        </w:rPr>
        <w:t>،</w:t>
      </w:r>
      <w:r w:rsidR="009E6013">
        <w:rPr>
          <w:rFonts w:asciiTheme="majorBidi" w:hAnsiTheme="majorBidi" w:cstheme="majorBidi" w:hint="cs"/>
          <w:sz w:val="24"/>
          <w:rtl/>
        </w:rPr>
        <w:t xml:space="preserve"> </w:t>
      </w:r>
      <w:r w:rsidR="00490CAA" w:rsidRPr="002228E3">
        <w:rPr>
          <w:rFonts w:asciiTheme="majorBidi" w:hAnsiTheme="majorBidi" w:cstheme="majorBidi"/>
          <w:sz w:val="24"/>
          <w:rtl/>
        </w:rPr>
        <w:t>م</w:t>
      </w:r>
      <w:r w:rsidR="00735720" w:rsidRPr="002228E3">
        <w:rPr>
          <w:rFonts w:asciiTheme="majorBidi" w:hAnsiTheme="majorBidi" w:cstheme="majorBidi"/>
          <w:sz w:val="24"/>
          <w:rtl/>
        </w:rPr>
        <w:t>ُ</w:t>
      </w:r>
      <w:r w:rsidR="00490CAA" w:rsidRPr="002228E3">
        <w:rPr>
          <w:rFonts w:asciiTheme="majorBidi" w:hAnsiTheme="majorBidi" w:cstheme="majorBidi"/>
          <w:sz w:val="24"/>
          <w:rtl/>
        </w:rPr>
        <w:t>تنقلة بين حروف الم</w:t>
      </w:r>
      <w:r w:rsidR="00735720" w:rsidRPr="002228E3">
        <w:rPr>
          <w:rFonts w:asciiTheme="majorBidi" w:hAnsiTheme="majorBidi" w:cstheme="majorBidi"/>
          <w:sz w:val="24"/>
          <w:rtl/>
        </w:rPr>
        <w:t>ُ</w:t>
      </w:r>
      <w:r w:rsidR="00490CAA" w:rsidRPr="002228E3">
        <w:rPr>
          <w:rFonts w:asciiTheme="majorBidi" w:hAnsiTheme="majorBidi" w:cstheme="majorBidi"/>
          <w:sz w:val="24"/>
          <w:rtl/>
        </w:rPr>
        <w:t>عجم لتأتي بالقوافي الم</w:t>
      </w:r>
      <w:r w:rsidR="00735720" w:rsidRPr="002228E3">
        <w:rPr>
          <w:rFonts w:asciiTheme="majorBidi" w:hAnsiTheme="majorBidi" w:cstheme="majorBidi"/>
          <w:sz w:val="24"/>
          <w:rtl/>
        </w:rPr>
        <w:t>ُ</w:t>
      </w:r>
      <w:r w:rsidR="00490CAA" w:rsidRPr="002228E3">
        <w:rPr>
          <w:rFonts w:asciiTheme="majorBidi" w:hAnsiTheme="majorBidi" w:cstheme="majorBidi"/>
          <w:sz w:val="24"/>
          <w:rtl/>
        </w:rPr>
        <w:t>تناغمة مع</w:t>
      </w:r>
      <w:r w:rsidR="009E6013">
        <w:rPr>
          <w:rFonts w:asciiTheme="majorBidi" w:hAnsiTheme="majorBidi" w:cstheme="majorBidi" w:hint="cs"/>
          <w:sz w:val="24"/>
          <w:rtl/>
        </w:rPr>
        <w:t xml:space="preserve"> </w:t>
      </w:r>
      <w:r w:rsidR="00490CAA" w:rsidRPr="002228E3">
        <w:rPr>
          <w:rFonts w:asciiTheme="majorBidi" w:hAnsiTheme="majorBidi" w:cstheme="majorBidi"/>
          <w:sz w:val="24"/>
          <w:rtl/>
        </w:rPr>
        <w:t>أمانيها العِذاب التي تطمح أن</w:t>
      </w:r>
      <w:r w:rsidR="001B316A" w:rsidRPr="002228E3">
        <w:rPr>
          <w:rFonts w:asciiTheme="majorBidi" w:hAnsiTheme="majorBidi" w:cstheme="majorBidi"/>
          <w:sz w:val="24"/>
          <w:rtl/>
        </w:rPr>
        <w:t>ْ</w:t>
      </w:r>
      <w:r w:rsidR="00490CAA" w:rsidRPr="002228E3">
        <w:rPr>
          <w:rFonts w:asciiTheme="majorBidi" w:hAnsiTheme="majorBidi" w:cstheme="majorBidi"/>
          <w:sz w:val="24"/>
          <w:rtl/>
        </w:rPr>
        <w:t xml:space="preserve"> تكون م</w:t>
      </w:r>
      <w:r w:rsidR="00396E84" w:rsidRPr="002228E3">
        <w:rPr>
          <w:rFonts w:asciiTheme="majorBidi" w:hAnsiTheme="majorBidi" w:cstheme="majorBidi"/>
          <w:sz w:val="24"/>
          <w:rtl/>
        </w:rPr>
        <w:t>ُ</w:t>
      </w:r>
      <w:r w:rsidR="00490CAA" w:rsidRPr="002228E3">
        <w:rPr>
          <w:rFonts w:asciiTheme="majorBidi" w:hAnsiTheme="majorBidi" w:cstheme="majorBidi"/>
          <w:sz w:val="24"/>
          <w:rtl/>
        </w:rPr>
        <w:t>حق</w:t>
      </w:r>
      <w:r w:rsidR="00735720" w:rsidRPr="002228E3">
        <w:rPr>
          <w:rFonts w:asciiTheme="majorBidi" w:hAnsiTheme="majorBidi" w:cstheme="majorBidi"/>
          <w:sz w:val="24"/>
          <w:rtl/>
        </w:rPr>
        <w:t>ِّ</w:t>
      </w:r>
      <w:r w:rsidR="00490CAA" w:rsidRPr="002228E3">
        <w:rPr>
          <w:rFonts w:asciiTheme="majorBidi" w:hAnsiTheme="majorBidi" w:cstheme="majorBidi"/>
          <w:sz w:val="24"/>
          <w:rtl/>
        </w:rPr>
        <w:t xml:space="preserve">قة </w:t>
      </w:r>
      <w:r w:rsidR="000A6A88" w:rsidRPr="002228E3">
        <w:rPr>
          <w:rFonts w:asciiTheme="majorBidi" w:hAnsiTheme="majorBidi" w:cstheme="majorBidi"/>
          <w:sz w:val="24"/>
          <w:rtl/>
        </w:rPr>
        <w:t>لها</w:t>
      </w:r>
      <w:r w:rsidR="00490CAA" w:rsidRPr="002228E3">
        <w:rPr>
          <w:rFonts w:asciiTheme="majorBidi" w:hAnsiTheme="majorBidi" w:cstheme="majorBidi"/>
          <w:sz w:val="24"/>
          <w:rtl/>
        </w:rPr>
        <w:t>،</w:t>
      </w:r>
      <w:r w:rsidR="009E6013">
        <w:rPr>
          <w:rFonts w:asciiTheme="majorBidi" w:hAnsiTheme="majorBidi" w:cstheme="majorBidi" w:hint="cs"/>
          <w:sz w:val="24"/>
          <w:rtl/>
        </w:rPr>
        <w:t xml:space="preserve"> </w:t>
      </w:r>
      <w:r w:rsidR="000A6A88" w:rsidRPr="002228E3">
        <w:rPr>
          <w:rFonts w:asciiTheme="majorBidi" w:hAnsiTheme="majorBidi" w:cstheme="majorBidi"/>
          <w:sz w:val="24"/>
          <w:rtl/>
        </w:rPr>
        <w:t>و</w:t>
      </w:r>
      <w:r w:rsidR="00490CAA" w:rsidRPr="002228E3">
        <w:rPr>
          <w:rFonts w:asciiTheme="majorBidi" w:hAnsiTheme="majorBidi" w:cstheme="majorBidi"/>
          <w:sz w:val="24"/>
          <w:rtl/>
        </w:rPr>
        <w:t>يـتراوح أسلوب الشاعرة في القصيدة بين الخبر</w:t>
      </w:r>
      <w:r w:rsidR="009E6013">
        <w:rPr>
          <w:rFonts w:asciiTheme="majorBidi" w:hAnsiTheme="majorBidi" w:cstheme="majorBidi" w:hint="cs"/>
          <w:sz w:val="24"/>
          <w:rtl/>
        </w:rPr>
        <w:t xml:space="preserve"> </w:t>
      </w:r>
      <w:r w:rsidR="00004AD2" w:rsidRPr="002228E3">
        <w:rPr>
          <w:rFonts w:asciiTheme="majorBidi" w:hAnsiTheme="majorBidi" w:cstheme="majorBidi"/>
          <w:sz w:val="24"/>
          <w:rtl/>
        </w:rPr>
        <w:t>والإنشاء،</w:t>
      </w:r>
      <w:r w:rsidR="009E6013">
        <w:rPr>
          <w:rFonts w:asciiTheme="majorBidi" w:hAnsiTheme="majorBidi" w:cstheme="majorBidi" w:hint="cs"/>
          <w:sz w:val="24"/>
          <w:rtl/>
        </w:rPr>
        <w:t xml:space="preserve"> </w:t>
      </w:r>
      <w:r w:rsidR="00004AD2" w:rsidRPr="002228E3">
        <w:rPr>
          <w:rFonts w:asciiTheme="majorBidi" w:hAnsiTheme="majorBidi" w:cstheme="majorBidi"/>
          <w:sz w:val="24"/>
          <w:rtl/>
        </w:rPr>
        <w:t>فتبدأ القصيدة بالأسلوب</w:t>
      </w:r>
      <w:r w:rsidR="009E6013">
        <w:rPr>
          <w:rFonts w:asciiTheme="majorBidi" w:hAnsiTheme="majorBidi" w:cstheme="majorBidi" w:hint="cs"/>
          <w:sz w:val="24"/>
          <w:rtl/>
        </w:rPr>
        <w:t xml:space="preserve"> </w:t>
      </w:r>
      <w:r w:rsidR="00004AD2" w:rsidRPr="002228E3">
        <w:rPr>
          <w:rFonts w:asciiTheme="majorBidi" w:hAnsiTheme="majorBidi" w:cstheme="majorBidi"/>
          <w:sz w:val="24"/>
          <w:rtl/>
        </w:rPr>
        <w:t>والإنشاء،</w:t>
      </w:r>
      <w:r w:rsidR="009E6013">
        <w:rPr>
          <w:rFonts w:asciiTheme="majorBidi" w:hAnsiTheme="majorBidi" w:cstheme="majorBidi" w:hint="cs"/>
          <w:sz w:val="24"/>
          <w:rtl/>
        </w:rPr>
        <w:t xml:space="preserve"> </w:t>
      </w:r>
      <w:r w:rsidR="00004AD2" w:rsidRPr="002228E3">
        <w:rPr>
          <w:rFonts w:asciiTheme="majorBidi" w:hAnsiTheme="majorBidi" w:cstheme="majorBidi"/>
          <w:sz w:val="24"/>
          <w:rtl/>
        </w:rPr>
        <w:t>فتبدأ القصيدة بالأسلوب</w:t>
      </w:r>
      <w:r w:rsidR="009E6013">
        <w:rPr>
          <w:rFonts w:asciiTheme="majorBidi" w:hAnsiTheme="majorBidi" w:cstheme="majorBidi" w:hint="cs"/>
          <w:sz w:val="24"/>
          <w:rtl/>
        </w:rPr>
        <w:t xml:space="preserve"> </w:t>
      </w:r>
      <w:r w:rsidR="00490CAA" w:rsidRPr="002228E3">
        <w:rPr>
          <w:rFonts w:asciiTheme="majorBidi" w:hAnsiTheme="majorBidi" w:cstheme="majorBidi"/>
          <w:sz w:val="24"/>
          <w:rtl/>
        </w:rPr>
        <w:t>الخبري ثم تستعمل</w:t>
      </w:r>
      <w:r w:rsidR="009E6013">
        <w:rPr>
          <w:rFonts w:asciiTheme="majorBidi" w:hAnsiTheme="majorBidi" w:cstheme="majorBidi" w:hint="cs"/>
          <w:sz w:val="24"/>
          <w:rtl/>
        </w:rPr>
        <w:t xml:space="preserve"> </w:t>
      </w:r>
      <w:r w:rsidR="00490CAA" w:rsidRPr="002228E3">
        <w:rPr>
          <w:rFonts w:asciiTheme="majorBidi" w:hAnsiTheme="majorBidi" w:cstheme="majorBidi"/>
          <w:sz w:val="24"/>
          <w:rtl/>
        </w:rPr>
        <w:t xml:space="preserve">النداء، </w:t>
      </w:r>
      <w:r w:rsidR="00FC2F67" w:rsidRPr="002228E3">
        <w:rPr>
          <w:rFonts w:asciiTheme="majorBidi" w:hAnsiTheme="majorBidi" w:cstheme="majorBidi"/>
          <w:sz w:val="24"/>
          <w:rtl/>
        </w:rPr>
        <w:t>وتختتم بالاستفهام</w:t>
      </w:r>
      <w:r w:rsidR="00490CAA" w:rsidRPr="002228E3">
        <w:rPr>
          <w:rFonts w:asciiTheme="majorBidi" w:hAnsiTheme="majorBidi" w:cstheme="majorBidi"/>
          <w:sz w:val="24"/>
          <w:rtl/>
        </w:rPr>
        <w:t>، وتنو</w:t>
      </w:r>
      <w:r w:rsidR="00735720" w:rsidRPr="002228E3">
        <w:rPr>
          <w:rFonts w:asciiTheme="majorBidi" w:hAnsiTheme="majorBidi" w:cstheme="majorBidi"/>
          <w:sz w:val="24"/>
          <w:rtl/>
        </w:rPr>
        <w:t>ُّ</w:t>
      </w:r>
      <w:r w:rsidR="00490CAA" w:rsidRPr="002228E3">
        <w:rPr>
          <w:rFonts w:asciiTheme="majorBidi" w:hAnsiTheme="majorBidi" w:cstheme="majorBidi"/>
          <w:sz w:val="24"/>
          <w:rtl/>
        </w:rPr>
        <w:t>ع الأساليب الإنشائي</w:t>
      </w:r>
      <w:r w:rsidR="00735720" w:rsidRPr="002228E3">
        <w:rPr>
          <w:rFonts w:asciiTheme="majorBidi" w:hAnsiTheme="majorBidi" w:cstheme="majorBidi"/>
          <w:sz w:val="24"/>
          <w:rtl/>
        </w:rPr>
        <w:t>َّ</w:t>
      </w:r>
      <w:r w:rsidR="00490CAA" w:rsidRPr="002228E3">
        <w:rPr>
          <w:rFonts w:asciiTheme="majorBidi" w:hAnsiTheme="majorBidi" w:cstheme="majorBidi"/>
          <w:sz w:val="24"/>
          <w:rtl/>
        </w:rPr>
        <w:t xml:space="preserve">ة </w:t>
      </w:r>
      <w:r w:rsidR="00006B82" w:rsidRPr="002228E3">
        <w:rPr>
          <w:rFonts w:asciiTheme="majorBidi" w:hAnsiTheme="majorBidi" w:cstheme="majorBidi"/>
          <w:sz w:val="24"/>
          <w:rtl/>
        </w:rPr>
        <w:t>يدلُّ عل أنَّ</w:t>
      </w:r>
      <w:r w:rsidR="00490CAA" w:rsidRPr="002228E3">
        <w:rPr>
          <w:rFonts w:asciiTheme="majorBidi" w:hAnsiTheme="majorBidi" w:cstheme="majorBidi"/>
          <w:sz w:val="24"/>
          <w:rtl/>
        </w:rPr>
        <w:t xml:space="preserve"> لديها مشاعر م</w:t>
      </w:r>
      <w:r w:rsidR="00735720" w:rsidRPr="002228E3">
        <w:rPr>
          <w:rFonts w:asciiTheme="majorBidi" w:hAnsiTheme="majorBidi" w:cstheme="majorBidi"/>
          <w:sz w:val="24"/>
          <w:rtl/>
        </w:rPr>
        <w:t>ُ</w:t>
      </w:r>
      <w:r w:rsidR="00490CAA" w:rsidRPr="002228E3">
        <w:rPr>
          <w:rFonts w:asciiTheme="majorBidi" w:hAnsiTheme="majorBidi" w:cstheme="majorBidi"/>
          <w:sz w:val="24"/>
          <w:rtl/>
        </w:rPr>
        <w:t>ضطربة قوي</w:t>
      </w:r>
      <w:r w:rsidR="00735720" w:rsidRPr="002228E3">
        <w:rPr>
          <w:rFonts w:asciiTheme="majorBidi" w:hAnsiTheme="majorBidi" w:cstheme="majorBidi"/>
          <w:sz w:val="24"/>
          <w:rtl/>
        </w:rPr>
        <w:t>َّ</w:t>
      </w:r>
      <w:r w:rsidR="00490CAA" w:rsidRPr="002228E3">
        <w:rPr>
          <w:rFonts w:asciiTheme="majorBidi" w:hAnsiTheme="majorBidi" w:cstheme="majorBidi"/>
          <w:sz w:val="24"/>
          <w:rtl/>
        </w:rPr>
        <w:t>ة، صادحة بالأمل ح</w:t>
      </w:r>
      <w:r w:rsidR="00735720" w:rsidRPr="002228E3">
        <w:rPr>
          <w:rFonts w:asciiTheme="majorBidi" w:hAnsiTheme="majorBidi" w:cstheme="majorBidi"/>
          <w:sz w:val="24"/>
          <w:rtl/>
        </w:rPr>
        <w:t>ُ</w:t>
      </w:r>
      <w:r w:rsidR="00490CAA" w:rsidRPr="002228E3">
        <w:rPr>
          <w:rFonts w:asciiTheme="majorBidi" w:hAnsiTheme="majorBidi" w:cstheme="majorBidi"/>
          <w:sz w:val="24"/>
          <w:rtl/>
        </w:rPr>
        <w:t>ب</w:t>
      </w:r>
      <w:r w:rsidR="00735720" w:rsidRPr="002228E3">
        <w:rPr>
          <w:rFonts w:asciiTheme="majorBidi" w:hAnsiTheme="majorBidi" w:cstheme="majorBidi"/>
          <w:sz w:val="24"/>
          <w:rtl/>
        </w:rPr>
        <w:t>َّ</w:t>
      </w:r>
      <w:r w:rsidR="00490CAA" w:rsidRPr="002228E3">
        <w:rPr>
          <w:rFonts w:asciiTheme="majorBidi" w:hAnsiTheme="majorBidi" w:cstheme="majorBidi"/>
          <w:sz w:val="24"/>
          <w:rtl/>
        </w:rPr>
        <w:t>اً ونوراً جديداً م</w:t>
      </w:r>
      <w:r w:rsidR="00735720" w:rsidRPr="002228E3">
        <w:rPr>
          <w:rFonts w:asciiTheme="majorBidi" w:hAnsiTheme="majorBidi" w:cstheme="majorBidi"/>
          <w:sz w:val="24"/>
          <w:rtl/>
        </w:rPr>
        <w:t>ُ</w:t>
      </w:r>
      <w:r w:rsidR="00490CAA" w:rsidRPr="002228E3">
        <w:rPr>
          <w:rFonts w:asciiTheme="majorBidi" w:hAnsiTheme="majorBidi" w:cstheme="majorBidi"/>
          <w:sz w:val="24"/>
          <w:rtl/>
        </w:rPr>
        <w:t>ظهرةً ذلك في أساليبها</w:t>
      </w:r>
      <w:r w:rsidR="00DF1778" w:rsidRPr="002228E3">
        <w:rPr>
          <w:rFonts w:asciiTheme="majorBidi" w:hAnsiTheme="majorBidi" w:cstheme="majorBidi"/>
          <w:sz w:val="24"/>
          <w:rtl/>
        </w:rPr>
        <w:t>،</w:t>
      </w:r>
      <w:r w:rsidR="009E6013">
        <w:rPr>
          <w:rFonts w:asciiTheme="majorBidi" w:hAnsiTheme="majorBidi" w:cstheme="majorBidi" w:hint="cs"/>
          <w:sz w:val="24"/>
          <w:rtl/>
        </w:rPr>
        <w:t xml:space="preserve"> </w:t>
      </w:r>
      <w:r w:rsidR="00490CAA" w:rsidRPr="002228E3">
        <w:rPr>
          <w:rFonts w:asciiTheme="majorBidi" w:hAnsiTheme="majorBidi" w:cstheme="majorBidi"/>
          <w:sz w:val="24"/>
          <w:rtl/>
        </w:rPr>
        <w:t>وقد</w:t>
      </w:r>
      <w:r w:rsidR="009E6013">
        <w:rPr>
          <w:rFonts w:asciiTheme="majorBidi" w:hAnsiTheme="majorBidi" w:cstheme="majorBidi" w:hint="cs"/>
          <w:sz w:val="24"/>
          <w:rtl/>
        </w:rPr>
        <w:t xml:space="preserve"> </w:t>
      </w:r>
      <w:r w:rsidR="00490CAA" w:rsidRPr="002228E3">
        <w:rPr>
          <w:rFonts w:asciiTheme="majorBidi" w:hAnsiTheme="majorBidi" w:cstheme="majorBidi"/>
          <w:sz w:val="24"/>
          <w:rtl/>
        </w:rPr>
        <w:t>نهلت الشاعرة من قواميس الش</w:t>
      </w:r>
      <w:r w:rsidR="00735720" w:rsidRPr="002228E3">
        <w:rPr>
          <w:rFonts w:asciiTheme="majorBidi" w:hAnsiTheme="majorBidi" w:cstheme="majorBidi"/>
          <w:sz w:val="24"/>
          <w:rtl/>
        </w:rPr>
        <w:t>ِّ</w:t>
      </w:r>
      <w:r w:rsidR="00490CAA" w:rsidRPr="002228E3">
        <w:rPr>
          <w:rFonts w:asciiTheme="majorBidi" w:hAnsiTheme="majorBidi" w:cstheme="majorBidi"/>
          <w:sz w:val="24"/>
          <w:rtl/>
        </w:rPr>
        <w:t>عر الوجداني الرومانسي، فشك</w:t>
      </w:r>
      <w:r w:rsidR="00735720" w:rsidRPr="002228E3">
        <w:rPr>
          <w:rFonts w:asciiTheme="majorBidi" w:hAnsiTheme="majorBidi" w:cstheme="majorBidi"/>
          <w:sz w:val="24"/>
          <w:rtl/>
        </w:rPr>
        <w:t>َّ</w:t>
      </w:r>
      <w:r w:rsidR="00490CAA" w:rsidRPr="002228E3">
        <w:rPr>
          <w:rFonts w:asciiTheme="majorBidi" w:hAnsiTheme="majorBidi" w:cstheme="majorBidi"/>
          <w:sz w:val="24"/>
          <w:rtl/>
        </w:rPr>
        <w:t>لت لوحةً رومانسي</w:t>
      </w:r>
      <w:r w:rsidR="00735720" w:rsidRPr="002228E3">
        <w:rPr>
          <w:rFonts w:asciiTheme="majorBidi" w:hAnsiTheme="majorBidi" w:cstheme="majorBidi"/>
          <w:sz w:val="24"/>
          <w:rtl/>
        </w:rPr>
        <w:t>َّ</w:t>
      </w:r>
      <w:r w:rsidR="00490CAA" w:rsidRPr="002228E3">
        <w:rPr>
          <w:rFonts w:asciiTheme="majorBidi" w:hAnsiTheme="majorBidi" w:cstheme="majorBidi"/>
          <w:sz w:val="24"/>
          <w:rtl/>
        </w:rPr>
        <w:t>ة طافحة</w:t>
      </w:r>
      <w:r w:rsidR="009E6013">
        <w:rPr>
          <w:rFonts w:asciiTheme="majorBidi" w:hAnsiTheme="majorBidi" w:cstheme="majorBidi" w:hint="cs"/>
          <w:sz w:val="24"/>
          <w:rtl/>
        </w:rPr>
        <w:t xml:space="preserve"> </w:t>
      </w:r>
      <w:r w:rsidR="00490CAA" w:rsidRPr="002228E3">
        <w:rPr>
          <w:rFonts w:asciiTheme="majorBidi" w:hAnsiTheme="majorBidi" w:cstheme="majorBidi"/>
          <w:sz w:val="24"/>
          <w:rtl/>
        </w:rPr>
        <w:t>بالحياة مبثوثة في م</w:t>
      </w:r>
      <w:r w:rsidR="00735720" w:rsidRPr="002228E3">
        <w:rPr>
          <w:rFonts w:asciiTheme="majorBidi" w:hAnsiTheme="majorBidi" w:cstheme="majorBidi"/>
          <w:sz w:val="24"/>
          <w:rtl/>
        </w:rPr>
        <w:t>ُ</w:t>
      </w:r>
      <w:r w:rsidR="00490CAA" w:rsidRPr="002228E3">
        <w:rPr>
          <w:rFonts w:asciiTheme="majorBidi" w:hAnsiTheme="majorBidi" w:cstheme="majorBidi"/>
          <w:sz w:val="24"/>
          <w:rtl/>
        </w:rPr>
        <w:t>جمل جسد القصيدة الذي يرتعش بالأمل،</w:t>
      </w:r>
      <w:r w:rsidR="009E6013">
        <w:rPr>
          <w:rFonts w:asciiTheme="majorBidi" w:hAnsiTheme="majorBidi" w:cstheme="majorBidi" w:hint="cs"/>
          <w:sz w:val="24"/>
          <w:rtl/>
        </w:rPr>
        <w:t xml:space="preserve"> </w:t>
      </w:r>
      <w:r w:rsidR="00490CAA" w:rsidRPr="002228E3">
        <w:rPr>
          <w:rFonts w:asciiTheme="majorBidi" w:hAnsiTheme="majorBidi" w:cstheme="majorBidi"/>
          <w:sz w:val="24"/>
          <w:rtl/>
        </w:rPr>
        <w:t>فنرى الألفاظ: الأشواق، ألحان، قرابين، غ</w:t>
      </w:r>
      <w:r w:rsidR="00006B82" w:rsidRPr="002228E3">
        <w:rPr>
          <w:rFonts w:asciiTheme="majorBidi" w:hAnsiTheme="majorBidi" w:cstheme="majorBidi"/>
          <w:sz w:val="24"/>
          <w:rtl/>
        </w:rPr>
        <w:t>ناء، أملاً عذب الورود، الأماني،</w:t>
      </w:r>
      <w:r w:rsidR="009E6013">
        <w:rPr>
          <w:rFonts w:asciiTheme="majorBidi" w:hAnsiTheme="majorBidi" w:cstheme="majorBidi" w:hint="cs"/>
          <w:sz w:val="24"/>
          <w:rtl/>
        </w:rPr>
        <w:t xml:space="preserve"> </w:t>
      </w:r>
      <w:r w:rsidR="00490CAA" w:rsidRPr="002228E3">
        <w:rPr>
          <w:rFonts w:asciiTheme="majorBidi" w:hAnsiTheme="majorBidi" w:cstheme="majorBidi"/>
          <w:sz w:val="24"/>
          <w:rtl/>
        </w:rPr>
        <w:t>أفق</w:t>
      </w:r>
      <w:r w:rsidR="00006B82" w:rsidRPr="002228E3">
        <w:rPr>
          <w:rFonts w:asciiTheme="majorBidi" w:hAnsiTheme="majorBidi" w:cstheme="majorBidi"/>
          <w:sz w:val="24"/>
          <w:rtl/>
        </w:rPr>
        <w:t>ا</w:t>
      </w:r>
      <w:r w:rsidR="009E6013">
        <w:rPr>
          <w:rFonts w:asciiTheme="majorBidi" w:hAnsiTheme="majorBidi" w:cstheme="majorBidi" w:hint="cs"/>
          <w:sz w:val="24"/>
          <w:rtl/>
        </w:rPr>
        <w:t xml:space="preserve"> </w:t>
      </w:r>
      <w:r w:rsidR="00006B82" w:rsidRPr="002228E3">
        <w:rPr>
          <w:rFonts w:asciiTheme="majorBidi" w:hAnsiTheme="majorBidi" w:cstheme="majorBidi"/>
          <w:sz w:val="24"/>
          <w:rtl/>
        </w:rPr>
        <w:t>لصعود،</w:t>
      </w:r>
      <w:r w:rsidR="009E6013">
        <w:rPr>
          <w:rFonts w:asciiTheme="majorBidi" w:hAnsiTheme="majorBidi" w:cstheme="majorBidi" w:hint="cs"/>
          <w:sz w:val="24"/>
          <w:rtl/>
        </w:rPr>
        <w:t xml:space="preserve"> </w:t>
      </w:r>
      <w:r w:rsidR="00490CAA" w:rsidRPr="002228E3">
        <w:rPr>
          <w:rFonts w:asciiTheme="majorBidi" w:hAnsiTheme="majorBidi" w:cstheme="majorBidi"/>
          <w:sz w:val="24"/>
          <w:rtl/>
        </w:rPr>
        <w:t>انتصارات الحياة، وبالم</w:t>
      </w:r>
      <w:r w:rsidR="00735720" w:rsidRPr="002228E3">
        <w:rPr>
          <w:rFonts w:asciiTheme="majorBidi" w:hAnsiTheme="majorBidi" w:cstheme="majorBidi"/>
          <w:sz w:val="24"/>
          <w:rtl/>
        </w:rPr>
        <w:t>ُ</w:t>
      </w:r>
      <w:r w:rsidR="00490CAA" w:rsidRPr="002228E3">
        <w:rPr>
          <w:rFonts w:asciiTheme="majorBidi" w:hAnsiTheme="majorBidi" w:cstheme="majorBidi"/>
          <w:sz w:val="24"/>
          <w:rtl/>
        </w:rPr>
        <w:t>جمل فكل ألفاظ القصيدة تنتمي إلى ذلك</w:t>
      </w:r>
      <w:r w:rsidR="009E6013">
        <w:rPr>
          <w:rFonts w:asciiTheme="majorBidi" w:hAnsiTheme="majorBidi" w:cstheme="majorBidi" w:hint="cs"/>
          <w:sz w:val="24"/>
          <w:rtl/>
        </w:rPr>
        <w:t xml:space="preserve"> </w:t>
      </w:r>
      <w:r w:rsidR="00490CAA" w:rsidRPr="002228E3">
        <w:rPr>
          <w:rFonts w:asciiTheme="majorBidi" w:hAnsiTheme="majorBidi" w:cstheme="majorBidi"/>
          <w:sz w:val="24"/>
          <w:rtl/>
        </w:rPr>
        <w:t>القاموس الش</w:t>
      </w:r>
      <w:r w:rsidR="00735720" w:rsidRPr="002228E3">
        <w:rPr>
          <w:rFonts w:asciiTheme="majorBidi" w:hAnsiTheme="majorBidi" w:cstheme="majorBidi"/>
          <w:sz w:val="24"/>
          <w:rtl/>
        </w:rPr>
        <w:t>ِّ</w:t>
      </w:r>
      <w:r w:rsidR="00490CAA" w:rsidRPr="002228E3">
        <w:rPr>
          <w:rFonts w:asciiTheme="majorBidi" w:hAnsiTheme="majorBidi" w:cstheme="majorBidi"/>
          <w:sz w:val="24"/>
          <w:rtl/>
        </w:rPr>
        <w:t xml:space="preserve">عري </w:t>
      </w:r>
      <w:r w:rsidR="001B316A" w:rsidRPr="002228E3">
        <w:rPr>
          <w:rFonts w:asciiTheme="majorBidi" w:hAnsiTheme="majorBidi" w:cstheme="majorBidi"/>
          <w:sz w:val="24"/>
          <w:rtl/>
        </w:rPr>
        <w:t xml:space="preserve">الموسيقي </w:t>
      </w:r>
      <w:r w:rsidR="00490CAA" w:rsidRPr="002228E3">
        <w:rPr>
          <w:rFonts w:asciiTheme="majorBidi" w:hAnsiTheme="majorBidi" w:cstheme="majorBidi"/>
          <w:sz w:val="24"/>
          <w:rtl/>
        </w:rPr>
        <w:t>الرومانسي</w:t>
      </w:r>
      <w:r w:rsidR="001B316A" w:rsidRPr="002228E3">
        <w:rPr>
          <w:rFonts w:asciiTheme="majorBidi" w:hAnsiTheme="majorBidi" w:cstheme="majorBidi"/>
          <w:sz w:val="24"/>
          <w:rtl/>
        </w:rPr>
        <w:t xml:space="preserve"> ذات الإيقاع الم</w:t>
      </w:r>
      <w:r w:rsidR="00735720" w:rsidRPr="002228E3">
        <w:rPr>
          <w:rFonts w:asciiTheme="majorBidi" w:hAnsiTheme="majorBidi" w:cstheme="majorBidi"/>
          <w:sz w:val="24"/>
          <w:rtl/>
        </w:rPr>
        <w:t>ُ</w:t>
      </w:r>
      <w:r w:rsidR="001B316A" w:rsidRPr="002228E3">
        <w:rPr>
          <w:rFonts w:asciiTheme="majorBidi" w:hAnsiTheme="majorBidi" w:cstheme="majorBidi"/>
          <w:sz w:val="24"/>
          <w:rtl/>
        </w:rPr>
        <w:t>ت</w:t>
      </w:r>
      <w:r w:rsidR="00006B82" w:rsidRPr="002228E3">
        <w:rPr>
          <w:rFonts w:asciiTheme="majorBidi" w:hAnsiTheme="majorBidi" w:cstheme="majorBidi"/>
          <w:sz w:val="24"/>
          <w:rtl/>
        </w:rPr>
        <w:t>ن</w:t>
      </w:r>
      <w:r w:rsidR="001B316A" w:rsidRPr="002228E3">
        <w:rPr>
          <w:rFonts w:asciiTheme="majorBidi" w:hAnsiTheme="majorBidi" w:cstheme="majorBidi"/>
          <w:sz w:val="24"/>
          <w:rtl/>
        </w:rPr>
        <w:t>اغم</w:t>
      </w:r>
      <w:r w:rsidR="00490CAA" w:rsidRPr="002228E3">
        <w:rPr>
          <w:rFonts w:asciiTheme="majorBidi" w:hAnsiTheme="majorBidi" w:cstheme="majorBidi"/>
          <w:sz w:val="24"/>
          <w:rtl/>
        </w:rPr>
        <w:t xml:space="preserve"> الذي يستخدمه ش</w:t>
      </w:r>
      <w:r w:rsidR="00735720" w:rsidRPr="002228E3">
        <w:rPr>
          <w:rFonts w:asciiTheme="majorBidi" w:hAnsiTheme="majorBidi" w:cstheme="majorBidi"/>
          <w:sz w:val="24"/>
          <w:rtl/>
        </w:rPr>
        <w:t>ُ</w:t>
      </w:r>
      <w:r w:rsidR="00490CAA" w:rsidRPr="002228E3">
        <w:rPr>
          <w:rFonts w:asciiTheme="majorBidi" w:hAnsiTheme="majorBidi" w:cstheme="majorBidi"/>
          <w:sz w:val="24"/>
          <w:rtl/>
        </w:rPr>
        <w:t>عراء الرومانسي</w:t>
      </w:r>
      <w:r w:rsidR="00735720" w:rsidRPr="002228E3">
        <w:rPr>
          <w:rFonts w:asciiTheme="majorBidi" w:hAnsiTheme="majorBidi" w:cstheme="majorBidi"/>
          <w:sz w:val="24"/>
          <w:rtl/>
        </w:rPr>
        <w:t>َّ</w:t>
      </w:r>
      <w:r w:rsidR="00490CAA" w:rsidRPr="002228E3">
        <w:rPr>
          <w:rFonts w:asciiTheme="majorBidi" w:hAnsiTheme="majorBidi" w:cstheme="majorBidi"/>
          <w:sz w:val="24"/>
          <w:rtl/>
        </w:rPr>
        <w:t>ة،</w:t>
      </w:r>
      <w:r w:rsidR="009E6013">
        <w:rPr>
          <w:rFonts w:asciiTheme="majorBidi" w:hAnsiTheme="majorBidi" w:cstheme="majorBidi" w:hint="cs"/>
          <w:sz w:val="24"/>
          <w:rtl/>
        </w:rPr>
        <w:t xml:space="preserve"> </w:t>
      </w:r>
      <w:r w:rsidR="00490CAA" w:rsidRPr="002228E3">
        <w:rPr>
          <w:rFonts w:asciiTheme="majorBidi" w:hAnsiTheme="majorBidi" w:cstheme="majorBidi"/>
          <w:sz w:val="24"/>
          <w:rtl/>
        </w:rPr>
        <w:t>فيظهر</w:t>
      </w:r>
      <w:r w:rsidR="009E6013">
        <w:rPr>
          <w:rFonts w:asciiTheme="majorBidi" w:hAnsiTheme="majorBidi" w:cstheme="majorBidi" w:hint="cs"/>
          <w:sz w:val="24"/>
          <w:rtl/>
        </w:rPr>
        <w:t xml:space="preserve"> </w:t>
      </w:r>
      <w:r w:rsidR="00490CAA" w:rsidRPr="002228E3">
        <w:rPr>
          <w:rFonts w:asciiTheme="majorBidi" w:hAnsiTheme="majorBidi" w:cstheme="majorBidi"/>
          <w:sz w:val="24"/>
          <w:rtl/>
        </w:rPr>
        <w:t>في قوافي الأسطر الش</w:t>
      </w:r>
      <w:r w:rsidR="00735720" w:rsidRPr="002228E3">
        <w:rPr>
          <w:rFonts w:asciiTheme="majorBidi" w:hAnsiTheme="majorBidi" w:cstheme="majorBidi"/>
          <w:sz w:val="24"/>
          <w:rtl/>
        </w:rPr>
        <w:t>ِّ</w:t>
      </w:r>
      <w:r w:rsidR="00490CAA" w:rsidRPr="002228E3">
        <w:rPr>
          <w:rFonts w:asciiTheme="majorBidi" w:hAnsiTheme="majorBidi" w:cstheme="majorBidi"/>
          <w:sz w:val="24"/>
          <w:rtl/>
        </w:rPr>
        <w:t>عرية الأولى م</w:t>
      </w:r>
      <w:r w:rsidR="00735720" w:rsidRPr="002228E3">
        <w:rPr>
          <w:rFonts w:asciiTheme="majorBidi" w:hAnsiTheme="majorBidi" w:cstheme="majorBidi"/>
          <w:sz w:val="24"/>
          <w:rtl/>
        </w:rPr>
        <w:t>ُ</w:t>
      </w:r>
      <w:r w:rsidR="00490CAA" w:rsidRPr="002228E3">
        <w:rPr>
          <w:rFonts w:asciiTheme="majorBidi" w:hAnsiTheme="majorBidi" w:cstheme="majorBidi"/>
          <w:sz w:val="24"/>
          <w:rtl/>
        </w:rPr>
        <w:t>كررة قافية الباء وقافية الهاء ب</w:t>
      </w:r>
      <w:r w:rsidR="00735720" w:rsidRPr="002228E3">
        <w:rPr>
          <w:rFonts w:asciiTheme="majorBidi" w:hAnsiTheme="majorBidi" w:cstheme="majorBidi"/>
          <w:sz w:val="24"/>
          <w:rtl/>
        </w:rPr>
        <w:t>ِ</w:t>
      </w:r>
      <w:r w:rsidR="00490CAA" w:rsidRPr="002228E3">
        <w:rPr>
          <w:rFonts w:asciiTheme="majorBidi" w:hAnsiTheme="majorBidi" w:cstheme="majorBidi"/>
          <w:sz w:val="24"/>
          <w:rtl/>
        </w:rPr>
        <w:t>تواتر ي</w:t>
      </w:r>
      <w:r w:rsidR="00735720" w:rsidRPr="002228E3">
        <w:rPr>
          <w:rFonts w:asciiTheme="majorBidi" w:hAnsiTheme="majorBidi" w:cstheme="majorBidi"/>
          <w:sz w:val="24"/>
          <w:rtl/>
        </w:rPr>
        <w:t>ُ</w:t>
      </w:r>
      <w:r w:rsidR="00490CAA" w:rsidRPr="002228E3">
        <w:rPr>
          <w:rFonts w:asciiTheme="majorBidi" w:hAnsiTheme="majorBidi" w:cstheme="majorBidi"/>
          <w:sz w:val="24"/>
          <w:rtl/>
        </w:rPr>
        <w:t>ومئ</w:t>
      </w:r>
      <w:r w:rsidR="009E6013">
        <w:rPr>
          <w:rFonts w:asciiTheme="majorBidi" w:hAnsiTheme="majorBidi" w:cstheme="majorBidi" w:hint="cs"/>
          <w:sz w:val="24"/>
          <w:rtl/>
        </w:rPr>
        <w:t xml:space="preserve"> </w:t>
      </w:r>
      <w:r w:rsidR="001B316A" w:rsidRPr="002228E3">
        <w:rPr>
          <w:rFonts w:asciiTheme="majorBidi" w:hAnsiTheme="majorBidi" w:cstheme="majorBidi"/>
          <w:sz w:val="24"/>
          <w:rtl/>
        </w:rPr>
        <w:t>بالموسيق</w:t>
      </w:r>
      <w:r w:rsidR="0060383C" w:rsidRPr="002228E3">
        <w:rPr>
          <w:rFonts w:asciiTheme="majorBidi" w:hAnsiTheme="majorBidi" w:cstheme="majorBidi"/>
          <w:sz w:val="24"/>
          <w:rtl/>
        </w:rPr>
        <w:t>ا،</w:t>
      </w:r>
      <w:r w:rsidR="009E6013">
        <w:rPr>
          <w:rFonts w:asciiTheme="majorBidi" w:hAnsiTheme="majorBidi" w:cstheme="majorBidi" w:hint="cs"/>
          <w:sz w:val="24"/>
          <w:rtl/>
        </w:rPr>
        <w:t xml:space="preserve"> </w:t>
      </w:r>
      <w:r w:rsidR="0060383C" w:rsidRPr="002228E3">
        <w:rPr>
          <w:rFonts w:asciiTheme="majorBidi" w:hAnsiTheme="majorBidi" w:cstheme="majorBidi"/>
          <w:sz w:val="24"/>
          <w:rtl/>
        </w:rPr>
        <w:t>ويت</w:t>
      </w:r>
      <w:r w:rsidR="00735720" w:rsidRPr="002228E3">
        <w:rPr>
          <w:rFonts w:asciiTheme="majorBidi" w:hAnsiTheme="majorBidi" w:cstheme="majorBidi"/>
          <w:sz w:val="24"/>
          <w:rtl/>
        </w:rPr>
        <w:t>َّ</w:t>
      </w:r>
      <w:r w:rsidR="0060383C" w:rsidRPr="002228E3">
        <w:rPr>
          <w:rFonts w:asciiTheme="majorBidi" w:hAnsiTheme="majorBidi" w:cstheme="majorBidi"/>
          <w:sz w:val="24"/>
          <w:rtl/>
        </w:rPr>
        <w:t>خذ المقطع الثاني الا</w:t>
      </w:r>
      <w:r w:rsidR="00490CAA" w:rsidRPr="002228E3">
        <w:rPr>
          <w:rFonts w:asciiTheme="majorBidi" w:hAnsiTheme="majorBidi" w:cstheme="majorBidi"/>
          <w:sz w:val="24"/>
          <w:rtl/>
        </w:rPr>
        <w:t>ستراتيجي</w:t>
      </w:r>
      <w:r w:rsidR="00735720" w:rsidRPr="002228E3">
        <w:rPr>
          <w:rFonts w:asciiTheme="majorBidi" w:hAnsiTheme="majorBidi" w:cstheme="majorBidi"/>
          <w:sz w:val="24"/>
          <w:rtl/>
        </w:rPr>
        <w:t>َّ</w:t>
      </w:r>
      <w:r w:rsidR="00490CAA" w:rsidRPr="002228E3">
        <w:rPr>
          <w:rFonts w:asciiTheme="majorBidi" w:hAnsiTheme="majorBidi" w:cstheme="majorBidi"/>
          <w:sz w:val="24"/>
          <w:rtl/>
        </w:rPr>
        <w:t>ة الموسيقية نفسها في بناء كل سطرين أو ثلاثة</w:t>
      </w:r>
      <w:r w:rsidR="009E6013">
        <w:rPr>
          <w:rFonts w:asciiTheme="majorBidi" w:hAnsiTheme="majorBidi" w:cstheme="majorBidi" w:hint="cs"/>
          <w:sz w:val="24"/>
          <w:rtl/>
        </w:rPr>
        <w:t xml:space="preserve"> </w:t>
      </w:r>
      <w:r w:rsidR="0060383C" w:rsidRPr="002228E3">
        <w:rPr>
          <w:rFonts w:asciiTheme="majorBidi" w:hAnsiTheme="majorBidi" w:cstheme="majorBidi"/>
          <w:sz w:val="24"/>
          <w:rtl/>
        </w:rPr>
        <w:t xml:space="preserve">على قافية واحدة، لتمنح </w:t>
      </w:r>
      <w:r w:rsidR="00490CAA" w:rsidRPr="002228E3">
        <w:rPr>
          <w:rFonts w:asciiTheme="majorBidi" w:hAnsiTheme="majorBidi" w:cstheme="majorBidi"/>
          <w:sz w:val="24"/>
          <w:rtl/>
        </w:rPr>
        <w:t>القصيدة رتابة م</w:t>
      </w:r>
      <w:r w:rsidR="00735720" w:rsidRPr="002228E3">
        <w:rPr>
          <w:rFonts w:asciiTheme="majorBidi" w:hAnsiTheme="majorBidi" w:cstheme="majorBidi"/>
          <w:sz w:val="24"/>
          <w:rtl/>
        </w:rPr>
        <w:t>ُ</w:t>
      </w:r>
      <w:r w:rsidR="00490CAA" w:rsidRPr="002228E3">
        <w:rPr>
          <w:rFonts w:asciiTheme="majorBidi" w:hAnsiTheme="majorBidi" w:cstheme="majorBidi"/>
          <w:sz w:val="24"/>
          <w:rtl/>
        </w:rPr>
        <w:t>وسيقي</w:t>
      </w:r>
      <w:r w:rsidR="006707ED">
        <w:rPr>
          <w:rFonts w:asciiTheme="majorBidi" w:hAnsiTheme="majorBidi" w:cstheme="majorBidi"/>
          <w:sz w:val="24"/>
          <w:rtl/>
        </w:rPr>
        <w:t>ة غير</w:t>
      </w:r>
      <w:r w:rsidR="006707ED">
        <w:rPr>
          <w:rFonts w:asciiTheme="majorBidi" w:hAnsiTheme="majorBidi" w:cstheme="majorBidi" w:hint="cs"/>
          <w:sz w:val="24"/>
          <w:rtl/>
        </w:rPr>
        <w:t xml:space="preserve"> </w:t>
      </w:r>
      <w:r w:rsidR="0060383C" w:rsidRPr="002228E3">
        <w:rPr>
          <w:rFonts w:asciiTheme="majorBidi" w:hAnsiTheme="majorBidi" w:cstheme="majorBidi"/>
          <w:sz w:val="24"/>
          <w:rtl/>
        </w:rPr>
        <w:t>معهودة في أشعارها الس</w:t>
      </w:r>
      <w:r w:rsidR="00735720" w:rsidRPr="002228E3">
        <w:rPr>
          <w:rFonts w:asciiTheme="majorBidi" w:hAnsiTheme="majorBidi" w:cstheme="majorBidi"/>
          <w:sz w:val="24"/>
          <w:rtl/>
        </w:rPr>
        <w:t>َّ</w:t>
      </w:r>
      <w:r w:rsidR="0060383C" w:rsidRPr="002228E3">
        <w:rPr>
          <w:rFonts w:asciiTheme="majorBidi" w:hAnsiTheme="majorBidi" w:cstheme="majorBidi"/>
          <w:sz w:val="24"/>
          <w:rtl/>
        </w:rPr>
        <w:t>ابقة؛</w:t>
      </w:r>
      <w:r w:rsidR="009E6013">
        <w:rPr>
          <w:rFonts w:asciiTheme="majorBidi" w:hAnsiTheme="majorBidi" w:cstheme="majorBidi" w:hint="cs"/>
          <w:sz w:val="24"/>
          <w:rtl/>
        </w:rPr>
        <w:t xml:space="preserve"> </w:t>
      </w:r>
      <w:r w:rsidR="00490CAA" w:rsidRPr="002228E3">
        <w:rPr>
          <w:rFonts w:asciiTheme="majorBidi" w:hAnsiTheme="majorBidi" w:cstheme="majorBidi"/>
          <w:sz w:val="24"/>
          <w:rtl/>
        </w:rPr>
        <w:t>لأنها ت</w:t>
      </w:r>
      <w:r w:rsidR="00735720" w:rsidRPr="002228E3">
        <w:rPr>
          <w:rFonts w:asciiTheme="majorBidi" w:hAnsiTheme="majorBidi" w:cstheme="majorBidi"/>
          <w:sz w:val="24"/>
          <w:rtl/>
        </w:rPr>
        <w:t>ُ</w:t>
      </w:r>
      <w:r w:rsidR="00490CAA" w:rsidRPr="002228E3">
        <w:rPr>
          <w:rFonts w:asciiTheme="majorBidi" w:hAnsiTheme="majorBidi" w:cstheme="majorBidi"/>
          <w:sz w:val="24"/>
          <w:rtl/>
        </w:rPr>
        <w:t>ريد قرع الأسماع بهذا، واستعمال الألفاظ الم</w:t>
      </w:r>
      <w:r w:rsidR="00735720" w:rsidRPr="002228E3">
        <w:rPr>
          <w:rFonts w:asciiTheme="majorBidi" w:hAnsiTheme="majorBidi" w:cstheme="majorBidi"/>
          <w:sz w:val="24"/>
          <w:rtl/>
        </w:rPr>
        <w:t>ُ</w:t>
      </w:r>
      <w:r w:rsidR="00490CAA" w:rsidRPr="002228E3">
        <w:rPr>
          <w:rFonts w:asciiTheme="majorBidi" w:hAnsiTheme="majorBidi" w:cstheme="majorBidi"/>
          <w:sz w:val="24"/>
          <w:rtl/>
        </w:rPr>
        <w:t>كررة مثل ح</w:t>
      </w:r>
      <w:r w:rsidR="00735720" w:rsidRPr="002228E3">
        <w:rPr>
          <w:rFonts w:asciiTheme="majorBidi" w:hAnsiTheme="majorBidi" w:cstheme="majorBidi"/>
          <w:sz w:val="24"/>
          <w:rtl/>
        </w:rPr>
        <w:t>ُ</w:t>
      </w:r>
      <w:r w:rsidR="00490CAA" w:rsidRPr="002228E3">
        <w:rPr>
          <w:rFonts w:asciiTheme="majorBidi" w:hAnsiTheme="majorBidi" w:cstheme="majorBidi"/>
          <w:sz w:val="24"/>
          <w:rtl/>
        </w:rPr>
        <w:t>ريتي، لتأكيد الح</w:t>
      </w:r>
      <w:r w:rsidR="00735720" w:rsidRPr="002228E3">
        <w:rPr>
          <w:rFonts w:asciiTheme="majorBidi" w:hAnsiTheme="majorBidi" w:cstheme="majorBidi"/>
          <w:sz w:val="24"/>
          <w:rtl/>
        </w:rPr>
        <w:t>ُ</w:t>
      </w:r>
      <w:r w:rsidR="00490CAA" w:rsidRPr="002228E3">
        <w:rPr>
          <w:rFonts w:asciiTheme="majorBidi" w:hAnsiTheme="majorBidi" w:cstheme="majorBidi"/>
          <w:sz w:val="24"/>
          <w:rtl/>
        </w:rPr>
        <w:t>ري</w:t>
      </w:r>
      <w:r w:rsidR="00735720" w:rsidRPr="002228E3">
        <w:rPr>
          <w:rFonts w:asciiTheme="majorBidi" w:hAnsiTheme="majorBidi" w:cstheme="majorBidi"/>
          <w:sz w:val="24"/>
          <w:rtl/>
        </w:rPr>
        <w:t>َّ</w:t>
      </w:r>
      <w:r w:rsidR="00490CAA" w:rsidRPr="002228E3">
        <w:rPr>
          <w:rFonts w:asciiTheme="majorBidi" w:hAnsiTheme="majorBidi" w:cstheme="majorBidi"/>
          <w:sz w:val="24"/>
          <w:rtl/>
        </w:rPr>
        <w:t>ة والإصرا</w:t>
      </w:r>
      <w:r w:rsidR="0088722B" w:rsidRPr="002228E3">
        <w:rPr>
          <w:rFonts w:asciiTheme="majorBidi" w:hAnsiTheme="majorBidi" w:cstheme="majorBidi"/>
          <w:sz w:val="24"/>
          <w:rtl/>
        </w:rPr>
        <w:t>ر عليها، لاسترجاع الوطن الس</w:t>
      </w:r>
      <w:r w:rsidR="00735720" w:rsidRPr="002228E3">
        <w:rPr>
          <w:rFonts w:asciiTheme="majorBidi" w:hAnsiTheme="majorBidi" w:cstheme="majorBidi"/>
          <w:sz w:val="24"/>
          <w:rtl/>
        </w:rPr>
        <w:t>َّ</w:t>
      </w:r>
      <w:r w:rsidR="0088722B" w:rsidRPr="002228E3">
        <w:rPr>
          <w:rFonts w:asciiTheme="majorBidi" w:hAnsiTheme="majorBidi" w:cstheme="majorBidi"/>
          <w:sz w:val="24"/>
          <w:rtl/>
        </w:rPr>
        <w:t>ليب،</w:t>
      </w:r>
      <w:r w:rsidR="009E6013">
        <w:rPr>
          <w:rFonts w:asciiTheme="majorBidi" w:hAnsiTheme="majorBidi" w:cstheme="majorBidi" w:hint="cs"/>
          <w:sz w:val="24"/>
          <w:rtl/>
        </w:rPr>
        <w:t xml:space="preserve"> </w:t>
      </w:r>
      <w:r w:rsidR="00490CAA" w:rsidRPr="002228E3">
        <w:rPr>
          <w:rFonts w:asciiTheme="majorBidi" w:hAnsiTheme="majorBidi" w:cstheme="majorBidi"/>
          <w:sz w:val="24"/>
          <w:rtl/>
        </w:rPr>
        <w:t>كما أن</w:t>
      </w:r>
      <w:r w:rsidR="00735720" w:rsidRPr="002228E3">
        <w:rPr>
          <w:rFonts w:asciiTheme="majorBidi" w:hAnsiTheme="majorBidi" w:cstheme="majorBidi"/>
          <w:sz w:val="24"/>
          <w:rtl/>
        </w:rPr>
        <w:t>َّ</w:t>
      </w:r>
      <w:r w:rsidR="00490CAA" w:rsidRPr="002228E3">
        <w:rPr>
          <w:rFonts w:asciiTheme="majorBidi" w:hAnsiTheme="majorBidi" w:cstheme="majorBidi"/>
          <w:sz w:val="24"/>
          <w:rtl/>
        </w:rPr>
        <w:t>ها ت</w:t>
      </w:r>
      <w:r w:rsidR="00735720" w:rsidRPr="002228E3">
        <w:rPr>
          <w:rFonts w:asciiTheme="majorBidi" w:hAnsiTheme="majorBidi" w:cstheme="majorBidi"/>
          <w:sz w:val="24"/>
          <w:rtl/>
        </w:rPr>
        <w:t>ُ</w:t>
      </w:r>
      <w:r w:rsidR="00490CAA" w:rsidRPr="002228E3">
        <w:rPr>
          <w:rFonts w:asciiTheme="majorBidi" w:hAnsiTheme="majorBidi" w:cstheme="majorBidi"/>
          <w:sz w:val="24"/>
          <w:rtl/>
        </w:rPr>
        <w:t>نو</w:t>
      </w:r>
      <w:r w:rsidR="00735720" w:rsidRPr="002228E3">
        <w:rPr>
          <w:rFonts w:asciiTheme="majorBidi" w:hAnsiTheme="majorBidi" w:cstheme="majorBidi"/>
          <w:sz w:val="24"/>
          <w:rtl/>
        </w:rPr>
        <w:t>ِّ</w:t>
      </w:r>
      <w:r w:rsidR="00490CAA" w:rsidRPr="002228E3">
        <w:rPr>
          <w:rFonts w:asciiTheme="majorBidi" w:hAnsiTheme="majorBidi" w:cstheme="majorBidi"/>
          <w:sz w:val="24"/>
          <w:rtl/>
        </w:rPr>
        <w:t>ع في</w:t>
      </w:r>
      <w:r w:rsidR="009E6013">
        <w:rPr>
          <w:rFonts w:asciiTheme="majorBidi" w:hAnsiTheme="majorBidi" w:cstheme="majorBidi" w:hint="cs"/>
          <w:sz w:val="24"/>
          <w:rtl/>
        </w:rPr>
        <w:t xml:space="preserve"> </w:t>
      </w:r>
      <w:r w:rsidR="00490CAA" w:rsidRPr="002228E3">
        <w:rPr>
          <w:rFonts w:asciiTheme="majorBidi" w:hAnsiTheme="majorBidi" w:cstheme="majorBidi"/>
          <w:sz w:val="24"/>
          <w:rtl/>
        </w:rPr>
        <w:t>القوافي الم</w:t>
      </w:r>
      <w:r w:rsidR="00735720" w:rsidRPr="002228E3">
        <w:rPr>
          <w:rFonts w:asciiTheme="majorBidi" w:hAnsiTheme="majorBidi" w:cstheme="majorBidi"/>
          <w:sz w:val="24"/>
          <w:rtl/>
        </w:rPr>
        <w:t>ُ</w:t>
      </w:r>
      <w:r w:rsidR="00490CAA" w:rsidRPr="002228E3">
        <w:rPr>
          <w:rFonts w:asciiTheme="majorBidi" w:hAnsiTheme="majorBidi" w:cstheme="majorBidi"/>
          <w:sz w:val="24"/>
          <w:rtl/>
        </w:rPr>
        <w:t>تتابعة</w:t>
      </w:r>
      <w:r w:rsidR="00FC2F67" w:rsidRPr="002228E3">
        <w:rPr>
          <w:rFonts w:asciiTheme="majorBidi" w:hAnsiTheme="majorBidi" w:cstheme="majorBidi"/>
          <w:sz w:val="24"/>
          <w:rtl/>
        </w:rPr>
        <w:t>.</w:t>
      </w:r>
    </w:p>
    <w:p w:rsidR="0067650C" w:rsidRPr="006707ED" w:rsidRDefault="0067650C" w:rsidP="004862F0">
      <w:pPr>
        <w:spacing w:before="120"/>
        <w:jc w:val="center"/>
        <w:rPr>
          <w:rFonts w:asciiTheme="majorBidi" w:hAnsiTheme="majorBidi" w:cstheme="majorBidi"/>
          <w:b/>
          <w:bCs/>
          <w:sz w:val="28"/>
          <w:szCs w:val="28"/>
          <w:rtl/>
        </w:rPr>
      </w:pPr>
      <w:r w:rsidRPr="006707ED">
        <w:rPr>
          <w:rFonts w:asciiTheme="majorBidi" w:hAnsiTheme="majorBidi" w:cstheme="majorBidi"/>
          <w:b/>
          <w:bCs/>
          <w:sz w:val="28"/>
          <w:szCs w:val="28"/>
          <w:rtl/>
        </w:rPr>
        <w:t>الت</w:t>
      </w:r>
      <w:r w:rsidR="006D2F8C" w:rsidRPr="006707ED">
        <w:rPr>
          <w:rFonts w:asciiTheme="majorBidi" w:hAnsiTheme="majorBidi" w:cstheme="majorBidi"/>
          <w:b/>
          <w:bCs/>
          <w:sz w:val="28"/>
          <w:szCs w:val="28"/>
          <w:rtl/>
        </w:rPr>
        <w:t>َّ</w:t>
      </w:r>
      <w:r w:rsidRPr="006707ED">
        <w:rPr>
          <w:rFonts w:asciiTheme="majorBidi" w:hAnsiTheme="majorBidi" w:cstheme="majorBidi"/>
          <w:b/>
          <w:bCs/>
          <w:sz w:val="28"/>
          <w:szCs w:val="28"/>
          <w:rtl/>
        </w:rPr>
        <w:t>وصيات</w:t>
      </w:r>
    </w:p>
    <w:p w:rsidR="004B5725" w:rsidRPr="002228E3" w:rsidRDefault="004B5725" w:rsidP="002228E3">
      <w:pPr>
        <w:spacing w:before="120"/>
        <w:ind w:firstLine="397"/>
        <w:jc w:val="both"/>
        <w:rPr>
          <w:rFonts w:asciiTheme="majorBidi" w:hAnsiTheme="majorBidi" w:cstheme="majorBidi"/>
          <w:sz w:val="24"/>
          <w:rtl/>
        </w:rPr>
      </w:pPr>
      <w:r w:rsidRPr="002228E3">
        <w:rPr>
          <w:rFonts w:asciiTheme="majorBidi" w:hAnsiTheme="majorBidi" w:cstheme="majorBidi"/>
          <w:sz w:val="24"/>
          <w:rtl/>
        </w:rPr>
        <w:t>من خلال استعراض نتائج الدراسة وم</w:t>
      </w:r>
      <w:r w:rsidR="00450201" w:rsidRPr="002228E3">
        <w:rPr>
          <w:rFonts w:asciiTheme="majorBidi" w:hAnsiTheme="majorBidi" w:cstheme="majorBidi"/>
          <w:sz w:val="24"/>
          <w:rtl/>
        </w:rPr>
        <w:t>ُ</w:t>
      </w:r>
      <w:r w:rsidR="00D13963" w:rsidRPr="002228E3">
        <w:rPr>
          <w:rFonts w:asciiTheme="majorBidi" w:hAnsiTheme="majorBidi" w:cstheme="majorBidi"/>
          <w:sz w:val="24"/>
          <w:rtl/>
        </w:rPr>
        <w:t xml:space="preserve">ناقشتها؛ </w:t>
      </w:r>
      <w:r w:rsidRPr="002228E3">
        <w:rPr>
          <w:rFonts w:asciiTheme="majorBidi" w:hAnsiTheme="majorBidi" w:cstheme="majorBidi"/>
          <w:sz w:val="24"/>
          <w:rtl/>
        </w:rPr>
        <w:t>تبي</w:t>
      </w:r>
      <w:r w:rsidR="00D13963" w:rsidRPr="002228E3">
        <w:rPr>
          <w:rFonts w:asciiTheme="majorBidi" w:hAnsiTheme="majorBidi" w:cstheme="majorBidi"/>
          <w:sz w:val="24"/>
          <w:rtl/>
        </w:rPr>
        <w:t>َّ</w:t>
      </w:r>
      <w:r w:rsidRPr="002228E3">
        <w:rPr>
          <w:rFonts w:asciiTheme="majorBidi" w:hAnsiTheme="majorBidi" w:cstheme="majorBidi"/>
          <w:sz w:val="24"/>
          <w:rtl/>
        </w:rPr>
        <w:t xml:space="preserve">ن </w:t>
      </w:r>
      <w:r w:rsidR="00065AAD" w:rsidRPr="002228E3">
        <w:rPr>
          <w:rFonts w:asciiTheme="majorBidi" w:hAnsiTheme="majorBidi" w:cstheme="majorBidi"/>
          <w:sz w:val="24"/>
          <w:rtl/>
          <w:lang w:bidi="ar-LB"/>
        </w:rPr>
        <w:t>أنَّ</w:t>
      </w:r>
      <w:r w:rsidR="00065AAD" w:rsidRPr="002228E3">
        <w:rPr>
          <w:rFonts w:asciiTheme="majorBidi" w:hAnsiTheme="majorBidi" w:cstheme="majorBidi"/>
          <w:sz w:val="24"/>
          <w:rtl/>
        </w:rPr>
        <w:t xml:space="preserve"> ه</w:t>
      </w:r>
      <w:r w:rsidR="00AB5778" w:rsidRPr="002228E3">
        <w:rPr>
          <w:rFonts w:asciiTheme="majorBidi" w:hAnsiTheme="majorBidi" w:cstheme="majorBidi"/>
          <w:sz w:val="24"/>
          <w:rtl/>
        </w:rPr>
        <w:t>ُ</w:t>
      </w:r>
      <w:r w:rsidR="00065AAD" w:rsidRPr="002228E3">
        <w:rPr>
          <w:rFonts w:asciiTheme="majorBidi" w:hAnsiTheme="majorBidi" w:cstheme="majorBidi"/>
          <w:sz w:val="24"/>
          <w:rtl/>
        </w:rPr>
        <w:t>ناك تأثير</w:t>
      </w:r>
      <w:r w:rsidR="0060383C" w:rsidRPr="002228E3">
        <w:rPr>
          <w:rFonts w:asciiTheme="majorBidi" w:hAnsiTheme="majorBidi" w:cstheme="majorBidi"/>
          <w:sz w:val="24"/>
          <w:rtl/>
        </w:rPr>
        <w:t>اً</w:t>
      </w:r>
      <w:r w:rsidR="00065AAD" w:rsidRPr="002228E3">
        <w:rPr>
          <w:rFonts w:asciiTheme="majorBidi" w:hAnsiTheme="majorBidi" w:cstheme="majorBidi"/>
          <w:sz w:val="24"/>
          <w:rtl/>
        </w:rPr>
        <w:t xml:space="preserve"> مُتبادل</w:t>
      </w:r>
      <w:r w:rsidR="0060383C" w:rsidRPr="002228E3">
        <w:rPr>
          <w:rFonts w:asciiTheme="majorBidi" w:hAnsiTheme="majorBidi" w:cstheme="majorBidi"/>
          <w:sz w:val="24"/>
          <w:rtl/>
        </w:rPr>
        <w:t>اً</w:t>
      </w:r>
      <w:r w:rsidR="00065AAD" w:rsidRPr="002228E3">
        <w:rPr>
          <w:rFonts w:asciiTheme="majorBidi" w:hAnsiTheme="majorBidi" w:cstheme="majorBidi"/>
          <w:sz w:val="24"/>
          <w:rtl/>
        </w:rPr>
        <w:t xml:space="preserve"> بين الص</w:t>
      </w:r>
      <w:r w:rsidR="00AB5778" w:rsidRPr="002228E3">
        <w:rPr>
          <w:rFonts w:asciiTheme="majorBidi" w:hAnsiTheme="majorBidi" w:cstheme="majorBidi"/>
          <w:sz w:val="24"/>
          <w:rtl/>
        </w:rPr>
        <w:t>ِّ</w:t>
      </w:r>
      <w:r w:rsidR="00065AAD" w:rsidRPr="002228E3">
        <w:rPr>
          <w:rFonts w:asciiTheme="majorBidi" w:hAnsiTheme="majorBidi" w:cstheme="majorBidi"/>
          <w:sz w:val="24"/>
          <w:rtl/>
        </w:rPr>
        <w:t>ياغة الش</w:t>
      </w:r>
      <w:r w:rsidR="00AB5778" w:rsidRPr="002228E3">
        <w:rPr>
          <w:rFonts w:asciiTheme="majorBidi" w:hAnsiTheme="majorBidi" w:cstheme="majorBidi"/>
          <w:sz w:val="24"/>
          <w:rtl/>
        </w:rPr>
        <w:t>ِّ</w:t>
      </w:r>
      <w:r w:rsidR="003B04D2">
        <w:rPr>
          <w:rFonts w:asciiTheme="majorBidi" w:hAnsiTheme="majorBidi" w:cstheme="majorBidi"/>
          <w:sz w:val="24"/>
          <w:rtl/>
        </w:rPr>
        <w:t>عرية</w:t>
      </w:r>
      <w:r w:rsidR="003B04D2">
        <w:rPr>
          <w:rFonts w:asciiTheme="majorBidi" w:hAnsiTheme="majorBidi" w:cstheme="majorBidi" w:hint="cs"/>
          <w:sz w:val="24"/>
          <w:rtl/>
        </w:rPr>
        <w:t xml:space="preserve"> </w:t>
      </w:r>
      <w:r w:rsidR="00065AAD" w:rsidRPr="002228E3">
        <w:rPr>
          <w:rFonts w:asciiTheme="majorBidi" w:hAnsiTheme="majorBidi" w:cstheme="majorBidi"/>
          <w:sz w:val="24"/>
          <w:rtl/>
        </w:rPr>
        <w:t>والم</w:t>
      </w:r>
      <w:r w:rsidR="00AB5778" w:rsidRPr="002228E3">
        <w:rPr>
          <w:rFonts w:asciiTheme="majorBidi" w:hAnsiTheme="majorBidi" w:cstheme="majorBidi"/>
          <w:sz w:val="24"/>
          <w:rtl/>
        </w:rPr>
        <w:t>ُ</w:t>
      </w:r>
      <w:r w:rsidR="00065AAD" w:rsidRPr="002228E3">
        <w:rPr>
          <w:rFonts w:asciiTheme="majorBidi" w:hAnsiTheme="majorBidi" w:cstheme="majorBidi"/>
          <w:sz w:val="24"/>
          <w:rtl/>
        </w:rPr>
        <w:t>وسيقية عند الشاعرة الفلسطينية فدوى طوقان في القصائد التي تمَّ تلحينها</w:t>
      </w:r>
      <w:r w:rsidR="00BB48FB" w:rsidRPr="002228E3">
        <w:rPr>
          <w:rFonts w:asciiTheme="majorBidi" w:hAnsiTheme="majorBidi" w:cstheme="majorBidi"/>
          <w:sz w:val="24"/>
          <w:rtl/>
        </w:rPr>
        <w:t>،</w:t>
      </w:r>
      <w:r w:rsidR="003B04D2">
        <w:rPr>
          <w:rFonts w:asciiTheme="majorBidi" w:hAnsiTheme="majorBidi" w:cstheme="majorBidi" w:hint="cs"/>
          <w:b/>
          <w:bCs/>
          <w:sz w:val="24"/>
          <w:rtl/>
        </w:rPr>
        <w:t xml:space="preserve"> </w:t>
      </w:r>
      <w:r w:rsidRPr="002228E3">
        <w:rPr>
          <w:rFonts w:asciiTheme="majorBidi" w:hAnsiTheme="majorBidi" w:cstheme="majorBidi"/>
          <w:b/>
          <w:bCs/>
          <w:sz w:val="24"/>
          <w:rtl/>
        </w:rPr>
        <w:t>وفي ضوء أهداف الدراسة ونتائجها</w:t>
      </w:r>
      <w:r w:rsidR="003B04D2">
        <w:rPr>
          <w:rFonts w:asciiTheme="majorBidi" w:hAnsiTheme="majorBidi" w:cstheme="majorBidi" w:hint="cs"/>
          <w:b/>
          <w:bCs/>
          <w:sz w:val="24"/>
          <w:rtl/>
        </w:rPr>
        <w:t xml:space="preserve"> </w:t>
      </w:r>
      <w:r w:rsidRPr="002228E3">
        <w:rPr>
          <w:rFonts w:asciiTheme="majorBidi" w:hAnsiTheme="majorBidi" w:cstheme="majorBidi"/>
          <w:b/>
          <w:bCs/>
          <w:sz w:val="24"/>
          <w:rtl/>
        </w:rPr>
        <w:t>ي</w:t>
      </w:r>
      <w:r w:rsidR="00E330D9" w:rsidRPr="002228E3">
        <w:rPr>
          <w:rFonts w:asciiTheme="majorBidi" w:hAnsiTheme="majorBidi" w:cstheme="majorBidi"/>
          <w:b/>
          <w:bCs/>
          <w:sz w:val="24"/>
          <w:rtl/>
        </w:rPr>
        <w:t>ُ</w:t>
      </w:r>
      <w:r w:rsidRPr="002228E3">
        <w:rPr>
          <w:rFonts w:asciiTheme="majorBidi" w:hAnsiTheme="majorBidi" w:cstheme="majorBidi"/>
          <w:b/>
          <w:bCs/>
          <w:sz w:val="24"/>
          <w:rtl/>
        </w:rPr>
        <w:t>وصي الباحث بالت</w:t>
      </w:r>
      <w:r w:rsidR="00450201" w:rsidRPr="002228E3">
        <w:rPr>
          <w:rFonts w:asciiTheme="majorBidi" w:hAnsiTheme="majorBidi" w:cstheme="majorBidi"/>
          <w:b/>
          <w:bCs/>
          <w:sz w:val="24"/>
          <w:rtl/>
        </w:rPr>
        <w:t>َّ</w:t>
      </w:r>
      <w:r w:rsidRPr="002228E3">
        <w:rPr>
          <w:rFonts w:asciiTheme="majorBidi" w:hAnsiTheme="majorBidi" w:cstheme="majorBidi"/>
          <w:b/>
          <w:bCs/>
          <w:sz w:val="24"/>
          <w:rtl/>
        </w:rPr>
        <w:t>وصيات الآتية</w:t>
      </w:r>
      <w:r w:rsidRPr="002228E3">
        <w:rPr>
          <w:rFonts w:asciiTheme="majorBidi" w:hAnsiTheme="majorBidi" w:cstheme="majorBidi"/>
          <w:sz w:val="24"/>
          <w:rtl/>
        </w:rPr>
        <w:t>:</w:t>
      </w:r>
    </w:p>
    <w:p w:rsidR="0091435D" w:rsidRPr="002228E3" w:rsidRDefault="00EB6172" w:rsidP="00925DE1">
      <w:pPr>
        <w:numPr>
          <w:ilvl w:val="0"/>
          <w:numId w:val="17"/>
        </w:numPr>
        <w:spacing w:before="120"/>
        <w:ind w:left="397" w:hanging="397"/>
        <w:jc w:val="both"/>
        <w:rPr>
          <w:rFonts w:asciiTheme="majorBidi" w:hAnsiTheme="majorBidi" w:cstheme="majorBidi"/>
          <w:sz w:val="24"/>
        </w:rPr>
      </w:pPr>
      <w:r w:rsidRPr="002228E3">
        <w:rPr>
          <w:rFonts w:asciiTheme="majorBidi" w:hAnsiTheme="majorBidi" w:cstheme="majorBidi"/>
          <w:sz w:val="24"/>
          <w:rtl/>
        </w:rPr>
        <w:lastRenderedPageBreak/>
        <w:t>الاهتمام بِ</w:t>
      </w:r>
      <w:r w:rsidR="006707ED">
        <w:rPr>
          <w:rFonts w:asciiTheme="majorBidi" w:hAnsiTheme="majorBidi" w:cstheme="majorBidi"/>
          <w:sz w:val="24"/>
          <w:rtl/>
        </w:rPr>
        <w:t>الظاهرة موضوع الدِّراسة وذلك من</w:t>
      </w:r>
      <w:r w:rsidR="006707ED">
        <w:rPr>
          <w:rFonts w:asciiTheme="majorBidi" w:hAnsiTheme="majorBidi" w:cstheme="majorBidi" w:hint="cs"/>
          <w:sz w:val="24"/>
          <w:rtl/>
        </w:rPr>
        <w:t xml:space="preserve"> </w:t>
      </w:r>
      <w:r w:rsidRPr="002228E3">
        <w:rPr>
          <w:rFonts w:asciiTheme="majorBidi" w:hAnsiTheme="majorBidi" w:cstheme="majorBidi"/>
          <w:sz w:val="24"/>
          <w:rtl/>
        </w:rPr>
        <w:t>خلال وسائل الإعلام</w:t>
      </w:r>
      <w:r w:rsidR="003B04D2">
        <w:rPr>
          <w:rFonts w:asciiTheme="majorBidi" w:hAnsiTheme="majorBidi" w:cstheme="majorBidi" w:hint="cs"/>
          <w:sz w:val="24"/>
          <w:rtl/>
        </w:rPr>
        <w:t xml:space="preserve"> </w:t>
      </w:r>
      <w:r w:rsidRPr="002228E3">
        <w:rPr>
          <w:rFonts w:asciiTheme="majorBidi" w:hAnsiTheme="majorBidi" w:cstheme="majorBidi"/>
          <w:sz w:val="24"/>
          <w:rtl/>
        </w:rPr>
        <w:t>المُختلفة والتي من الواجب عليها الاهتمام بِالمُؤلَّفات المُوسيقية الأصيلة ذات الفائدة للمُجتمع</w:t>
      </w:r>
      <w:r w:rsidR="0091435D" w:rsidRPr="002228E3">
        <w:rPr>
          <w:rFonts w:asciiTheme="majorBidi" w:hAnsiTheme="majorBidi" w:cstheme="majorBidi"/>
          <w:sz w:val="24"/>
          <w:rtl/>
        </w:rPr>
        <w:t>.</w:t>
      </w:r>
    </w:p>
    <w:p w:rsidR="0091435D" w:rsidRPr="002228E3" w:rsidRDefault="00222846" w:rsidP="00925DE1">
      <w:pPr>
        <w:numPr>
          <w:ilvl w:val="0"/>
          <w:numId w:val="17"/>
        </w:numPr>
        <w:spacing w:before="120"/>
        <w:ind w:left="397" w:hanging="397"/>
        <w:jc w:val="both"/>
        <w:rPr>
          <w:rFonts w:asciiTheme="majorBidi" w:hAnsiTheme="majorBidi" w:cstheme="majorBidi"/>
          <w:sz w:val="24"/>
        </w:rPr>
      </w:pPr>
      <w:r w:rsidRPr="002228E3">
        <w:rPr>
          <w:rFonts w:asciiTheme="majorBidi" w:hAnsiTheme="majorBidi" w:cstheme="majorBidi"/>
          <w:sz w:val="24"/>
          <w:rtl/>
        </w:rPr>
        <w:t xml:space="preserve">ضرورة الانفتاح على روائع </w:t>
      </w:r>
      <w:r w:rsidR="006D16DA">
        <w:rPr>
          <w:rFonts w:asciiTheme="majorBidi" w:hAnsiTheme="majorBidi" w:cstheme="majorBidi" w:hint="cs"/>
          <w:sz w:val="24"/>
          <w:rtl/>
        </w:rPr>
        <w:t xml:space="preserve">مؤلفات </w:t>
      </w:r>
      <w:r w:rsidRPr="002228E3">
        <w:rPr>
          <w:rFonts w:asciiTheme="majorBidi" w:hAnsiTheme="majorBidi" w:cstheme="majorBidi"/>
          <w:sz w:val="24"/>
          <w:rtl/>
        </w:rPr>
        <w:t xml:space="preserve">الموسيقا </w:t>
      </w:r>
      <w:r w:rsidR="0091435D" w:rsidRPr="002228E3">
        <w:rPr>
          <w:rFonts w:asciiTheme="majorBidi" w:hAnsiTheme="majorBidi" w:cstheme="majorBidi"/>
          <w:sz w:val="24"/>
          <w:rtl/>
        </w:rPr>
        <w:t xml:space="preserve">العربية </w:t>
      </w:r>
      <w:r w:rsidRPr="002228E3">
        <w:rPr>
          <w:rFonts w:asciiTheme="majorBidi" w:hAnsiTheme="majorBidi" w:cstheme="majorBidi"/>
          <w:sz w:val="24"/>
          <w:rtl/>
        </w:rPr>
        <w:t>ووضع مُنجزاتها في مُتناول المُستمع العربي عن طريق وسائل الإعلام ومدارس التعليم العام ومعاهد التَّخصص الم</w:t>
      </w:r>
      <w:r w:rsidR="00AB5778" w:rsidRPr="002228E3">
        <w:rPr>
          <w:rFonts w:asciiTheme="majorBidi" w:hAnsiTheme="majorBidi" w:cstheme="majorBidi"/>
          <w:sz w:val="24"/>
          <w:rtl/>
        </w:rPr>
        <w:t>ُ</w:t>
      </w:r>
      <w:r w:rsidRPr="002228E3">
        <w:rPr>
          <w:rFonts w:asciiTheme="majorBidi" w:hAnsiTheme="majorBidi" w:cstheme="majorBidi"/>
          <w:sz w:val="24"/>
          <w:rtl/>
        </w:rPr>
        <w:t>وسيقي.</w:t>
      </w:r>
    </w:p>
    <w:p w:rsidR="00300B79" w:rsidRPr="002228E3" w:rsidRDefault="00300B79" w:rsidP="00925DE1">
      <w:pPr>
        <w:pStyle w:val="ListParagraph"/>
        <w:numPr>
          <w:ilvl w:val="0"/>
          <w:numId w:val="17"/>
        </w:numPr>
        <w:spacing w:before="120" w:after="0" w:line="240" w:lineRule="auto"/>
        <w:ind w:left="397" w:hanging="397"/>
        <w:contextualSpacing w:val="0"/>
        <w:jc w:val="both"/>
        <w:rPr>
          <w:rFonts w:asciiTheme="majorBidi" w:hAnsiTheme="majorBidi" w:cstheme="majorBidi"/>
          <w:sz w:val="24"/>
          <w:szCs w:val="24"/>
        </w:rPr>
      </w:pPr>
      <w:r w:rsidRPr="002228E3">
        <w:rPr>
          <w:rFonts w:asciiTheme="majorBidi" w:hAnsiTheme="majorBidi" w:cstheme="majorBidi"/>
          <w:sz w:val="24"/>
          <w:szCs w:val="24"/>
          <w:rtl/>
        </w:rPr>
        <w:t>ضرورة حماية الت</w:t>
      </w:r>
      <w:r w:rsidR="00AB5778" w:rsidRPr="002228E3">
        <w:rPr>
          <w:rFonts w:asciiTheme="majorBidi" w:hAnsiTheme="majorBidi" w:cstheme="majorBidi"/>
          <w:sz w:val="24"/>
          <w:szCs w:val="24"/>
          <w:rtl/>
        </w:rPr>
        <w:t>ُّ</w:t>
      </w:r>
      <w:r w:rsidRPr="002228E3">
        <w:rPr>
          <w:rFonts w:asciiTheme="majorBidi" w:hAnsiTheme="majorBidi" w:cstheme="majorBidi"/>
          <w:sz w:val="24"/>
          <w:szCs w:val="24"/>
          <w:rtl/>
        </w:rPr>
        <w:t>راث الم</w:t>
      </w:r>
      <w:r w:rsidR="00AB5778" w:rsidRPr="002228E3">
        <w:rPr>
          <w:rFonts w:asciiTheme="majorBidi" w:hAnsiTheme="majorBidi" w:cstheme="majorBidi"/>
          <w:sz w:val="24"/>
          <w:szCs w:val="24"/>
          <w:rtl/>
        </w:rPr>
        <w:t>ُ</w:t>
      </w:r>
      <w:r w:rsidRPr="002228E3">
        <w:rPr>
          <w:rFonts w:asciiTheme="majorBidi" w:hAnsiTheme="majorBidi" w:cstheme="majorBidi"/>
          <w:sz w:val="24"/>
          <w:szCs w:val="24"/>
          <w:rtl/>
        </w:rPr>
        <w:t>وسيقي العربي من الاندثار والضَّياع بِمُختلف الوسائل باعتبار</w:t>
      </w:r>
      <w:r w:rsidR="006D16DA">
        <w:rPr>
          <w:rFonts w:asciiTheme="majorBidi" w:hAnsiTheme="majorBidi" w:cstheme="majorBidi" w:hint="cs"/>
          <w:sz w:val="24"/>
          <w:szCs w:val="24"/>
          <w:rtl/>
        </w:rPr>
        <w:t xml:space="preserve"> </w:t>
      </w:r>
      <w:r w:rsidRPr="002228E3">
        <w:rPr>
          <w:rFonts w:asciiTheme="majorBidi" w:hAnsiTheme="majorBidi" w:cstheme="majorBidi"/>
          <w:sz w:val="24"/>
          <w:szCs w:val="24"/>
          <w:rtl/>
        </w:rPr>
        <w:t xml:space="preserve">أنَّ تُراثنا </w:t>
      </w:r>
      <w:r w:rsidR="00005308" w:rsidRPr="002228E3">
        <w:rPr>
          <w:rFonts w:asciiTheme="majorBidi" w:hAnsiTheme="majorBidi" w:cstheme="majorBidi"/>
          <w:sz w:val="24"/>
          <w:szCs w:val="24"/>
          <w:rtl/>
        </w:rPr>
        <w:t>في الشعر و</w:t>
      </w:r>
      <w:r w:rsidRPr="002228E3">
        <w:rPr>
          <w:rFonts w:asciiTheme="majorBidi" w:hAnsiTheme="majorBidi" w:cstheme="majorBidi"/>
          <w:sz w:val="24"/>
          <w:szCs w:val="24"/>
          <w:rtl/>
        </w:rPr>
        <w:t>الموسيقي الذي نبت مع التُّربة الشعبية العربية عبر الأجيال يجب أنْ يكون محميَّاً.</w:t>
      </w:r>
    </w:p>
    <w:p w:rsidR="00F83F0D" w:rsidRPr="002228E3" w:rsidRDefault="00F83F0D" w:rsidP="00925DE1">
      <w:pPr>
        <w:numPr>
          <w:ilvl w:val="0"/>
          <w:numId w:val="17"/>
        </w:numPr>
        <w:spacing w:before="120"/>
        <w:ind w:left="397" w:hanging="397"/>
        <w:jc w:val="both"/>
        <w:rPr>
          <w:rFonts w:asciiTheme="majorBidi" w:hAnsiTheme="majorBidi" w:cstheme="majorBidi"/>
          <w:sz w:val="24"/>
        </w:rPr>
      </w:pPr>
      <w:r w:rsidRPr="002228E3">
        <w:rPr>
          <w:rFonts w:asciiTheme="majorBidi" w:hAnsiTheme="majorBidi" w:cstheme="majorBidi"/>
          <w:sz w:val="24"/>
          <w:rtl/>
        </w:rPr>
        <w:t>عمل دراسات مُماثلة لِعددٍ آخر من الشُّعراء الفلسطينيين أصحاب الكلمة القويَّة والمُؤثِّرة والقصائد التي تمَّ تلحينها لهم من قِبل كثير من الُمؤلفين المُوسيقيين.</w:t>
      </w:r>
    </w:p>
    <w:p w:rsidR="0097096A" w:rsidRPr="00E60CFE" w:rsidRDefault="00F83F0D" w:rsidP="00E60CFE">
      <w:pPr>
        <w:numPr>
          <w:ilvl w:val="0"/>
          <w:numId w:val="17"/>
        </w:numPr>
        <w:spacing w:before="120"/>
        <w:ind w:left="397" w:hanging="397"/>
        <w:jc w:val="both"/>
        <w:rPr>
          <w:rFonts w:asciiTheme="majorBidi" w:hAnsiTheme="majorBidi" w:cstheme="majorBidi"/>
          <w:sz w:val="24"/>
          <w:rtl/>
        </w:rPr>
      </w:pPr>
      <w:r w:rsidRPr="002228E3">
        <w:rPr>
          <w:rFonts w:asciiTheme="majorBidi" w:hAnsiTheme="majorBidi" w:cstheme="majorBidi"/>
          <w:sz w:val="24"/>
          <w:rtl/>
        </w:rPr>
        <w:t>ضرورة الت</w:t>
      </w:r>
      <w:r w:rsidR="00564EF1" w:rsidRPr="002228E3">
        <w:rPr>
          <w:rFonts w:asciiTheme="majorBidi" w:hAnsiTheme="majorBidi" w:cstheme="majorBidi"/>
          <w:sz w:val="24"/>
          <w:rtl/>
        </w:rPr>
        <w:t>َّ</w:t>
      </w:r>
      <w:r w:rsidRPr="002228E3">
        <w:rPr>
          <w:rFonts w:asciiTheme="majorBidi" w:hAnsiTheme="majorBidi" w:cstheme="majorBidi"/>
          <w:sz w:val="24"/>
          <w:rtl/>
        </w:rPr>
        <w:t>عريف بالم</w:t>
      </w:r>
      <w:r w:rsidR="00564EF1" w:rsidRPr="002228E3">
        <w:rPr>
          <w:rFonts w:asciiTheme="majorBidi" w:hAnsiTheme="majorBidi" w:cstheme="majorBidi"/>
          <w:sz w:val="24"/>
          <w:rtl/>
        </w:rPr>
        <w:t>ُ</w:t>
      </w:r>
      <w:r w:rsidRPr="002228E3">
        <w:rPr>
          <w:rFonts w:asciiTheme="majorBidi" w:hAnsiTheme="majorBidi" w:cstheme="majorBidi"/>
          <w:sz w:val="24"/>
          <w:rtl/>
        </w:rPr>
        <w:t>نجزات الأدبي</w:t>
      </w:r>
      <w:r w:rsidR="00564EF1" w:rsidRPr="002228E3">
        <w:rPr>
          <w:rFonts w:asciiTheme="majorBidi" w:hAnsiTheme="majorBidi" w:cstheme="majorBidi"/>
          <w:sz w:val="24"/>
          <w:rtl/>
        </w:rPr>
        <w:t>َّ</w:t>
      </w:r>
      <w:r w:rsidRPr="002228E3">
        <w:rPr>
          <w:rFonts w:asciiTheme="majorBidi" w:hAnsiTheme="majorBidi" w:cstheme="majorBidi"/>
          <w:sz w:val="24"/>
          <w:rtl/>
        </w:rPr>
        <w:t>ة والم</w:t>
      </w:r>
      <w:r w:rsidR="00564EF1" w:rsidRPr="002228E3">
        <w:rPr>
          <w:rFonts w:asciiTheme="majorBidi" w:hAnsiTheme="majorBidi" w:cstheme="majorBidi"/>
          <w:sz w:val="24"/>
          <w:rtl/>
        </w:rPr>
        <w:t>ُ</w:t>
      </w:r>
      <w:r w:rsidRPr="002228E3">
        <w:rPr>
          <w:rFonts w:asciiTheme="majorBidi" w:hAnsiTheme="majorBidi" w:cstheme="majorBidi"/>
          <w:sz w:val="24"/>
          <w:rtl/>
        </w:rPr>
        <w:t>وسيقي</w:t>
      </w:r>
      <w:r w:rsidR="00564EF1" w:rsidRPr="002228E3">
        <w:rPr>
          <w:rFonts w:asciiTheme="majorBidi" w:hAnsiTheme="majorBidi" w:cstheme="majorBidi"/>
          <w:sz w:val="24"/>
          <w:rtl/>
        </w:rPr>
        <w:t>َّ</w:t>
      </w:r>
      <w:r w:rsidRPr="002228E3">
        <w:rPr>
          <w:rFonts w:asciiTheme="majorBidi" w:hAnsiTheme="majorBidi" w:cstheme="majorBidi"/>
          <w:sz w:val="24"/>
          <w:rtl/>
        </w:rPr>
        <w:t>ة العربي</w:t>
      </w:r>
      <w:r w:rsidR="00564EF1" w:rsidRPr="002228E3">
        <w:rPr>
          <w:rFonts w:asciiTheme="majorBidi" w:hAnsiTheme="majorBidi" w:cstheme="majorBidi"/>
          <w:sz w:val="24"/>
          <w:rtl/>
        </w:rPr>
        <w:t>َّ</w:t>
      </w:r>
      <w:r w:rsidRPr="002228E3">
        <w:rPr>
          <w:rFonts w:asciiTheme="majorBidi" w:hAnsiTheme="majorBidi" w:cstheme="majorBidi"/>
          <w:sz w:val="24"/>
          <w:rtl/>
        </w:rPr>
        <w:t>ة الفلسطيني</w:t>
      </w:r>
      <w:r w:rsidR="00564EF1" w:rsidRPr="002228E3">
        <w:rPr>
          <w:rFonts w:asciiTheme="majorBidi" w:hAnsiTheme="majorBidi" w:cstheme="majorBidi"/>
          <w:sz w:val="24"/>
          <w:rtl/>
        </w:rPr>
        <w:t>َّ</w:t>
      </w:r>
      <w:r w:rsidRPr="002228E3">
        <w:rPr>
          <w:rFonts w:asciiTheme="majorBidi" w:hAnsiTheme="majorBidi" w:cstheme="majorBidi"/>
          <w:sz w:val="24"/>
          <w:rtl/>
        </w:rPr>
        <w:t>ة وبيان أصحابها ونشرها على م</w:t>
      </w:r>
      <w:r w:rsidR="00564EF1" w:rsidRPr="002228E3">
        <w:rPr>
          <w:rFonts w:asciiTheme="majorBidi" w:hAnsiTheme="majorBidi" w:cstheme="majorBidi"/>
          <w:sz w:val="24"/>
          <w:rtl/>
        </w:rPr>
        <w:t>ُ</w:t>
      </w:r>
      <w:r w:rsidRPr="002228E3">
        <w:rPr>
          <w:rFonts w:asciiTheme="majorBidi" w:hAnsiTheme="majorBidi" w:cstheme="majorBidi"/>
          <w:sz w:val="24"/>
          <w:rtl/>
        </w:rPr>
        <w:t>ستوى العالم العربي.</w:t>
      </w:r>
    </w:p>
    <w:p w:rsidR="0097096A" w:rsidRDefault="0097096A" w:rsidP="0097096A">
      <w:pPr>
        <w:spacing w:before="120"/>
        <w:jc w:val="both"/>
        <w:rPr>
          <w:b/>
          <w:bCs/>
          <w:szCs w:val="22"/>
        </w:rPr>
      </w:pPr>
      <w:r>
        <w:rPr>
          <w:rStyle w:val="rynqvb"/>
          <w:b/>
          <w:bCs/>
          <w:rtl/>
        </w:rPr>
        <w:t>الموافقة الأخلاقية والموافقة على المشاركة</w:t>
      </w:r>
    </w:p>
    <w:p w:rsidR="0097096A" w:rsidRDefault="0097096A" w:rsidP="0097096A">
      <w:pPr>
        <w:spacing w:before="120"/>
        <w:jc w:val="both"/>
        <w:rPr>
          <w:rStyle w:val="rynqvb"/>
          <w:rtl/>
          <w:lang w:bidi="ar-JO"/>
        </w:rPr>
      </w:pPr>
      <w:r>
        <w:rPr>
          <w:rStyle w:val="rynqvb"/>
          <w:b/>
          <w:bCs/>
          <w:rtl/>
          <w:lang w:bidi="ar-JO"/>
        </w:rPr>
        <w:t>...........</w:t>
      </w:r>
      <w:r w:rsidR="00E60CFE">
        <w:rPr>
          <w:rStyle w:val="rynqvb"/>
          <w:rFonts w:hint="cs"/>
          <w:b/>
          <w:bCs/>
          <w:rtl/>
        </w:rPr>
        <w:t>نعم أوافق</w:t>
      </w:r>
      <w:r w:rsidR="00362C42">
        <w:rPr>
          <w:rStyle w:val="rynqvb"/>
          <w:rFonts w:hint="cs"/>
          <w:b/>
          <w:bCs/>
          <w:rtl/>
        </w:rPr>
        <w:t xml:space="preserve"> على المشاركة</w:t>
      </w:r>
      <w:r>
        <w:rPr>
          <w:rStyle w:val="rynqvb"/>
          <w:b/>
          <w:bCs/>
          <w:rtl/>
          <w:lang w:bidi="ar-JO"/>
        </w:rPr>
        <w:t>.......................</w:t>
      </w:r>
    </w:p>
    <w:p w:rsidR="0097096A" w:rsidRDefault="0097096A" w:rsidP="0097096A">
      <w:pPr>
        <w:spacing w:before="120"/>
        <w:jc w:val="both"/>
      </w:pPr>
      <w:r>
        <w:rPr>
          <w:rStyle w:val="rynqvb"/>
          <w:b/>
          <w:bCs/>
          <w:rtl/>
        </w:rPr>
        <w:t>توافر البيانات والمواد</w:t>
      </w:r>
    </w:p>
    <w:p w:rsidR="0097096A" w:rsidRDefault="0097096A" w:rsidP="0097096A">
      <w:pPr>
        <w:spacing w:before="120"/>
        <w:jc w:val="both"/>
        <w:rPr>
          <w:rStyle w:val="rynqvb"/>
          <w:rtl/>
          <w:lang w:bidi="ar-JO"/>
        </w:rPr>
      </w:pPr>
      <w:r>
        <w:rPr>
          <w:rStyle w:val="rynqvb"/>
          <w:b/>
          <w:bCs/>
          <w:rtl/>
          <w:lang w:bidi="ar-JO"/>
        </w:rPr>
        <w:t>.........</w:t>
      </w:r>
      <w:r w:rsidR="00E60CFE">
        <w:rPr>
          <w:rStyle w:val="rynqvb"/>
          <w:rFonts w:hint="cs"/>
          <w:b/>
          <w:bCs/>
          <w:rtl/>
          <w:lang w:bidi="ar-JO"/>
        </w:rPr>
        <w:t xml:space="preserve">نعم متوفرة </w:t>
      </w:r>
      <w:r>
        <w:rPr>
          <w:rStyle w:val="rynqvb"/>
          <w:b/>
          <w:bCs/>
          <w:rtl/>
          <w:lang w:bidi="ar-JO"/>
        </w:rPr>
        <w:t>.........................</w:t>
      </w:r>
    </w:p>
    <w:p w:rsidR="0097096A" w:rsidRDefault="0097096A" w:rsidP="0097096A">
      <w:pPr>
        <w:spacing w:before="120"/>
        <w:jc w:val="both"/>
        <w:rPr>
          <w:rStyle w:val="rynqvb"/>
          <w:b/>
          <w:bCs/>
          <w:rtl/>
        </w:rPr>
      </w:pPr>
    </w:p>
    <w:p w:rsidR="0097096A" w:rsidRDefault="0097096A" w:rsidP="0097096A">
      <w:pPr>
        <w:spacing w:before="120"/>
        <w:jc w:val="both"/>
        <w:rPr>
          <w:rStyle w:val="rynqvb"/>
          <w:b/>
          <w:bCs/>
        </w:rPr>
      </w:pPr>
      <w:r>
        <w:rPr>
          <w:rStyle w:val="rynqvb"/>
          <w:b/>
          <w:bCs/>
          <w:rtl/>
        </w:rPr>
        <w:t>مساهمة المؤلف</w:t>
      </w:r>
    </w:p>
    <w:p w:rsidR="0097096A" w:rsidRDefault="0097096A" w:rsidP="0097096A">
      <w:pPr>
        <w:spacing w:before="120"/>
        <w:jc w:val="both"/>
        <w:rPr>
          <w:rStyle w:val="rynqvb"/>
          <w:b/>
          <w:bCs/>
          <w:lang w:bidi="ar-JO"/>
        </w:rPr>
      </w:pPr>
      <w:r>
        <w:rPr>
          <w:rStyle w:val="rynqvb"/>
          <w:b/>
          <w:bCs/>
          <w:rtl/>
          <w:lang w:bidi="ar-JO"/>
        </w:rPr>
        <w:t>.......</w:t>
      </w:r>
      <w:r w:rsidR="00E60CFE">
        <w:rPr>
          <w:rStyle w:val="rynqvb"/>
          <w:rFonts w:hint="cs"/>
          <w:b/>
          <w:bCs/>
          <w:rtl/>
          <w:lang w:bidi="ar-JO"/>
        </w:rPr>
        <w:t>مساهمة كاملة</w:t>
      </w:r>
      <w:r>
        <w:rPr>
          <w:rStyle w:val="rynqvb"/>
          <w:b/>
          <w:bCs/>
          <w:rtl/>
          <w:lang w:bidi="ar-JO"/>
        </w:rPr>
        <w:t>...........................</w:t>
      </w:r>
    </w:p>
    <w:p w:rsidR="0097096A" w:rsidRDefault="0097096A" w:rsidP="0097096A">
      <w:pPr>
        <w:spacing w:before="120"/>
        <w:jc w:val="both"/>
        <w:rPr>
          <w:rStyle w:val="rynqvb"/>
          <w:b/>
          <w:bCs/>
          <w:rtl/>
        </w:rPr>
      </w:pPr>
    </w:p>
    <w:p w:rsidR="0097096A" w:rsidRDefault="0097096A" w:rsidP="0097096A">
      <w:pPr>
        <w:spacing w:before="120"/>
        <w:jc w:val="both"/>
        <w:rPr>
          <w:rStyle w:val="rynqvb"/>
          <w:b/>
          <w:bCs/>
        </w:rPr>
      </w:pPr>
      <w:r>
        <w:rPr>
          <w:rStyle w:val="rynqvb"/>
          <w:b/>
          <w:bCs/>
          <w:rtl/>
        </w:rPr>
        <w:t>تضارب المصالح</w:t>
      </w:r>
    </w:p>
    <w:p w:rsidR="0097096A" w:rsidRDefault="0097096A" w:rsidP="0097096A">
      <w:pPr>
        <w:spacing w:before="120"/>
        <w:jc w:val="both"/>
        <w:rPr>
          <w:rStyle w:val="rynqvb"/>
          <w:b/>
          <w:bCs/>
          <w:lang w:bidi="ar-JO"/>
        </w:rPr>
      </w:pPr>
      <w:r>
        <w:rPr>
          <w:rStyle w:val="rynqvb"/>
          <w:b/>
          <w:bCs/>
          <w:rtl/>
          <w:lang w:bidi="ar-JO"/>
        </w:rPr>
        <w:t>.........</w:t>
      </w:r>
      <w:r w:rsidR="00E60CFE">
        <w:rPr>
          <w:rStyle w:val="rynqvb"/>
          <w:rFonts w:hint="cs"/>
          <w:b/>
          <w:bCs/>
          <w:rtl/>
          <w:lang w:bidi="ar-JO"/>
        </w:rPr>
        <w:t>لا يوجد</w:t>
      </w:r>
      <w:r>
        <w:rPr>
          <w:rStyle w:val="rynqvb"/>
          <w:b/>
          <w:bCs/>
          <w:rtl/>
          <w:lang w:bidi="ar-JO"/>
        </w:rPr>
        <w:t>.........................</w:t>
      </w:r>
    </w:p>
    <w:p w:rsidR="0097096A" w:rsidRDefault="0097096A" w:rsidP="0097096A">
      <w:pPr>
        <w:spacing w:before="120"/>
        <w:jc w:val="both"/>
        <w:rPr>
          <w:rStyle w:val="rynqvb"/>
          <w:b/>
          <w:bCs/>
          <w:rtl/>
        </w:rPr>
      </w:pPr>
    </w:p>
    <w:p w:rsidR="0097096A" w:rsidRDefault="0097096A" w:rsidP="0097096A">
      <w:pPr>
        <w:spacing w:before="120"/>
        <w:jc w:val="both"/>
      </w:pPr>
      <w:r>
        <w:rPr>
          <w:rStyle w:val="rynqvb"/>
          <w:b/>
          <w:bCs/>
          <w:rtl/>
        </w:rPr>
        <w:t>التمويل</w:t>
      </w:r>
    </w:p>
    <w:p w:rsidR="0097096A" w:rsidRDefault="0097096A" w:rsidP="0097096A">
      <w:pPr>
        <w:spacing w:before="120"/>
        <w:jc w:val="both"/>
        <w:rPr>
          <w:rStyle w:val="rynqvb"/>
          <w:rtl/>
          <w:lang w:bidi="ar-JO"/>
        </w:rPr>
      </w:pPr>
      <w:r>
        <w:rPr>
          <w:rStyle w:val="rynqvb"/>
          <w:b/>
          <w:bCs/>
          <w:rtl/>
          <w:lang w:bidi="ar-JO"/>
        </w:rPr>
        <w:t>.....</w:t>
      </w:r>
      <w:r w:rsidR="00E60CFE">
        <w:rPr>
          <w:rStyle w:val="rynqvb"/>
          <w:rFonts w:hint="cs"/>
          <w:b/>
          <w:bCs/>
          <w:rtl/>
          <w:lang w:bidi="ar-JO"/>
        </w:rPr>
        <w:t>من المؤلف فقط</w:t>
      </w:r>
      <w:r>
        <w:rPr>
          <w:rStyle w:val="rynqvb"/>
          <w:b/>
          <w:bCs/>
          <w:rtl/>
          <w:lang w:bidi="ar-JO"/>
        </w:rPr>
        <w:t>.............................</w:t>
      </w:r>
    </w:p>
    <w:p w:rsidR="0097096A" w:rsidRDefault="0097096A" w:rsidP="0097096A">
      <w:pPr>
        <w:spacing w:before="120"/>
        <w:jc w:val="both"/>
        <w:rPr>
          <w:rStyle w:val="rynqvb"/>
          <w:b/>
          <w:bCs/>
          <w:rtl/>
        </w:rPr>
      </w:pPr>
    </w:p>
    <w:p w:rsidR="0097096A" w:rsidRDefault="0097096A" w:rsidP="0097096A">
      <w:pPr>
        <w:spacing w:before="120"/>
        <w:jc w:val="both"/>
        <w:rPr>
          <w:rFonts w:asciiTheme="majorBidi" w:hAnsiTheme="majorBidi" w:cstheme="majorBidi"/>
        </w:rPr>
      </w:pPr>
      <w:r>
        <w:rPr>
          <w:rStyle w:val="rynqvb"/>
          <w:b/>
          <w:bCs/>
          <w:rtl/>
        </w:rPr>
        <w:t>شكر وتقدير</w:t>
      </w:r>
    </w:p>
    <w:p w:rsidR="0097096A" w:rsidRPr="006D16DA" w:rsidRDefault="0097096A" w:rsidP="006D16DA">
      <w:pPr>
        <w:spacing w:before="120"/>
        <w:jc w:val="both"/>
        <w:rPr>
          <w:rFonts w:ascii="Calibri" w:hAnsi="Calibri" w:cs="Arial"/>
          <w:lang w:bidi="ar-JO"/>
        </w:rPr>
      </w:pPr>
      <w:r>
        <w:rPr>
          <w:rStyle w:val="rynqvb"/>
          <w:b/>
          <w:bCs/>
          <w:rtl/>
          <w:lang w:bidi="ar-JO"/>
        </w:rPr>
        <w:lastRenderedPageBreak/>
        <w:t>.....</w:t>
      </w:r>
      <w:r w:rsidR="00E60CFE">
        <w:rPr>
          <w:rStyle w:val="rynqvb"/>
          <w:rFonts w:hint="cs"/>
          <w:b/>
          <w:bCs/>
          <w:rtl/>
          <w:lang w:bidi="ar-JO"/>
        </w:rPr>
        <w:t>جزيل الشكر والتقدير إلى عمادة البحث العلمي ومجلة جامعة النجاح الوطنية</w:t>
      </w:r>
      <w:r w:rsidR="006707ED">
        <w:rPr>
          <w:rStyle w:val="rynqvb"/>
          <w:rFonts w:hint="cs"/>
          <w:b/>
          <w:bCs/>
          <w:rtl/>
          <w:lang w:bidi="ar-JO"/>
        </w:rPr>
        <w:t>، وشكر خاص إلى الأستاذ خالد صدوق الذي قام بتدوين المؤلفات الموسيقية في هذه الدراسة</w:t>
      </w:r>
      <w:r w:rsidR="00E60CFE">
        <w:rPr>
          <w:rStyle w:val="rynqvb"/>
          <w:rFonts w:hint="cs"/>
          <w:b/>
          <w:bCs/>
          <w:rtl/>
          <w:lang w:bidi="ar-JO"/>
        </w:rPr>
        <w:t xml:space="preserve"> </w:t>
      </w:r>
      <w:r>
        <w:rPr>
          <w:rStyle w:val="rynqvb"/>
          <w:b/>
          <w:bCs/>
          <w:rtl/>
          <w:lang w:bidi="ar-JO"/>
        </w:rPr>
        <w:t>.............................</w:t>
      </w:r>
    </w:p>
    <w:p w:rsidR="006342DB" w:rsidRPr="00925DE1" w:rsidRDefault="00A02694" w:rsidP="00925DE1">
      <w:pPr>
        <w:spacing w:before="120"/>
        <w:jc w:val="both"/>
        <w:rPr>
          <w:rFonts w:asciiTheme="majorBidi" w:hAnsiTheme="majorBidi" w:cstheme="majorBidi"/>
          <w:b/>
          <w:bCs/>
          <w:sz w:val="24"/>
        </w:rPr>
      </w:pPr>
      <w:r w:rsidRPr="00925DE1">
        <w:rPr>
          <w:rFonts w:asciiTheme="majorBidi" w:hAnsiTheme="majorBidi" w:cstheme="majorBidi"/>
          <w:b/>
          <w:bCs/>
          <w:sz w:val="24"/>
          <w:rtl/>
        </w:rPr>
        <w:t>الم</w:t>
      </w:r>
      <w:r w:rsidR="004A2DF0" w:rsidRPr="00925DE1">
        <w:rPr>
          <w:rFonts w:asciiTheme="majorBidi" w:hAnsiTheme="majorBidi" w:cstheme="majorBidi"/>
          <w:b/>
          <w:bCs/>
          <w:sz w:val="24"/>
          <w:rtl/>
        </w:rPr>
        <w:t xml:space="preserve">صادر </w:t>
      </w:r>
      <w:r w:rsidRPr="00925DE1">
        <w:rPr>
          <w:rFonts w:asciiTheme="majorBidi" w:hAnsiTheme="majorBidi" w:cstheme="majorBidi"/>
          <w:b/>
          <w:bCs/>
          <w:sz w:val="24"/>
          <w:rtl/>
        </w:rPr>
        <w:t>والمراجع العربية</w:t>
      </w:r>
    </w:p>
    <w:p w:rsidR="00040A64" w:rsidRPr="002228E3" w:rsidRDefault="00040A64" w:rsidP="00925DE1">
      <w:pPr>
        <w:pStyle w:val="ListParagraph"/>
        <w:numPr>
          <w:ilvl w:val="0"/>
          <w:numId w:val="26"/>
        </w:numPr>
        <w:spacing w:before="120" w:after="0" w:line="240" w:lineRule="auto"/>
        <w:ind w:left="397" w:hanging="397"/>
        <w:contextualSpacing w:val="0"/>
        <w:jc w:val="both"/>
        <w:rPr>
          <w:rFonts w:asciiTheme="majorBidi" w:hAnsiTheme="majorBidi" w:cstheme="majorBidi"/>
          <w:sz w:val="24"/>
          <w:szCs w:val="24"/>
        </w:rPr>
      </w:pPr>
      <w:r w:rsidRPr="002228E3">
        <w:rPr>
          <w:rFonts w:asciiTheme="majorBidi" w:hAnsiTheme="majorBidi" w:cstheme="majorBidi"/>
          <w:sz w:val="24"/>
          <w:szCs w:val="24"/>
          <w:rtl/>
        </w:rPr>
        <w:t>موريس</w:t>
      </w:r>
      <w:r w:rsidR="0011664C">
        <w:rPr>
          <w:rFonts w:asciiTheme="majorBidi" w:hAnsiTheme="majorBidi" w:cstheme="majorBidi" w:hint="cs"/>
          <w:sz w:val="24"/>
          <w:szCs w:val="24"/>
          <w:rtl/>
        </w:rPr>
        <w:t>،</w:t>
      </w:r>
      <w:r w:rsidRPr="002228E3">
        <w:rPr>
          <w:rFonts w:asciiTheme="majorBidi" w:hAnsiTheme="majorBidi" w:cstheme="majorBidi"/>
          <w:sz w:val="24"/>
          <w:szCs w:val="24"/>
          <w:rtl/>
        </w:rPr>
        <w:t xml:space="preserve"> بورا</w:t>
      </w:r>
      <w:r w:rsidR="0011664C">
        <w:rPr>
          <w:rFonts w:asciiTheme="majorBidi" w:hAnsiTheme="majorBidi" w:cstheme="majorBidi" w:hint="cs"/>
          <w:sz w:val="24"/>
          <w:szCs w:val="24"/>
          <w:rtl/>
        </w:rPr>
        <w:t>.</w:t>
      </w:r>
      <w:r w:rsidRPr="002228E3">
        <w:rPr>
          <w:rFonts w:asciiTheme="majorBidi" w:hAnsiTheme="majorBidi" w:cstheme="majorBidi"/>
          <w:sz w:val="24"/>
          <w:szCs w:val="24"/>
          <w:rtl/>
        </w:rPr>
        <w:t xml:space="preserve"> (1992)</w:t>
      </w:r>
      <w:r w:rsidR="0011664C">
        <w:rPr>
          <w:rFonts w:asciiTheme="majorBidi" w:hAnsiTheme="majorBidi" w:cstheme="majorBidi" w:hint="cs"/>
          <w:sz w:val="24"/>
          <w:szCs w:val="24"/>
          <w:rtl/>
        </w:rPr>
        <w:t>.</w:t>
      </w:r>
      <w:r w:rsidR="006D16DA">
        <w:rPr>
          <w:rFonts w:asciiTheme="majorBidi" w:hAnsiTheme="majorBidi" w:cstheme="majorBidi" w:hint="cs"/>
          <w:sz w:val="24"/>
          <w:szCs w:val="24"/>
          <w:rtl/>
        </w:rPr>
        <w:t xml:space="preserve"> </w:t>
      </w:r>
      <w:r w:rsidRPr="0011664C">
        <w:rPr>
          <w:rFonts w:asciiTheme="majorBidi" w:hAnsiTheme="majorBidi" w:cstheme="majorBidi"/>
          <w:i/>
          <w:iCs/>
          <w:sz w:val="24"/>
          <w:szCs w:val="24"/>
          <w:rtl/>
        </w:rPr>
        <w:t>الغناء والشعر عند الشعوب البدائية</w:t>
      </w:r>
      <w:r w:rsidRPr="002228E3">
        <w:rPr>
          <w:rFonts w:asciiTheme="majorBidi" w:hAnsiTheme="majorBidi" w:cstheme="majorBidi"/>
          <w:sz w:val="24"/>
          <w:szCs w:val="24"/>
          <w:rtl/>
        </w:rPr>
        <w:t>، ترجمة</w:t>
      </w:r>
      <w:r w:rsidR="0011664C">
        <w:rPr>
          <w:rFonts w:asciiTheme="majorBidi" w:hAnsiTheme="majorBidi" w:cstheme="majorBidi" w:hint="cs"/>
          <w:sz w:val="24"/>
          <w:szCs w:val="24"/>
          <w:rtl/>
        </w:rPr>
        <w:t>:</w:t>
      </w:r>
      <w:r w:rsidRPr="002228E3">
        <w:rPr>
          <w:rFonts w:asciiTheme="majorBidi" w:hAnsiTheme="majorBidi" w:cstheme="majorBidi"/>
          <w:sz w:val="24"/>
          <w:szCs w:val="24"/>
          <w:rtl/>
        </w:rPr>
        <w:t xml:space="preserve"> يوسف شلبي</w:t>
      </w:r>
      <w:r w:rsidR="0011664C">
        <w:rPr>
          <w:rFonts w:asciiTheme="majorBidi" w:hAnsiTheme="majorBidi" w:cstheme="majorBidi" w:hint="cs"/>
          <w:sz w:val="24"/>
          <w:szCs w:val="24"/>
          <w:rtl/>
        </w:rPr>
        <w:t>،</w:t>
      </w:r>
      <w:r w:rsidRPr="002228E3">
        <w:rPr>
          <w:rFonts w:asciiTheme="majorBidi" w:hAnsiTheme="majorBidi" w:cstheme="majorBidi"/>
          <w:sz w:val="24"/>
          <w:szCs w:val="24"/>
          <w:rtl/>
        </w:rPr>
        <w:t xml:space="preserve"> الشام، دا</w:t>
      </w:r>
      <w:r w:rsidR="008F2B04" w:rsidRPr="002228E3">
        <w:rPr>
          <w:rFonts w:asciiTheme="majorBidi" w:hAnsiTheme="majorBidi" w:cstheme="majorBidi"/>
          <w:sz w:val="24"/>
          <w:szCs w:val="24"/>
          <w:rtl/>
        </w:rPr>
        <w:t>ر طلاس للدراسات والترجمة والنشر، (1)</w:t>
      </w:r>
    </w:p>
    <w:p w:rsidR="005B3DC8" w:rsidRPr="002228E3" w:rsidRDefault="005B3DC8" w:rsidP="00925DE1">
      <w:pPr>
        <w:pStyle w:val="NormalWeb"/>
        <w:numPr>
          <w:ilvl w:val="0"/>
          <w:numId w:val="26"/>
        </w:numPr>
        <w:bidi/>
        <w:spacing w:before="120" w:beforeAutospacing="0" w:after="0" w:afterAutospacing="0"/>
        <w:ind w:left="397" w:hanging="397"/>
        <w:jc w:val="both"/>
        <w:rPr>
          <w:rFonts w:asciiTheme="majorBidi" w:hAnsiTheme="majorBidi" w:cstheme="majorBidi"/>
        </w:rPr>
      </w:pPr>
      <w:r w:rsidRPr="002228E3">
        <w:rPr>
          <w:rFonts w:asciiTheme="majorBidi" w:hAnsiTheme="majorBidi" w:cstheme="majorBidi"/>
          <w:rtl/>
        </w:rPr>
        <w:t xml:space="preserve">من «رحلة جبلية، رحلة صعبة، (1993): سيرة ذاتية»، الجزء الأول، </w:t>
      </w:r>
      <w:r w:rsidRPr="0011664C">
        <w:rPr>
          <w:rFonts w:asciiTheme="majorBidi" w:hAnsiTheme="majorBidi" w:cstheme="majorBidi"/>
          <w:i/>
          <w:iCs/>
          <w:rtl/>
        </w:rPr>
        <w:t>مجلة المرأة العربية</w:t>
      </w:r>
      <w:r w:rsidRPr="002228E3">
        <w:rPr>
          <w:rFonts w:asciiTheme="majorBidi" w:hAnsiTheme="majorBidi" w:cstheme="majorBidi"/>
          <w:rtl/>
        </w:rPr>
        <w:t>، دار الشروق، عمّان، القدس العربي، (3)</w:t>
      </w:r>
    </w:p>
    <w:p w:rsidR="005B3DC8" w:rsidRPr="002228E3" w:rsidRDefault="0011664C" w:rsidP="00925DE1">
      <w:pPr>
        <w:pStyle w:val="NormalWeb"/>
        <w:numPr>
          <w:ilvl w:val="0"/>
          <w:numId w:val="26"/>
        </w:numPr>
        <w:bidi/>
        <w:spacing w:before="120" w:beforeAutospacing="0" w:after="0" w:afterAutospacing="0"/>
        <w:ind w:left="397" w:hanging="397"/>
        <w:jc w:val="both"/>
        <w:rPr>
          <w:rFonts w:asciiTheme="majorBidi" w:hAnsiTheme="majorBidi" w:cstheme="majorBidi"/>
          <w:rtl/>
        </w:rPr>
      </w:pPr>
      <w:r w:rsidRPr="002228E3">
        <w:rPr>
          <w:rFonts w:asciiTheme="majorBidi" w:hAnsiTheme="majorBidi" w:cstheme="majorBidi"/>
          <w:rtl/>
        </w:rPr>
        <w:t>الجيوسي،</w:t>
      </w:r>
      <w:r w:rsidR="006D16DA">
        <w:rPr>
          <w:rFonts w:asciiTheme="majorBidi" w:hAnsiTheme="majorBidi" w:cstheme="majorBidi" w:hint="cs"/>
          <w:rtl/>
        </w:rPr>
        <w:t xml:space="preserve"> </w:t>
      </w:r>
      <w:r w:rsidR="005B3DC8" w:rsidRPr="002228E3">
        <w:rPr>
          <w:rFonts w:asciiTheme="majorBidi" w:hAnsiTheme="majorBidi" w:cstheme="majorBidi"/>
          <w:rtl/>
        </w:rPr>
        <w:t>سلمى الخضراء</w:t>
      </w:r>
      <w:r>
        <w:rPr>
          <w:rFonts w:asciiTheme="majorBidi" w:hAnsiTheme="majorBidi" w:cstheme="majorBidi" w:hint="cs"/>
          <w:rtl/>
        </w:rPr>
        <w:t>.</w:t>
      </w:r>
      <w:r w:rsidR="005B3DC8" w:rsidRPr="002228E3">
        <w:rPr>
          <w:rFonts w:asciiTheme="majorBidi" w:hAnsiTheme="majorBidi" w:cstheme="majorBidi"/>
          <w:rtl/>
        </w:rPr>
        <w:t xml:space="preserve"> (1980)</w:t>
      </w:r>
      <w:r>
        <w:rPr>
          <w:rFonts w:asciiTheme="majorBidi" w:hAnsiTheme="majorBidi" w:cstheme="majorBidi" w:hint="cs"/>
          <w:rtl/>
        </w:rPr>
        <w:t>.</w:t>
      </w:r>
      <w:r w:rsidR="006D16DA">
        <w:rPr>
          <w:rFonts w:asciiTheme="majorBidi" w:hAnsiTheme="majorBidi" w:cstheme="majorBidi" w:hint="cs"/>
          <w:rtl/>
        </w:rPr>
        <w:t xml:space="preserve"> </w:t>
      </w:r>
      <w:r w:rsidR="005B3DC8" w:rsidRPr="0011664C">
        <w:rPr>
          <w:rFonts w:asciiTheme="majorBidi" w:hAnsiTheme="majorBidi" w:cstheme="majorBidi"/>
          <w:i/>
          <w:iCs/>
          <w:rtl/>
        </w:rPr>
        <w:t>أديبة وشاعرة وناقدة ومترجمة أكاديمية فلسطينية</w:t>
      </w:r>
      <w:r w:rsidR="005B3DC8" w:rsidRPr="002228E3">
        <w:rPr>
          <w:rFonts w:asciiTheme="majorBidi" w:hAnsiTheme="majorBidi" w:cstheme="majorBidi"/>
          <w:rtl/>
        </w:rPr>
        <w:t>، صاحبة مشروع “بروتا” لنقل الأدب والثقافة العربية إلى العالم الأنجلوسكسوني،</w:t>
      </w:r>
      <w:r w:rsidR="006D16DA">
        <w:rPr>
          <w:rFonts w:asciiTheme="majorBidi" w:hAnsiTheme="majorBidi" w:cstheme="majorBidi" w:hint="cs"/>
          <w:rtl/>
        </w:rPr>
        <w:t xml:space="preserve"> </w:t>
      </w:r>
      <w:r w:rsidR="005B3DC8" w:rsidRPr="002228E3">
        <w:rPr>
          <w:rFonts w:asciiTheme="majorBidi" w:hAnsiTheme="majorBidi" w:cstheme="majorBidi"/>
          <w:rtl/>
        </w:rPr>
        <w:t xml:space="preserve">القدس العربي </w:t>
      </w:r>
      <w:r w:rsidR="00030588" w:rsidRPr="002228E3">
        <w:rPr>
          <w:rFonts w:asciiTheme="majorBidi" w:hAnsiTheme="majorBidi" w:cstheme="majorBidi"/>
          <w:rtl/>
        </w:rPr>
        <w:t>(28)</w:t>
      </w:r>
      <w:r w:rsidR="005B3DC8" w:rsidRPr="002228E3">
        <w:rPr>
          <w:rFonts w:asciiTheme="majorBidi" w:hAnsiTheme="majorBidi" w:cstheme="majorBidi"/>
          <w:rtl/>
        </w:rPr>
        <w:t xml:space="preserve"> يونيو (2014)،</w:t>
      </w:r>
      <w:r w:rsidR="006D16DA">
        <w:rPr>
          <w:rFonts w:asciiTheme="majorBidi" w:hAnsiTheme="majorBidi" w:cstheme="majorBidi" w:hint="cs"/>
          <w:rtl/>
        </w:rPr>
        <w:t xml:space="preserve"> </w:t>
      </w:r>
      <w:r w:rsidR="005B3DC8" w:rsidRPr="002228E3">
        <w:rPr>
          <w:rFonts w:asciiTheme="majorBidi" w:hAnsiTheme="majorBidi" w:cstheme="majorBidi"/>
          <w:rtl/>
        </w:rPr>
        <w:t>(4)</w:t>
      </w:r>
    </w:p>
    <w:p w:rsidR="005B3DC8" w:rsidRPr="002228E3" w:rsidRDefault="0011664C" w:rsidP="00925DE1">
      <w:pPr>
        <w:pStyle w:val="ListParagraph"/>
        <w:numPr>
          <w:ilvl w:val="0"/>
          <w:numId w:val="26"/>
        </w:numPr>
        <w:spacing w:before="120" w:after="0" w:line="240" w:lineRule="auto"/>
        <w:ind w:left="397" w:hanging="397"/>
        <w:contextualSpacing w:val="0"/>
        <w:jc w:val="both"/>
        <w:rPr>
          <w:rFonts w:asciiTheme="majorBidi" w:hAnsiTheme="majorBidi" w:cstheme="majorBidi"/>
          <w:sz w:val="24"/>
          <w:szCs w:val="24"/>
        </w:rPr>
      </w:pPr>
      <w:r>
        <w:rPr>
          <w:rFonts w:asciiTheme="majorBidi" w:hAnsiTheme="majorBidi" w:cstheme="majorBidi" w:hint="cs"/>
          <w:sz w:val="24"/>
          <w:szCs w:val="24"/>
          <w:rtl/>
        </w:rPr>
        <w:t>إسماعيل،</w:t>
      </w:r>
      <w:r w:rsidR="005B3DC8" w:rsidRPr="002228E3">
        <w:rPr>
          <w:rFonts w:asciiTheme="majorBidi" w:hAnsiTheme="majorBidi" w:cstheme="majorBidi"/>
          <w:sz w:val="24"/>
          <w:szCs w:val="24"/>
          <w:rtl/>
        </w:rPr>
        <w:t xml:space="preserve"> عز الدين</w:t>
      </w:r>
      <w:r>
        <w:rPr>
          <w:rFonts w:asciiTheme="majorBidi" w:hAnsiTheme="majorBidi" w:cstheme="majorBidi" w:hint="cs"/>
          <w:sz w:val="24"/>
          <w:szCs w:val="24"/>
          <w:rtl/>
        </w:rPr>
        <w:t>.</w:t>
      </w:r>
      <w:r w:rsidR="005B3DC8" w:rsidRPr="002228E3">
        <w:rPr>
          <w:rFonts w:asciiTheme="majorBidi" w:hAnsiTheme="majorBidi" w:cstheme="majorBidi"/>
          <w:sz w:val="24"/>
          <w:szCs w:val="24"/>
          <w:rtl/>
        </w:rPr>
        <w:t xml:space="preserve"> (1974)</w:t>
      </w:r>
      <w:r>
        <w:rPr>
          <w:rFonts w:asciiTheme="majorBidi" w:hAnsiTheme="majorBidi" w:cstheme="majorBidi" w:hint="cs"/>
          <w:sz w:val="24"/>
          <w:szCs w:val="24"/>
          <w:rtl/>
        </w:rPr>
        <w:t>.</w:t>
      </w:r>
      <w:r w:rsidR="006D16DA">
        <w:rPr>
          <w:rFonts w:asciiTheme="majorBidi" w:hAnsiTheme="majorBidi" w:cstheme="majorBidi" w:hint="cs"/>
          <w:sz w:val="24"/>
          <w:szCs w:val="24"/>
          <w:rtl/>
        </w:rPr>
        <w:t xml:space="preserve"> </w:t>
      </w:r>
      <w:r w:rsidR="005B3DC8" w:rsidRPr="0011664C">
        <w:rPr>
          <w:rFonts w:asciiTheme="majorBidi" w:hAnsiTheme="majorBidi" w:cstheme="majorBidi"/>
          <w:i/>
          <w:iCs/>
          <w:sz w:val="24"/>
          <w:szCs w:val="24"/>
          <w:rtl/>
        </w:rPr>
        <w:t>الأسس الجمالية في النقد الادبي</w:t>
      </w:r>
      <w:r w:rsidR="005B3DC8" w:rsidRPr="002228E3">
        <w:rPr>
          <w:rFonts w:asciiTheme="majorBidi" w:hAnsiTheme="majorBidi" w:cstheme="majorBidi"/>
          <w:sz w:val="24"/>
          <w:szCs w:val="24"/>
          <w:rtl/>
        </w:rPr>
        <w:t>.</w:t>
      </w:r>
    </w:p>
    <w:p w:rsidR="00E33998" w:rsidRPr="002228E3" w:rsidRDefault="00396E84" w:rsidP="00925DE1">
      <w:pPr>
        <w:pStyle w:val="ListParagraph"/>
        <w:numPr>
          <w:ilvl w:val="0"/>
          <w:numId w:val="26"/>
        </w:numPr>
        <w:spacing w:before="120" w:after="0" w:line="240" w:lineRule="auto"/>
        <w:ind w:left="397" w:hanging="397"/>
        <w:contextualSpacing w:val="0"/>
        <w:jc w:val="both"/>
        <w:rPr>
          <w:rFonts w:asciiTheme="majorBidi" w:hAnsiTheme="majorBidi" w:cstheme="majorBidi"/>
          <w:sz w:val="24"/>
          <w:szCs w:val="24"/>
        </w:rPr>
      </w:pPr>
      <w:r w:rsidRPr="002228E3">
        <w:rPr>
          <w:rFonts w:asciiTheme="majorBidi" w:hAnsiTheme="majorBidi" w:cstheme="majorBidi"/>
          <w:sz w:val="24"/>
          <w:szCs w:val="24"/>
          <w:rtl/>
        </w:rPr>
        <w:t>الأعرجي،</w:t>
      </w:r>
      <w:r w:rsidR="00E33998" w:rsidRPr="002228E3">
        <w:rPr>
          <w:rFonts w:asciiTheme="majorBidi" w:hAnsiTheme="majorBidi" w:cstheme="majorBidi"/>
          <w:sz w:val="24"/>
          <w:szCs w:val="24"/>
          <w:rtl/>
        </w:rPr>
        <w:t xml:space="preserve"> نازك</w:t>
      </w:r>
      <w:r w:rsidR="0011664C">
        <w:rPr>
          <w:rFonts w:asciiTheme="majorBidi" w:hAnsiTheme="majorBidi" w:cstheme="majorBidi" w:hint="cs"/>
          <w:sz w:val="24"/>
          <w:szCs w:val="24"/>
          <w:rtl/>
        </w:rPr>
        <w:t>.</w:t>
      </w:r>
      <w:r w:rsidR="00E33998" w:rsidRPr="002228E3">
        <w:rPr>
          <w:rFonts w:asciiTheme="majorBidi" w:hAnsiTheme="majorBidi" w:cstheme="majorBidi"/>
          <w:sz w:val="24"/>
          <w:szCs w:val="24"/>
          <w:rtl/>
        </w:rPr>
        <w:t xml:space="preserve"> (1997)</w:t>
      </w:r>
      <w:r w:rsidR="0011664C">
        <w:rPr>
          <w:rFonts w:asciiTheme="majorBidi" w:hAnsiTheme="majorBidi" w:cstheme="majorBidi" w:hint="cs"/>
          <w:sz w:val="24"/>
          <w:szCs w:val="24"/>
          <w:rtl/>
        </w:rPr>
        <w:t>.</w:t>
      </w:r>
      <w:r w:rsidR="006D16DA">
        <w:rPr>
          <w:rFonts w:asciiTheme="majorBidi" w:hAnsiTheme="majorBidi" w:cstheme="majorBidi" w:hint="cs"/>
          <w:i/>
          <w:iCs/>
          <w:sz w:val="24"/>
          <w:szCs w:val="24"/>
          <w:rtl/>
        </w:rPr>
        <w:t xml:space="preserve"> </w:t>
      </w:r>
      <w:r w:rsidR="006E547F" w:rsidRPr="0011664C">
        <w:rPr>
          <w:rFonts w:asciiTheme="majorBidi" w:hAnsiTheme="majorBidi" w:cstheme="majorBidi"/>
          <w:i/>
          <w:iCs/>
          <w:sz w:val="24"/>
          <w:szCs w:val="24"/>
          <w:rtl/>
        </w:rPr>
        <w:t xml:space="preserve">صوت </w:t>
      </w:r>
      <w:r w:rsidRPr="0011664C">
        <w:rPr>
          <w:rFonts w:asciiTheme="majorBidi" w:hAnsiTheme="majorBidi" w:cstheme="majorBidi"/>
          <w:i/>
          <w:iCs/>
          <w:sz w:val="24"/>
          <w:szCs w:val="24"/>
          <w:rtl/>
        </w:rPr>
        <w:t>الأنثى،</w:t>
      </w:r>
      <w:r w:rsidR="00E33998" w:rsidRPr="0011664C">
        <w:rPr>
          <w:rFonts w:asciiTheme="majorBidi" w:hAnsiTheme="majorBidi" w:cstheme="majorBidi"/>
          <w:i/>
          <w:iCs/>
          <w:sz w:val="24"/>
          <w:szCs w:val="24"/>
          <w:rtl/>
        </w:rPr>
        <w:t xml:space="preserve"> د</w:t>
      </w:r>
      <w:r w:rsidR="007E1AB5" w:rsidRPr="0011664C">
        <w:rPr>
          <w:rFonts w:asciiTheme="majorBidi" w:hAnsiTheme="majorBidi" w:cstheme="majorBidi"/>
          <w:i/>
          <w:iCs/>
          <w:sz w:val="24"/>
          <w:szCs w:val="24"/>
          <w:rtl/>
        </w:rPr>
        <w:t>راسات في الكتابة النسوية</w:t>
      </w:r>
      <w:r w:rsidR="006D16DA">
        <w:rPr>
          <w:rFonts w:asciiTheme="majorBidi" w:hAnsiTheme="majorBidi" w:cstheme="majorBidi" w:hint="cs"/>
          <w:i/>
          <w:iCs/>
          <w:sz w:val="24"/>
          <w:szCs w:val="24"/>
          <w:rtl/>
        </w:rPr>
        <w:t xml:space="preserve"> </w:t>
      </w:r>
      <w:r w:rsidRPr="0011664C">
        <w:rPr>
          <w:rFonts w:asciiTheme="majorBidi" w:hAnsiTheme="majorBidi" w:cstheme="majorBidi"/>
          <w:i/>
          <w:iCs/>
          <w:sz w:val="24"/>
          <w:szCs w:val="24"/>
          <w:rtl/>
        </w:rPr>
        <w:t>العربية</w:t>
      </w:r>
      <w:r w:rsidR="0011664C">
        <w:rPr>
          <w:rFonts w:asciiTheme="majorBidi" w:hAnsiTheme="majorBidi" w:cstheme="majorBidi" w:hint="cs"/>
          <w:sz w:val="24"/>
          <w:szCs w:val="24"/>
          <w:rtl/>
        </w:rPr>
        <w:t>.</w:t>
      </w:r>
      <w:r w:rsidR="006D16DA">
        <w:rPr>
          <w:rFonts w:asciiTheme="majorBidi" w:hAnsiTheme="majorBidi" w:cstheme="majorBidi" w:hint="cs"/>
          <w:sz w:val="24"/>
          <w:szCs w:val="24"/>
          <w:rtl/>
        </w:rPr>
        <w:t xml:space="preserve"> </w:t>
      </w:r>
      <w:r w:rsidR="00445C32" w:rsidRPr="002228E3">
        <w:rPr>
          <w:rFonts w:asciiTheme="majorBidi" w:hAnsiTheme="majorBidi" w:cstheme="majorBidi"/>
          <w:sz w:val="24"/>
          <w:szCs w:val="24"/>
          <w:rtl/>
        </w:rPr>
        <w:t>دار الأ</w:t>
      </w:r>
      <w:r w:rsidR="00E33998" w:rsidRPr="002228E3">
        <w:rPr>
          <w:rFonts w:asciiTheme="majorBidi" w:hAnsiTheme="majorBidi" w:cstheme="majorBidi"/>
          <w:sz w:val="24"/>
          <w:szCs w:val="24"/>
          <w:rtl/>
        </w:rPr>
        <w:t>هلي</w:t>
      </w:r>
      <w:r w:rsidR="0011664C">
        <w:rPr>
          <w:rFonts w:asciiTheme="majorBidi" w:hAnsiTheme="majorBidi" w:cstheme="majorBidi" w:hint="cs"/>
          <w:sz w:val="24"/>
          <w:szCs w:val="24"/>
          <w:rtl/>
        </w:rPr>
        <w:t>،</w:t>
      </w:r>
      <w:r w:rsidR="00E33998" w:rsidRPr="002228E3">
        <w:rPr>
          <w:rFonts w:asciiTheme="majorBidi" w:hAnsiTheme="majorBidi" w:cstheme="majorBidi"/>
          <w:sz w:val="24"/>
          <w:szCs w:val="24"/>
          <w:rtl/>
        </w:rPr>
        <w:t xml:space="preserve"> دمشق.</w:t>
      </w:r>
    </w:p>
    <w:p w:rsidR="006339AC" w:rsidRPr="002228E3" w:rsidRDefault="005F58AB" w:rsidP="00925DE1">
      <w:pPr>
        <w:pStyle w:val="ListParagraph"/>
        <w:numPr>
          <w:ilvl w:val="0"/>
          <w:numId w:val="26"/>
        </w:numPr>
        <w:spacing w:before="120" w:after="0" w:line="240" w:lineRule="auto"/>
        <w:ind w:left="397" w:hanging="397"/>
        <w:contextualSpacing w:val="0"/>
        <w:jc w:val="both"/>
        <w:rPr>
          <w:rFonts w:asciiTheme="majorBidi" w:hAnsiTheme="majorBidi" w:cstheme="majorBidi"/>
          <w:sz w:val="24"/>
          <w:szCs w:val="24"/>
        </w:rPr>
      </w:pPr>
      <w:r w:rsidRPr="002228E3">
        <w:rPr>
          <w:rFonts w:asciiTheme="majorBidi" w:hAnsiTheme="majorBidi" w:cstheme="majorBidi"/>
          <w:sz w:val="24"/>
          <w:szCs w:val="24"/>
          <w:rtl/>
        </w:rPr>
        <w:t>ربايعة</w:t>
      </w:r>
      <w:r w:rsidR="007E1AB5" w:rsidRPr="002228E3">
        <w:rPr>
          <w:rFonts w:asciiTheme="majorBidi" w:hAnsiTheme="majorBidi" w:cstheme="majorBidi"/>
          <w:sz w:val="24"/>
          <w:szCs w:val="24"/>
          <w:rtl/>
        </w:rPr>
        <w:t xml:space="preserve">، </w:t>
      </w:r>
      <w:r w:rsidR="006339AC" w:rsidRPr="002228E3">
        <w:rPr>
          <w:rFonts w:asciiTheme="majorBidi" w:hAnsiTheme="majorBidi" w:cstheme="majorBidi"/>
          <w:sz w:val="24"/>
          <w:szCs w:val="24"/>
          <w:rtl/>
        </w:rPr>
        <w:t>موسى</w:t>
      </w:r>
      <w:r w:rsidR="0011664C">
        <w:rPr>
          <w:rFonts w:asciiTheme="majorBidi" w:hAnsiTheme="majorBidi" w:cstheme="majorBidi" w:hint="cs"/>
          <w:sz w:val="24"/>
          <w:szCs w:val="24"/>
          <w:rtl/>
        </w:rPr>
        <w:t xml:space="preserve">. </w:t>
      </w:r>
      <w:r w:rsidR="006339AC" w:rsidRPr="002228E3">
        <w:rPr>
          <w:rFonts w:asciiTheme="majorBidi" w:hAnsiTheme="majorBidi" w:cstheme="majorBidi"/>
          <w:sz w:val="24"/>
          <w:szCs w:val="24"/>
          <w:rtl/>
        </w:rPr>
        <w:t>(2000)</w:t>
      </w:r>
      <w:r w:rsidR="0011664C">
        <w:rPr>
          <w:rFonts w:asciiTheme="majorBidi" w:hAnsiTheme="majorBidi" w:cstheme="majorBidi" w:hint="cs"/>
          <w:sz w:val="24"/>
          <w:szCs w:val="24"/>
          <w:rtl/>
        </w:rPr>
        <w:t>.</w:t>
      </w:r>
      <w:r w:rsidR="006D16DA">
        <w:rPr>
          <w:rFonts w:asciiTheme="majorBidi" w:hAnsiTheme="majorBidi" w:cstheme="majorBidi" w:hint="cs"/>
          <w:i/>
          <w:iCs/>
          <w:sz w:val="24"/>
          <w:szCs w:val="24"/>
          <w:rtl/>
        </w:rPr>
        <w:t xml:space="preserve"> </w:t>
      </w:r>
      <w:r w:rsidRPr="0011664C">
        <w:rPr>
          <w:rFonts w:asciiTheme="majorBidi" w:hAnsiTheme="majorBidi" w:cstheme="majorBidi"/>
          <w:i/>
          <w:iCs/>
          <w:sz w:val="24"/>
          <w:szCs w:val="24"/>
          <w:rtl/>
        </w:rPr>
        <w:t>تشكيل الخطاب الشعري</w:t>
      </w:r>
      <w:r w:rsidRPr="002228E3">
        <w:rPr>
          <w:rFonts w:asciiTheme="majorBidi" w:hAnsiTheme="majorBidi" w:cstheme="majorBidi"/>
          <w:sz w:val="24"/>
          <w:szCs w:val="24"/>
          <w:rtl/>
        </w:rPr>
        <w:t>.</w:t>
      </w:r>
      <w:r w:rsidR="006D16DA">
        <w:rPr>
          <w:rFonts w:asciiTheme="majorBidi" w:hAnsiTheme="majorBidi" w:cstheme="majorBidi" w:hint="cs"/>
          <w:sz w:val="24"/>
          <w:szCs w:val="24"/>
          <w:rtl/>
        </w:rPr>
        <w:t xml:space="preserve"> </w:t>
      </w:r>
      <w:r w:rsidRPr="002228E3">
        <w:rPr>
          <w:rFonts w:asciiTheme="majorBidi" w:hAnsiTheme="majorBidi" w:cstheme="majorBidi"/>
          <w:sz w:val="24"/>
          <w:szCs w:val="24"/>
          <w:rtl/>
        </w:rPr>
        <w:t>ط1</w:t>
      </w:r>
      <w:r w:rsidR="00030588" w:rsidRPr="002228E3">
        <w:rPr>
          <w:rFonts w:asciiTheme="majorBidi" w:hAnsiTheme="majorBidi" w:cstheme="majorBidi"/>
          <w:sz w:val="24"/>
          <w:szCs w:val="24"/>
          <w:rtl/>
        </w:rPr>
        <w:t>،</w:t>
      </w:r>
      <w:r w:rsidRPr="002228E3">
        <w:rPr>
          <w:rFonts w:asciiTheme="majorBidi" w:hAnsiTheme="majorBidi" w:cstheme="majorBidi"/>
          <w:sz w:val="24"/>
          <w:szCs w:val="24"/>
          <w:rtl/>
        </w:rPr>
        <w:t xml:space="preserve"> مؤسسة</w:t>
      </w:r>
      <w:r w:rsidR="007E1AB5" w:rsidRPr="002228E3">
        <w:rPr>
          <w:rFonts w:asciiTheme="majorBidi" w:hAnsiTheme="majorBidi" w:cstheme="majorBidi"/>
          <w:sz w:val="24"/>
          <w:szCs w:val="24"/>
          <w:rtl/>
        </w:rPr>
        <w:t xml:space="preserve"> حمادة</w:t>
      </w:r>
      <w:r w:rsidR="006339AC" w:rsidRPr="002228E3">
        <w:rPr>
          <w:rFonts w:asciiTheme="majorBidi" w:hAnsiTheme="majorBidi" w:cstheme="majorBidi"/>
          <w:sz w:val="24"/>
          <w:szCs w:val="24"/>
          <w:rtl/>
        </w:rPr>
        <w:t xml:space="preserve"> للدراسات</w:t>
      </w:r>
      <w:r w:rsidR="006D16DA">
        <w:rPr>
          <w:rFonts w:asciiTheme="majorBidi" w:hAnsiTheme="majorBidi" w:cstheme="majorBidi" w:hint="cs"/>
          <w:sz w:val="24"/>
          <w:szCs w:val="24"/>
          <w:rtl/>
        </w:rPr>
        <w:t xml:space="preserve"> </w:t>
      </w:r>
      <w:r w:rsidRPr="002228E3">
        <w:rPr>
          <w:rFonts w:asciiTheme="majorBidi" w:hAnsiTheme="majorBidi" w:cstheme="majorBidi"/>
          <w:sz w:val="24"/>
          <w:szCs w:val="24"/>
          <w:rtl/>
        </w:rPr>
        <w:t>الجامعية</w:t>
      </w:r>
      <w:r w:rsidR="006339AC" w:rsidRPr="002228E3">
        <w:rPr>
          <w:rFonts w:asciiTheme="majorBidi" w:hAnsiTheme="majorBidi" w:cstheme="majorBidi"/>
          <w:sz w:val="24"/>
          <w:szCs w:val="24"/>
          <w:rtl/>
        </w:rPr>
        <w:t xml:space="preserve"> والنشر والتوزيع</w:t>
      </w:r>
      <w:r w:rsidR="00030588" w:rsidRPr="002228E3">
        <w:rPr>
          <w:rFonts w:asciiTheme="majorBidi" w:hAnsiTheme="majorBidi" w:cstheme="majorBidi"/>
          <w:sz w:val="24"/>
          <w:szCs w:val="24"/>
          <w:rtl/>
        </w:rPr>
        <w:t>،</w:t>
      </w:r>
      <w:r w:rsidR="006339AC" w:rsidRPr="002228E3">
        <w:rPr>
          <w:rFonts w:asciiTheme="majorBidi" w:hAnsiTheme="majorBidi" w:cstheme="majorBidi"/>
          <w:sz w:val="24"/>
          <w:szCs w:val="24"/>
          <w:rtl/>
        </w:rPr>
        <w:t xml:space="preserve"> عمان.</w:t>
      </w:r>
    </w:p>
    <w:p w:rsidR="006339AC" w:rsidRPr="002228E3" w:rsidRDefault="00396E84" w:rsidP="00925DE1">
      <w:pPr>
        <w:pStyle w:val="ListParagraph"/>
        <w:numPr>
          <w:ilvl w:val="0"/>
          <w:numId w:val="26"/>
        </w:numPr>
        <w:spacing w:before="120" w:after="0" w:line="240" w:lineRule="auto"/>
        <w:ind w:left="397" w:hanging="397"/>
        <w:contextualSpacing w:val="0"/>
        <w:jc w:val="both"/>
        <w:rPr>
          <w:rFonts w:asciiTheme="majorBidi" w:hAnsiTheme="majorBidi" w:cstheme="majorBidi"/>
          <w:sz w:val="24"/>
          <w:szCs w:val="24"/>
        </w:rPr>
      </w:pPr>
      <w:r w:rsidRPr="002228E3">
        <w:rPr>
          <w:rFonts w:asciiTheme="majorBidi" w:hAnsiTheme="majorBidi" w:cstheme="majorBidi"/>
          <w:sz w:val="24"/>
          <w:szCs w:val="24"/>
          <w:rtl/>
        </w:rPr>
        <w:t>طوقان،</w:t>
      </w:r>
      <w:r w:rsidR="006339AC" w:rsidRPr="002228E3">
        <w:rPr>
          <w:rFonts w:asciiTheme="majorBidi" w:hAnsiTheme="majorBidi" w:cstheme="majorBidi"/>
          <w:sz w:val="24"/>
          <w:szCs w:val="24"/>
          <w:rtl/>
        </w:rPr>
        <w:t xml:space="preserve"> فدوى</w:t>
      </w:r>
      <w:r w:rsidR="0011664C">
        <w:rPr>
          <w:rFonts w:asciiTheme="majorBidi" w:hAnsiTheme="majorBidi" w:cstheme="majorBidi" w:hint="cs"/>
          <w:sz w:val="24"/>
          <w:szCs w:val="24"/>
          <w:rtl/>
        </w:rPr>
        <w:t>.</w:t>
      </w:r>
      <w:r w:rsidR="006D16DA">
        <w:rPr>
          <w:rFonts w:asciiTheme="majorBidi" w:hAnsiTheme="majorBidi" w:cstheme="majorBidi" w:hint="cs"/>
          <w:sz w:val="24"/>
          <w:szCs w:val="24"/>
          <w:rtl/>
        </w:rPr>
        <w:t xml:space="preserve"> </w:t>
      </w:r>
      <w:r w:rsidR="006339AC" w:rsidRPr="002228E3">
        <w:rPr>
          <w:rFonts w:asciiTheme="majorBidi" w:hAnsiTheme="majorBidi" w:cstheme="majorBidi"/>
          <w:sz w:val="24"/>
          <w:szCs w:val="24"/>
          <w:rtl/>
        </w:rPr>
        <w:t>(1952)</w:t>
      </w:r>
      <w:r w:rsidR="0011664C">
        <w:rPr>
          <w:rFonts w:asciiTheme="majorBidi" w:hAnsiTheme="majorBidi" w:cstheme="majorBidi" w:hint="cs"/>
          <w:sz w:val="24"/>
          <w:szCs w:val="24"/>
          <w:rtl/>
        </w:rPr>
        <w:t>.</w:t>
      </w:r>
      <w:r w:rsidR="006D16DA">
        <w:rPr>
          <w:rFonts w:asciiTheme="majorBidi" w:hAnsiTheme="majorBidi" w:cstheme="majorBidi" w:hint="cs"/>
          <w:sz w:val="24"/>
          <w:szCs w:val="24"/>
          <w:rtl/>
        </w:rPr>
        <w:t xml:space="preserve"> </w:t>
      </w:r>
      <w:r w:rsidR="007E1AB5" w:rsidRPr="0011664C">
        <w:rPr>
          <w:rFonts w:asciiTheme="majorBidi" w:hAnsiTheme="majorBidi" w:cstheme="majorBidi"/>
          <w:i/>
          <w:iCs/>
          <w:sz w:val="24"/>
          <w:szCs w:val="24"/>
          <w:rtl/>
        </w:rPr>
        <w:t xml:space="preserve">وحدي مع </w:t>
      </w:r>
      <w:r w:rsidRPr="0011664C">
        <w:rPr>
          <w:rFonts w:asciiTheme="majorBidi" w:hAnsiTheme="majorBidi" w:cstheme="majorBidi"/>
          <w:i/>
          <w:iCs/>
          <w:sz w:val="24"/>
          <w:szCs w:val="24"/>
          <w:rtl/>
        </w:rPr>
        <w:t>الأيام</w:t>
      </w:r>
      <w:r w:rsidRPr="002228E3">
        <w:rPr>
          <w:rFonts w:asciiTheme="majorBidi" w:hAnsiTheme="majorBidi" w:cstheme="majorBidi"/>
          <w:sz w:val="24"/>
          <w:szCs w:val="24"/>
          <w:rtl/>
        </w:rPr>
        <w:t>،</w:t>
      </w:r>
      <w:r w:rsidR="006D16DA">
        <w:rPr>
          <w:rFonts w:asciiTheme="majorBidi" w:hAnsiTheme="majorBidi" w:cstheme="majorBidi" w:hint="cs"/>
          <w:sz w:val="24"/>
          <w:szCs w:val="24"/>
          <w:rtl/>
        </w:rPr>
        <w:t xml:space="preserve"> </w:t>
      </w:r>
      <w:r w:rsidRPr="002228E3">
        <w:rPr>
          <w:rFonts w:asciiTheme="majorBidi" w:hAnsiTheme="majorBidi" w:cstheme="majorBidi"/>
          <w:sz w:val="24"/>
          <w:szCs w:val="24"/>
          <w:rtl/>
        </w:rPr>
        <w:t xml:space="preserve">ط </w:t>
      </w:r>
      <w:r w:rsidR="007E1AB5" w:rsidRPr="002228E3">
        <w:rPr>
          <w:rFonts w:asciiTheme="majorBidi" w:hAnsiTheme="majorBidi" w:cstheme="majorBidi"/>
          <w:sz w:val="24"/>
          <w:szCs w:val="24"/>
          <w:rtl/>
        </w:rPr>
        <w:t>أ</w:t>
      </w:r>
      <w:r w:rsidR="0011664C">
        <w:rPr>
          <w:rFonts w:asciiTheme="majorBidi" w:hAnsiTheme="majorBidi" w:cstheme="majorBidi" w:hint="cs"/>
          <w:sz w:val="24"/>
          <w:szCs w:val="24"/>
          <w:rtl/>
        </w:rPr>
        <w:t xml:space="preserve">. </w:t>
      </w:r>
      <w:r w:rsidR="007E1AB5" w:rsidRPr="002228E3">
        <w:rPr>
          <w:rFonts w:asciiTheme="majorBidi" w:hAnsiTheme="majorBidi" w:cstheme="majorBidi"/>
          <w:sz w:val="24"/>
          <w:szCs w:val="24"/>
          <w:rtl/>
        </w:rPr>
        <w:t xml:space="preserve"> دار مصر للطباعة</w:t>
      </w:r>
      <w:r w:rsidR="006339AC" w:rsidRPr="002228E3">
        <w:rPr>
          <w:rFonts w:asciiTheme="majorBidi" w:hAnsiTheme="majorBidi" w:cstheme="majorBidi"/>
          <w:sz w:val="24"/>
          <w:szCs w:val="24"/>
          <w:rtl/>
        </w:rPr>
        <w:t>.</w:t>
      </w:r>
    </w:p>
    <w:p w:rsidR="004A2502" w:rsidRPr="002228E3" w:rsidRDefault="00925DE1" w:rsidP="00925DE1">
      <w:pPr>
        <w:pStyle w:val="ListParagraph"/>
        <w:numPr>
          <w:ilvl w:val="0"/>
          <w:numId w:val="26"/>
        </w:numPr>
        <w:spacing w:before="120" w:after="0" w:line="240" w:lineRule="auto"/>
        <w:ind w:left="397" w:hanging="397"/>
        <w:contextualSpacing w:val="0"/>
        <w:jc w:val="both"/>
        <w:rPr>
          <w:rFonts w:asciiTheme="majorBidi" w:hAnsiTheme="majorBidi" w:cstheme="majorBidi"/>
          <w:sz w:val="24"/>
          <w:szCs w:val="24"/>
        </w:rPr>
      </w:pPr>
      <w:r w:rsidRPr="002228E3">
        <w:rPr>
          <w:rFonts w:asciiTheme="majorBidi" w:hAnsiTheme="majorBidi" w:cstheme="majorBidi"/>
          <w:sz w:val="24"/>
          <w:szCs w:val="24"/>
          <w:rtl/>
        </w:rPr>
        <w:t>نادية،</w:t>
      </w:r>
      <w:r w:rsidR="006D16DA">
        <w:rPr>
          <w:rFonts w:asciiTheme="majorBidi" w:hAnsiTheme="majorBidi" w:cstheme="majorBidi" w:hint="cs"/>
          <w:sz w:val="24"/>
          <w:szCs w:val="24"/>
          <w:rtl/>
        </w:rPr>
        <w:t xml:space="preserve"> </w:t>
      </w:r>
      <w:r w:rsidR="00396E84" w:rsidRPr="002228E3">
        <w:rPr>
          <w:rFonts w:asciiTheme="majorBidi" w:hAnsiTheme="majorBidi" w:cstheme="majorBidi"/>
          <w:sz w:val="24"/>
          <w:szCs w:val="24"/>
          <w:rtl/>
        </w:rPr>
        <w:t>عودة</w:t>
      </w:r>
      <w:r>
        <w:rPr>
          <w:rFonts w:asciiTheme="majorBidi" w:hAnsiTheme="majorBidi" w:cstheme="majorBidi" w:hint="cs"/>
          <w:sz w:val="24"/>
          <w:szCs w:val="24"/>
          <w:rtl/>
        </w:rPr>
        <w:t>.</w:t>
      </w:r>
      <w:r w:rsidR="006D16DA">
        <w:rPr>
          <w:rFonts w:asciiTheme="majorBidi" w:hAnsiTheme="majorBidi" w:cstheme="majorBidi" w:hint="cs"/>
          <w:sz w:val="24"/>
          <w:szCs w:val="24"/>
          <w:rtl/>
        </w:rPr>
        <w:t xml:space="preserve"> </w:t>
      </w:r>
      <w:r w:rsidR="0011664C" w:rsidRPr="002228E3">
        <w:rPr>
          <w:rFonts w:asciiTheme="majorBidi" w:hAnsiTheme="majorBidi" w:cstheme="majorBidi"/>
          <w:sz w:val="24"/>
          <w:szCs w:val="24"/>
          <w:rtl/>
        </w:rPr>
        <w:t>(1998)</w:t>
      </w:r>
      <w:r w:rsidR="0011664C">
        <w:rPr>
          <w:rFonts w:asciiTheme="majorBidi" w:hAnsiTheme="majorBidi" w:cstheme="majorBidi" w:hint="cs"/>
          <w:sz w:val="24"/>
          <w:szCs w:val="24"/>
          <w:rtl/>
        </w:rPr>
        <w:t>.</w:t>
      </w:r>
      <w:r w:rsidR="006D16DA">
        <w:rPr>
          <w:rFonts w:asciiTheme="majorBidi" w:hAnsiTheme="majorBidi" w:cstheme="majorBidi" w:hint="cs"/>
          <w:sz w:val="24"/>
          <w:szCs w:val="24"/>
          <w:rtl/>
        </w:rPr>
        <w:t xml:space="preserve"> </w:t>
      </w:r>
      <w:r w:rsidR="004A2502" w:rsidRPr="0011664C">
        <w:rPr>
          <w:rFonts w:asciiTheme="majorBidi" w:hAnsiTheme="majorBidi" w:cstheme="majorBidi"/>
          <w:i/>
          <w:iCs/>
          <w:sz w:val="24"/>
          <w:szCs w:val="24"/>
          <w:rtl/>
        </w:rPr>
        <w:t xml:space="preserve">الشعر جسر نحو العالم </w:t>
      </w:r>
      <w:r w:rsidR="00396E84" w:rsidRPr="0011664C">
        <w:rPr>
          <w:rFonts w:asciiTheme="majorBidi" w:hAnsiTheme="majorBidi" w:cstheme="majorBidi"/>
          <w:i/>
          <w:iCs/>
          <w:sz w:val="24"/>
          <w:szCs w:val="24"/>
          <w:rtl/>
        </w:rPr>
        <w:t>الخارجي</w:t>
      </w:r>
      <w:r w:rsidR="0011664C" w:rsidRPr="0011664C">
        <w:rPr>
          <w:rFonts w:asciiTheme="majorBidi" w:hAnsiTheme="majorBidi" w:cstheme="majorBidi" w:hint="cs"/>
          <w:i/>
          <w:iCs/>
          <w:sz w:val="24"/>
          <w:szCs w:val="24"/>
          <w:rtl/>
        </w:rPr>
        <w:t>:</w:t>
      </w:r>
      <w:r w:rsidR="007E1AB5" w:rsidRPr="0011664C">
        <w:rPr>
          <w:rFonts w:asciiTheme="majorBidi" w:hAnsiTheme="majorBidi" w:cstheme="majorBidi"/>
          <w:i/>
          <w:iCs/>
          <w:sz w:val="24"/>
          <w:szCs w:val="24"/>
          <w:rtl/>
        </w:rPr>
        <w:t xml:space="preserve"> دراسة</w:t>
      </w:r>
      <w:r w:rsidR="005F58AB" w:rsidRPr="0011664C">
        <w:rPr>
          <w:rFonts w:asciiTheme="majorBidi" w:hAnsiTheme="majorBidi" w:cstheme="majorBidi"/>
          <w:i/>
          <w:iCs/>
          <w:sz w:val="24"/>
          <w:szCs w:val="24"/>
          <w:rtl/>
        </w:rPr>
        <w:t xml:space="preserve"> في سيرة</w:t>
      </w:r>
      <w:r w:rsidR="004A2502" w:rsidRPr="0011664C">
        <w:rPr>
          <w:rFonts w:asciiTheme="majorBidi" w:hAnsiTheme="majorBidi" w:cstheme="majorBidi"/>
          <w:i/>
          <w:iCs/>
          <w:sz w:val="24"/>
          <w:szCs w:val="24"/>
          <w:rtl/>
        </w:rPr>
        <w:t xml:space="preserve"> فدوى طوقان</w:t>
      </w:r>
      <w:r w:rsidR="0011664C">
        <w:rPr>
          <w:rFonts w:asciiTheme="majorBidi" w:hAnsiTheme="majorBidi" w:cstheme="majorBidi" w:hint="cs"/>
          <w:sz w:val="24"/>
          <w:szCs w:val="24"/>
          <w:rtl/>
        </w:rPr>
        <w:t>.</w:t>
      </w:r>
      <w:r w:rsidR="006D16DA">
        <w:rPr>
          <w:rFonts w:asciiTheme="majorBidi" w:hAnsiTheme="majorBidi" w:cstheme="majorBidi" w:hint="cs"/>
          <w:sz w:val="24"/>
          <w:szCs w:val="24"/>
          <w:rtl/>
        </w:rPr>
        <w:t xml:space="preserve"> </w:t>
      </w:r>
      <w:r w:rsidR="007E1AB5" w:rsidRPr="002228E3">
        <w:rPr>
          <w:rFonts w:asciiTheme="majorBidi" w:hAnsiTheme="majorBidi" w:cstheme="majorBidi"/>
          <w:sz w:val="24"/>
          <w:szCs w:val="24"/>
          <w:rtl/>
        </w:rPr>
        <w:t>ترجم</w:t>
      </w:r>
      <w:r w:rsidR="005F58AB" w:rsidRPr="002228E3">
        <w:rPr>
          <w:rFonts w:asciiTheme="majorBidi" w:hAnsiTheme="majorBidi" w:cstheme="majorBidi"/>
          <w:sz w:val="24"/>
          <w:szCs w:val="24"/>
          <w:rtl/>
        </w:rPr>
        <w:t>ة</w:t>
      </w:r>
      <w:r w:rsidR="0011664C">
        <w:rPr>
          <w:rFonts w:asciiTheme="majorBidi" w:hAnsiTheme="majorBidi" w:cstheme="majorBidi" w:hint="cs"/>
          <w:sz w:val="24"/>
          <w:szCs w:val="24"/>
          <w:rtl/>
        </w:rPr>
        <w:t xml:space="preserve">: </w:t>
      </w:r>
      <w:r w:rsidR="006E547F" w:rsidRPr="002228E3">
        <w:rPr>
          <w:rFonts w:asciiTheme="majorBidi" w:hAnsiTheme="majorBidi" w:cstheme="majorBidi"/>
          <w:sz w:val="24"/>
          <w:szCs w:val="24"/>
          <w:rtl/>
        </w:rPr>
        <w:t xml:space="preserve">عادل </w:t>
      </w:r>
      <w:r w:rsidR="00396E84" w:rsidRPr="002228E3">
        <w:rPr>
          <w:rFonts w:asciiTheme="majorBidi" w:hAnsiTheme="majorBidi" w:cstheme="majorBidi"/>
          <w:sz w:val="24"/>
          <w:szCs w:val="24"/>
          <w:rtl/>
        </w:rPr>
        <w:t>الأسطة،</w:t>
      </w:r>
      <w:r w:rsidR="007E1AB5" w:rsidRPr="002228E3">
        <w:rPr>
          <w:rFonts w:asciiTheme="majorBidi" w:hAnsiTheme="majorBidi" w:cstheme="majorBidi"/>
          <w:sz w:val="24"/>
          <w:szCs w:val="24"/>
          <w:rtl/>
        </w:rPr>
        <w:t xml:space="preserve"> منشورات الجمعية</w:t>
      </w:r>
      <w:r w:rsidR="006D16DA">
        <w:rPr>
          <w:rFonts w:asciiTheme="majorBidi" w:hAnsiTheme="majorBidi" w:cstheme="majorBidi" w:hint="cs"/>
          <w:sz w:val="24"/>
          <w:szCs w:val="24"/>
          <w:rtl/>
        </w:rPr>
        <w:t xml:space="preserve"> </w:t>
      </w:r>
      <w:r w:rsidR="007E1AB5" w:rsidRPr="002228E3">
        <w:rPr>
          <w:rFonts w:asciiTheme="majorBidi" w:hAnsiTheme="majorBidi" w:cstheme="majorBidi"/>
          <w:sz w:val="24"/>
          <w:szCs w:val="24"/>
          <w:rtl/>
        </w:rPr>
        <w:t>العلمية الفلسطينية</w:t>
      </w:r>
      <w:r w:rsidR="004A2502" w:rsidRPr="002228E3">
        <w:rPr>
          <w:rFonts w:asciiTheme="majorBidi" w:hAnsiTheme="majorBidi" w:cstheme="majorBidi"/>
          <w:sz w:val="24"/>
          <w:szCs w:val="24"/>
          <w:rtl/>
        </w:rPr>
        <w:t>.</w:t>
      </w:r>
    </w:p>
    <w:p w:rsidR="009C5E20" w:rsidRPr="002228E3" w:rsidRDefault="00925DE1" w:rsidP="00925DE1">
      <w:pPr>
        <w:pStyle w:val="ListParagraph"/>
        <w:numPr>
          <w:ilvl w:val="0"/>
          <w:numId w:val="26"/>
        </w:numPr>
        <w:spacing w:before="120" w:after="0" w:line="240" w:lineRule="auto"/>
        <w:ind w:left="397" w:hanging="397"/>
        <w:contextualSpacing w:val="0"/>
        <w:jc w:val="both"/>
        <w:rPr>
          <w:rFonts w:asciiTheme="majorBidi" w:hAnsiTheme="majorBidi" w:cstheme="majorBidi"/>
          <w:sz w:val="24"/>
          <w:szCs w:val="24"/>
        </w:rPr>
      </w:pPr>
      <w:r w:rsidRPr="002228E3">
        <w:rPr>
          <w:rFonts w:asciiTheme="majorBidi" w:hAnsiTheme="majorBidi" w:cstheme="majorBidi"/>
          <w:sz w:val="24"/>
          <w:szCs w:val="24"/>
          <w:rtl/>
        </w:rPr>
        <w:t>صلاح،</w:t>
      </w:r>
      <w:r w:rsidR="006D16DA">
        <w:rPr>
          <w:rFonts w:asciiTheme="majorBidi" w:hAnsiTheme="majorBidi" w:cstheme="majorBidi" w:hint="cs"/>
          <w:sz w:val="24"/>
          <w:szCs w:val="24"/>
          <w:rtl/>
        </w:rPr>
        <w:t xml:space="preserve"> </w:t>
      </w:r>
      <w:r w:rsidR="00396E84" w:rsidRPr="002228E3">
        <w:rPr>
          <w:rFonts w:asciiTheme="majorBidi" w:hAnsiTheme="majorBidi" w:cstheme="majorBidi"/>
          <w:sz w:val="24"/>
          <w:szCs w:val="24"/>
          <w:rtl/>
        </w:rPr>
        <w:t>فضل</w:t>
      </w:r>
      <w:r>
        <w:rPr>
          <w:rFonts w:asciiTheme="majorBidi" w:hAnsiTheme="majorBidi" w:cstheme="majorBidi" w:hint="cs"/>
          <w:sz w:val="24"/>
          <w:szCs w:val="24"/>
          <w:rtl/>
        </w:rPr>
        <w:t>.</w:t>
      </w:r>
      <w:r w:rsidR="006D16DA">
        <w:rPr>
          <w:rFonts w:asciiTheme="majorBidi" w:hAnsiTheme="majorBidi" w:cstheme="majorBidi" w:hint="cs"/>
          <w:sz w:val="24"/>
          <w:szCs w:val="24"/>
          <w:rtl/>
        </w:rPr>
        <w:t xml:space="preserve"> </w:t>
      </w:r>
      <w:r w:rsidRPr="002228E3">
        <w:rPr>
          <w:rFonts w:asciiTheme="majorBidi" w:hAnsiTheme="majorBidi" w:cstheme="majorBidi"/>
          <w:sz w:val="24"/>
          <w:szCs w:val="24"/>
          <w:rtl/>
        </w:rPr>
        <w:t>(1997)</w:t>
      </w:r>
      <w:r>
        <w:rPr>
          <w:rFonts w:asciiTheme="majorBidi" w:hAnsiTheme="majorBidi" w:cstheme="majorBidi" w:hint="cs"/>
          <w:sz w:val="24"/>
          <w:szCs w:val="24"/>
          <w:rtl/>
        </w:rPr>
        <w:t>.</w:t>
      </w:r>
      <w:r w:rsidR="006D16DA">
        <w:rPr>
          <w:rFonts w:asciiTheme="majorBidi" w:hAnsiTheme="majorBidi" w:cstheme="majorBidi" w:hint="cs"/>
          <w:sz w:val="24"/>
          <w:szCs w:val="24"/>
          <w:rtl/>
        </w:rPr>
        <w:t xml:space="preserve"> </w:t>
      </w:r>
      <w:r>
        <w:rPr>
          <w:rFonts w:asciiTheme="majorBidi" w:hAnsiTheme="majorBidi" w:cstheme="majorBidi" w:hint="cs"/>
          <w:sz w:val="24"/>
          <w:szCs w:val="24"/>
          <w:rtl/>
        </w:rPr>
        <w:t xml:space="preserve"> </w:t>
      </w:r>
      <w:r w:rsidR="006E547F" w:rsidRPr="00925DE1">
        <w:rPr>
          <w:rFonts w:asciiTheme="majorBidi" w:hAnsiTheme="majorBidi" w:cstheme="majorBidi"/>
          <w:i/>
          <w:iCs/>
          <w:sz w:val="24"/>
          <w:szCs w:val="24"/>
          <w:rtl/>
        </w:rPr>
        <w:t>مناهج النقد الأ</w:t>
      </w:r>
      <w:r w:rsidR="004A2502" w:rsidRPr="00925DE1">
        <w:rPr>
          <w:rFonts w:asciiTheme="majorBidi" w:hAnsiTheme="majorBidi" w:cstheme="majorBidi"/>
          <w:i/>
          <w:iCs/>
          <w:sz w:val="24"/>
          <w:szCs w:val="24"/>
          <w:rtl/>
        </w:rPr>
        <w:t>دبي</w:t>
      </w:r>
      <w:r>
        <w:rPr>
          <w:rFonts w:asciiTheme="majorBidi" w:hAnsiTheme="majorBidi" w:cstheme="majorBidi" w:hint="cs"/>
          <w:sz w:val="24"/>
          <w:szCs w:val="24"/>
          <w:rtl/>
        </w:rPr>
        <w:t xml:space="preserve">. </w:t>
      </w:r>
      <w:r w:rsidR="006E547F" w:rsidRPr="002228E3">
        <w:rPr>
          <w:rFonts w:asciiTheme="majorBidi" w:hAnsiTheme="majorBidi" w:cstheme="majorBidi"/>
          <w:sz w:val="24"/>
          <w:szCs w:val="24"/>
          <w:rtl/>
        </w:rPr>
        <w:t>دار الآ</w:t>
      </w:r>
      <w:r w:rsidR="007E1AB5" w:rsidRPr="002228E3">
        <w:rPr>
          <w:rFonts w:asciiTheme="majorBidi" w:hAnsiTheme="majorBidi" w:cstheme="majorBidi"/>
          <w:sz w:val="24"/>
          <w:szCs w:val="24"/>
          <w:rtl/>
        </w:rPr>
        <w:t>فاق المصرية</w:t>
      </w:r>
      <w:r w:rsidR="004A2502" w:rsidRPr="002228E3">
        <w:rPr>
          <w:rFonts w:asciiTheme="majorBidi" w:hAnsiTheme="majorBidi" w:cstheme="majorBidi"/>
          <w:sz w:val="24"/>
          <w:szCs w:val="24"/>
          <w:rtl/>
        </w:rPr>
        <w:t>.</w:t>
      </w:r>
    </w:p>
    <w:p w:rsidR="00070D5C" w:rsidRPr="002228E3" w:rsidRDefault="00925DE1" w:rsidP="00925DE1">
      <w:pPr>
        <w:pStyle w:val="ListParagraph"/>
        <w:numPr>
          <w:ilvl w:val="0"/>
          <w:numId w:val="26"/>
        </w:numPr>
        <w:spacing w:before="120" w:after="0" w:line="240" w:lineRule="auto"/>
        <w:ind w:left="397" w:hanging="397"/>
        <w:contextualSpacing w:val="0"/>
        <w:jc w:val="both"/>
        <w:rPr>
          <w:rFonts w:asciiTheme="majorBidi" w:hAnsiTheme="majorBidi" w:cstheme="majorBidi"/>
          <w:sz w:val="24"/>
          <w:szCs w:val="24"/>
        </w:rPr>
      </w:pPr>
      <w:r w:rsidRPr="002228E3">
        <w:rPr>
          <w:rFonts w:asciiTheme="majorBidi" w:hAnsiTheme="majorBidi" w:cstheme="majorBidi"/>
          <w:color w:val="333333"/>
          <w:sz w:val="24"/>
          <w:szCs w:val="24"/>
          <w:shd w:val="clear" w:color="auto" w:fill="FFFFFF"/>
          <w:rtl/>
        </w:rPr>
        <w:t>القضاة</w:t>
      </w:r>
      <w:r>
        <w:rPr>
          <w:rFonts w:asciiTheme="majorBidi" w:hAnsiTheme="majorBidi" w:cstheme="majorBidi" w:hint="cs"/>
          <w:color w:val="333333"/>
          <w:sz w:val="24"/>
          <w:szCs w:val="24"/>
          <w:shd w:val="clear" w:color="auto" w:fill="FFFFFF"/>
          <w:rtl/>
        </w:rPr>
        <w:t>،</w:t>
      </w:r>
      <w:r w:rsidR="006D16DA">
        <w:rPr>
          <w:rFonts w:asciiTheme="majorBidi" w:hAnsiTheme="majorBidi" w:cstheme="majorBidi" w:hint="cs"/>
          <w:color w:val="333333"/>
          <w:sz w:val="24"/>
          <w:szCs w:val="24"/>
          <w:shd w:val="clear" w:color="auto" w:fill="FFFFFF"/>
          <w:rtl/>
        </w:rPr>
        <w:t xml:space="preserve"> </w:t>
      </w:r>
      <w:r w:rsidR="00D73839" w:rsidRPr="002228E3">
        <w:rPr>
          <w:rFonts w:asciiTheme="majorBidi" w:hAnsiTheme="majorBidi" w:cstheme="majorBidi"/>
          <w:color w:val="333333"/>
          <w:sz w:val="24"/>
          <w:szCs w:val="24"/>
          <w:shd w:val="clear" w:color="auto" w:fill="FFFFFF"/>
          <w:rtl/>
        </w:rPr>
        <w:t>محمد أحمد</w:t>
      </w:r>
      <w:r>
        <w:rPr>
          <w:rFonts w:asciiTheme="majorBidi" w:hAnsiTheme="majorBidi" w:cstheme="majorBidi" w:hint="cs"/>
          <w:color w:val="333333"/>
          <w:sz w:val="24"/>
          <w:szCs w:val="24"/>
          <w:shd w:val="clear" w:color="auto" w:fill="FFFFFF"/>
          <w:rtl/>
        </w:rPr>
        <w:t>.</w:t>
      </w:r>
      <w:r w:rsidR="00D73839" w:rsidRPr="002228E3">
        <w:rPr>
          <w:rFonts w:asciiTheme="majorBidi" w:hAnsiTheme="majorBidi" w:cstheme="majorBidi"/>
          <w:color w:val="333333"/>
          <w:sz w:val="24"/>
          <w:szCs w:val="24"/>
          <w:shd w:val="clear" w:color="auto" w:fill="FFFFFF"/>
          <w:rtl/>
        </w:rPr>
        <w:t xml:space="preserve"> (2006)، الشعر العربي المعاصر من النظم إلى النثر</w:t>
      </w:r>
      <w:r>
        <w:rPr>
          <w:rFonts w:asciiTheme="majorBidi" w:hAnsiTheme="majorBidi" w:cstheme="majorBidi" w:hint="cs"/>
          <w:color w:val="333333"/>
          <w:sz w:val="24"/>
          <w:szCs w:val="24"/>
          <w:shd w:val="clear" w:color="auto" w:fill="FFFFFF"/>
          <w:rtl/>
        </w:rPr>
        <w:t>.</w:t>
      </w:r>
      <w:r w:rsidR="00D73839" w:rsidRPr="00925DE1">
        <w:rPr>
          <w:rFonts w:asciiTheme="majorBidi" w:hAnsiTheme="majorBidi" w:cstheme="majorBidi"/>
          <w:i/>
          <w:iCs/>
          <w:color w:val="333333"/>
          <w:sz w:val="24"/>
          <w:szCs w:val="24"/>
          <w:shd w:val="clear" w:color="auto" w:fill="FFFFFF"/>
        </w:rPr>
        <w:t>JU Journals Portal</w:t>
      </w:r>
      <w:r w:rsidR="00D73839" w:rsidRPr="002228E3">
        <w:rPr>
          <w:rFonts w:asciiTheme="majorBidi" w:hAnsiTheme="majorBidi" w:cstheme="majorBidi"/>
          <w:color w:val="333333"/>
          <w:sz w:val="24"/>
          <w:szCs w:val="24"/>
          <w:shd w:val="clear" w:color="auto" w:fill="FFFFFF"/>
          <w:rtl/>
        </w:rPr>
        <w:t xml:space="preserve">، </w:t>
      </w:r>
      <w:r>
        <w:rPr>
          <w:rFonts w:asciiTheme="majorBidi" w:hAnsiTheme="majorBidi" w:cstheme="majorBidi" w:hint="cs"/>
          <w:color w:val="333333"/>
          <w:sz w:val="24"/>
          <w:szCs w:val="24"/>
          <w:shd w:val="clear" w:color="auto" w:fill="FFFFFF"/>
          <w:rtl/>
        </w:rPr>
        <w:t>33</w:t>
      </w:r>
      <w:r w:rsidR="006D16DA">
        <w:rPr>
          <w:rFonts w:asciiTheme="majorBidi" w:hAnsiTheme="majorBidi" w:cstheme="majorBidi" w:hint="cs"/>
          <w:color w:val="333333"/>
          <w:sz w:val="24"/>
          <w:szCs w:val="24"/>
          <w:shd w:val="clear" w:color="auto" w:fill="FFFFFF"/>
          <w:rtl/>
        </w:rPr>
        <w:t xml:space="preserve"> </w:t>
      </w:r>
      <w:r>
        <w:rPr>
          <w:rFonts w:asciiTheme="majorBidi" w:hAnsiTheme="majorBidi" w:cstheme="majorBidi" w:hint="cs"/>
          <w:color w:val="333333"/>
          <w:sz w:val="24"/>
          <w:szCs w:val="24"/>
          <w:shd w:val="clear" w:color="auto" w:fill="FFFFFF"/>
          <w:rtl/>
        </w:rPr>
        <w:t>(1). ص</w:t>
      </w:r>
      <w:r w:rsidR="00D73839" w:rsidRPr="002228E3">
        <w:rPr>
          <w:rFonts w:asciiTheme="majorBidi" w:hAnsiTheme="majorBidi" w:cstheme="majorBidi"/>
          <w:color w:val="333333"/>
          <w:sz w:val="24"/>
          <w:szCs w:val="24"/>
          <w:shd w:val="clear" w:color="auto" w:fill="FFFFFF"/>
          <w:rtl/>
        </w:rPr>
        <w:t xml:space="preserve"> 123</w:t>
      </w:r>
      <w:r>
        <w:rPr>
          <w:rFonts w:asciiTheme="majorBidi" w:hAnsiTheme="majorBidi" w:cstheme="majorBidi" w:hint="cs"/>
          <w:color w:val="333333"/>
          <w:sz w:val="24"/>
          <w:szCs w:val="24"/>
          <w:shd w:val="clear" w:color="auto" w:fill="FFFFFF"/>
          <w:rtl/>
        </w:rPr>
        <w:t>-</w:t>
      </w:r>
      <w:r w:rsidR="00D73839" w:rsidRPr="002228E3">
        <w:rPr>
          <w:rFonts w:asciiTheme="majorBidi" w:hAnsiTheme="majorBidi" w:cstheme="majorBidi"/>
          <w:color w:val="333333"/>
          <w:sz w:val="24"/>
          <w:szCs w:val="24"/>
          <w:shd w:val="clear" w:color="auto" w:fill="FFFFFF"/>
          <w:rtl/>
        </w:rPr>
        <w:t>124</w:t>
      </w:r>
      <w:r w:rsidR="00D73839" w:rsidRPr="002228E3">
        <w:rPr>
          <w:rFonts w:asciiTheme="majorBidi" w:hAnsiTheme="majorBidi" w:cstheme="majorBidi"/>
          <w:color w:val="333333"/>
          <w:sz w:val="24"/>
          <w:szCs w:val="24"/>
          <w:shd w:val="clear" w:color="auto" w:fill="FFFFFF"/>
        </w:rPr>
        <w:t>.</w:t>
      </w:r>
      <w:r w:rsidR="008127B0" w:rsidRPr="002228E3">
        <w:rPr>
          <w:rFonts w:asciiTheme="majorBidi" w:hAnsiTheme="majorBidi" w:cstheme="majorBidi"/>
          <w:sz w:val="24"/>
          <w:szCs w:val="24"/>
          <w:rtl/>
        </w:rPr>
        <w:t xml:space="preserve"> (</w:t>
      </w:r>
      <w:r w:rsidR="00622951" w:rsidRPr="002228E3">
        <w:rPr>
          <w:rFonts w:asciiTheme="majorBidi" w:hAnsiTheme="majorBidi" w:cstheme="majorBidi"/>
          <w:sz w:val="24"/>
          <w:szCs w:val="24"/>
          <w:rtl/>
        </w:rPr>
        <w:t>6</w:t>
      </w:r>
      <w:r w:rsidR="008127B0" w:rsidRPr="002228E3">
        <w:rPr>
          <w:rFonts w:asciiTheme="majorBidi" w:hAnsiTheme="majorBidi" w:cstheme="majorBidi"/>
          <w:sz w:val="24"/>
          <w:szCs w:val="24"/>
          <w:rtl/>
        </w:rPr>
        <w:t>)</w:t>
      </w:r>
    </w:p>
    <w:p w:rsidR="002A5B5F" w:rsidRPr="002228E3" w:rsidRDefault="00925DE1" w:rsidP="00925DE1">
      <w:pPr>
        <w:pStyle w:val="ListParagraph"/>
        <w:numPr>
          <w:ilvl w:val="0"/>
          <w:numId w:val="26"/>
        </w:numPr>
        <w:spacing w:before="120" w:after="0" w:line="240" w:lineRule="auto"/>
        <w:ind w:left="397" w:hanging="397"/>
        <w:contextualSpacing w:val="0"/>
        <w:jc w:val="both"/>
        <w:rPr>
          <w:rFonts w:asciiTheme="majorBidi" w:hAnsiTheme="majorBidi" w:cstheme="majorBidi"/>
          <w:sz w:val="24"/>
          <w:szCs w:val="24"/>
          <w:rtl/>
        </w:rPr>
      </w:pPr>
      <w:r w:rsidRPr="002228E3">
        <w:rPr>
          <w:rFonts w:asciiTheme="majorBidi" w:hAnsiTheme="majorBidi" w:cstheme="majorBidi"/>
          <w:color w:val="333333"/>
          <w:sz w:val="24"/>
          <w:szCs w:val="24"/>
          <w:rtl/>
        </w:rPr>
        <w:t>عتيق،</w:t>
      </w:r>
      <w:r w:rsidR="006D16DA">
        <w:rPr>
          <w:rFonts w:asciiTheme="majorBidi" w:hAnsiTheme="majorBidi" w:cstheme="majorBidi" w:hint="cs"/>
          <w:color w:val="333333"/>
          <w:sz w:val="24"/>
          <w:szCs w:val="24"/>
          <w:rtl/>
        </w:rPr>
        <w:t xml:space="preserve"> </w:t>
      </w:r>
      <w:r w:rsidR="00070D5C" w:rsidRPr="002228E3">
        <w:rPr>
          <w:rFonts w:asciiTheme="majorBidi" w:hAnsiTheme="majorBidi" w:cstheme="majorBidi"/>
          <w:color w:val="333333"/>
          <w:sz w:val="24"/>
          <w:szCs w:val="24"/>
          <w:rtl/>
        </w:rPr>
        <w:t>عبد العزيز</w:t>
      </w:r>
      <w:r>
        <w:rPr>
          <w:rFonts w:asciiTheme="majorBidi" w:hAnsiTheme="majorBidi" w:cstheme="majorBidi" w:hint="cs"/>
          <w:color w:val="333333"/>
          <w:sz w:val="24"/>
          <w:szCs w:val="24"/>
          <w:rtl/>
          <w:lang w:bidi="ar-JO"/>
        </w:rPr>
        <w:t>.</w:t>
      </w:r>
      <w:r w:rsidR="006D16DA">
        <w:rPr>
          <w:rFonts w:asciiTheme="majorBidi" w:hAnsiTheme="majorBidi" w:cstheme="majorBidi" w:hint="cs"/>
          <w:i/>
          <w:iCs/>
          <w:color w:val="333333"/>
          <w:sz w:val="24"/>
          <w:szCs w:val="24"/>
          <w:rtl/>
        </w:rPr>
        <w:t xml:space="preserve"> </w:t>
      </w:r>
      <w:r w:rsidR="00070D5C" w:rsidRPr="00925DE1">
        <w:rPr>
          <w:rFonts w:asciiTheme="majorBidi" w:hAnsiTheme="majorBidi" w:cstheme="majorBidi"/>
          <w:i/>
          <w:iCs/>
          <w:color w:val="333333"/>
          <w:sz w:val="24"/>
          <w:szCs w:val="24"/>
          <w:rtl/>
        </w:rPr>
        <w:t>علم العروض والقافية</w:t>
      </w:r>
      <w:r w:rsidR="00070D5C" w:rsidRPr="002228E3">
        <w:rPr>
          <w:rFonts w:asciiTheme="majorBidi" w:hAnsiTheme="majorBidi" w:cstheme="majorBidi"/>
          <w:color w:val="333333"/>
          <w:sz w:val="24"/>
          <w:szCs w:val="24"/>
          <w:rtl/>
        </w:rPr>
        <w:t>، ص 7. بتصرّف</w:t>
      </w:r>
      <w:r w:rsidR="00070D5C" w:rsidRPr="002228E3">
        <w:rPr>
          <w:rFonts w:asciiTheme="majorBidi" w:hAnsiTheme="majorBidi" w:cstheme="majorBidi"/>
          <w:color w:val="333333"/>
          <w:sz w:val="24"/>
          <w:szCs w:val="24"/>
        </w:rPr>
        <w:t>.</w:t>
      </w:r>
      <w:r w:rsidR="008127B0" w:rsidRPr="002228E3">
        <w:rPr>
          <w:rFonts w:asciiTheme="majorBidi" w:hAnsiTheme="majorBidi" w:cstheme="majorBidi"/>
          <w:sz w:val="24"/>
          <w:szCs w:val="24"/>
          <w:rtl/>
        </w:rPr>
        <w:t xml:space="preserve"> (</w:t>
      </w:r>
      <w:r w:rsidR="00622951" w:rsidRPr="002228E3">
        <w:rPr>
          <w:rFonts w:asciiTheme="majorBidi" w:hAnsiTheme="majorBidi" w:cstheme="majorBidi"/>
          <w:sz w:val="24"/>
          <w:szCs w:val="24"/>
          <w:rtl/>
        </w:rPr>
        <w:t>7</w:t>
      </w:r>
      <w:r w:rsidR="008127B0" w:rsidRPr="002228E3">
        <w:rPr>
          <w:rFonts w:asciiTheme="majorBidi" w:hAnsiTheme="majorBidi" w:cstheme="majorBidi"/>
          <w:sz w:val="24"/>
          <w:szCs w:val="24"/>
          <w:rtl/>
        </w:rPr>
        <w:t>)</w:t>
      </w:r>
    </w:p>
    <w:p w:rsidR="001C6879" w:rsidRPr="00925DE1" w:rsidRDefault="00925DE1" w:rsidP="00925DE1">
      <w:pPr>
        <w:bidi w:val="0"/>
        <w:spacing w:before="120"/>
        <w:jc w:val="both"/>
        <w:rPr>
          <w:rFonts w:asciiTheme="majorBidi" w:hAnsiTheme="majorBidi" w:cstheme="majorBidi"/>
          <w:b/>
          <w:bCs/>
          <w:sz w:val="24"/>
        </w:rPr>
      </w:pPr>
      <w:r w:rsidRPr="00925DE1">
        <w:rPr>
          <w:rFonts w:asciiTheme="majorBidi" w:hAnsiTheme="majorBidi" w:cstheme="majorBidi"/>
          <w:b/>
          <w:bCs/>
          <w:sz w:val="24"/>
        </w:rPr>
        <w:t>References (Arabic &amp; English)</w:t>
      </w:r>
    </w:p>
    <w:p w:rsidR="00B47BBD" w:rsidRPr="00925DE1" w:rsidRDefault="00B47BBD" w:rsidP="00925DE1">
      <w:pPr>
        <w:pStyle w:val="ListParagraph"/>
        <w:numPr>
          <w:ilvl w:val="0"/>
          <w:numId w:val="27"/>
        </w:numPr>
        <w:bidi w:val="0"/>
        <w:spacing w:before="120" w:after="0" w:line="240" w:lineRule="auto"/>
        <w:ind w:left="397" w:hanging="397"/>
        <w:contextualSpacing w:val="0"/>
        <w:jc w:val="both"/>
        <w:rPr>
          <w:rFonts w:asciiTheme="majorBidi" w:hAnsiTheme="majorBidi" w:cstheme="majorBidi"/>
          <w:sz w:val="24"/>
          <w:szCs w:val="24"/>
        </w:rPr>
      </w:pPr>
      <w:r w:rsidRPr="00925DE1">
        <w:rPr>
          <w:rFonts w:asciiTheme="majorBidi" w:hAnsiTheme="majorBidi" w:cstheme="majorBidi"/>
          <w:sz w:val="24"/>
          <w:szCs w:val="24"/>
        </w:rPr>
        <w:t>Shalabi, Yusuf</w:t>
      </w:r>
      <w:r w:rsidR="00925DE1">
        <w:rPr>
          <w:rFonts w:asciiTheme="majorBidi" w:hAnsiTheme="majorBidi" w:cstheme="majorBidi"/>
          <w:sz w:val="24"/>
          <w:szCs w:val="24"/>
        </w:rPr>
        <w:t>.</w:t>
      </w:r>
      <w:r w:rsidRPr="00925DE1">
        <w:rPr>
          <w:rFonts w:asciiTheme="majorBidi" w:hAnsiTheme="majorBidi" w:cstheme="majorBidi"/>
          <w:sz w:val="24"/>
          <w:szCs w:val="24"/>
        </w:rPr>
        <w:t xml:space="preserve"> (1992). </w:t>
      </w:r>
      <w:r w:rsidRPr="00925DE1">
        <w:rPr>
          <w:rFonts w:asciiTheme="majorBidi" w:hAnsiTheme="majorBidi" w:cstheme="majorBidi"/>
          <w:i/>
          <w:iCs/>
          <w:sz w:val="24"/>
          <w:szCs w:val="24"/>
        </w:rPr>
        <w:t>Chant et Poesie des Peuples Primitits</w:t>
      </w:r>
      <w:r w:rsidRPr="00925DE1">
        <w:rPr>
          <w:rFonts w:asciiTheme="majorBidi" w:hAnsiTheme="majorBidi" w:cstheme="majorBidi"/>
          <w:sz w:val="24"/>
          <w:szCs w:val="24"/>
        </w:rPr>
        <w:t>. Trans. Bowra, C.M.  Damascus: Dar Tlass for Studies, Translation and Publishing.</w:t>
      </w:r>
    </w:p>
    <w:p w:rsidR="00B47BBD" w:rsidRPr="00925DE1" w:rsidRDefault="00B47BBD" w:rsidP="00925DE1">
      <w:pPr>
        <w:pStyle w:val="ListParagraph"/>
        <w:numPr>
          <w:ilvl w:val="0"/>
          <w:numId w:val="27"/>
        </w:numPr>
        <w:bidi w:val="0"/>
        <w:spacing w:before="120" w:after="0" w:line="240" w:lineRule="auto"/>
        <w:ind w:left="397" w:hanging="397"/>
        <w:contextualSpacing w:val="0"/>
        <w:jc w:val="both"/>
        <w:rPr>
          <w:rFonts w:asciiTheme="majorBidi" w:hAnsiTheme="majorBidi" w:cstheme="majorBidi"/>
          <w:sz w:val="24"/>
          <w:szCs w:val="24"/>
        </w:rPr>
      </w:pPr>
      <w:r w:rsidRPr="00925DE1">
        <w:rPr>
          <w:rFonts w:asciiTheme="majorBidi" w:hAnsiTheme="majorBidi" w:cstheme="majorBidi"/>
          <w:sz w:val="24"/>
          <w:szCs w:val="24"/>
        </w:rPr>
        <w:lastRenderedPageBreak/>
        <w:t>Tuqan, Fadwa</w:t>
      </w:r>
      <w:r w:rsidR="00925DE1">
        <w:rPr>
          <w:rFonts w:asciiTheme="majorBidi" w:hAnsiTheme="majorBidi" w:cstheme="majorBidi"/>
          <w:sz w:val="24"/>
          <w:szCs w:val="24"/>
        </w:rPr>
        <w:t>.</w:t>
      </w:r>
      <w:r w:rsidRPr="00925DE1">
        <w:rPr>
          <w:rFonts w:asciiTheme="majorBidi" w:hAnsiTheme="majorBidi" w:cstheme="majorBidi"/>
          <w:sz w:val="24"/>
          <w:szCs w:val="24"/>
        </w:rPr>
        <w:t xml:space="preserve"> (1993). </w:t>
      </w:r>
      <w:r w:rsidRPr="00925DE1">
        <w:rPr>
          <w:rFonts w:asciiTheme="majorBidi" w:hAnsiTheme="majorBidi" w:cstheme="majorBidi"/>
          <w:i/>
          <w:iCs/>
          <w:sz w:val="24"/>
          <w:szCs w:val="24"/>
        </w:rPr>
        <w:t>Rihla Jabaliyya</w:t>
      </w:r>
      <w:r w:rsidRPr="00925DE1">
        <w:rPr>
          <w:rFonts w:asciiTheme="majorBidi" w:hAnsiTheme="majorBidi" w:cstheme="majorBidi"/>
          <w:sz w:val="24"/>
          <w:szCs w:val="24"/>
        </w:rPr>
        <w:t>, Rihla Sa'ba (A Mountainous Journey, A Difficult Journey) Amman: Dar Ashorouq.</w:t>
      </w:r>
    </w:p>
    <w:p w:rsidR="00B47BBD" w:rsidRPr="00925DE1" w:rsidRDefault="00B47BBD" w:rsidP="00925DE1">
      <w:pPr>
        <w:pStyle w:val="ListParagraph"/>
        <w:numPr>
          <w:ilvl w:val="0"/>
          <w:numId w:val="27"/>
        </w:numPr>
        <w:bidi w:val="0"/>
        <w:spacing w:before="120" w:after="0" w:line="240" w:lineRule="auto"/>
        <w:ind w:left="397" w:hanging="397"/>
        <w:contextualSpacing w:val="0"/>
        <w:jc w:val="both"/>
        <w:rPr>
          <w:rFonts w:asciiTheme="majorBidi" w:hAnsiTheme="majorBidi" w:cstheme="majorBidi"/>
          <w:sz w:val="24"/>
          <w:szCs w:val="24"/>
        </w:rPr>
      </w:pPr>
      <w:r w:rsidRPr="00925DE1">
        <w:rPr>
          <w:rFonts w:asciiTheme="majorBidi" w:hAnsiTheme="majorBidi" w:cstheme="majorBidi"/>
          <w:sz w:val="24"/>
          <w:szCs w:val="24"/>
        </w:rPr>
        <w:t>Jayussi</w:t>
      </w:r>
      <w:r w:rsidR="00925DE1">
        <w:rPr>
          <w:rFonts w:asciiTheme="majorBidi" w:hAnsiTheme="majorBidi" w:cstheme="majorBidi"/>
          <w:sz w:val="24"/>
          <w:szCs w:val="24"/>
        </w:rPr>
        <w:t>,</w:t>
      </w:r>
      <w:r w:rsidR="00176D78">
        <w:rPr>
          <w:rFonts w:asciiTheme="majorBidi" w:hAnsiTheme="majorBidi" w:cstheme="majorBidi"/>
          <w:sz w:val="24"/>
          <w:szCs w:val="24"/>
        </w:rPr>
        <w:t xml:space="preserve"> </w:t>
      </w:r>
      <w:r w:rsidR="00925DE1" w:rsidRPr="00925DE1">
        <w:rPr>
          <w:rFonts w:asciiTheme="majorBidi" w:hAnsiTheme="majorBidi" w:cstheme="majorBidi"/>
          <w:sz w:val="24"/>
          <w:szCs w:val="24"/>
        </w:rPr>
        <w:t>Salma Khadra</w:t>
      </w:r>
      <w:r w:rsidR="00925DE1">
        <w:rPr>
          <w:rFonts w:asciiTheme="majorBidi" w:hAnsiTheme="majorBidi" w:cstheme="majorBidi"/>
          <w:sz w:val="24"/>
          <w:szCs w:val="24"/>
        </w:rPr>
        <w:t>.</w:t>
      </w:r>
      <w:r w:rsidRPr="00925DE1">
        <w:rPr>
          <w:rFonts w:asciiTheme="majorBidi" w:hAnsiTheme="majorBidi" w:cstheme="majorBidi"/>
          <w:sz w:val="24"/>
          <w:szCs w:val="24"/>
        </w:rPr>
        <w:t>(1980)</w:t>
      </w:r>
      <w:r w:rsidR="00925DE1">
        <w:rPr>
          <w:rFonts w:asciiTheme="majorBidi" w:hAnsiTheme="majorBidi" w:cstheme="majorBidi"/>
          <w:sz w:val="24"/>
          <w:szCs w:val="24"/>
        </w:rPr>
        <w:t>.</w:t>
      </w:r>
      <w:r w:rsidRPr="00925DE1">
        <w:rPr>
          <w:rFonts w:asciiTheme="majorBidi" w:hAnsiTheme="majorBidi" w:cstheme="majorBidi"/>
          <w:sz w:val="24"/>
          <w:szCs w:val="24"/>
        </w:rPr>
        <w:t xml:space="preserve"> is a Palestinian writer, poet, critic, translator and anthologist. She is the founder and director of the Project of Translation from Arabic (PROTA) which aims to provide translation of Arabic literature and culture into English. </w:t>
      </w:r>
      <w:r w:rsidRPr="00925DE1">
        <w:rPr>
          <w:rFonts w:asciiTheme="majorBidi" w:hAnsiTheme="majorBidi" w:cstheme="majorBidi"/>
          <w:i/>
          <w:iCs/>
          <w:sz w:val="24"/>
          <w:szCs w:val="24"/>
        </w:rPr>
        <w:t xml:space="preserve">Al-Quds Al-Arabi </w:t>
      </w:r>
      <w:r w:rsidRPr="00925DE1">
        <w:rPr>
          <w:rFonts w:asciiTheme="majorBidi" w:hAnsiTheme="majorBidi" w:cstheme="majorBidi"/>
          <w:sz w:val="24"/>
          <w:szCs w:val="24"/>
        </w:rPr>
        <w:t>June 28, 2014:4.</w:t>
      </w:r>
    </w:p>
    <w:p w:rsidR="00B47BBD" w:rsidRPr="00925DE1" w:rsidRDefault="00B47BBD" w:rsidP="00925DE1">
      <w:pPr>
        <w:pStyle w:val="ListParagraph"/>
        <w:numPr>
          <w:ilvl w:val="0"/>
          <w:numId w:val="27"/>
        </w:numPr>
        <w:bidi w:val="0"/>
        <w:spacing w:before="120" w:after="0" w:line="240" w:lineRule="auto"/>
        <w:ind w:left="397" w:hanging="397"/>
        <w:contextualSpacing w:val="0"/>
        <w:jc w:val="both"/>
        <w:rPr>
          <w:rFonts w:asciiTheme="majorBidi" w:hAnsiTheme="majorBidi" w:cstheme="majorBidi"/>
          <w:sz w:val="24"/>
          <w:szCs w:val="24"/>
        </w:rPr>
      </w:pPr>
      <w:r w:rsidRPr="00925DE1">
        <w:rPr>
          <w:rFonts w:asciiTheme="majorBidi" w:hAnsiTheme="majorBidi" w:cstheme="majorBidi"/>
          <w:sz w:val="24"/>
          <w:szCs w:val="24"/>
        </w:rPr>
        <w:t>Ezzedin, Isma'el</w:t>
      </w:r>
      <w:r w:rsidR="00925DE1">
        <w:rPr>
          <w:rFonts w:asciiTheme="majorBidi" w:hAnsiTheme="majorBidi" w:cstheme="majorBidi"/>
          <w:sz w:val="24"/>
          <w:szCs w:val="24"/>
        </w:rPr>
        <w:t>.</w:t>
      </w:r>
      <w:r w:rsidRPr="00925DE1">
        <w:rPr>
          <w:rFonts w:asciiTheme="majorBidi" w:hAnsiTheme="majorBidi" w:cstheme="majorBidi"/>
          <w:sz w:val="24"/>
          <w:szCs w:val="24"/>
        </w:rPr>
        <w:t xml:space="preserve"> (1974). </w:t>
      </w:r>
      <w:r w:rsidRPr="00925DE1">
        <w:rPr>
          <w:rFonts w:asciiTheme="majorBidi" w:hAnsiTheme="majorBidi" w:cstheme="majorBidi"/>
          <w:i/>
          <w:iCs/>
          <w:sz w:val="24"/>
          <w:szCs w:val="24"/>
        </w:rPr>
        <w:t>Al-Usus Al-Jamliyah fi An-Naqd Al-Ababi</w:t>
      </w:r>
      <w:r w:rsidRPr="00925DE1">
        <w:rPr>
          <w:rFonts w:asciiTheme="majorBidi" w:hAnsiTheme="majorBidi" w:cstheme="majorBidi"/>
          <w:sz w:val="24"/>
          <w:szCs w:val="24"/>
        </w:rPr>
        <w:t>. 9 Foundations of Aesthetics in Literary Criticism Beirut: Dar Al-Fikr Al-Arabi.</w:t>
      </w:r>
    </w:p>
    <w:p w:rsidR="00B47BBD" w:rsidRPr="00925DE1" w:rsidRDefault="00B47BBD" w:rsidP="00925DE1">
      <w:pPr>
        <w:pStyle w:val="ListParagraph"/>
        <w:numPr>
          <w:ilvl w:val="0"/>
          <w:numId w:val="27"/>
        </w:numPr>
        <w:bidi w:val="0"/>
        <w:spacing w:before="120" w:after="0" w:line="240" w:lineRule="auto"/>
        <w:ind w:left="397" w:hanging="397"/>
        <w:contextualSpacing w:val="0"/>
        <w:jc w:val="both"/>
        <w:rPr>
          <w:rFonts w:asciiTheme="majorBidi" w:hAnsiTheme="majorBidi" w:cstheme="majorBidi"/>
          <w:sz w:val="24"/>
          <w:szCs w:val="24"/>
        </w:rPr>
      </w:pPr>
      <w:r w:rsidRPr="00925DE1">
        <w:rPr>
          <w:rFonts w:asciiTheme="majorBidi" w:hAnsiTheme="majorBidi" w:cstheme="majorBidi"/>
          <w:sz w:val="24"/>
          <w:szCs w:val="24"/>
        </w:rPr>
        <w:t xml:space="preserve">Al-'Araji, Nazik. (1997). </w:t>
      </w:r>
      <w:r w:rsidRPr="00925DE1">
        <w:rPr>
          <w:rFonts w:asciiTheme="majorBidi" w:hAnsiTheme="majorBidi" w:cstheme="majorBidi"/>
          <w:i/>
          <w:iCs/>
          <w:sz w:val="24"/>
          <w:szCs w:val="24"/>
        </w:rPr>
        <w:t>Sawt Al-Untha fi Al-Kitabah An-Nasawiyah Al</w:t>
      </w:r>
      <w:r w:rsidRPr="00925DE1">
        <w:rPr>
          <w:rFonts w:asciiTheme="majorBidi" w:hAnsiTheme="majorBidi" w:cstheme="majorBidi"/>
          <w:sz w:val="24"/>
          <w:szCs w:val="24"/>
        </w:rPr>
        <w:t>-</w:t>
      </w:r>
      <w:r w:rsidRPr="00925DE1">
        <w:rPr>
          <w:rFonts w:asciiTheme="majorBidi" w:hAnsiTheme="majorBidi" w:cstheme="majorBidi"/>
          <w:i/>
          <w:iCs/>
          <w:sz w:val="24"/>
          <w:szCs w:val="24"/>
        </w:rPr>
        <w:t xml:space="preserve">Arabiyah </w:t>
      </w:r>
      <w:r w:rsidRPr="00925DE1">
        <w:rPr>
          <w:rFonts w:asciiTheme="majorBidi" w:hAnsiTheme="majorBidi" w:cstheme="majorBidi"/>
          <w:sz w:val="24"/>
          <w:szCs w:val="24"/>
        </w:rPr>
        <w:t>(Voice of Female in Feminist Arab Writing) Damascus: Dar Al-Ahli.</w:t>
      </w:r>
    </w:p>
    <w:p w:rsidR="00B47BBD" w:rsidRPr="00925DE1" w:rsidRDefault="00B47BBD" w:rsidP="00925DE1">
      <w:pPr>
        <w:pStyle w:val="ListParagraph"/>
        <w:numPr>
          <w:ilvl w:val="0"/>
          <w:numId w:val="27"/>
        </w:numPr>
        <w:bidi w:val="0"/>
        <w:spacing w:before="120" w:after="0" w:line="240" w:lineRule="auto"/>
        <w:ind w:left="397" w:hanging="397"/>
        <w:contextualSpacing w:val="0"/>
        <w:jc w:val="both"/>
        <w:rPr>
          <w:rFonts w:asciiTheme="majorBidi" w:hAnsiTheme="majorBidi" w:cstheme="majorBidi"/>
          <w:sz w:val="24"/>
          <w:szCs w:val="24"/>
        </w:rPr>
      </w:pPr>
      <w:r w:rsidRPr="00925DE1">
        <w:rPr>
          <w:rFonts w:asciiTheme="majorBidi" w:hAnsiTheme="majorBidi" w:cstheme="majorBidi"/>
          <w:sz w:val="24"/>
          <w:szCs w:val="24"/>
        </w:rPr>
        <w:t>Rabai'a, Musa</w:t>
      </w:r>
      <w:r w:rsidR="00925DE1">
        <w:rPr>
          <w:rFonts w:asciiTheme="majorBidi" w:hAnsiTheme="majorBidi" w:cstheme="majorBidi"/>
          <w:sz w:val="24"/>
          <w:szCs w:val="24"/>
        </w:rPr>
        <w:t>.</w:t>
      </w:r>
      <w:r w:rsidRPr="00925DE1">
        <w:rPr>
          <w:rFonts w:asciiTheme="majorBidi" w:hAnsiTheme="majorBidi" w:cstheme="majorBidi"/>
          <w:sz w:val="24"/>
          <w:szCs w:val="24"/>
        </w:rPr>
        <w:t xml:space="preserve"> (2000). </w:t>
      </w:r>
      <w:r w:rsidRPr="00925DE1">
        <w:rPr>
          <w:rFonts w:asciiTheme="majorBidi" w:hAnsiTheme="majorBidi" w:cstheme="majorBidi"/>
          <w:i/>
          <w:iCs/>
          <w:sz w:val="24"/>
          <w:szCs w:val="24"/>
        </w:rPr>
        <w:t xml:space="preserve">Tashakeel Al-khitab Ash'eri </w:t>
      </w:r>
      <w:r w:rsidRPr="00925DE1">
        <w:rPr>
          <w:rFonts w:asciiTheme="majorBidi" w:hAnsiTheme="majorBidi" w:cstheme="majorBidi"/>
          <w:sz w:val="24"/>
          <w:szCs w:val="24"/>
        </w:rPr>
        <w:t xml:space="preserve">(Composition of Poetic Discourse) Irbid: Hamadah for University Studies, Publishing and Distribution. </w:t>
      </w:r>
    </w:p>
    <w:p w:rsidR="00B47BBD" w:rsidRPr="00925DE1" w:rsidRDefault="00B47BBD" w:rsidP="00925DE1">
      <w:pPr>
        <w:pStyle w:val="ListParagraph"/>
        <w:numPr>
          <w:ilvl w:val="0"/>
          <w:numId w:val="27"/>
        </w:numPr>
        <w:bidi w:val="0"/>
        <w:spacing w:before="120" w:after="0" w:line="240" w:lineRule="auto"/>
        <w:ind w:left="397" w:hanging="397"/>
        <w:contextualSpacing w:val="0"/>
        <w:jc w:val="both"/>
        <w:rPr>
          <w:rFonts w:asciiTheme="majorBidi" w:hAnsiTheme="majorBidi" w:cstheme="majorBidi"/>
          <w:sz w:val="24"/>
          <w:szCs w:val="24"/>
        </w:rPr>
      </w:pPr>
      <w:r w:rsidRPr="00925DE1">
        <w:rPr>
          <w:rFonts w:asciiTheme="majorBidi" w:hAnsiTheme="majorBidi" w:cstheme="majorBidi"/>
          <w:sz w:val="24"/>
          <w:szCs w:val="24"/>
        </w:rPr>
        <w:t>Tuqan, Fadwa</w:t>
      </w:r>
      <w:r w:rsidR="00925DE1">
        <w:rPr>
          <w:rFonts w:asciiTheme="majorBidi" w:hAnsiTheme="majorBidi" w:cstheme="majorBidi"/>
          <w:sz w:val="24"/>
          <w:szCs w:val="24"/>
        </w:rPr>
        <w:t>.</w:t>
      </w:r>
      <w:r w:rsidRPr="00925DE1">
        <w:rPr>
          <w:rFonts w:asciiTheme="majorBidi" w:hAnsiTheme="majorBidi" w:cstheme="majorBidi"/>
          <w:sz w:val="24"/>
          <w:szCs w:val="24"/>
        </w:rPr>
        <w:t xml:space="preserve"> (1952). </w:t>
      </w:r>
      <w:r w:rsidRPr="00925DE1">
        <w:rPr>
          <w:rFonts w:asciiTheme="majorBidi" w:hAnsiTheme="majorBidi" w:cstheme="majorBidi"/>
          <w:i/>
          <w:iCs/>
          <w:sz w:val="24"/>
          <w:szCs w:val="24"/>
        </w:rPr>
        <w:t>Wahdi ma' Al-Ayyam</w:t>
      </w:r>
      <w:r w:rsidRPr="00925DE1">
        <w:rPr>
          <w:rFonts w:asciiTheme="majorBidi" w:hAnsiTheme="majorBidi" w:cstheme="majorBidi"/>
          <w:sz w:val="24"/>
          <w:szCs w:val="24"/>
        </w:rPr>
        <w:t xml:space="preserve"> (Alone with the Days). Cairo: Dar Misr Li Tiba'a.</w:t>
      </w:r>
    </w:p>
    <w:p w:rsidR="00B47BBD" w:rsidRPr="00925DE1" w:rsidRDefault="00B47BBD" w:rsidP="00925DE1">
      <w:pPr>
        <w:pStyle w:val="ListParagraph"/>
        <w:numPr>
          <w:ilvl w:val="0"/>
          <w:numId w:val="27"/>
        </w:numPr>
        <w:bidi w:val="0"/>
        <w:spacing w:before="120" w:after="0" w:line="240" w:lineRule="auto"/>
        <w:ind w:left="397" w:hanging="397"/>
        <w:contextualSpacing w:val="0"/>
        <w:jc w:val="both"/>
        <w:rPr>
          <w:rFonts w:asciiTheme="majorBidi" w:hAnsiTheme="majorBidi" w:cstheme="majorBidi"/>
          <w:sz w:val="24"/>
          <w:szCs w:val="24"/>
        </w:rPr>
      </w:pPr>
      <w:r w:rsidRPr="00925DE1">
        <w:rPr>
          <w:rFonts w:asciiTheme="majorBidi" w:hAnsiTheme="majorBidi" w:cstheme="majorBidi"/>
          <w:sz w:val="24"/>
          <w:szCs w:val="24"/>
        </w:rPr>
        <w:t>Odeh, Nadia</w:t>
      </w:r>
      <w:r w:rsidR="00925DE1">
        <w:rPr>
          <w:rFonts w:asciiTheme="majorBidi" w:hAnsiTheme="majorBidi" w:cstheme="majorBidi"/>
          <w:sz w:val="24"/>
          <w:szCs w:val="24"/>
        </w:rPr>
        <w:t>.</w:t>
      </w:r>
      <w:r w:rsidRPr="00925DE1">
        <w:rPr>
          <w:rFonts w:asciiTheme="majorBidi" w:hAnsiTheme="majorBidi" w:cstheme="majorBidi"/>
          <w:sz w:val="24"/>
          <w:szCs w:val="24"/>
        </w:rPr>
        <w:t xml:space="preserve"> (1998). </w:t>
      </w:r>
      <w:r w:rsidRPr="00925DE1">
        <w:rPr>
          <w:rFonts w:asciiTheme="majorBidi" w:hAnsiTheme="majorBidi" w:cstheme="majorBidi"/>
          <w:i/>
          <w:iCs/>
          <w:sz w:val="24"/>
          <w:szCs w:val="24"/>
        </w:rPr>
        <w:t xml:space="preserve">Dichtung-Brucke zur Aussenwelt: Studies zur Autobiographie Fadwa Tuqan </w:t>
      </w:r>
      <w:r w:rsidRPr="00925DE1">
        <w:rPr>
          <w:rFonts w:asciiTheme="majorBidi" w:hAnsiTheme="majorBidi" w:cstheme="majorBidi"/>
          <w:sz w:val="24"/>
          <w:szCs w:val="24"/>
        </w:rPr>
        <w:t xml:space="preserve">(Poetry: A Bridge to External World: Study of Fadwa Tuqan's Autobiography). Trans. Adel Al-Ostah. Jerusalem: Palestinian Academic Society for the Study of International Affairs (PASSIA). </w:t>
      </w:r>
    </w:p>
    <w:p w:rsidR="00B47BBD" w:rsidRPr="00925DE1" w:rsidRDefault="00B47BBD" w:rsidP="00925DE1">
      <w:pPr>
        <w:pStyle w:val="ListParagraph"/>
        <w:numPr>
          <w:ilvl w:val="0"/>
          <w:numId w:val="27"/>
        </w:numPr>
        <w:bidi w:val="0"/>
        <w:spacing w:before="120" w:after="0" w:line="240" w:lineRule="auto"/>
        <w:ind w:left="397" w:hanging="397"/>
        <w:contextualSpacing w:val="0"/>
        <w:jc w:val="both"/>
        <w:rPr>
          <w:rFonts w:asciiTheme="majorBidi" w:hAnsiTheme="majorBidi" w:cstheme="majorBidi"/>
          <w:sz w:val="24"/>
          <w:szCs w:val="24"/>
        </w:rPr>
      </w:pPr>
      <w:r w:rsidRPr="00925DE1">
        <w:rPr>
          <w:rFonts w:asciiTheme="majorBidi" w:hAnsiTheme="majorBidi" w:cstheme="majorBidi"/>
          <w:sz w:val="24"/>
          <w:szCs w:val="24"/>
        </w:rPr>
        <w:t>Fadel, Salah. (1997)</w:t>
      </w:r>
      <w:r w:rsidRPr="00925DE1">
        <w:rPr>
          <w:rFonts w:asciiTheme="majorBidi" w:hAnsiTheme="majorBidi" w:cstheme="majorBidi"/>
          <w:i/>
          <w:iCs/>
          <w:sz w:val="24"/>
          <w:szCs w:val="24"/>
        </w:rPr>
        <w:t xml:space="preserve"> Manahij An-Naqd Al-Adabi </w:t>
      </w:r>
      <w:r w:rsidRPr="00925DE1">
        <w:rPr>
          <w:rFonts w:asciiTheme="majorBidi" w:hAnsiTheme="majorBidi" w:cstheme="majorBidi"/>
          <w:sz w:val="24"/>
          <w:szCs w:val="24"/>
        </w:rPr>
        <w:t>(Approaches of Literary Criticism</w:t>
      </w:r>
      <w:r w:rsidR="00CC2232" w:rsidRPr="00925DE1">
        <w:rPr>
          <w:rFonts w:asciiTheme="majorBidi" w:hAnsiTheme="majorBidi" w:cstheme="majorBidi"/>
          <w:sz w:val="24"/>
          <w:szCs w:val="24"/>
        </w:rPr>
        <w:t>).</w:t>
      </w:r>
      <w:r w:rsidRPr="00925DE1">
        <w:rPr>
          <w:rFonts w:asciiTheme="majorBidi" w:hAnsiTheme="majorBidi" w:cstheme="majorBidi"/>
          <w:sz w:val="24"/>
          <w:szCs w:val="24"/>
        </w:rPr>
        <w:t xml:space="preserve"> Cairo: Dar-Al-Afaq Al-Misriyah.</w:t>
      </w:r>
    </w:p>
    <w:p w:rsidR="00B47BBD" w:rsidRPr="00925DE1" w:rsidRDefault="00B47BBD" w:rsidP="00925DE1">
      <w:pPr>
        <w:pStyle w:val="ListParagraph"/>
        <w:numPr>
          <w:ilvl w:val="0"/>
          <w:numId w:val="27"/>
        </w:numPr>
        <w:bidi w:val="0"/>
        <w:spacing w:before="120" w:after="0" w:line="240" w:lineRule="auto"/>
        <w:ind w:left="397" w:hanging="397"/>
        <w:contextualSpacing w:val="0"/>
        <w:jc w:val="both"/>
        <w:rPr>
          <w:rFonts w:asciiTheme="majorBidi" w:eastAsia="Calibri" w:hAnsiTheme="majorBidi" w:cstheme="majorBidi"/>
          <w:sz w:val="24"/>
          <w:szCs w:val="24"/>
        </w:rPr>
      </w:pPr>
      <w:r w:rsidRPr="00925DE1">
        <w:rPr>
          <w:rFonts w:asciiTheme="majorBidi" w:eastAsia="Calibri" w:hAnsiTheme="majorBidi" w:cstheme="majorBidi"/>
          <w:sz w:val="24"/>
          <w:szCs w:val="24"/>
        </w:rPr>
        <w:t>Smarttimes.com, (2)</w:t>
      </w:r>
    </w:p>
    <w:p w:rsidR="00B47BBD" w:rsidRPr="00925DE1" w:rsidRDefault="007F1592" w:rsidP="00925DE1">
      <w:pPr>
        <w:pStyle w:val="ListParagraph"/>
        <w:numPr>
          <w:ilvl w:val="0"/>
          <w:numId w:val="27"/>
        </w:numPr>
        <w:bidi w:val="0"/>
        <w:spacing w:before="120" w:after="0" w:line="240" w:lineRule="auto"/>
        <w:ind w:left="397" w:hanging="397"/>
        <w:contextualSpacing w:val="0"/>
        <w:jc w:val="both"/>
        <w:rPr>
          <w:rFonts w:asciiTheme="majorBidi" w:eastAsia="Calibri" w:hAnsiTheme="majorBidi" w:cstheme="majorBidi"/>
          <w:b/>
          <w:bCs/>
          <w:sz w:val="24"/>
          <w:szCs w:val="24"/>
          <w:rtl/>
        </w:rPr>
      </w:pPr>
      <w:hyperlink r:id="rId32" w:history="1">
        <w:r w:rsidR="00B47BBD" w:rsidRPr="00925DE1">
          <w:rPr>
            <w:rStyle w:val="Hyperlink"/>
            <w:rFonts w:asciiTheme="majorBidi" w:eastAsia="Calibri" w:hAnsiTheme="majorBidi" w:cstheme="majorBidi"/>
            <w:color w:val="auto"/>
            <w:sz w:val="24"/>
            <w:szCs w:val="24"/>
          </w:rPr>
          <w:t>http://safeer-pal.ibda3.org/t201-topic</w:t>
        </w:r>
      </w:hyperlink>
      <w:r w:rsidR="00B47BBD" w:rsidRPr="00925DE1">
        <w:rPr>
          <w:rFonts w:asciiTheme="majorBidi" w:eastAsia="Calibri" w:hAnsiTheme="majorBidi" w:cstheme="majorBidi"/>
          <w:sz w:val="24"/>
          <w:szCs w:val="24"/>
        </w:rPr>
        <w:t>, (5)</w:t>
      </w:r>
    </w:p>
    <w:p w:rsidR="00B47BBD" w:rsidRPr="00925DE1" w:rsidRDefault="00B47BBD" w:rsidP="00925DE1">
      <w:pPr>
        <w:pStyle w:val="ListParagraph"/>
        <w:numPr>
          <w:ilvl w:val="0"/>
          <w:numId w:val="27"/>
        </w:numPr>
        <w:bidi w:val="0"/>
        <w:spacing w:before="120" w:after="0" w:line="240" w:lineRule="auto"/>
        <w:ind w:left="397" w:hanging="397"/>
        <w:contextualSpacing w:val="0"/>
        <w:jc w:val="both"/>
        <w:rPr>
          <w:rFonts w:asciiTheme="majorBidi" w:hAnsiTheme="majorBidi" w:cstheme="majorBidi"/>
          <w:sz w:val="24"/>
          <w:szCs w:val="24"/>
          <w:rtl/>
        </w:rPr>
      </w:pPr>
      <w:r w:rsidRPr="00925DE1">
        <w:rPr>
          <w:rFonts w:asciiTheme="majorBidi" w:hAnsiTheme="majorBidi" w:cstheme="majorBidi"/>
          <w:sz w:val="24"/>
          <w:szCs w:val="24"/>
          <w:u w:val="single"/>
        </w:rPr>
        <w:t>*http://youtu.be/2r4mEn7674c</w:t>
      </w:r>
      <w:r w:rsidRPr="00925DE1">
        <w:rPr>
          <w:rFonts w:asciiTheme="majorBidi" w:hAnsiTheme="majorBidi" w:cstheme="majorBidi"/>
          <w:sz w:val="24"/>
          <w:szCs w:val="24"/>
        </w:rPr>
        <w:t xml:space="preserve">* </w:t>
      </w:r>
    </w:p>
    <w:p w:rsidR="00B47BBD" w:rsidRPr="006707ED" w:rsidRDefault="007F1592" w:rsidP="006707ED">
      <w:pPr>
        <w:pStyle w:val="ListParagraph"/>
        <w:numPr>
          <w:ilvl w:val="0"/>
          <w:numId w:val="27"/>
        </w:numPr>
        <w:bidi w:val="0"/>
        <w:spacing w:before="120" w:after="0" w:line="240" w:lineRule="auto"/>
        <w:ind w:left="397" w:hanging="397"/>
        <w:contextualSpacing w:val="0"/>
        <w:jc w:val="both"/>
        <w:rPr>
          <w:rFonts w:asciiTheme="majorBidi" w:hAnsiTheme="majorBidi" w:cstheme="majorBidi"/>
          <w:sz w:val="24"/>
          <w:szCs w:val="24"/>
          <w:rtl/>
        </w:rPr>
      </w:pPr>
      <w:hyperlink r:id="rId33" w:anchor="ixzz3m4skixTC" w:history="1">
        <w:r w:rsidR="00B47BBD" w:rsidRPr="00925DE1">
          <w:rPr>
            <w:rStyle w:val="Hyperlink"/>
            <w:rFonts w:asciiTheme="majorBidi" w:eastAsia="Times New Roman" w:hAnsiTheme="majorBidi" w:cstheme="majorBidi"/>
            <w:color w:val="auto"/>
            <w:sz w:val="24"/>
            <w:szCs w:val="24"/>
          </w:rPr>
          <w:t>http://pulpit.alwatanvoice.com/articles/2011/12/13/245395.html#ixzz3m4skixTC</w:t>
        </w:r>
      </w:hyperlink>
    </w:p>
    <w:sectPr w:rsidR="00B47BBD" w:rsidRPr="006707ED" w:rsidSect="00787BBA">
      <w:headerReference w:type="even" r:id="rId34"/>
      <w:headerReference w:type="default" r:id="rId35"/>
      <w:footerReference w:type="even" r:id="rId36"/>
      <w:footerReference w:type="default" r:id="rId37"/>
      <w:headerReference w:type="first" r:id="rId38"/>
      <w:footerReference w:type="first" r:id="rId39"/>
      <w:pgSz w:w="11906" w:h="16838" w:code="9"/>
      <w:pgMar w:top="1985" w:right="2835" w:bottom="5103" w:left="1985" w:header="1134" w:footer="4536"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3970" w:rsidRDefault="000F3970" w:rsidP="0083268F">
      <w:r>
        <w:separator/>
      </w:r>
    </w:p>
  </w:endnote>
  <w:endnote w:type="continuationSeparator" w:id="1">
    <w:p w:rsidR="000F3970" w:rsidRDefault="000F3970" w:rsidP="008326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amburo">
    <w:altName w:val="Symbol"/>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A2F" w:rsidRDefault="007E4A2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167886"/>
      <w:docPartObj>
        <w:docPartGallery w:val="Page Numbers (Bottom of Page)"/>
        <w:docPartUnique/>
      </w:docPartObj>
    </w:sdtPr>
    <w:sdtContent>
      <w:p w:rsidR="004A47D4" w:rsidRDefault="007F1592">
        <w:pPr>
          <w:pStyle w:val="Footer"/>
          <w:jc w:val="center"/>
        </w:pPr>
        <w:r w:rsidRPr="007F1592">
          <w:fldChar w:fldCharType="begin"/>
        </w:r>
        <w:r w:rsidR="004A47D4">
          <w:instrText xml:space="preserve"> PAGE   \* MERGEFORMAT </w:instrText>
        </w:r>
        <w:r w:rsidRPr="007F1592">
          <w:fldChar w:fldCharType="separate"/>
        </w:r>
        <w:r w:rsidR="006707ED" w:rsidRPr="006707ED">
          <w:rPr>
            <w:rFonts w:cs="Calibri"/>
            <w:noProof/>
            <w:rtl/>
            <w:lang w:val="ar-SA"/>
          </w:rPr>
          <w:t>25</w:t>
        </w:r>
        <w:r>
          <w:rPr>
            <w:rFonts w:cs="Calibri"/>
            <w:noProof/>
            <w:lang w:val="ar-SA"/>
          </w:rPr>
          <w:fldChar w:fldCharType="end"/>
        </w:r>
      </w:p>
    </w:sdtContent>
  </w:sdt>
  <w:p w:rsidR="004A47D4" w:rsidRDefault="004A47D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A2F" w:rsidRDefault="007E4A2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3970" w:rsidRDefault="000F3970" w:rsidP="0083268F">
      <w:r>
        <w:separator/>
      </w:r>
    </w:p>
  </w:footnote>
  <w:footnote w:type="continuationSeparator" w:id="1">
    <w:p w:rsidR="000F3970" w:rsidRDefault="000F3970" w:rsidP="008326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A2F" w:rsidRDefault="007E4A2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A2F" w:rsidRDefault="007E4A2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A2F" w:rsidRDefault="007E4A2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854DC"/>
    <w:multiLevelType w:val="hybridMultilevel"/>
    <w:tmpl w:val="932A20A2"/>
    <w:lvl w:ilvl="0" w:tplc="ABE4B648">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1">
    <w:nsid w:val="0DB20C81"/>
    <w:multiLevelType w:val="multilevel"/>
    <w:tmpl w:val="DCC86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280BAB"/>
    <w:multiLevelType w:val="hybridMultilevel"/>
    <w:tmpl w:val="BC9E8270"/>
    <w:lvl w:ilvl="0" w:tplc="75D4C4E0">
      <w:start w:val="1"/>
      <w:numFmt w:val="decimal"/>
      <w:lvlText w:val="%1."/>
      <w:lvlJc w:val="left"/>
      <w:pPr>
        <w:ind w:left="360" w:hanging="360"/>
      </w:pPr>
      <w:rPr>
        <w:rFonts w:ascii="Times New Roman" w:eastAsia="Times New Roman" w:hAnsi="Times New Roman" w:cs="Simplified Arabic"/>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B626B5"/>
    <w:multiLevelType w:val="hybridMultilevel"/>
    <w:tmpl w:val="2D404F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B0549A7"/>
    <w:multiLevelType w:val="hybridMultilevel"/>
    <w:tmpl w:val="A8D8E84A"/>
    <w:lvl w:ilvl="0" w:tplc="AAA059B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3663809"/>
    <w:multiLevelType w:val="hybridMultilevel"/>
    <w:tmpl w:val="F5AEB784"/>
    <w:lvl w:ilvl="0" w:tplc="B772148E">
      <w:start w:val="1"/>
      <w:numFmt w:val="decimal"/>
      <w:lvlText w:val="%1)"/>
      <w:lvlJc w:val="left"/>
      <w:pPr>
        <w:ind w:left="-398" w:hanging="360"/>
      </w:pPr>
      <w:rPr>
        <w:rFonts w:hint="default"/>
      </w:rPr>
    </w:lvl>
    <w:lvl w:ilvl="1" w:tplc="04090019" w:tentative="1">
      <w:start w:val="1"/>
      <w:numFmt w:val="lowerLetter"/>
      <w:lvlText w:val="%2."/>
      <w:lvlJc w:val="left"/>
      <w:pPr>
        <w:ind w:left="1016" w:hanging="360"/>
      </w:pPr>
    </w:lvl>
    <w:lvl w:ilvl="2" w:tplc="0409001B" w:tentative="1">
      <w:start w:val="1"/>
      <w:numFmt w:val="lowerRoman"/>
      <w:lvlText w:val="%3."/>
      <w:lvlJc w:val="right"/>
      <w:pPr>
        <w:ind w:left="1736" w:hanging="180"/>
      </w:pPr>
    </w:lvl>
    <w:lvl w:ilvl="3" w:tplc="0409000F" w:tentative="1">
      <w:start w:val="1"/>
      <w:numFmt w:val="decimal"/>
      <w:lvlText w:val="%4."/>
      <w:lvlJc w:val="left"/>
      <w:pPr>
        <w:ind w:left="2456" w:hanging="360"/>
      </w:pPr>
    </w:lvl>
    <w:lvl w:ilvl="4" w:tplc="04090019" w:tentative="1">
      <w:start w:val="1"/>
      <w:numFmt w:val="lowerLetter"/>
      <w:lvlText w:val="%5."/>
      <w:lvlJc w:val="left"/>
      <w:pPr>
        <w:ind w:left="3176" w:hanging="360"/>
      </w:pPr>
    </w:lvl>
    <w:lvl w:ilvl="5" w:tplc="0409001B" w:tentative="1">
      <w:start w:val="1"/>
      <w:numFmt w:val="lowerRoman"/>
      <w:lvlText w:val="%6."/>
      <w:lvlJc w:val="right"/>
      <w:pPr>
        <w:ind w:left="3896" w:hanging="180"/>
      </w:pPr>
    </w:lvl>
    <w:lvl w:ilvl="6" w:tplc="0409000F" w:tentative="1">
      <w:start w:val="1"/>
      <w:numFmt w:val="decimal"/>
      <w:lvlText w:val="%7."/>
      <w:lvlJc w:val="left"/>
      <w:pPr>
        <w:ind w:left="4616" w:hanging="360"/>
      </w:pPr>
    </w:lvl>
    <w:lvl w:ilvl="7" w:tplc="04090019" w:tentative="1">
      <w:start w:val="1"/>
      <w:numFmt w:val="lowerLetter"/>
      <w:lvlText w:val="%8."/>
      <w:lvlJc w:val="left"/>
      <w:pPr>
        <w:ind w:left="5336" w:hanging="360"/>
      </w:pPr>
    </w:lvl>
    <w:lvl w:ilvl="8" w:tplc="0409001B" w:tentative="1">
      <w:start w:val="1"/>
      <w:numFmt w:val="lowerRoman"/>
      <w:lvlText w:val="%9."/>
      <w:lvlJc w:val="right"/>
      <w:pPr>
        <w:ind w:left="6056" w:hanging="180"/>
      </w:pPr>
    </w:lvl>
  </w:abstractNum>
  <w:abstractNum w:abstractNumId="6">
    <w:nsid w:val="24B615D3"/>
    <w:multiLevelType w:val="hybridMultilevel"/>
    <w:tmpl w:val="C8446418"/>
    <w:lvl w:ilvl="0" w:tplc="45008AE8">
      <w:start w:val="2"/>
      <w:numFmt w:val="bullet"/>
      <w:lvlText w:val="–"/>
      <w:lvlJc w:val="left"/>
      <w:pPr>
        <w:ind w:left="360" w:hanging="360"/>
      </w:pPr>
      <w:rPr>
        <w:rFonts w:ascii="Times New Roman" w:eastAsia="Calibri" w:hAnsi="Times New Roman" w:cs="Times New Roman" w:hint="default"/>
        <w:b w:val="0"/>
        <w:i w:val="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nsid w:val="26B34CB7"/>
    <w:multiLevelType w:val="hybridMultilevel"/>
    <w:tmpl w:val="3F1EAB80"/>
    <w:lvl w:ilvl="0" w:tplc="F5848C4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1A72F1"/>
    <w:multiLevelType w:val="multilevel"/>
    <w:tmpl w:val="D3B42358"/>
    <w:lvl w:ilvl="0">
      <w:start w:val="1"/>
      <w:numFmt w:val="decimal"/>
      <w:lvlText w:val="%1."/>
      <w:lvlJc w:val="left"/>
      <w:pPr>
        <w:ind w:left="1080" w:hanging="360"/>
      </w:pPr>
      <w:rPr>
        <w:rFonts w:hint="default"/>
      </w:rPr>
    </w:lvl>
    <w:lvl w:ilvl="1">
      <w:start w:val="1"/>
      <w:numFmt w:val="decimal"/>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9">
    <w:nsid w:val="2B540107"/>
    <w:multiLevelType w:val="hybridMultilevel"/>
    <w:tmpl w:val="CEF4F23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3036505B"/>
    <w:multiLevelType w:val="hybridMultilevel"/>
    <w:tmpl w:val="D8FA8EC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9681735"/>
    <w:multiLevelType w:val="hybridMultilevel"/>
    <w:tmpl w:val="51082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A94F95"/>
    <w:multiLevelType w:val="hybridMultilevel"/>
    <w:tmpl w:val="932A20A2"/>
    <w:lvl w:ilvl="0" w:tplc="ABE4B648">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13">
    <w:nsid w:val="4CB464BC"/>
    <w:multiLevelType w:val="hybridMultilevel"/>
    <w:tmpl w:val="9112F9C8"/>
    <w:lvl w:ilvl="0" w:tplc="45008AE8">
      <w:start w:val="2"/>
      <w:numFmt w:val="bullet"/>
      <w:lvlText w:val="–"/>
      <w:lvlJc w:val="left"/>
      <w:pPr>
        <w:ind w:left="360" w:hanging="360"/>
      </w:pPr>
      <w:rPr>
        <w:rFonts w:ascii="Times New Roman" w:eastAsia="Calibri" w:hAnsi="Times New Roman" w:cs="Times New Roman" w:hint="default"/>
        <w:b w:val="0"/>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3ED7A77"/>
    <w:multiLevelType w:val="hybridMultilevel"/>
    <w:tmpl w:val="D3DC2B0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565C50AE"/>
    <w:multiLevelType w:val="hybridMultilevel"/>
    <w:tmpl w:val="D4CE7510"/>
    <w:lvl w:ilvl="0" w:tplc="E9CE06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85138F"/>
    <w:multiLevelType w:val="hybridMultilevel"/>
    <w:tmpl w:val="3D927776"/>
    <w:lvl w:ilvl="0" w:tplc="62F26F9C">
      <w:start w:val="1"/>
      <w:numFmt w:val="bullet"/>
      <w:lvlText w:val=""/>
      <w:lvlJc w:val="left"/>
      <w:pPr>
        <w:tabs>
          <w:tab w:val="num" w:pos="360"/>
        </w:tabs>
        <w:ind w:left="360" w:hanging="360"/>
      </w:pPr>
      <w:rPr>
        <w:rFonts w:ascii="Symbol" w:eastAsia="Times New Roman" w:hAnsi="Symbol"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011297C"/>
    <w:multiLevelType w:val="hybridMultilevel"/>
    <w:tmpl w:val="A60E0694"/>
    <w:lvl w:ilvl="0" w:tplc="D1B0E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0306E3F"/>
    <w:multiLevelType w:val="hybridMultilevel"/>
    <w:tmpl w:val="7E6C7F38"/>
    <w:lvl w:ilvl="0" w:tplc="428699C4">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23C6E64"/>
    <w:multiLevelType w:val="hybridMultilevel"/>
    <w:tmpl w:val="AB9276CE"/>
    <w:lvl w:ilvl="0" w:tplc="251E3CB0">
      <w:start w:val="1"/>
      <w:numFmt w:val="decimal"/>
      <w:lvlText w:val="%1."/>
      <w:lvlJc w:val="left"/>
      <w:pPr>
        <w:ind w:left="444" w:hanging="360"/>
      </w:pPr>
      <w:rPr>
        <w:rFonts w:hint="default"/>
        <w:b w:val="0"/>
        <w:bCs w:val="0"/>
        <w:sz w:val="24"/>
        <w:szCs w:val="24"/>
      </w:rPr>
    </w:lvl>
    <w:lvl w:ilvl="1" w:tplc="FFFFFFFF" w:tentative="1">
      <w:start w:val="1"/>
      <w:numFmt w:val="lowerLetter"/>
      <w:lvlText w:val="%2."/>
      <w:lvlJc w:val="left"/>
      <w:pPr>
        <w:ind w:left="1164" w:hanging="360"/>
      </w:pPr>
    </w:lvl>
    <w:lvl w:ilvl="2" w:tplc="FFFFFFFF" w:tentative="1">
      <w:start w:val="1"/>
      <w:numFmt w:val="lowerRoman"/>
      <w:lvlText w:val="%3."/>
      <w:lvlJc w:val="right"/>
      <w:pPr>
        <w:ind w:left="1884" w:hanging="180"/>
      </w:pPr>
    </w:lvl>
    <w:lvl w:ilvl="3" w:tplc="FFFFFFFF" w:tentative="1">
      <w:start w:val="1"/>
      <w:numFmt w:val="decimal"/>
      <w:lvlText w:val="%4."/>
      <w:lvlJc w:val="left"/>
      <w:pPr>
        <w:ind w:left="2604" w:hanging="360"/>
      </w:pPr>
    </w:lvl>
    <w:lvl w:ilvl="4" w:tplc="FFFFFFFF" w:tentative="1">
      <w:start w:val="1"/>
      <w:numFmt w:val="lowerLetter"/>
      <w:lvlText w:val="%5."/>
      <w:lvlJc w:val="left"/>
      <w:pPr>
        <w:ind w:left="3324" w:hanging="360"/>
      </w:pPr>
    </w:lvl>
    <w:lvl w:ilvl="5" w:tplc="FFFFFFFF" w:tentative="1">
      <w:start w:val="1"/>
      <w:numFmt w:val="lowerRoman"/>
      <w:lvlText w:val="%6."/>
      <w:lvlJc w:val="right"/>
      <w:pPr>
        <w:ind w:left="4044" w:hanging="180"/>
      </w:pPr>
    </w:lvl>
    <w:lvl w:ilvl="6" w:tplc="FFFFFFFF" w:tentative="1">
      <w:start w:val="1"/>
      <w:numFmt w:val="decimal"/>
      <w:lvlText w:val="%7."/>
      <w:lvlJc w:val="left"/>
      <w:pPr>
        <w:ind w:left="4764" w:hanging="360"/>
      </w:pPr>
    </w:lvl>
    <w:lvl w:ilvl="7" w:tplc="FFFFFFFF" w:tentative="1">
      <w:start w:val="1"/>
      <w:numFmt w:val="lowerLetter"/>
      <w:lvlText w:val="%8."/>
      <w:lvlJc w:val="left"/>
      <w:pPr>
        <w:ind w:left="5484" w:hanging="360"/>
      </w:pPr>
    </w:lvl>
    <w:lvl w:ilvl="8" w:tplc="FFFFFFFF" w:tentative="1">
      <w:start w:val="1"/>
      <w:numFmt w:val="lowerRoman"/>
      <w:lvlText w:val="%9."/>
      <w:lvlJc w:val="right"/>
      <w:pPr>
        <w:ind w:left="6204" w:hanging="180"/>
      </w:pPr>
    </w:lvl>
  </w:abstractNum>
  <w:abstractNum w:abstractNumId="20">
    <w:nsid w:val="67364FE7"/>
    <w:multiLevelType w:val="hybridMultilevel"/>
    <w:tmpl w:val="BA5AC676"/>
    <w:lvl w:ilvl="0" w:tplc="0809000F">
      <w:start w:val="1"/>
      <w:numFmt w:val="decimal"/>
      <w:lvlText w:val="%1."/>
      <w:lvlJc w:val="left"/>
      <w:pPr>
        <w:tabs>
          <w:tab w:val="num" w:pos="360"/>
        </w:tabs>
        <w:ind w:left="360" w:right="720" w:hanging="360"/>
      </w:pPr>
      <w:rPr>
        <w:rFonts w:hint="default"/>
      </w:r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21">
    <w:nsid w:val="6BEF6DCF"/>
    <w:multiLevelType w:val="hybridMultilevel"/>
    <w:tmpl w:val="F3580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C0C5B87"/>
    <w:multiLevelType w:val="hybridMultilevel"/>
    <w:tmpl w:val="61F4487E"/>
    <w:lvl w:ilvl="0" w:tplc="98ACA63C">
      <w:start w:val="1"/>
      <w:numFmt w:val="decimal"/>
      <w:lvlText w:val="%1-"/>
      <w:lvlJc w:val="left"/>
      <w:pPr>
        <w:ind w:left="444" w:hanging="360"/>
      </w:pPr>
      <w:rPr>
        <w:rFonts w:hint="default"/>
        <w:b w:val="0"/>
        <w:bCs w:val="0"/>
        <w:sz w:val="28"/>
        <w:szCs w:val="28"/>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23">
    <w:nsid w:val="6F7C36E4"/>
    <w:multiLevelType w:val="hybridMultilevel"/>
    <w:tmpl w:val="2ED02DA8"/>
    <w:lvl w:ilvl="0" w:tplc="C4E642C0">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4">
    <w:nsid w:val="7AB960A9"/>
    <w:multiLevelType w:val="hybridMultilevel"/>
    <w:tmpl w:val="0136F4AA"/>
    <w:lvl w:ilvl="0" w:tplc="04090005">
      <w:start w:val="1"/>
      <w:numFmt w:val="bullet"/>
      <w:lvlText w:val=""/>
      <w:lvlJc w:val="left"/>
      <w:pPr>
        <w:ind w:left="720" w:hanging="360"/>
      </w:pPr>
      <w:rPr>
        <w:rFonts w:ascii="Wingdings" w:hAnsi="Wingdings" w:hint="default"/>
      </w:rPr>
    </w:lvl>
    <w:lvl w:ilvl="1" w:tplc="DAAA612E">
      <w:numFmt w:val="bullet"/>
      <w:lvlText w:val="-"/>
      <w:lvlJc w:val="left"/>
      <w:pPr>
        <w:ind w:left="1440" w:hanging="360"/>
      </w:pPr>
      <w:rPr>
        <w:rFonts w:ascii="Simplified Arabic" w:eastAsiaTheme="minorHAnsi" w:hAnsi="Simplified Arabic" w:cs="Simplified Arabic"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7F181034"/>
    <w:multiLevelType w:val="hybridMultilevel"/>
    <w:tmpl w:val="542C6D8A"/>
    <w:lvl w:ilvl="0" w:tplc="0409000F">
      <w:start w:val="1"/>
      <w:numFmt w:val="decimal"/>
      <w:lvlText w:val="%1."/>
      <w:lvlJc w:val="left"/>
      <w:pPr>
        <w:tabs>
          <w:tab w:val="num" w:pos="360"/>
        </w:tabs>
        <w:ind w:left="36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num w:numId="1">
    <w:abstractNumId w:val="23"/>
  </w:num>
  <w:num w:numId="2">
    <w:abstractNumId w:val="4"/>
  </w:num>
  <w:num w:numId="3">
    <w:abstractNumId w:val="17"/>
  </w:num>
  <w:num w:numId="4">
    <w:abstractNumId w:val="16"/>
  </w:num>
  <w:num w:numId="5">
    <w:abstractNumId w:val="5"/>
  </w:num>
  <w:num w:numId="6">
    <w:abstractNumId w:val="21"/>
  </w:num>
  <w:num w:numId="7">
    <w:abstractNumId w:val="7"/>
  </w:num>
  <w:num w:numId="8">
    <w:abstractNumId w:val="11"/>
  </w:num>
  <w:num w:numId="9">
    <w:abstractNumId w:val="8"/>
  </w:num>
  <w:num w:numId="10">
    <w:abstractNumId w:val="25"/>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2"/>
  </w:num>
  <w:num w:numId="19">
    <w:abstractNumId w:val="15"/>
  </w:num>
  <w:num w:numId="20">
    <w:abstractNumId w:val="18"/>
  </w:num>
  <w:num w:numId="21">
    <w:abstractNumId w:val="12"/>
  </w:num>
  <w:num w:numId="22">
    <w:abstractNumId w:val="1"/>
  </w:num>
  <w:num w:numId="23">
    <w:abstractNumId w:val="0"/>
  </w:num>
  <w:num w:numId="24">
    <w:abstractNumId w:val="19"/>
  </w:num>
  <w:num w:numId="25">
    <w:abstractNumId w:val="20"/>
  </w:num>
  <w:num w:numId="26">
    <w:abstractNumId w:val="6"/>
  </w:num>
  <w:num w:numId="2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defaultTabStop w:val="397"/>
  <w:evenAndOddHeaders/>
  <w:characterSpacingControl w:val="doNotCompress"/>
  <w:footnotePr>
    <w:footnote w:id="0"/>
    <w:footnote w:id="1"/>
  </w:footnotePr>
  <w:endnotePr>
    <w:endnote w:id="0"/>
    <w:endnote w:id="1"/>
  </w:endnotePr>
  <w:compat/>
  <w:rsids>
    <w:rsidRoot w:val="007E7886"/>
    <w:rsid w:val="0000036C"/>
    <w:rsid w:val="00001248"/>
    <w:rsid w:val="00002116"/>
    <w:rsid w:val="00002547"/>
    <w:rsid w:val="0000289E"/>
    <w:rsid w:val="0000371D"/>
    <w:rsid w:val="00003965"/>
    <w:rsid w:val="00003E65"/>
    <w:rsid w:val="000044C4"/>
    <w:rsid w:val="00004AD2"/>
    <w:rsid w:val="00005308"/>
    <w:rsid w:val="00006B82"/>
    <w:rsid w:val="00010402"/>
    <w:rsid w:val="0001078D"/>
    <w:rsid w:val="00010D27"/>
    <w:rsid w:val="000110D5"/>
    <w:rsid w:val="000110E8"/>
    <w:rsid w:val="00012784"/>
    <w:rsid w:val="00013EF4"/>
    <w:rsid w:val="0001470F"/>
    <w:rsid w:val="0001538C"/>
    <w:rsid w:val="000161D2"/>
    <w:rsid w:val="000220E1"/>
    <w:rsid w:val="000221F0"/>
    <w:rsid w:val="00025CFF"/>
    <w:rsid w:val="00025FC8"/>
    <w:rsid w:val="0002634A"/>
    <w:rsid w:val="000264CA"/>
    <w:rsid w:val="000266DB"/>
    <w:rsid w:val="00027089"/>
    <w:rsid w:val="00030588"/>
    <w:rsid w:val="00031812"/>
    <w:rsid w:val="00032A20"/>
    <w:rsid w:val="000336A4"/>
    <w:rsid w:val="00034EAB"/>
    <w:rsid w:val="00035356"/>
    <w:rsid w:val="00035D8E"/>
    <w:rsid w:val="000375A2"/>
    <w:rsid w:val="0003775A"/>
    <w:rsid w:val="00040A64"/>
    <w:rsid w:val="00040E40"/>
    <w:rsid w:val="0004244B"/>
    <w:rsid w:val="000431BD"/>
    <w:rsid w:val="0004469D"/>
    <w:rsid w:val="000458ED"/>
    <w:rsid w:val="00050192"/>
    <w:rsid w:val="000507DA"/>
    <w:rsid w:val="00050C38"/>
    <w:rsid w:val="00051C74"/>
    <w:rsid w:val="00051EC2"/>
    <w:rsid w:val="00053845"/>
    <w:rsid w:val="0005387F"/>
    <w:rsid w:val="0005471F"/>
    <w:rsid w:val="00057168"/>
    <w:rsid w:val="00062B77"/>
    <w:rsid w:val="00063AF2"/>
    <w:rsid w:val="00063B2F"/>
    <w:rsid w:val="00063D5A"/>
    <w:rsid w:val="00064BF0"/>
    <w:rsid w:val="00065590"/>
    <w:rsid w:val="00065AAD"/>
    <w:rsid w:val="0006624B"/>
    <w:rsid w:val="0007095E"/>
    <w:rsid w:val="00070D5C"/>
    <w:rsid w:val="00072C29"/>
    <w:rsid w:val="00073123"/>
    <w:rsid w:val="0007330A"/>
    <w:rsid w:val="00073A03"/>
    <w:rsid w:val="00074243"/>
    <w:rsid w:val="00074BB7"/>
    <w:rsid w:val="00074EBC"/>
    <w:rsid w:val="000753FE"/>
    <w:rsid w:val="00075E13"/>
    <w:rsid w:val="0007685D"/>
    <w:rsid w:val="00080E8A"/>
    <w:rsid w:val="00081139"/>
    <w:rsid w:val="00081ACB"/>
    <w:rsid w:val="00082537"/>
    <w:rsid w:val="000832E4"/>
    <w:rsid w:val="00084363"/>
    <w:rsid w:val="00085732"/>
    <w:rsid w:val="00085B55"/>
    <w:rsid w:val="00085F04"/>
    <w:rsid w:val="00086E8F"/>
    <w:rsid w:val="00087167"/>
    <w:rsid w:val="00087720"/>
    <w:rsid w:val="000878E4"/>
    <w:rsid w:val="00087936"/>
    <w:rsid w:val="00090469"/>
    <w:rsid w:val="0009189D"/>
    <w:rsid w:val="0009435E"/>
    <w:rsid w:val="000956C6"/>
    <w:rsid w:val="00096572"/>
    <w:rsid w:val="00096A39"/>
    <w:rsid w:val="00096D73"/>
    <w:rsid w:val="00097596"/>
    <w:rsid w:val="000A11FE"/>
    <w:rsid w:val="000A128D"/>
    <w:rsid w:val="000A1792"/>
    <w:rsid w:val="000A1D32"/>
    <w:rsid w:val="000A29B4"/>
    <w:rsid w:val="000A49A6"/>
    <w:rsid w:val="000A4D54"/>
    <w:rsid w:val="000A5021"/>
    <w:rsid w:val="000A5816"/>
    <w:rsid w:val="000A6A88"/>
    <w:rsid w:val="000A6DA4"/>
    <w:rsid w:val="000A7707"/>
    <w:rsid w:val="000B02BD"/>
    <w:rsid w:val="000B0446"/>
    <w:rsid w:val="000B0C54"/>
    <w:rsid w:val="000B41F7"/>
    <w:rsid w:val="000B5F3C"/>
    <w:rsid w:val="000B78B4"/>
    <w:rsid w:val="000C0942"/>
    <w:rsid w:val="000C17EC"/>
    <w:rsid w:val="000C242B"/>
    <w:rsid w:val="000C2C06"/>
    <w:rsid w:val="000C2E84"/>
    <w:rsid w:val="000C36D0"/>
    <w:rsid w:val="000C48FD"/>
    <w:rsid w:val="000C4B99"/>
    <w:rsid w:val="000C6484"/>
    <w:rsid w:val="000C66B7"/>
    <w:rsid w:val="000C7247"/>
    <w:rsid w:val="000C7829"/>
    <w:rsid w:val="000D06AF"/>
    <w:rsid w:val="000D16B8"/>
    <w:rsid w:val="000D1CC8"/>
    <w:rsid w:val="000D1FA4"/>
    <w:rsid w:val="000D32D1"/>
    <w:rsid w:val="000D377B"/>
    <w:rsid w:val="000D490D"/>
    <w:rsid w:val="000D634A"/>
    <w:rsid w:val="000D6822"/>
    <w:rsid w:val="000D6D93"/>
    <w:rsid w:val="000D6FF5"/>
    <w:rsid w:val="000E1B62"/>
    <w:rsid w:val="000E3063"/>
    <w:rsid w:val="000E30E7"/>
    <w:rsid w:val="000E3B13"/>
    <w:rsid w:val="000E4F66"/>
    <w:rsid w:val="000E51B6"/>
    <w:rsid w:val="000E6103"/>
    <w:rsid w:val="000E6B54"/>
    <w:rsid w:val="000F0F51"/>
    <w:rsid w:val="000F16C7"/>
    <w:rsid w:val="000F2843"/>
    <w:rsid w:val="000F3668"/>
    <w:rsid w:val="000F3970"/>
    <w:rsid w:val="000F4DD1"/>
    <w:rsid w:val="000F62CF"/>
    <w:rsid w:val="00100F03"/>
    <w:rsid w:val="001015E2"/>
    <w:rsid w:val="00101F59"/>
    <w:rsid w:val="00101FCD"/>
    <w:rsid w:val="00102620"/>
    <w:rsid w:val="00102700"/>
    <w:rsid w:val="0010429A"/>
    <w:rsid w:val="00104859"/>
    <w:rsid w:val="0010496B"/>
    <w:rsid w:val="00105C56"/>
    <w:rsid w:val="00112B49"/>
    <w:rsid w:val="00113D8A"/>
    <w:rsid w:val="00115492"/>
    <w:rsid w:val="0011664C"/>
    <w:rsid w:val="00116779"/>
    <w:rsid w:val="001175B5"/>
    <w:rsid w:val="00117D26"/>
    <w:rsid w:val="00117D27"/>
    <w:rsid w:val="0012249B"/>
    <w:rsid w:val="001234E2"/>
    <w:rsid w:val="00124566"/>
    <w:rsid w:val="0012458F"/>
    <w:rsid w:val="0012510F"/>
    <w:rsid w:val="00126822"/>
    <w:rsid w:val="00127177"/>
    <w:rsid w:val="00130DA0"/>
    <w:rsid w:val="00131328"/>
    <w:rsid w:val="001320A8"/>
    <w:rsid w:val="001324DC"/>
    <w:rsid w:val="0013291A"/>
    <w:rsid w:val="0013644C"/>
    <w:rsid w:val="00136AEB"/>
    <w:rsid w:val="001372FB"/>
    <w:rsid w:val="001379BB"/>
    <w:rsid w:val="00142DD9"/>
    <w:rsid w:val="001442B9"/>
    <w:rsid w:val="00144E4C"/>
    <w:rsid w:val="00145AC1"/>
    <w:rsid w:val="00146809"/>
    <w:rsid w:val="00147030"/>
    <w:rsid w:val="001522EC"/>
    <w:rsid w:val="00152C5A"/>
    <w:rsid w:val="00153C90"/>
    <w:rsid w:val="00156F96"/>
    <w:rsid w:val="00160E8E"/>
    <w:rsid w:val="00161A71"/>
    <w:rsid w:val="00161D36"/>
    <w:rsid w:val="0016276E"/>
    <w:rsid w:val="001627E0"/>
    <w:rsid w:val="00162CCF"/>
    <w:rsid w:val="001641F8"/>
    <w:rsid w:val="00164D70"/>
    <w:rsid w:val="00165B58"/>
    <w:rsid w:val="0016682F"/>
    <w:rsid w:val="00167479"/>
    <w:rsid w:val="001674CF"/>
    <w:rsid w:val="0017063C"/>
    <w:rsid w:val="00170A81"/>
    <w:rsid w:val="00170E93"/>
    <w:rsid w:val="00171E67"/>
    <w:rsid w:val="00172273"/>
    <w:rsid w:val="001726D8"/>
    <w:rsid w:val="001737B8"/>
    <w:rsid w:val="001752A3"/>
    <w:rsid w:val="00176034"/>
    <w:rsid w:val="0017621F"/>
    <w:rsid w:val="00176D78"/>
    <w:rsid w:val="00180264"/>
    <w:rsid w:val="001803B4"/>
    <w:rsid w:val="001832F1"/>
    <w:rsid w:val="00183AEA"/>
    <w:rsid w:val="0018421E"/>
    <w:rsid w:val="00187D04"/>
    <w:rsid w:val="0019126B"/>
    <w:rsid w:val="001940A8"/>
    <w:rsid w:val="001941CF"/>
    <w:rsid w:val="0019437E"/>
    <w:rsid w:val="00195381"/>
    <w:rsid w:val="0019539D"/>
    <w:rsid w:val="00195CE8"/>
    <w:rsid w:val="00197310"/>
    <w:rsid w:val="0019795A"/>
    <w:rsid w:val="001A17A4"/>
    <w:rsid w:val="001A2DE7"/>
    <w:rsid w:val="001A3B5A"/>
    <w:rsid w:val="001A3D53"/>
    <w:rsid w:val="001A5FFE"/>
    <w:rsid w:val="001A651E"/>
    <w:rsid w:val="001A66A1"/>
    <w:rsid w:val="001A6B4B"/>
    <w:rsid w:val="001A7D60"/>
    <w:rsid w:val="001B119E"/>
    <w:rsid w:val="001B2D6D"/>
    <w:rsid w:val="001B316A"/>
    <w:rsid w:val="001B37C2"/>
    <w:rsid w:val="001B4DC8"/>
    <w:rsid w:val="001B548F"/>
    <w:rsid w:val="001B7301"/>
    <w:rsid w:val="001B75BD"/>
    <w:rsid w:val="001C1523"/>
    <w:rsid w:val="001C1944"/>
    <w:rsid w:val="001C20A7"/>
    <w:rsid w:val="001C28C5"/>
    <w:rsid w:val="001C2CA8"/>
    <w:rsid w:val="001C2FC2"/>
    <w:rsid w:val="001C4328"/>
    <w:rsid w:val="001C6072"/>
    <w:rsid w:val="001C6879"/>
    <w:rsid w:val="001C6B30"/>
    <w:rsid w:val="001C78E7"/>
    <w:rsid w:val="001C7941"/>
    <w:rsid w:val="001C7B15"/>
    <w:rsid w:val="001D1FAD"/>
    <w:rsid w:val="001D2167"/>
    <w:rsid w:val="001D2A29"/>
    <w:rsid w:val="001D2AC0"/>
    <w:rsid w:val="001D344B"/>
    <w:rsid w:val="001D4AB4"/>
    <w:rsid w:val="001D63F1"/>
    <w:rsid w:val="001D6696"/>
    <w:rsid w:val="001D729A"/>
    <w:rsid w:val="001D7536"/>
    <w:rsid w:val="001E0285"/>
    <w:rsid w:val="001E06B0"/>
    <w:rsid w:val="001E07E5"/>
    <w:rsid w:val="001E07FA"/>
    <w:rsid w:val="001E0EF4"/>
    <w:rsid w:val="001E1268"/>
    <w:rsid w:val="001E21FF"/>
    <w:rsid w:val="001E2CD3"/>
    <w:rsid w:val="001E4056"/>
    <w:rsid w:val="001E495A"/>
    <w:rsid w:val="001E4C00"/>
    <w:rsid w:val="001E4F3E"/>
    <w:rsid w:val="001E59D8"/>
    <w:rsid w:val="001E6405"/>
    <w:rsid w:val="001E6853"/>
    <w:rsid w:val="001E77C7"/>
    <w:rsid w:val="001F1650"/>
    <w:rsid w:val="001F1E13"/>
    <w:rsid w:val="001F3DC8"/>
    <w:rsid w:val="001F45B3"/>
    <w:rsid w:val="001F593D"/>
    <w:rsid w:val="001F596E"/>
    <w:rsid w:val="001F708E"/>
    <w:rsid w:val="0020004B"/>
    <w:rsid w:val="00201392"/>
    <w:rsid w:val="00201D33"/>
    <w:rsid w:val="00202016"/>
    <w:rsid w:val="0020453E"/>
    <w:rsid w:val="00205C9E"/>
    <w:rsid w:val="00206F9A"/>
    <w:rsid w:val="00207DD3"/>
    <w:rsid w:val="0021009A"/>
    <w:rsid w:val="002108A4"/>
    <w:rsid w:val="00211AE0"/>
    <w:rsid w:val="00211EA2"/>
    <w:rsid w:val="0021388A"/>
    <w:rsid w:val="00214CB6"/>
    <w:rsid w:val="002156BA"/>
    <w:rsid w:val="002157E1"/>
    <w:rsid w:val="00215979"/>
    <w:rsid w:val="00216312"/>
    <w:rsid w:val="0021708C"/>
    <w:rsid w:val="002205A4"/>
    <w:rsid w:val="00220BAC"/>
    <w:rsid w:val="00221EFD"/>
    <w:rsid w:val="002225D9"/>
    <w:rsid w:val="00222846"/>
    <w:rsid w:val="002228E3"/>
    <w:rsid w:val="002238B1"/>
    <w:rsid w:val="0022483E"/>
    <w:rsid w:val="00224D14"/>
    <w:rsid w:val="00227D06"/>
    <w:rsid w:val="00232A17"/>
    <w:rsid w:val="0023451F"/>
    <w:rsid w:val="002349AD"/>
    <w:rsid w:val="00235392"/>
    <w:rsid w:val="0023698B"/>
    <w:rsid w:val="00236C5D"/>
    <w:rsid w:val="00240416"/>
    <w:rsid w:val="002414BD"/>
    <w:rsid w:val="00242EFD"/>
    <w:rsid w:val="002435D5"/>
    <w:rsid w:val="002436B7"/>
    <w:rsid w:val="00245B0D"/>
    <w:rsid w:val="00246148"/>
    <w:rsid w:val="00246CD6"/>
    <w:rsid w:val="00247530"/>
    <w:rsid w:val="00250285"/>
    <w:rsid w:val="00250C18"/>
    <w:rsid w:val="00251B3C"/>
    <w:rsid w:val="00251BF4"/>
    <w:rsid w:val="002520A0"/>
    <w:rsid w:val="00252D6F"/>
    <w:rsid w:val="00254B6C"/>
    <w:rsid w:val="00255CE8"/>
    <w:rsid w:val="00255D79"/>
    <w:rsid w:val="00255DEC"/>
    <w:rsid w:val="00256648"/>
    <w:rsid w:val="00257352"/>
    <w:rsid w:val="00261AE7"/>
    <w:rsid w:val="00262267"/>
    <w:rsid w:val="00263811"/>
    <w:rsid w:val="002642EF"/>
    <w:rsid w:val="00265133"/>
    <w:rsid w:val="002660EA"/>
    <w:rsid w:val="00271138"/>
    <w:rsid w:val="002722D3"/>
    <w:rsid w:val="0027324A"/>
    <w:rsid w:val="0027351B"/>
    <w:rsid w:val="0027372A"/>
    <w:rsid w:val="00273E1E"/>
    <w:rsid w:val="00274C39"/>
    <w:rsid w:val="00275C8F"/>
    <w:rsid w:val="002765B6"/>
    <w:rsid w:val="002771EF"/>
    <w:rsid w:val="00280E87"/>
    <w:rsid w:val="002810B6"/>
    <w:rsid w:val="00281292"/>
    <w:rsid w:val="00281942"/>
    <w:rsid w:val="002819EF"/>
    <w:rsid w:val="00282231"/>
    <w:rsid w:val="00284F5F"/>
    <w:rsid w:val="002852C2"/>
    <w:rsid w:val="00285966"/>
    <w:rsid w:val="0028735C"/>
    <w:rsid w:val="002900A2"/>
    <w:rsid w:val="002946B2"/>
    <w:rsid w:val="00294D6C"/>
    <w:rsid w:val="00296457"/>
    <w:rsid w:val="00297D29"/>
    <w:rsid w:val="002A0034"/>
    <w:rsid w:val="002A100A"/>
    <w:rsid w:val="002A14BF"/>
    <w:rsid w:val="002A2395"/>
    <w:rsid w:val="002A28F0"/>
    <w:rsid w:val="002A29BA"/>
    <w:rsid w:val="002A3085"/>
    <w:rsid w:val="002A31B9"/>
    <w:rsid w:val="002A3920"/>
    <w:rsid w:val="002A3CCD"/>
    <w:rsid w:val="002A3E29"/>
    <w:rsid w:val="002A5AAC"/>
    <w:rsid w:val="002A5B5F"/>
    <w:rsid w:val="002A5D9C"/>
    <w:rsid w:val="002A5DBA"/>
    <w:rsid w:val="002A5F88"/>
    <w:rsid w:val="002A7164"/>
    <w:rsid w:val="002A72D6"/>
    <w:rsid w:val="002B0216"/>
    <w:rsid w:val="002B02AE"/>
    <w:rsid w:val="002B0617"/>
    <w:rsid w:val="002B06B7"/>
    <w:rsid w:val="002B1700"/>
    <w:rsid w:val="002B1FF8"/>
    <w:rsid w:val="002B4C05"/>
    <w:rsid w:val="002B7FBE"/>
    <w:rsid w:val="002C01B5"/>
    <w:rsid w:val="002C041C"/>
    <w:rsid w:val="002C201B"/>
    <w:rsid w:val="002C2354"/>
    <w:rsid w:val="002C2A3A"/>
    <w:rsid w:val="002C3E80"/>
    <w:rsid w:val="002C4F70"/>
    <w:rsid w:val="002C6988"/>
    <w:rsid w:val="002C71B2"/>
    <w:rsid w:val="002C7DF0"/>
    <w:rsid w:val="002D1FE4"/>
    <w:rsid w:val="002D37E6"/>
    <w:rsid w:val="002D4496"/>
    <w:rsid w:val="002D4FDB"/>
    <w:rsid w:val="002D53E4"/>
    <w:rsid w:val="002D5EF9"/>
    <w:rsid w:val="002D5F9C"/>
    <w:rsid w:val="002D6085"/>
    <w:rsid w:val="002E1189"/>
    <w:rsid w:val="002E2958"/>
    <w:rsid w:val="002E2985"/>
    <w:rsid w:val="002E2C58"/>
    <w:rsid w:val="002E3887"/>
    <w:rsid w:val="002E3F2C"/>
    <w:rsid w:val="002E5775"/>
    <w:rsid w:val="002E6E6B"/>
    <w:rsid w:val="002E797B"/>
    <w:rsid w:val="002F09DC"/>
    <w:rsid w:val="002F12CF"/>
    <w:rsid w:val="002F17EB"/>
    <w:rsid w:val="002F2F08"/>
    <w:rsid w:val="002F506E"/>
    <w:rsid w:val="002F5D8A"/>
    <w:rsid w:val="002F66BB"/>
    <w:rsid w:val="002F6AE4"/>
    <w:rsid w:val="002F6D89"/>
    <w:rsid w:val="002F7F80"/>
    <w:rsid w:val="003006BF"/>
    <w:rsid w:val="0030074D"/>
    <w:rsid w:val="003007D9"/>
    <w:rsid w:val="00300B79"/>
    <w:rsid w:val="0030123D"/>
    <w:rsid w:val="00302D1A"/>
    <w:rsid w:val="003043FD"/>
    <w:rsid w:val="003053F0"/>
    <w:rsid w:val="00305544"/>
    <w:rsid w:val="00306D40"/>
    <w:rsid w:val="00310137"/>
    <w:rsid w:val="003106E0"/>
    <w:rsid w:val="00311424"/>
    <w:rsid w:val="003115ED"/>
    <w:rsid w:val="003118AA"/>
    <w:rsid w:val="0031291C"/>
    <w:rsid w:val="00313CD6"/>
    <w:rsid w:val="00314089"/>
    <w:rsid w:val="00314292"/>
    <w:rsid w:val="00314B1C"/>
    <w:rsid w:val="003210A1"/>
    <w:rsid w:val="00321AC4"/>
    <w:rsid w:val="003224BC"/>
    <w:rsid w:val="003241E6"/>
    <w:rsid w:val="00325293"/>
    <w:rsid w:val="003259A5"/>
    <w:rsid w:val="00325A07"/>
    <w:rsid w:val="00330011"/>
    <w:rsid w:val="003307E5"/>
    <w:rsid w:val="0033231D"/>
    <w:rsid w:val="00332360"/>
    <w:rsid w:val="00332650"/>
    <w:rsid w:val="0033428E"/>
    <w:rsid w:val="00334F7C"/>
    <w:rsid w:val="003366E8"/>
    <w:rsid w:val="00336A97"/>
    <w:rsid w:val="00340093"/>
    <w:rsid w:val="003400D0"/>
    <w:rsid w:val="0034056F"/>
    <w:rsid w:val="00340D07"/>
    <w:rsid w:val="00343919"/>
    <w:rsid w:val="00344A21"/>
    <w:rsid w:val="00345A5A"/>
    <w:rsid w:val="00345EEB"/>
    <w:rsid w:val="00346884"/>
    <w:rsid w:val="00350139"/>
    <w:rsid w:val="00351012"/>
    <w:rsid w:val="003514B1"/>
    <w:rsid w:val="00351CE9"/>
    <w:rsid w:val="00352B5E"/>
    <w:rsid w:val="0035365E"/>
    <w:rsid w:val="0035384B"/>
    <w:rsid w:val="0035404D"/>
    <w:rsid w:val="0035554D"/>
    <w:rsid w:val="00355FF6"/>
    <w:rsid w:val="00356878"/>
    <w:rsid w:val="00356965"/>
    <w:rsid w:val="00356D16"/>
    <w:rsid w:val="00361941"/>
    <w:rsid w:val="00361CBB"/>
    <w:rsid w:val="00361FC4"/>
    <w:rsid w:val="0036216B"/>
    <w:rsid w:val="0036280D"/>
    <w:rsid w:val="00362ABF"/>
    <w:rsid w:val="00362C42"/>
    <w:rsid w:val="00363B19"/>
    <w:rsid w:val="00364880"/>
    <w:rsid w:val="003648A6"/>
    <w:rsid w:val="00364E94"/>
    <w:rsid w:val="0036769C"/>
    <w:rsid w:val="0037006F"/>
    <w:rsid w:val="00373686"/>
    <w:rsid w:val="003741A3"/>
    <w:rsid w:val="003745F4"/>
    <w:rsid w:val="0037463D"/>
    <w:rsid w:val="00374FBF"/>
    <w:rsid w:val="00376368"/>
    <w:rsid w:val="003767B9"/>
    <w:rsid w:val="00376D7D"/>
    <w:rsid w:val="003774AD"/>
    <w:rsid w:val="003778AB"/>
    <w:rsid w:val="00380672"/>
    <w:rsid w:val="0038308D"/>
    <w:rsid w:val="00384FD2"/>
    <w:rsid w:val="003852E9"/>
    <w:rsid w:val="003854E6"/>
    <w:rsid w:val="00386916"/>
    <w:rsid w:val="00391C84"/>
    <w:rsid w:val="00393A92"/>
    <w:rsid w:val="003950B2"/>
    <w:rsid w:val="00395764"/>
    <w:rsid w:val="00395782"/>
    <w:rsid w:val="003957E0"/>
    <w:rsid w:val="00396E84"/>
    <w:rsid w:val="00397D1D"/>
    <w:rsid w:val="003A0A89"/>
    <w:rsid w:val="003A0D5B"/>
    <w:rsid w:val="003A10A3"/>
    <w:rsid w:val="003A28C5"/>
    <w:rsid w:val="003A3785"/>
    <w:rsid w:val="003A4BC1"/>
    <w:rsid w:val="003A6E97"/>
    <w:rsid w:val="003A7C37"/>
    <w:rsid w:val="003B04D2"/>
    <w:rsid w:val="003B1EDD"/>
    <w:rsid w:val="003B21C4"/>
    <w:rsid w:val="003B25FE"/>
    <w:rsid w:val="003B2BAB"/>
    <w:rsid w:val="003B30DB"/>
    <w:rsid w:val="003B3543"/>
    <w:rsid w:val="003B3F5A"/>
    <w:rsid w:val="003B42A2"/>
    <w:rsid w:val="003B4D73"/>
    <w:rsid w:val="003B4F74"/>
    <w:rsid w:val="003B6C09"/>
    <w:rsid w:val="003B6C35"/>
    <w:rsid w:val="003B6D78"/>
    <w:rsid w:val="003B72BA"/>
    <w:rsid w:val="003C0395"/>
    <w:rsid w:val="003C1375"/>
    <w:rsid w:val="003C138B"/>
    <w:rsid w:val="003C14B0"/>
    <w:rsid w:val="003C24F6"/>
    <w:rsid w:val="003C2705"/>
    <w:rsid w:val="003C3CBC"/>
    <w:rsid w:val="003C3F45"/>
    <w:rsid w:val="003C4624"/>
    <w:rsid w:val="003C4D91"/>
    <w:rsid w:val="003C4E77"/>
    <w:rsid w:val="003C4EFB"/>
    <w:rsid w:val="003C52D2"/>
    <w:rsid w:val="003C5EB3"/>
    <w:rsid w:val="003D0454"/>
    <w:rsid w:val="003D0B26"/>
    <w:rsid w:val="003D0D68"/>
    <w:rsid w:val="003D1DE9"/>
    <w:rsid w:val="003D251A"/>
    <w:rsid w:val="003D2798"/>
    <w:rsid w:val="003D294F"/>
    <w:rsid w:val="003D296A"/>
    <w:rsid w:val="003D3450"/>
    <w:rsid w:val="003D349F"/>
    <w:rsid w:val="003D5A36"/>
    <w:rsid w:val="003D7B05"/>
    <w:rsid w:val="003E07FD"/>
    <w:rsid w:val="003E25F6"/>
    <w:rsid w:val="003E2BF0"/>
    <w:rsid w:val="003E2F5C"/>
    <w:rsid w:val="003E33DA"/>
    <w:rsid w:val="003E3EDB"/>
    <w:rsid w:val="003E548E"/>
    <w:rsid w:val="003E557C"/>
    <w:rsid w:val="003E67AD"/>
    <w:rsid w:val="003E6AE8"/>
    <w:rsid w:val="003F0D25"/>
    <w:rsid w:val="003F145C"/>
    <w:rsid w:val="003F2021"/>
    <w:rsid w:val="003F21A8"/>
    <w:rsid w:val="003F3D54"/>
    <w:rsid w:val="003F4086"/>
    <w:rsid w:val="003F6672"/>
    <w:rsid w:val="003F6A3D"/>
    <w:rsid w:val="00400DEA"/>
    <w:rsid w:val="00401219"/>
    <w:rsid w:val="004024CE"/>
    <w:rsid w:val="00403FB1"/>
    <w:rsid w:val="00405BE3"/>
    <w:rsid w:val="00405EDA"/>
    <w:rsid w:val="0041027A"/>
    <w:rsid w:val="00414A0C"/>
    <w:rsid w:val="00416037"/>
    <w:rsid w:val="00421200"/>
    <w:rsid w:val="004218AA"/>
    <w:rsid w:val="00421983"/>
    <w:rsid w:val="00422763"/>
    <w:rsid w:val="0042379E"/>
    <w:rsid w:val="004240A0"/>
    <w:rsid w:val="0042515F"/>
    <w:rsid w:val="00425D83"/>
    <w:rsid w:val="004276F6"/>
    <w:rsid w:val="0043185E"/>
    <w:rsid w:val="00431B86"/>
    <w:rsid w:val="00431EF0"/>
    <w:rsid w:val="00433DD7"/>
    <w:rsid w:val="00434E5F"/>
    <w:rsid w:val="0043553C"/>
    <w:rsid w:val="00435AC7"/>
    <w:rsid w:val="00441888"/>
    <w:rsid w:val="00442930"/>
    <w:rsid w:val="004429C5"/>
    <w:rsid w:val="00445725"/>
    <w:rsid w:val="0044580C"/>
    <w:rsid w:val="00445C32"/>
    <w:rsid w:val="00446734"/>
    <w:rsid w:val="004474D7"/>
    <w:rsid w:val="00447C4D"/>
    <w:rsid w:val="00450201"/>
    <w:rsid w:val="00451518"/>
    <w:rsid w:val="00452596"/>
    <w:rsid w:val="00452B8B"/>
    <w:rsid w:val="00452F2D"/>
    <w:rsid w:val="00453F88"/>
    <w:rsid w:val="00454D29"/>
    <w:rsid w:val="004563A6"/>
    <w:rsid w:val="004576BC"/>
    <w:rsid w:val="00457C9C"/>
    <w:rsid w:val="0046214D"/>
    <w:rsid w:val="00463893"/>
    <w:rsid w:val="00465B6B"/>
    <w:rsid w:val="00466105"/>
    <w:rsid w:val="004671F6"/>
    <w:rsid w:val="00470183"/>
    <w:rsid w:val="004708D4"/>
    <w:rsid w:val="00470E2B"/>
    <w:rsid w:val="004731D3"/>
    <w:rsid w:val="00475228"/>
    <w:rsid w:val="004759B3"/>
    <w:rsid w:val="00475ADB"/>
    <w:rsid w:val="004768FF"/>
    <w:rsid w:val="00476EE0"/>
    <w:rsid w:val="00481079"/>
    <w:rsid w:val="00482EF8"/>
    <w:rsid w:val="00483D3F"/>
    <w:rsid w:val="00484052"/>
    <w:rsid w:val="00484456"/>
    <w:rsid w:val="00485CC2"/>
    <w:rsid w:val="004862F0"/>
    <w:rsid w:val="00490CAA"/>
    <w:rsid w:val="00490F1C"/>
    <w:rsid w:val="00494420"/>
    <w:rsid w:val="00494E5D"/>
    <w:rsid w:val="00496831"/>
    <w:rsid w:val="00497555"/>
    <w:rsid w:val="004A06AF"/>
    <w:rsid w:val="004A0C74"/>
    <w:rsid w:val="004A0CBA"/>
    <w:rsid w:val="004A2502"/>
    <w:rsid w:val="004A2C9B"/>
    <w:rsid w:val="004A2DF0"/>
    <w:rsid w:val="004A3612"/>
    <w:rsid w:val="004A47D4"/>
    <w:rsid w:val="004A4E4C"/>
    <w:rsid w:val="004A5043"/>
    <w:rsid w:val="004A5408"/>
    <w:rsid w:val="004A7C50"/>
    <w:rsid w:val="004B142B"/>
    <w:rsid w:val="004B3581"/>
    <w:rsid w:val="004B3736"/>
    <w:rsid w:val="004B5725"/>
    <w:rsid w:val="004B6D92"/>
    <w:rsid w:val="004B7AF0"/>
    <w:rsid w:val="004C0883"/>
    <w:rsid w:val="004C109E"/>
    <w:rsid w:val="004C20A9"/>
    <w:rsid w:val="004C2245"/>
    <w:rsid w:val="004C3052"/>
    <w:rsid w:val="004C3BA8"/>
    <w:rsid w:val="004C4C86"/>
    <w:rsid w:val="004C54C2"/>
    <w:rsid w:val="004C610E"/>
    <w:rsid w:val="004C66C2"/>
    <w:rsid w:val="004C793F"/>
    <w:rsid w:val="004D06B3"/>
    <w:rsid w:val="004D6C9B"/>
    <w:rsid w:val="004D7402"/>
    <w:rsid w:val="004D7DED"/>
    <w:rsid w:val="004E2615"/>
    <w:rsid w:val="004E291A"/>
    <w:rsid w:val="004E342F"/>
    <w:rsid w:val="004E489B"/>
    <w:rsid w:val="004E5010"/>
    <w:rsid w:val="004E537D"/>
    <w:rsid w:val="004E5D11"/>
    <w:rsid w:val="004E5D45"/>
    <w:rsid w:val="004F06F5"/>
    <w:rsid w:val="004F0C16"/>
    <w:rsid w:val="004F4002"/>
    <w:rsid w:val="004F4F9A"/>
    <w:rsid w:val="004F5836"/>
    <w:rsid w:val="004F5E50"/>
    <w:rsid w:val="004F6952"/>
    <w:rsid w:val="004F6AFD"/>
    <w:rsid w:val="005013B9"/>
    <w:rsid w:val="005017BC"/>
    <w:rsid w:val="00502FFF"/>
    <w:rsid w:val="005032CD"/>
    <w:rsid w:val="00504484"/>
    <w:rsid w:val="0050562F"/>
    <w:rsid w:val="00505FAE"/>
    <w:rsid w:val="0050658A"/>
    <w:rsid w:val="00506801"/>
    <w:rsid w:val="00510116"/>
    <w:rsid w:val="005103D9"/>
    <w:rsid w:val="00510488"/>
    <w:rsid w:val="005121BF"/>
    <w:rsid w:val="00513504"/>
    <w:rsid w:val="00513E34"/>
    <w:rsid w:val="0051522A"/>
    <w:rsid w:val="00516533"/>
    <w:rsid w:val="005207D4"/>
    <w:rsid w:val="00520AED"/>
    <w:rsid w:val="00521555"/>
    <w:rsid w:val="0052284F"/>
    <w:rsid w:val="00522889"/>
    <w:rsid w:val="00522E1B"/>
    <w:rsid w:val="0052397D"/>
    <w:rsid w:val="005257B0"/>
    <w:rsid w:val="00526DC3"/>
    <w:rsid w:val="00526E0C"/>
    <w:rsid w:val="00526F3D"/>
    <w:rsid w:val="005303EB"/>
    <w:rsid w:val="0053136B"/>
    <w:rsid w:val="00533257"/>
    <w:rsid w:val="005359C2"/>
    <w:rsid w:val="00536469"/>
    <w:rsid w:val="00536B23"/>
    <w:rsid w:val="00537093"/>
    <w:rsid w:val="00541F72"/>
    <w:rsid w:val="00541F75"/>
    <w:rsid w:val="00542408"/>
    <w:rsid w:val="00542D1D"/>
    <w:rsid w:val="00543CFC"/>
    <w:rsid w:val="0054424B"/>
    <w:rsid w:val="00546CE0"/>
    <w:rsid w:val="00547B20"/>
    <w:rsid w:val="00550BB6"/>
    <w:rsid w:val="005510B5"/>
    <w:rsid w:val="00551C87"/>
    <w:rsid w:val="005528C9"/>
    <w:rsid w:val="005532FE"/>
    <w:rsid w:val="00553D88"/>
    <w:rsid w:val="005606C5"/>
    <w:rsid w:val="00563D67"/>
    <w:rsid w:val="00563F5B"/>
    <w:rsid w:val="00564EF1"/>
    <w:rsid w:val="005700B2"/>
    <w:rsid w:val="0057098A"/>
    <w:rsid w:val="00571DEB"/>
    <w:rsid w:val="00573D1B"/>
    <w:rsid w:val="00574AA7"/>
    <w:rsid w:val="00576B84"/>
    <w:rsid w:val="00577D2C"/>
    <w:rsid w:val="00577F88"/>
    <w:rsid w:val="00580FB7"/>
    <w:rsid w:val="005813DC"/>
    <w:rsid w:val="00586550"/>
    <w:rsid w:val="00587C20"/>
    <w:rsid w:val="00590C4C"/>
    <w:rsid w:val="0059235C"/>
    <w:rsid w:val="005924FE"/>
    <w:rsid w:val="00594A93"/>
    <w:rsid w:val="00595503"/>
    <w:rsid w:val="00597603"/>
    <w:rsid w:val="005A07C3"/>
    <w:rsid w:val="005A10EA"/>
    <w:rsid w:val="005A204D"/>
    <w:rsid w:val="005A6579"/>
    <w:rsid w:val="005A7C9A"/>
    <w:rsid w:val="005B0E56"/>
    <w:rsid w:val="005B1F37"/>
    <w:rsid w:val="005B3196"/>
    <w:rsid w:val="005B3DC8"/>
    <w:rsid w:val="005B466C"/>
    <w:rsid w:val="005B53C0"/>
    <w:rsid w:val="005B6B22"/>
    <w:rsid w:val="005B6F6C"/>
    <w:rsid w:val="005B7F5E"/>
    <w:rsid w:val="005B7F62"/>
    <w:rsid w:val="005C00D6"/>
    <w:rsid w:val="005C01BD"/>
    <w:rsid w:val="005C0273"/>
    <w:rsid w:val="005C050B"/>
    <w:rsid w:val="005C07C2"/>
    <w:rsid w:val="005C09C9"/>
    <w:rsid w:val="005C2284"/>
    <w:rsid w:val="005C7EE7"/>
    <w:rsid w:val="005D0EB0"/>
    <w:rsid w:val="005D17CD"/>
    <w:rsid w:val="005D1DE0"/>
    <w:rsid w:val="005D1EBB"/>
    <w:rsid w:val="005D2C06"/>
    <w:rsid w:val="005D3B7B"/>
    <w:rsid w:val="005D519E"/>
    <w:rsid w:val="005D75EB"/>
    <w:rsid w:val="005D782F"/>
    <w:rsid w:val="005D7E0B"/>
    <w:rsid w:val="005E037A"/>
    <w:rsid w:val="005E08E8"/>
    <w:rsid w:val="005E0D76"/>
    <w:rsid w:val="005E0F7B"/>
    <w:rsid w:val="005E1629"/>
    <w:rsid w:val="005E195D"/>
    <w:rsid w:val="005E3877"/>
    <w:rsid w:val="005E4EDD"/>
    <w:rsid w:val="005E52B8"/>
    <w:rsid w:val="005E56F6"/>
    <w:rsid w:val="005E5865"/>
    <w:rsid w:val="005E59E4"/>
    <w:rsid w:val="005E767E"/>
    <w:rsid w:val="005F0789"/>
    <w:rsid w:val="005F1E44"/>
    <w:rsid w:val="005F3BCE"/>
    <w:rsid w:val="005F3C6D"/>
    <w:rsid w:val="005F3E58"/>
    <w:rsid w:val="005F4A86"/>
    <w:rsid w:val="005F587F"/>
    <w:rsid w:val="005F58AB"/>
    <w:rsid w:val="005F58F7"/>
    <w:rsid w:val="005F7852"/>
    <w:rsid w:val="005F78AD"/>
    <w:rsid w:val="006002D9"/>
    <w:rsid w:val="006025F9"/>
    <w:rsid w:val="00602E17"/>
    <w:rsid w:val="00603458"/>
    <w:rsid w:val="0060383C"/>
    <w:rsid w:val="006039A4"/>
    <w:rsid w:val="00603B1B"/>
    <w:rsid w:val="006050D9"/>
    <w:rsid w:val="006055A6"/>
    <w:rsid w:val="0060741D"/>
    <w:rsid w:val="00610D5B"/>
    <w:rsid w:val="00610FCD"/>
    <w:rsid w:val="0061220D"/>
    <w:rsid w:val="0061378C"/>
    <w:rsid w:val="00613D21"/>
    <w:rsid w:val="00615C89"/>
    <w:rsid w:val="006178AA"/>
    <w:rsid w:val="00622123"/>
    <w:rsid w:val="00622150"/>
    <w:rsid w:val="006225F9"/>
    <w:rsid w:val="00622951"/>
    <w:rsid w:val="006233F5"/>
    <w:rsid w:val="006235FF"/>
    <w:rsid w:val="00625A9F"/>
    <w:rsid w:val="00625E48"/>
    <w:rsid w:val="006260BE"/>
    <w:rsid w:val="0063010F"/>
    <w:rsid w:val="006303B9"/>
    <w:rsid w:val="00632217"/>
    <w:rsid w:val="00632396"/>
    <w:rsid w:val="006339AC"/>
    <w:rsid w:val="006342DB"/>
    <w:rsid w:val="00634B82"/>
    <w:rsid w:val="00634E55"/>
    <w:rsid w:val="006353D2"/>
    <w:rsid w:val="006353DE"/>
    <w:rsid w:val="00637361"/>
    <w:rsid w:val="006378C0"/>
    <w:rsid w:val="0064135D"/>
    <w:rsid w:val="006422F1"/>
    <w:rsid w:val="00642D53"/>
    <w:rsid w:val="00644193"/>
    <w:rsid w:val="006451FB"/>
    <w:rsid w:val="00645737"/>
    <w:rsid w:val="006466D8"/>
    <w:rsid w:val="0064672A"/>
    <w:rsid w:val="006467B8"/>
    <w:rsid w:val="0064794C"/>
    <w:rsid w:val="00647CA6"/>
    <w:rsid w:val="00650588"/>
    <w:rsid w:val="006552D7"/>
    <w:rsid w:val="006569E2"/>
    <w:rsid w:val="00657322"/>
    <w:rsid w:val="00657811"/>
    <w:rsid w:val="00657B7D"/>
    <w:rsid w:val="006609DA"/>
    <w:rsid w:val="00661968"/>
    <w:rsid w:val="00662EC0"/>
    <w:rsid w:val="00662EE4"/>
    <w:rsid w:val="0066303E"/>
    <w:rsid w:val="0066504A"/>
    <w:rsid w:val="00666416"/>
    <w:rsid w:val="00666819"/>
    <w:rsid w:val="00667D2D"/>
    <w:rsid w:val="006707ED"/>
    <w:rsid w:val="006715BF"/>
    <w:rsid w:val="006719AE"/>
    <w:rsid w:val="00672565"/>
    <w:rsid w:val="00672FD1"/>
    <w:rsid w:val="00674F77"/>
    <w:rsid w:val="006752F8"/>
    <w:rsid w:val="00675BF5"/>
    <w:rsid w:val="0067650C"/>
    <w:rsid w:val="006766A3"/>
    <w:rsid w:val="00676ED2"/>
    <w:rsid w:val="00677228"/>
    <w:rsid w:val="006805A2"/>
    <w:rsid w:val="00681BB2"/>
    <w:rsid w:val="00684108"/>
    <w:rsid w:val="00685948"/>
    <w:rsid w:val="00685DC7"/>
    <w:rsid w:val="006869A0"/>
    <w:rsid w:val="00687012"/>
    <w:rsid w:val="00687D0D"/>
    <w:rsid w:val="00691752"/>
    <w:rsid w:val="00692175"/>
    <w:rsid w:val="00693519"/>
    <w:rsid w:val="00693D76"/>
    <w:rsid w:val="0069493B"/>
    <w:rsid w:val="00694F80"/>
    <w:rsid w:val="006963C5"/>
    <w:rsid w:val="006964A5"/>
    <w:rsid w:val="006978BD"/>
    <w:rsid w:val="00697C91"/>
    <w:rsid w:val="00697D8D"/>
    <w:rsid w:val="00697DEB"/>
    <w:rsid w:val="00697E3E"/>
    <w:rsid w:val="006A0990"/>
    <w:rsid w:val="006A0B37"/>
    <w:rsid w:val="006A0F0F"/>
    <w:rsid w:val="006A1651"/>
    <w:rsid w:val="006A2512"/>
    <w:rsid w:val="006A2750"/>
    <w:rsid w:val="006A2C90"/>
    <w:rsid w:val="006A3F6B"/>
    <w:rsid w:val="006A526A"/>
    <w:rsid w:val="006A53BA"/>
    <w:rsid w:val="006A6D5C"/>
    <w:rsid w:val="006A758C"/>
    <w:rsid w:val="006A7599"/>
    <w:rsid w:val="006B145A"/>
    <w:rsid w:val="006B1A61"/>
    <w:rsid w:val="006B1B61"/>
    <w:rsid w:val="006B2176"/>
    <w:rsid w:val="006B3102"/>
    <w:rsid w:val="006B4520"/>
    <w:rsid w:val="006B5871"/>
    <w:rsid w:val="006B7738"/>
    <w:rsid w:val="006C0DAF"/>
    <w:rsid w:val="006C4B6D"/>
    <w:rsid w:val="006C6630"/>
    <w:rsid w:val="006C7B0C"/>
    <w:rsid w:val="006C7F61"/>
    <w:rsid w:val="006D1599"/>
    <w:rsid w:val="006D16DA"/>
    <w:rsid w:val="006D2033"/>
    <w:rsid w:val="006D229E"/>
    <w:rsid w:val="006D2B33"/>
    <w:rsid w:val="006D2F8C"/>
    <w:rsid w:val="006D334F"/>
    <w:rsid w:val="006D38D6"/>
    <w:rsid w:val="006D3C13"/>
    <w:rsid w:val="006D3C26"/>
    <w:rsid w:val="006D5059"/>
    <w:rsid w:val="006D5362"/>
    <w:rsid w:val="006D569F"/>
    <w:rsid w:val="006E02A2"/>
    <w:rsid w:val="006E212A"/>
    <w:rsid w:val="006E4530"/>
    <w:rsid w:val="006E4C10"/>
    <w:rsid w:val="006E53F4"/>
    <w:rsid w:val="006E547F"/>
    <w:rsid w:val="006E5D98"/>
    <w:rsid w:val="006E5F15"/>
    <w:rsid w:val="006E6FA4"/>
    <w:rsid w:val="006F01CA"/>
    <w:rsid w:val="006F0DBE"/>
    <w:rsid w:val="006F278C"/>
    <w:rsid w:val="006F2FDA"/>
    <w:rsid w:val="006F4FF9"/>
    <w:rsid w:val="006F5FB5"/>
    <w:rsid w:val="006F71C8"/>
    <w:rsid w:val="006F7ABD"/>
    <w:rsid w:val="00701845"/>
    <w:rsid w:val="00701D4D"/>
    <w:rsid w:val="0070217F"/>
    <w:rsid w:val="00702589"/>
    <w:rsid w:val="0070419B"/>
    <w:rsid w:val="0070471D"/>
    <w:rsid w:val="007055EB"/>
    <w:rsid w:val="00705768"/>
    <w:rsid w:val="00705A37"/>
    <w:rsid w:val="007073FD"/>
    <w:rsid w:val="00707F5A"/>
    <w:rsid w:val="00710442"/>
    <w:rsid w:val="0071072A"/>
    <w:rsid w:val="00710C42"/>
    <w:rsid w:val="007122DC"/>
    <w:rsid w:val="00713B96"/>
    <w:rsid w:val="00715039"/>
    <w:rsid w:val="00715393"/>
    <w:rsid w:val="007159CF"/>
    <w:rsid w:val="007168A7"/>
    <w:rsid w:val="00717383"/>
    <w:rsid w:val="0071745B"/>
    <w:rsid w:val="007175B8"/>
    <w:rsid w:val="00717844"/>
    <w:rsid w:val="00717939"/>
    <w:rsid w:val="00720308"/>
    <w:rsid w:val="00724F5E"/>
    <w:rsid w:val="007250E6"/>
    <w:rsid w:val="007266AF"/>
    <w:rsid w:val="007267D0"/>
    <w:rsid w:val="007309CA"/>
    <w:rsid w:val="007337DB"/>
    <w:rsid w:val="00734E40"/>
    <w:rsid w:val="00734EBB"/>
    <w:rsid w:val="00735720"/>
    <w:rsid w:val="00736249"/>
    <w:rsid w:val="007371F0"/>
    <w:rsid w:val="0074056F"/>
    <w:rsid w:val="007409B3"/>
    <w:rsid w:val="00740DA0"/>
    <w:rsid w:val="0074199F"/>
    <w:rsid w:val="00745A7B"/>
    <w:rsid w:val="00747AD1"/>
    <w:rsid w:val="00750E5E"/>
    <w:rsid w:val="007512AF"/>
    <w:rsid w:val="0075164A"/>
    <w:rsid w:val="007518F8"/>
    <w:rsid w:val="00753B53"/>
    <w:rsid w:val="00754FA9"/>
    <w:rsid w:val="007578B4"/>
    <w:rsid w:val="007578D5"/>
    <w:rsid w:val="00757C53"/>
    <w:rsid w:val="0076095A"/>
    <w:rsid w:val="00760FDF"/>
    <w:rsid w:val="0076128D"/>
    <w:rsid w:val="007613C5"/>
    <w:rsid w:val="00761957"/>
    <w:rsid w:val="00761D17"/>
    <w:rsid w:val="00762884"/>
    <w:rsid w:val="0076410C"/>
    <w:rsid w:val="00765B60"/>
    <w:rsid w:val="00767477"/>
    <w:rsid w:val="00767B26"/>
    <w:rsid w:val="00767EF6"/>
    <w:rsid w:val="00770CFE"/>
    <w:rsid w:val="007726D7"/>
    <w:rsid w:val="0077332B"/>
    <w:rsid w:val="0077774A"/>
    <w:rsid w:val="00777B9C"/>
    <w:rsid w:val="00777CC0"/>
    <w:rsid w:val="00777D5B"/>
    <w:rsid w:val="00780E98"/>
    <w:rsid w:val="00781FB3"/>
    <w:rsid w:val="00782840"/>
    <w:rsid w:val="007829CF"/>
    <w:rsid w:val="00783B75"/>
    <w:rsid w:val="00786FB8"/>
    <w:rsid w:val="007879D1"/>
    <w:rsid w:val="00787BBA"/>
    <w:rsid w:val="00790FD3"/>
    <w:rsid w:val="00791B45"/>
    <w:rsid w:val="00792D2C"/>
    <w:rsid w:val="00793637"/>
    <w:rsid w:val="00794BEA"/>
    <w:rsid w:val="007950FE"/>
    <w:rsid w:val="00795533"/>
    <w:rsid w:val="00795916"/>
    <w:rsid w:val="00795DB8"/>
    <w:rsid w:val="00796641"/>
    <w:rsid w:val="00797875"/>
    <w:rsid w:val="007A0BF0"/>
    <w:rsid w:val="007A0E9E"/>
    <w:rsid w:val="007A1529"/>
    <w:rsid w:val="007A2C80"/>
    <w:rsid w:val="007A3717"/>
    <w:rsid w:val="007A44CA"/>
    <w:rsid w:val="007A681A"/>
    <w:rsid w:val="007A72DF"/>
    <w:rsid w:val="007A7D42"/>
    <w:rsid w:val="007B3FFB"/>
    <w:rsid w:val="007B4DAA"/>
    <w:rsid w:val="007B4EE2"/>
    <w:rsid w:val="007B6516"/>
    <w:rsid w:val="007B6A3E"/>
    <w:rsid w:val="007B6E25"/>
    <w:rsid w:val="007C0969"/>
    <w:rsid w:val="007C0C74"/>
    <w:rsid w:val="007C16F2"/>
    <w:rsid w:val="007C3519"/>
    <w:rsid w:val="007C388E"/>
    <w:rsid w:val="007C5404"/>
    <w:rsid w:val="007C6114"/>
    <w:rsid w:val="007C6ADD"/>
    <w:rsid w:val="007C6C7A"/>
    <w:rsid w:val="007C750B"/>
    <w:rsid w:val="007D05CE"/>
    <w:rsid w:val="007D12DA"/>
    <w:rsid w:val="007D151F"/>
    <w:rsid w:val="007D2B22"/>
    <w:rsid w:val="007D3014"/>
    <w:rsid w:val="007D6A80"/>
    <w:rsid w:val="007D7AD7"/>
    <w:rsid w:val="007E1AB5"/>
    <w:rsid w:val="007E314D"/>
    <w:rsid w:val="007E3A35"/>
    <w:rsid w:val="007E3BCB"/>
    <w:rsid w:val="007E4A2F"/>
    <w:rsid w:val="007E5303"/>
    <w:rsid w:val="007E5691"/>
    <w:rsid w:val="007E76AF"/>
    <w:rsid w:val="007E7886"/>
    <w:rsid w:val="007E7968"/>
    <w:rsid w:val="007E7F63"/>
    <w:rsid w:val="007F043C"/>
    <w:rsid w:val="007F1592"/>
    <w:rsid w:val="007F1DB1"/>
    <w:rsid w:val="007F225D"/>
    <w:rsid w:val="007F2866"/>
    <w:rsid w:val="007F2F0A"/>
    <w:rsid w:val="007F2FFF"/>
    <w:rsid w:val="007F36E5"/>
    <w:rsid w:val="007F4DDF"/>
    <w:rsid w:val="007F7600"/>
    <w:rsid w:val="00800547"/>
    <w:rsid w:val="008007E4"/>
    <w:rsid w:val="0080364B"/>
    <w:rsid w:val="00803E69"/>
    <w:rsid w:val="008043FB"/>
    <w:rsid w:val="00804F46"/>
    <w:rsid w:val="00805397"/>
    <w:rsid w:val="0080680D"/>
    <w:rsid w:val="008070C0"/>
    <w:rsid w:val="00807ADC"/>
    <w:rsid w:val="0081185C"/>
    <w:rsid w:val="00811D43"/>
    <w:rsid w:val="00811DD9"/>
    <w:rsid w:val="008127B0"/>
    <w:rsid w:val="00812E5A"/>
    <w:rsid w:val="0081482D"/>
    <w:rsid w:val="00815043"/>
    <w:rsid w:val="00815324"/>
    <w:rsid w:val="0081554F"/>
    <w:rsid w:val="00815CF7"/>
    <w:rsid w:val="008174A4"/>
    <w:rsid w:val="00817D3F"/>
    <w:rsid w:val="008200AD"/>
    <w:rsid w:val="00820F46"/>
    <w:rsid w:val="00823AF9"/>
    <w:rsid w:val="00824732"/>
    <w:rsid w:val="00825888"/>
    <w:rsid w:val="008258C2"/>
    <w:rsid w:val="00825A02"/>
    <w:rsid w:val="00825E9A"/>
    <w:rsid w:val="008269C3"/>
    <w:rsid w:val="00830A73"/>
    <w:rsid w:val="0083117C"/>
    <w:rsid w:val="0083268F"/>
    <w:rsid w:val="00833246"/>
    <w:rsid w:val="00833D74"/>
    <w:rsid w:val="008355CC"/>
    <w:rsid w:val="00836A54"/>
    <w:rsid w:val="008379DC"/>
    <w:rsid w:val="00837E20"/>
    <w:rsid w:val="00840CA9"/>
    <w:rsid w:val="00840CD6"/>
    <w:rsid w:val="00840FD3"/>
    <w:rsid w:val="00841336"/>
    <w:rsid w:val="0084163A"/>
    <w:rsid w:val="008416A2"/>
    <w:rsid w:val="00842472"/>
    <w:rsid w:val="0084502C"/>
    <w:rsid w:val="00845DB9"/>
    <w:rsid w:val="00846167"/>
    <w:rsid w:val="0084655E"/>
    <w:rsid w:val="0084766C"/>
    <w:rsid w:val="008505E6"/>
    <w:rsid w:val="00852293"/>
    <w:rsid w:val="00852680"/>
    <w:rsid w:val="0085352D"/>
    <w:rsid w:val="0085619E"/>
    <w:rsid w:val="0085656D"/>
    <w:rsid w:val="00856FF2"/>
    <w:rsid w:val="00860AE2"/>
    <w:rsid w:val="00860E3B"/>
    <w:rsid w:val="008629F2"/>
    <w:rsid w:val="00863245"/>
    <w:rsid w:val="00863890"/>
    <w:rsid w:val="00863B53"/>
    <w:rsid w:val="00864401"/>
    <w:rsid w:val="00865353"/>
    <w:rsid w:val="00865D4C"/>
    <w:rsid w:val="00866E9A"/>
    <w:rsid w:val="008679E1"/>
    <w:rsid w:val="008707F5"/>
    <w:rsid w:val="00870AC3"/>
    <w:rsid w:val="008710E9"/>
    <w:rsid w:val="00872B2A"/>
    <w:rsid w:val="00872C3D"/>
    <w:rsid w:val="00872CEA"/>
    <w:rsid w:val="00873028"/>
    <w:rsid w:val="00873698"/>
    <w:rsid w:val="008738DC"/>
    <w:rsid w:val="00873934"/>
    <w:rsid w:val="00874C20"/>
    <w:rsid w:val="008767F6"/>
    <w:rsid w:val="00876CC0"/>
    <w:rsid w:val="00880764"/>
    <w:rsid w:val="0088123F"/>
    <w:rsid w:val="00882236"/>
    <w:rsid w:val="00882778"/>
    <w:rsid w:val="00883239"/>
    <w:rsid w:val="008857CE"/>
    <w:rsid w:val="00886D93"/>
    <w:rsid w:val="0088722B"/>
    <w:rsid w:val="00887F07"/>
    <w:rsid w:val="00887FD8"/>
    <w:rsid w:val="008927A2"/>
    <w:rsid w:val="00893353"/>
    <w:rsid w:val="00893794"/>
    <w:rsid w:val="0089554F"/>
    <w:rsid w:val="008957B7"/>
    <w:rsid w:val="00896AE5"/>
    <w:rsid w:val="00897E18"/>
    <w:rsid w:val="008A0433"/>
    <w:rsid w:val="008A1BD3"/>
    <w:rsid w:val="008A1F4B"/>
    <w:rsid w:val="008A215D"/>
    <w:rsid w:val="008A4163"/>
    <w:rsid w:val="008A5A64"/>
    <w:rsid w:val="008A5F4E"/>
    <w:rsid w:val="008A6714"/>
    <w:rsid w:val="008B09A6"/>
    <w:rsid w:val="008B22EE"/>
    <w:rsid w:val="008B2616"/>
    <w:rsid w:val="008B2E03"/>
    <w:rsid w:val="008B3D00"/>
    <w:rsid w:val="008B7AE7"/>
    <w:rsid w:val="008B7DB6"/>
    <w:rsid w:val="008B7E25"/>
    <w:rsid w:val="008C0271"/>
    <w:rsid w:val="008C06AA"/>
    <w:rsid w:val="008C128F"/>
    <w:rsid w:val="008C30E1"/>
    <w:rsid w:val="008D3439"/>
    <w:rsid w:val="008D51C7"/>
    <w:rsid w:val="008D5E5D"/>
    <w:rsid w:val="008D6450"/>
    <w:rsid w:val="008D65BB"/>
    <w:rsid w:val="008D7058"/>
    <w:rsid w:val="008D70AB"/>
    <w:rsid w:val="008D72BB"/>
    <w:rsid w:val="008D73D7"/>
    <w:rsid w:val="008D799F"/>
    <w:rsid w:val="008E0974"/>
    <w:rsid w:val="008E15F6"/>
    <w:rsid w:val="008E40A3"/>
    <w:rsid w:val="008E4650"/>
    <w:rsid w:val="008E4945"/>
    <w:rsid w:val="008E62BC"/>
    <w:rsid w:val="008E66FE"/>
    <w:rsid w:val="008F2B04"/>
    <w:rsid w:val="008F2FA3"/>
    <w:rsid w:val="008F54C1"/>
    <w:rsid w:val="008F5B00"/>
    <w:rsid w:val="008F5B07"/>
    <w:rsid w:val="008F7084"/>
    <w:rsid w:val="008F7F71"/>
    <w:rsid w:val="00900534"/>
    <w:rsid w:val="009031E6"/>
    <w:rsid w:val="00903588"/>
    <w:rsid w:val="00903AF7"/>
    <w:rsid w:val="00904853"/>
    <w:rsid w:val="00905441"/>
    <w:rsid w:val="009100F4"/>
    <w:rsid w:val="00910258"/>
    <w:rsid w:val="0091149D"/>
    <w:rsid w:val="00911C02"/>
    <w:rsid w:val="0091230C"/>
    <w:rsid w:val="0091285C"/>
    <w:rsid w:val="0091366A"/>
    <w:rsid w:val="0091435D"/>
    <w:rsid w:val="00914C46"/>
    <w:rsid w:val="00915907"/>
    <w:rsid w:val="0091712C"/>
    <w:rsid w:val="00917407"/>
    <w:rsid w:val="00917459"/>
    <w:rsid w:val="009178F7"/>
    <w:rsid w:val="00917A48"/>
    <w:rsid w:val="00920176"/>
    <w:rsid w:val="009203F1"/>
    <w:rsid w:val="00922098"/>
    <w:rsid w:val="00922C5A"/>
    <w:rsid w:val="009237AD"/>
    <w:rsid w:val="00923EE1"/>
    <w:rsid w:val="00925DE1"/>
    <w:rsid w:val="009302C0"/>
    <w:rsid w:val="009316FE"/>
    <w:rsid w:val="0093179E"/>
    <w:rsid w:val="00932E05"/>
    <w:rsid w:val="0093657A"/>
    <w:rsid w:val="00937A78"/>
    <w:rsid w:val="00940262"/>
    <w:rsid w:val="00941828"/>
    <w:rsid w:val="009418A4"/>
    <w:rsid w:val="00942239"/>
    <w:rsid w:val="00942565"/>
    <w:rsid w:val="00942FEA"/>
    <w:rsid w:val="00944457"/>
    <w:rsid w:val="0094510C"/>
    <w:rsid w:val="0094577B"/>
    <w:rsid w:val="00945937"/>
    <w:rsid w:val="00946921"/>
    <w:rsid w:val="00946A81"/>
    <w:rsid w:val="00946F6E"/>
    <w:rsid w:val="0094755D"/>
    <w:rsid w:val="00947571"/>
    <w:rsid w:val="009477FB"/>
    <w:rsid w:val="00951094"/>
    <w:rsid w:val="00953B05"/>
    <w:rsid w:val="00954F2B"/>
    <w:rsid w:val="00955C0B"/>
    <w:rsid w:val="00955F5F"/>
    <w:rsid w:val="009560FC"/>
    <w:rsid w:val="0095632E"/>
    <w:rsid w:val="009571C4"/>
    <w:rsid w:val="00960787"/>
    <w:rsid w:val="0096196E"/>
    <w:rsid w:val="00962D04"/>
    <w:rsid w:val="00962DE4"/>
    <w:rsid w:val="00963A34"/>
    <w:rsid w:val="00963F40"/>
    <w:rsid w:val="00966401"/>
    <w:rsid w:val="00966BD2"/>
    <w:rsid w:val="0097096A"/>
    <w:rsid w:val="009720C1"/>
    <w:rsid w:val="009729CF"/>
    <w:rsid w:val="00974F67"/>
    <w:rsid w:val="00975867"/>
    <w:rsid w:val="00975FF1"/>
    <w:rsid w:val="00976916"/>
    <w:rsid w:val="00977243"/>
    <w:rsid w:val="009774D7"/>
    <w:rsid w:val="00977A4A"/>
    <w:rsid w:val="00980B93"/>
    <w:rsid w:val="009833F0"/>
    <w:rsid w:val="00983F62"/>
    <w:rsid w:val="00985E61"/>
    <w:rsid w:val="00986841"/>
    <w:rsid w:val="00991ECC"/>
    <w:rsid w:val="009935B6"/>
    <w:rsid w:val="009936CB"/>
    <w:rsid w:val="00994836"/>
    <w:rsid w:val="00997C07"/>
    <w:rsid w:val="009A0603"/>
    <w:rsid w:val="009A2B6F"/>
    <w:rsid w:val="009A2E1E"/>
    <w:rsid w:val="009A3D89"/>
    <w:rsid w:val="009A4A8A"/>
    <w:rsid w:val="009A5317"/>
    <w:rsid w:val="009A62D6"/>
    <w:rsid w:val="009A6D3C"/>
    <w:rsid w:val="009A777F"/>
    <w:rsid w:val="009A7CCD"/>
    <w:rsid w:val="009B125F"/>
    <w:rsid w:val="009B166C"/>
    <w:rsid w:val="009B1F09"/>
    <w:rsid w:val="009B2971"/>
    <w:rsid w:val="009B3160"/>
    <w:rsid w:val="009B3E83"/>
    <w:rsid w:val="009B5D8F"/>
    <w:rsid w:val="009C10BC"/>
    <w:rsid w:val="009C203B"/>
    <w:rsid w:val="009C2060"/>
    <w:rsid w:val="009C28D6"/>
    <w:rsid w:val="009C34B4"/>
    <w:rsid w:val="009C48CB"/>
    <w:rsid w:val="009C5D77"/>
    <w:rsid w:val="009C5E20"/>
    <w:rsid w:val="009C6917"/>
    <w:rsid w:val="009C7244"/>
    <w:rsid w:val="009C7844"/>
    <w:rsid w:val="009C7B0B"/>
    <w:rsid w:val="009D144F"/>
    <w:rsid w:val="009D19D3"/>
    <w:rsid w:val="009D21EB"/>
    <w:rsid w:val="009D2458"/>
    <w:rsid w:val="009D43C3"/>
    <w:rsid w:val="009D4A38"/>
    <w:rsid w:val="009D4B53"/>
    <w:rsid w:val="009E0CAD"/>
    <w:rsid w:val="009E124D"/>
    <w:rsid w:val="009E1261"/>
    <w:rsid w:val="009E2D86"/>
    <w:rsid w:val="009E2E33"/>
    <w:rsid w:val="009E313F"/>
    <w:rsid w:val="009E4C41"/>
    <w:rsid w:val="009E6013"/>
    <w:rsid w:val="009E6578"/>
    <w:rsid w:val="009E7534"/>
    <w:rsid w:val="009F31CD"/>
    <w:rsid w:val="009F357F"/>
    <w:rsid w:val="009F786A"/>
    <w:rsid w:val="00A008D9"/>
    <w:rsid w:val="00A018D1"/>
    <w:rsid w:val="00A02694"/>
    <w:rsid w:val="00A04BBB"/>
    <w:rsid w:val="00A0505F"/>
    <w:rsid w:val="00A05400"/>
    <w:rsid w:val="00A05FDA"/>
    <w:rsid w:val="00A074FF"/>
    <w:rsid w:val="00A10859"/>
    <w:rsid w:val="00A119ED"/>
    <w:rsid w:val="00A11BB8"/>
    <w:rsid w:val="00A125C8"/>
    <w:rsid w:val="00A12DED"/>
    <w:rsid w:val="00A13F7D"/>
    <w:rsid w:val="00A149EB"/>
    <w:rsid w:val="00A14F9D"/>
    <w:rsid w:val="00A15EF6"/>
    <w:rsid w:val="00A16B77"/>
    <w:rsid w:val="00A2080D"/>
    <w:rsid w:val="00A21559"/>
    <w:rsid w:val="00A21F3B"/>
    <w:rsid w:val="00A23057"/>
    <w:rsid w:val="00A237E9"/>
    <w:rsid w:val="00A23EC6"/>
    <w:rsid w:val="00A242E3"/>
    <w:rsid w:val="00A2602F"/>
    <w:rsid w:val="00A26481"/>
    <w:rsid w:val="00A27B0D"/>
    <w:rsid w:val="00A31A73"/>
    <w:rsid w:val="00A345AB"/>
    <w:rsid w:val="00A35D45"/>
    <w:rsid w:val="00A36BED"/>
    <w:rsid w:val="00A36E5C"/>
    <w:rsid w:val="00A373EC"/>
    <w:rsid w:val="00A40306"/>
    <w:rsid w:val="00A4416C"/>
    <w:rsid w:val="00A44DBA"/>
    <w:rsid w:val="00A45F2D"/>
    <w:rsid w:val="00A5003B"/>
    <w:rsid w:val="00A52969"/>
    <w:rsid w:val="00A54485"/>
    <w:rsid w:val="00A5455F"/>
    <w:rsid w:val="00A5467F"/>
    <w:rsid w:val="00A548E8"/>
    <w:rsid w:val="00A54CE7"/>
    <w:rsid w:val="00A54E62"/>
    <w:rsid w:val="00A55105"/>
    <w:rsid w:val="00A5512E"/>
    <w:rsid w:val="00A554A5"/>
    <w:rsid w:val="00A564EE"/>
    <w:rsid w:val="00A56578"/>
    <w:rsid w:val="00A56F4B"/>
    <w:rsid w:val="00A5756B"/>
    <w:rsid w:val="00A57C56"/>
    <w:rsid w:val="00A61FAC"/>
    <w:rsid w:val="00A62F2B"/>
    <w:rsid w:val="00A633D0"/>
    <w:rsid w:val="00A664BB"/>
    <w:rsid w:val="00A66D79"/>
    <w:rsid w:val="00A734F9"/>
    <w:rsid w:val="00A73EC8"/>
    <w:rsid w:val="00A75E9E"/>
    <w:rsid w:val="00A772C7"/>
    <w:rsid w:val="00A774FF"/>
    <w:rsid w:val="00A776F8"/>
    <w:rsid w:val="00A77DDB"/>
    <w:rsid w:val="00A83DA8"/>
    <w:rsid w:val="00A8444A"/>
    <w:rsid w:val="00A851AE"/>
    <w:rsid w:val="00A87E17"/>
    <w:rsid w:val="00A90468"/>
    <w:rsid w:val="00A90A7E"/>
    <w:rsid w:val="00A90F74"/>
    <w:rsid w:val="00A91FB5"/>
    <w:rsid w:val="00A925DA"/>
    <w:rsid w:val="00A92655"/>
    <w:rsid w:val="00A92A28"/>
    <w:rsid w:val="00A92DC4"/>
    <w:rsid w:val="00A9456C"/>
    <w:rsid w:val="00A95806"/>
    <w:rsid w:val="00A96404"/>
    <w:rsid w:val="00A971C4"/>
    <w:rsid w:val="00A97309"/>
    <w:rsid w:val="00A976F2"/>
    <w:rsid w:val="00AA0242"/>
    <w:rsid w:val="00AA0DC1"/>
    <w:rsid w:val="00AA2B8B"/>
    <w:rsid w:val="00AA458F"/>
    <w:rsid w:val="00AA47C0"/>
    <w:rsid w:val="00AA781E"/>
    <w:rsid w:val="00AB02E5"/>
    <w:rsid w:val="00AB22B2"/>
    <w:rsid w:val="00AB2402"/>
    <w:rsid w:val="00AB5052"/>
    <w:rsid w:val="00AB51E4"/>
    <w:rsid w:val="00AB5778"/>
    <w:rsid w:val="00AB665A"/>
    <w:rsid w:val="00AC0A6C"/>
    <w:rsid w:val="00AC43A3"/>
    <w:rsid w:val="00AC44E3"/>
    <w:rsid w:val="00AC6E0D"/>
    <w:rsid w:val="00AC6F10"/>
    <w:rsid w:val="00AC76C2"/>
    <w:rsid w:val="00AC7808"/>
    <w:rsid w:val="00AC7BE8"/>
    <w:rsid w:val="00AD30AC"/>
    <w:rsid w:val="00AD3639"/>
    <w:rsid w:val="00AD3FF1"/>
    <w:rsid w:val="00AD5BD8"/>
    <w:rsid w:val="00AD5FF1"/>
    <w:rsid w:val="00AD6689"/>
    <w:rsid w:val="00AD6F4D"/>
    <w:rsid w:val="00AD7EE6"/>
    <w:rsid w:val="00AE08C9"/>
    <w:rsid w:val="00AE2C7F"/>
    <w:rsid w:val="00AE35C7"/>
    <w:rsid w:val="00AE3EAD"/>
    <w:rsid w:val="00AE51A7"/>
    <w:rsid w:val="00AE6009"/>
    <w:rsid w:val="00AE61D4"/>
    <w:rsid w:val="00AE7DF7"/>
    <w:rsid w:val="00AF10F6"/>
    <w:rsid w:val="00AF1BFB"/>
    <w:rsid w:val="00AF2144"/>
    <w:rsid w:val="00AF2F85"/>
    <w:rsid w:val="00AF72EE"/>
    <w:rsid w:val="00B00B2A"/>
    <w:rsid w:val="00B012ED"/>
    <w:rsid w:val="00B02B56"/>
    <w:rsid w:val="00B03409"/>
    <w:rsid w:val="00B03D8A"/>
    <w:rsid w:val="00B069D3"/>
    <w:rsid w:val="00B11894"/>
    <w:rsid w:val="00B11F6F"/>
    <w:rsid w:val="00B121A1"/>
    <w:rsid w:val="00B15B61"/>
    <w:rsid w:val="00B174E2"/>
    <w:rsid w:val="00B218C7"/>
    <w:rsid w:val="00B21DFF"/>
    <w:rsid w:val="00B223EC"/>
    <w:rsid w:val="00B22A9C"/>
    <w:rsid w:val="00B23FB5"/>
    <w:rsid w:val="00B24071"/>
    <w:rsid w:val="00B249B6"/>
    <w:rsid w:val="00B24AA2"/>
    <w:rsid w:val="00B250DB"/>
    <w:rsid w:val="00B303C7"/>
    <w:rsid w:val="00B30424"/>
    <w:rsid w:val="00B310DB"/>
    <w:rsid w:val="00B3365D"/>
    <w:rsid w:val="00B33C9E"/>
    <w:rsid w:val="00B34239"/>
    <w:rsid w:val="00B3523A"/>
    <w:rsid w:val="00B3791D"/>
    <w:rsid w:val="00B42445"/>
    <w:rsid w:val="00B429E2"/>
    <w:rsid w:val="00B42E88"/>
    <w:rsid w:val="00B437B1"/>
    <w:rsid w:val="00B43CD7"/>
    <w:rsid w:val="00B459CB"/>
    <w:rsid w:val="00B46861"/>
    <w:rsid w:val="00B46EE2"/>
    <w:rsid w:val="00B471C3"/>
    <w:rsid w:val="00B475B7"/>
    <w:rsid w:val="00B47BBD"/>
    <w:rsid w:val="00B50F92"/>
    <w:rsid w:val="00B51897"/>
    <w:rsid w:val="00B53F7E"/>
    <w:rsid w:val="00B543B4"/>
    <w:rsid w:val="00B5797D"/>
    <w:rsid w:val="00B57E4C"/>
    <w:rsid w:val="00B6096D"/>
    <w:rsid w:val="00B628D9"/>
    <w:rsid w:val="00B62A3E"/>
    <w:rsid w:val="00B62ADD"/>
    <w:rsid w:val="00B62C59"/>
    <w:rsid w:val="00B64544"/>
    <w:rsid w:val="00B649A8"/>
    <w:rsid w:val="00B65FCF"/>
    <w:rsid w:val="00B673A8"/>
    <w:rsid w:val="00B67763"/>
    <w:rsid w:val="00B702C8"/>
    <w:rsid w:val="00B74260"/>
    <w:rsid w:val="00B75A63"/>
    <w:rsid w:val="00B76AD9"/>
    <w:rsid w:val="00B77E6A"/>
    <w:rsid w:val="00B8019E"/>
    <w:rsid w:val="00B80B1E"/>
    <w:rsid w:val="00B80B24"/>
    <w:rsid w:val="00B83349"/>
    <w:rsid w:val="00B8445C"/>
    <w:rsid w:val="00B8575C"/>
    <w:rsid w:val="00B86061"/>
    <w:rsid w:val="00B8770E"/>
    <w:rsid w:val="00B87DD7"/>
    <w:rsid w:val="00B91067"/>
    <w:rsid w:val="00B93943"/>
    <w:rsid w:val="00B93D4E"/>
    <w:rsid w:val="00B94B5F"/>
    <w:rsid w:val="00B94C60"/>
    <w:rsid w:val="00B9610B"/>
    <w:rsid w:val="00BA29CB"/>
    <w:rsid w:val="00BA58B0"/>
    <w:rsid w:val="00BA77F0"/>
    <w:rsid w:val="00BA7E1C"/>
    <w:rsid w:val="00BB0087"/>
    <w:rsid w:val="00BB01C9"/>
    <w:rsid w:val="00BB0746"/>
    <w:rsid w:val="00BB0882"/>
    <w:rsid w:val="00BB1A53"/>
    <w:rsid w:val="00BB3A6A"/>
    <w:rsid w:val="00BB47EE"/>
    <w:rsid w:val="00BB48FB"/>
    <w:rsid w:val="00BB4A8C"/>
    <w:rsid w:val="00BB4AF0"/>
    <w:rsid w:val="00BB5158"/>
    <w:rsid w:val="00BB61AF"/>
    <w:rsid w:val="00BB6F7D"/>
    <w:rsid w:val="00BC104F"/>
    <w:rsid w:val="00BC2594"/>
    <w:rsid w:val="00BC3546"/>
    <w:rsid w:val="00BC40B7"/>
    <w:rsid w:val="00BC4843"/>
    <w:rsid w:val="00BC49CE"/>
    <w:rsid w:val="00BC576C"/>
    <w:rsid w:val="00BC5FA2"/>
    <w:rsid w:val="00BD0529"/>
    <w:rsid w:val="00BD0EA8"/>
    <w:rsid w:val="00BD2051"/>
    <w:rsid w:val="00BD3F41"/>
    <w:rsid w:val="00BD5416"/>
    <w:rsid w:val="00BD5B39"/>
    <w:rsid w:val="00BD66CA"/>
    <w:rsid w:val="00BD6BEC"/>
    <w:rsid w:val="00BD6DB9"/>
    <w:rsid w:val="00BD709C"/>
    <w:rsid w:val="00BE1243"/>
    <w:rsid w:val="00BE1570"/>
    <w:rsid w:val="00BE17D5"/>
    <w:rsid w:val="00BE2BEF"/>
    <w:rsid w:val="00BE30D3"/>
    <w:rsid w:val="00BE4155"/>
    <w:rsid w:val="00BE44A7"/>
    <w:rsid w:val="00BE66C8"/>
    <w:rsid w:val="00BE7B89"/>
    <w:rsid w:val="00BF0E0D"/>
    <w:rsid w:val="00BF26F1"/>
    <w:rsid w:val="00BF2E7E"/>
    <w:rsid w:val="00BF368B"/>
    <w:rsid w:val="00BF4065"/>
    <w:rsid w:val="00BF439B"/>
    <w:rsid w:val="00BF5C05"/>
    <w:rsid w:val="00BF64C2"/>
    <w:rsid w:val="00BF6575"/>
    <w:rsid w:val="00C00793"/>
    <w:rsid w:val="00C00A24"/>
    <w:rsid w:val="00C03246"/>
    <w:rsid w:val="00C044C8"/>
    <w:rsid w:val="00C054B1"/>
    <w:rsid w:val="00C05A85"/>
    <w:rsid w:val="00C0614E"/>
    <w:rsid w:val="00C0638E"/>
    <w:rsid w:val="00C07330"/>
    <w:rsid w:val="00C07BCC"/>
    <w:rsid w:val="00C10DB7"/>
    <w:rsid w:val="00C11CAA"/>
    <w:rsid w:val="00C11EAA"/>
    <w:rsid w:val="00C12F51"/>
    <w:rsid w:val="00C13F7B"/>
    <w:rsid w:val="00C202E2"/>
    <w:rsid w:val="00C20714"/>
    <w:rsid w:val="00C20DE7"/>
    <w:rsid w:val="00C20EB6"/>
    <w:rsid w:val="00C21F92"/>
    <w:rsid w:val="00C23329"/>
    <w:rsid w:val="00C23375"/>
    <w:rsid w:val="00C2380B"/>
    <w:rsid w:val="00C25786"/>
    <w:rsid w:val="00C257BF"/>
    <w:rsid w:val="00C27421"/>
    <w:rsid w:val="00C30B5F"/>
    <w:rsid w:val="00C3107D"/>
    <w:rsid w:val="00C31617"/>
    <w:rsid w:val="00C327FE"/>
    <w:rsid w:val="00C36949"/>
    <w:rsid w:val="00C3707F"/>
    <w:rsid w:val="00C37EF5"/>
    <w:rsid w:val="00C401D6"/>
    <w:rsid w:val="00C40E46"/>
    <w:rsid w:val="00C4247C"/>
    <w:rsid w:val="00C43A10"/>
    <w:rsid w:val="00C45636"/>
    <w:rsid w:val="00C47A5D"/>
    <w:rsid w:val="00C47A70"/>
    <w:rsid w:val="00C509AE"/>
    <w:rsid w:val="00C5160F"/>
    <w:rsid w:val="00C51780"/>
    <w:rsid w:val="00C52E9E"/>
    <w:rsid w:val="00C55834"/>
    <w:rsid w:val="00C56567"/>
    <w:rsid w:val="00C56994"/>
    <w:rsid w:val="00C57E1C"/>
    <w:rsid w:val="00C62671"/>
    <w:rsid w:val="00C6376B"/>
    <w:rsid w:val="00C64160"/>
    <w:rsid w:val="00C6490C"/>
    <w:rsid w:val="00C6566F"/>
    <w:rsid w:val="00C65C91"/>
    <w:rsid w:val="00C660E2"/>
    <w:rsid w:val="00C700B9"/>
    <w:rsid w:val="00C71210"/>
    <w:rsid w:val="00C71BAC"/>
    <w:rsid w:val="00C71EF6"/>
    <w:rsid w:val="00C72491"/>
    <w:rsid w:val="00C72AE8"/>
    <w:rsid w:val="00C732ED"/>
    <w:rsid w:val="00C7414A"/>
    <w:rsid w:val="00C750C4"/>
    <w:rsid w:val="00C769EC"/>
    <w:rsid w:val="00C803BF"/>
    <w:rsid w:val="00C82EFE"/>
    <w:rsid w:val="00C8323B"/>
    <w:rsid w:val="00C8354C"/>
    <w:rsid w:val="00C83B67"/>
    <w:rsid w:val="00C847DF"/>
    <w:rsid w:val="00C84910"/>
    <w:rsid w:val="00C86E33"/>
    <w:rsid w:val="00C902C8"/>
    <w:rsid w:val="00C90EED"/>
    <w:rsid w:val="00C935D2"/>
    <w:rsid w:val="00C94316"/>
    <w:rsid w:val="00C95280"/>
    <w:rsid w:val="00C9580F"/>
    <w:rsid w:val="00C96FCA"/>
    <w:rsid w:val="00C97B45"/>
    <w:rsid w:val="00C97BA4"/>
    <w:rsid w:val="00CA039C"/>
    <w:rsid w:val="00CA0553"/>
    <w:rsid w:val="00CA1ABC"/>
    <w:rsid w:val="00CA2524"/>
    <w:rsid w:val="00CA6776"/>
    <w:rsid w:val="00CA6B09"/>
    <w:rsid w:val="00CA735C"/>
    <w:rsid w:val="00CA73AC"/>
    <w:rsid w:val="00CB0012"/>
    <w:rsid w:val="00CB0278"/>
    <w:rsid w:val="00CB098F"/>
    <w:rsid w:val="00CB134D"/>
    <w:rsid w:val="00CB517A"/>
    <w:rsid w:val="00CB6033"/>
    <w:rsid w:val="00CB611C"/>
    <w:rsid w:val="00CB7135"/>
    <w:rsid w:val="00CC2232"/>
    <w:rsid w:val="00CC2B1C"/>
    <w:rsid w:val="00CC3199"/>
    <w:rsid w:val="00CC4E38"/>
    <w:rsid w:val="00CC5D7A"/>
    <w:rsid w:val="00CC6E65"/>
    <w:rsid w:val="00CD122B"/>
    <w:rsid w:val="00CD322F"/>
    <w:rsid w:val="00CD4504"/>
    <w:rsid w:val="00CD4686"/>
    <w:rsid w:val="00CD5398"/>
    <w:rsid w:val="00CD7199"/>
    <w:rsid w:val="00CD7F81"/>
    <w:rsid w:val="00CE1D78"/>
    <w:rsid w:val="00CE4A2F"/>
    <w:rsid w:val="00CE4DB5"/>
    <w:rsid w:val="00CE6CBE"/>
    <w:rsid w:val="00CF0119"/>
    <w:rsid w:val="00CF06BD"/>
    <w:rsid w:val="00CF132D"/>
    <w:rsid w:val="00CF1F54"/>
    <w:rsid w:val="00CF32B7"/>
    <w:rsid w:val="00CF3D8C"/>
    <w:rsid w:val="00CF4632"/>
    <w:rsid w:val="00CF54D4"/>
    <w:rsid w:val="00CF58FA"/>
    <w:rsid w:val="00CF592D"/>
    <w:rsid w:val="00CF6480"/>
    <w:rsid w:val="00CF68DA"/>
    <w:rsid w:val="00CF6C79"/>
    <w:rsid w:val="00CF74F7"/>
    <w:rsid w:val="00D01CDB"/>
    <w:rsid w:val="00D021C3"/>
    <w:rsid w:val="00D03530"/>
    <w:rsid w:val="00D039D7"/>
    <w:rsid w:val="00D0626C"/>
    <w:rsid w:val="00D06313"/>
    <w:rsid w:val="00D06561"/>
    <w:rsid w:val="00D101A2"/>
    <w:rsid w:val="00D12452"/>
    <w:rsid w:val="00D1283D"/>
    <w:rsid w:val="00D13531"/>
    <w:rsid w:val="00D13963"/>
    <w:rsid w:val="00D13AC9"/>
    <w:rsid w:val="00D14533"/>
    <w:rsid w:val="00D1522A"/>
    <w:rsid w:val="00D15457"/>
    <w:rsid w:val="00D15DFB"/>
    <w:rsid w:val="00D1682E"/>
    <w:rsid w:val="00D17484"/>
    <w:rsid w:val="00D17716"/>
    <w:rsid w:val="00D20BB9"/>
    <w:rsid w:val="00D20CAE"/>
    <w:rsid w:val="00D20DEA"/>
    <w:rsid w:val="00D21D34"/>
    <w:rsid w:val="00D23A53"/>
    <w:rsid w:val="00D25DC4"/>
    <w:rsid w:val="00D27113"/>
    <w:rsid w:val="00D2714E"/>
    <w:rsid w:val="00D33F7E"/>
    <w:rsid w:val="00D36907"/>
    <w:rsid w:val="00D409C8"/>
    <w:rsid w:val="00D43161"/>
    <w:rsid w:val="00D44362"/>
    <w:rsid w:val="00D470E7"/>
    <w:rsid w:val="00D51497"/>
    <w:rsid w:val="00D524B3"/>
    <w:rsid w:val="00D53A82"/>
    <w:rsid w:val="00D5410E"/>
    <w:rsid w:val="00D54B84"/>
    <w:rsid w:val="00D55731"/>
    <w:rsid w:val="00D5596A"/>
    <w:rsid w:val="00D60908"/>
    <w:rsid w:val="00D61BCD"/>
    <w:rsid w:val="00D6233C"/>
    <w:rsid w:val="00D62F1B"/>
    <w:rsid w:val="00D64154"/>
    <w:rsid w:val="00D642B4"/>
    <w:rsid w:val="00D644B8"/>
    <w:rsid w:val="00D6471C"/>
    <w:rsid w:val="00D64E3D"/>
    <w:rsid w:val="00D661D1"/>
    <w:rsid w:val="00D66AE8"/>
    <w:rsid w:val="00D66BAB"/>
    <w:rsid w:val="00D67295"/>
    <w:rsid w:val="00D67CBC"/>
    <w:rsid w:val="00D73839"/>
    <w:rsid w:val="00D73B07"/>
    <w:rsid w:val="00D73CB8"/>
    <w:rsid w:val="00D754C5"/>
    <w:rsid w:val="00D75DDB"/>
    <w:rsid w:val="00D822D0"/>
    <w:rsid w:val="00D822D3"/>
    <w:rsid w:val="00D829B1"/>
    <w:rsid w:val="00D83608"/>
    <w:rsid w:val="00D83BC8"/>
    <w:rsid w:val="00D83D37"/>
    <w:rsid w:val="00D848E7"/>
    <w:rsid w:val="00D857D7"/>
    <w:rsid w:val="00D85C2B"/>
    <w:rsid w:val="00D86A8F"/>
    <w:rsid w:val="00D874B4"/>
    <w:rsid w:val="00D902AA"/>
    <w:rsid w:val="00D92E97"/>
    <w:rsid w:val="00D93A01"/>
    <w:rsid w:val="00D93A04"/>
    <w:rsid w:val="00D94645"/>
    <w:rsid w:val="00D948FA"/>
    <w:rsid w:val="00D95BE7"/>
    <w:rsid w:val="00D97D3C"/>
    <w:rsid w:val="00DA023D"/>
    <w:rsid w:val="00DA0782"/>
    <w:rsid w:val="00DA23F7"/>
    <w:rsid w:val="00DA3A4E"/>
    <w:rsid w:val="00DA41E6"/>
    <w:rsid w:val="00DA5AC3"/>
    <w:rsid w:val="00DA62A6"/>
    <w:rsid w:val="00DA62A8"/>
    <w:rsid w:val="00DA6ABB"/>
    <w:rsid w:val="00DA70BD"/>
    <w:rsid w:val="00DB0B6E"/>
    <w:rsid w:val="00DB34AE"/>
    <w:rsid w:val="00DB432E"/>
    <w:rsid w:val="00DB4489"/>
    <w:rsid w:val="00DB5C51"/>
    <w:rsid w:val="00DC03AC"/>
    <w:rsid w:val="00DC11B3"/>
    <w:rsid w:val="00DC49FF"/>
    <w:rsid w:val="00DC66E6"/>
    <w:rsid w:val="00DC7FCC"/>
    <w:rsid w:val="00DD5598"/>
    <w:rsid w:val="00DD5ADD"/>
    <w:rsid w:val="00DD6720"/>
    <w:rsid w:val="00DD6D85"/>
    <w:rsid w:val="00DD779A"/>
    <w:rsid w:val="00DE077C"/>
    <w:rsid w:val="00DE4CC3"/>
    <w:rsid w:val="00DE4D33"/>
    <w:rsid w:val="00DE53E1"/>
    <w:rsid w:val="00DE5699"/>
    <w:rsid w:val="00DF1778"/>
    <w:rsid w:val="00DF2CE4"/>
    <w:rsid w:val="00DF3B48"/>
    <w:rsid w:val="00DF5DAF"/>
    <w:rsid w:val="00DF62A7"/>
    <w:rsid w:val="00DF634C"/>
    <w:rsid w:val="00E01EB8"/>
    <w:rsid w:val="00E04F94"/>
    <w:rsid w:val="00E05C43"/>
    <w:rsid w:val="00E077BD"/>
    <w:rsid w:val="00E07D6F"/>
    <w:rsid w:val="00E1155E"/>
    <w:rsid w:val="00E129DD"/>
    <w:rsid w:val="00E12F4E"/>
    <w:rsid w:val="00E13B8C"/>
    <w:rsid w:val="00E13C2F"/>
    <w:rsid w:val="00E142CD"/>
    <w:rsid w:val="00E149F2"/>
    <w:rsid w:val="00E15B51"/>
    <w:rsid w:val="00E17DC7"/>
    <w:rsid w:val="00E22799"/>
    <w:rsid w:val="00E23332"/>
    <w:rsid w:val="00E24A93"/>
    <w:rsid w:val="00E25D2F"/>
    <w:rsid w:val="00E26144"/>
    <w:rsid w:val="00E301BF"/>
    <w:rsid w:val="00E30F75"/>
    <w:rsid w:val="00E311DE"/>
    <w:rsid w:val="00E315C9"/>
    <w:rsid w:val="00E32534"/>
    <w:rsid w:val="00E330D9"/>
    <w:rsid w:val="00E332AE"/>
    <w:rsid w:val="00E33998"/>
    <w:rsid w:val="00E342A8"/>
    <w:rsid w:val="00E359E1"/>
    <w:rsid w:val="00E35E61"/>
    <w:rsid w:val="00E36DC9"/>
    <w:rsid w:val="00E37E27"/>
    <w:rsid w:val="00E42041"/>
    <w:rsid w:val="00E42EB3"/>
    <w:rsid w:val="00E453FD"/>
    <w:rsid w:val="00E51E74"/>
    <w:rsid w:val="00E5283A"/>
    <w:rsid w:val="00E52E2E"/>
    <w:rsid w:val="00E5338D"/>
    <w:rsid w:val="00E54F76"/>
    <w:rsid w:val="00E56355"/>
    <w:rsid w:val="00E568AD"/>
    <w:rsid w:val="00E60AAF"/>
    <w:rsid w:val="00E60CFE"/>
    <w:rsid w:val="00E61BDA"/>
    <w:rsid w:val="00E622F2"/>
    <w:rsid w:val="00E6325A"/>
    <w:rsid w:val="00E63364"/>
    <w:rsid w:val="00E6385B"/>
    <w:rsid w:val="00E6456C"/>
    <w:rsid w:val="00E64E40"/>
    <w:rsid w:val="00E668E7"/>
    <w:rsid w:val="00E66BA2"/>
    <w:rsid w:val="00E67864"/>
    <w:rsid w:val="00E714C8"/>
    <w:rsid w:val="00E71657"/>
    <w:rsid w:val="00E72126"/>
    <w:rsid w:val="00E745CC"/>
    <w:rsid w:val="00E75A26"/>
    <w:rsid w:val="00E769AA"/>
    <w:rsid w:val="00E77984"/>
    <w:rsid w:val="00E8118A"/>
    <w:rsid w:val="00E819CC"/>
    <w:rsid w:val="00E8213B"/>
    <w:rsid w:val="00E8256A"/>
    <w:rsid w:val="00E8498A"/>
    <w:rsid w:val="00E872B0"/>
    <w:rsid w:val="00E90222"/>
    <w:rsid w:val="00E90564"/>
    <w:rsid w:val="00E90D6D"/>
    <w:rsid w:val="00E91354"/>
    <w:rsid w:val="00E91A55"/>
    <w:rsid w:val="00E91F63"/>
    <w:rsid w:val="00E937A1"/>
    <w:rsid w:val="00E9442B"/>
    <w:rsid w:val="00E95973"/>
    <w:rsid w:val="00E95B7D"/>
    <w:rsid w:val="00E967BC"/>
    <w:rsid w:val="00EA023C"/>
    <w:rsid w:val="00EA0670"/>
    <w:rsid w:val="00EA082D"/>
    <w:rsid w:val="00EA0CE1"/>
    <w:rsid w:val="00EA3DD2"/>
    <w:rsid w:val="00EA4344"/>
    <w:rsid w:val="00EA4CF0"/>
    <w:rsid w:val="00EA5941"/>
    <w:rsid w:val="00EA64D8"/>
    <w:rsid w:val="00EA6F90"/>
    <w:rsid w:val="00EB332A"/>
    <w:rsid w:val="00EB5E90"/>
    <w:rsid w:val="00EB6172"/>
    <w:rsid w:val="00EB64DF"/>
    <w:rsid w:val="00EB651A"/>
    <w:rsid w:val="00EB6942"/>
    <w:rsid w:val="00EB7037"/>
    <w:rsid w:val="00EC0628"/>
    <w:rsid w:val="00EC164F"/>
    <w:rsid w:val="00EC3C6C"/>
    <w:rsid w:val="00EC477E"/>
    <w:rsid w:val="00EC4E44"/>
    <w:rsid w:val="00EC64AD"/>
    <w:rsid w:val="00EC6612"/>
    <w:rsid w:val="00ED13EF"/>
    <w:rsid w:val="00ED16D4"/>
    <w:rsid w:val="00ED3B85"/>
    <w:rsid w:val="00ED722A"/>
    <w:rsid w:val="00ED7889"/>
    <w:rsid w:val="00EE05F4"/>
    <w:rsid w:val="00EE09DE"/>
    <w:rsid w:val="00EE1EBD"/>
    <w:rsid w:val="00EE224E"/>
    <w:rsid w:val="00EE2313"/>
    <w:rsid w:val="00EE26CF"/>
    <w:rsid w:val="00EE3EB6"/>
    <w:rsid w:val="00EE4607"/>
    <w:rsid w:val="00EE478E"/>
    <w:rsid w:val="00EE4A9B"/>
    <w:rsid w:val="00EE4CE0"/>
    <w:rsid w:val="00EE4E7B"/>
    <w:rsid w:val="00EE5012"/>
    <w:rsid w:val="00EE54B5"/>
    <w:rsid w:val="00EE5FE9"/>
    <w:rsid w:val="00EE60B8"/>
    <w:rsid w:val="00EE61B4"/>
    <w:rsid w:val="00EF003C"/>
    <w:rsid w:val="00EF026D"/>
    <w:rsid w:val="00EF0739"/>
    <w:rsid w:val="00EF1E57"/>
    <w:rsid w:val="00EF339F"/>
    <w:rsid w:val="00EF6827"/>
    <w:rsid w:val="00EF7725"/>
    <w:rsid w:val="00F01371"/>
    <w:rsid w:val="00F0188F"/>
    <w:rsid w:val="00F01E90"/>
    <w:rsid w:val="00F027E9"/>
    <w:rsid w:val="00F02C10"/>
    <w:rsid w:val="00F02CF9"/>
    <w:rsid w:val="00F02D63"/>
    <w:rsid w:val="00F02D8E"/>
    <w:rsid w:val="00F033A4"/>
    <w:rsid w:val="00F04F12"/>
    <w:rsid w:val="00F056AB"/>
    <w:rsid w:val="00F05871"/>
    <w:rsid w:val="00F059E6"/>
    <w:rsid w:val="00F05C71"/>
    <w:rsid w:val="00F05D84"/>
    <w:rsid w:val="00F05FDE"/>
    <w:rsid w:val="00F06458"/>
    <w:rsid w:val="00F1189B"/>
    <w:rsid w:val="00F11CAC"/>
    <w:rsid w:val="00F12D80"/>
    <w:rsid w:val="00F13045"/>
    <w:rsid w:val="00F13391"/>
    <w:rsid w:val="00F13687"/>
    <w:rsid w:val="00F14F50"/>
    <w:rsid w:val="00F16133"/>
    <w:rsid w:val="00F1656E"/>
    <w:rsid w:val="00F1706E"/>
    <w:rsid w:val="00F24654"/>
    <w:rsid w:val="00F24E85"/>
    <w:rsid w:val="00F259F3"/>
    <w:rsid w:val="00F27E3E"/>
    <w:rsid w:val="00F30F3A"/>
    <w:rsid w:val="00F3167E"/>
    <w:rsid w:val="00F34E33"/>
    <w:rsid w:val="00F35C33"/>
    <w:rsid w:val="00F35CBA"/>
    <w:rsid w:val="00F35DF5"/>
    <w:rsid w:val="00F3651E"/>
    <w:rsid w:val="00F37064"/>
    <w:rsid w:val="00F4255F"/>
    <w:rsid w:val="00F4294F"/>
    <w:rsid w:val="00F42BD8"/>
    <w:rsid w:val="00F43173"/>
    <w:rsid w:val="00F431C6"/>
    <w:rsid w:val="00F43595"/>
    <w:rsid w:val="00F43A1F"/>
    <w:rsid w:val="00F443AB"/>
    <w:rsid w:val="00F445B4"/>
    <w:rsid w:val="00F445C7"/>
    <w:rsid w:val="00F46565"/>
    <w:rsid w:val="00F502D5"/>
    <w:rsid w:val="00F50F1C"/>
    <w:rsid w:val="00F517B8"/>
    <w:rsid w:val="00F52BCE"/>
    <w:rsid w:val="00F54B04"/>
    <w:rsid w:val="00F5558D"/>
    <w:rsid w:val="00F55B60"/>
    <w:rsid w:val="00F563D5"/>
    <w:rsid w:val="00F6000F"/>
    <w:rsid w:val="00F60B69"/>
    <w:rsid w:val="00F62C9D"/>
    <w:rsid w:val="00F630FB"/>
    <w:rsid w:val="00F63431"/>
    <w:rsid w:val="00F635C3"/>
    <w:rsid w:val="00F7011D"/>
    <w:rsid w:val="00F709CB"/>
    <w:rsid w:val="00F70F72"/>
    <w:rsid w:val="00F723AF"/>
    <w:rsid w:val="00F73B53"/>
    <w:rsid w:val="00F777A0"/>
    <w:rsid w:val="00F777E3"/>
    <w:rsid w:val="00F77832"/>
    <w:rsid w:val="00F80460"/>
    <w:rsid w:val="00F80E16"/>
    <w:rsid w:val="00F8144F"/>
    <w:rsid w:val="00F81B40"/>
    <w:rsid w:val="00F81ED9"/>
    <w:rsid w:val="00F83DEB"/>
    <w:rsid w:val="00F83F0D"/>
    <w:rsid w:val="00F872D9"/>
    <w:rsid w:val="00F90E65"/>
    <w:rsid w:val="00F9117A"/>
    <w:rsid w:val="00F9375B"/>
    <w:rsid w:val="00F95B00"/>
    <w:rsid w:val="00F95FB4"/>
    <w:rsid w:val="00F96D13"/>
    <w:rsid w:val="00FA007D"/>
    <w:rsid w:val="00FA0B95"/>
    <w:rsid w:val="00FA0EFF"/>
    <w:rsid w:val="00FA2E15"/>
    <w:rsid w:val="00FA2FEB"/>
    <w:rsid w:val="00FA4A2C"/>
    <w:rsid w:val="00FA5B1D"/>
    <w:rsid w:val="00FA7A52"/>
    <w:rsid w:val="00FA7AB5"/>
    <w:rsid w:val="00FB0F90"/>
    <w:rsid w:val="00FB10F3"/>
    <w:rsid w:val="00FB1657"/>
    <w:rsid w:val="00FB1BFD"/>
    <w:rsid w:val="00FB3527"/>
    <w:rsid w:val="00FB3988"/>
    <w:rsid w:val="00FB4BBA"/>
    <w:rsid w:val="00FB53B2"/>
    <w:rsid w:val="00FC0B2B"/>
    <w:rsid w:val="00FC17B1"/>
    <w:rsid w:val="00FC1AED"/>
    <w:rsid w:val="00FC1F82"/>
    <w:rsid w:val="00FC2492"/>
    <w:rsid w:val="00FC2811"/>
    <w:rsid w:val="00FC2F67"/>
    <w:rsid w:val="00FC3821"/>
    <w:rsid w:val="00FC3D86"/>
    <w:rsid w:val="00FC41E5"/>
    <w:rsid w:val="00FC5247"/>
    <w:rsid w:val="00FC55BF"/>
    <w:rsid w:val="00FC7D20"/>
    <w:rsid w:val="00FD057F"/>
    <w:rsid w:val="00FD14D5"/>
    <w:rsid w:val="00FD1F72"/>
    <w:rsid w:val="00FD33E6"/>
    <w:rsid w:val="00FD356F"/>
    <w:rsid w:val="00FD52E8"/>
    <w:rsid w:val="00FD5715"/>
    <w:rsid w:val="00FD6F66"/>
    <w:rsid w:val="00FD71E3"/>
    <w:rsid w:val="00FD7EC9"/>
    <w:rsid w:val="00FE0ED9"/>
    <w:rsid w:val="00FE1729"/>
    <w:rsid w:val="00FE182E"/>
    <w:rsid w:val="00FE2A88"/>
    <w:rsid w:val="00FE54A7"/>
    <w:rsid w:val="00FE5C4E"/>
    <w:rsid w:val="00FE6B74"/>
    <w:rsid w:val="00FE7149"/>
    <w:rsid w:val="00FF061A"/>
    <w:rsid w:val="00FF0905"/>
    <w:rsid w:val="00FF113A"/>
    <w:rsid w:val="00FF23AE"/>
    <w:rsid w:val="00FF360E"/>
    <w:rsid w:val="00FF3DA8"/>
    <w:rsid w:val="00FF4278"/>
    <w:rsid w:val="00FF4746"/>
    <w:rsid w:val="00FF61E2"/>
    <w:rsid w:val="00FF666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886"/>
    <w:pPr>
      <w:bidi/>
      <w:spacing w:after="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uiPriority w:val="9"/>
    <w:qFormat/>
    <w:rsid w:val="001F1E13"/>
    <w:pPr>
      <w:keepNext/>
      <w:keepLines/>
      <w:bidi w:val="0"/>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41F75"/>
    <w:pPr>
      <w:keepNext/>
      <w:keepLines/>
      <w:bidi w:val="0"/>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C610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unhideWhenUsed/>
    <w:qFormat/>
    <w:rsid w:val="006A099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A099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7886"/>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AA458F"/>
    <w:rPr>
      <w:color w:val="0000FF"/>
      <w:u w:val="single"/>
    </w:rPr>
  </w:style>
  <w:style w:type="paragraph" w:styleId="Header">
    <w:name w:val="header"/>
    <w:basedOn w:val="Normal"/>
    <w:link w:val="HeaderChar"/>
    <w:uiPriority w:val="99"/>
    <w:semiHidden/>
    <w:unhideWhenUsed/>
    <w:rsid w:val="0083268F"/>
    <w:pPr>
      <w:tabs>
        <w:tab w:val="center" w:pos="4153"/>
        <w:tab w:val="right" w:pos="8306"/>
      </w:tabs>
    </w:pPr>
  </w:style>
  <w:style w:type="character" w:customStyle="1" w:styleId="HeaderChar">
    <w:name w:val="Header Char"/>
    <w:basedOn w:val="DefaultParagraphFont"/>
    <w:link w:val="Header"/>
    <w:uiPriority w:val="99"/>
    <w:semiHidden/>
    <w:rsid w:val="0083268F"/>
    <w:rPr>
      <w:rFonts w:ascii="Times New Roman" w:eastAsia="Times New Roman" w:hAnsi="Times New Roman" w:cs="Times New Roman"/>
      <w:sz w:val="20"/>
      <w:szCs w:val="24"/>
    </w:rPr>
  </w:style>
  <w:style w:type="paragraph" w:styleId="Footer">
    <w:name w:val="footer"/>
    <w:basedOn w:val="Normal"/>
    <w:link w:val="FooterChar"/>
    <w:uiPriority w:val="99"/>
    <w:unhideWhenUsed/>
    <w:rsid w:val="0083268F"/>
    <w:pPr>
      <w:tabs>
        <w:tab w:val="center" w:pos="4153"/>
        <w:tab w:val="right" w:pos="8306"/>
      </w:tabs>
    </w:pPr>
  </w:style>
  <w:style w:type="character" w:customStyle="1" w:styleId="FooterChar">
    <w:name w:val="Footer Char"/>
    <w:basedOn w:val="DefaultParagraphFont"/>
    <w:link w:val="Footer"/>
    <w:uiPriority w:val="99"/>
    <w:rsid w:val="0083268F"/>
    <w:rPr>
      <w:rFonts w:ascii="Times New Roman" w:eastAsia="Times New Roman" w:hAnsi="Times New Roman" w:cs="Times New Roman"/>
      <w:sz w:val="20"/>
      <w:szCs w:val="24"/>
    </w:rPr>
  </w:style>
  <w:style w:type="character" w:customStyle="1" w:styleId="Heading1Char">
    <w:name w:val="Heading 1 Char"/>
    <w:basedOn w:val="DefaultParagraphFont"/>
    <w:link w:val="Heading1"/>
    <w:uiPriority w:val="9"/>
    <w:rsid w:val="001F1E1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41F7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C610E"/>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4C610E"/>
    <w:rPr>
      <w:b/>
      <w:bCs/>
    </w:rPr>
  </w:style>
  <w:style w:type="paragraph" w:styleId="NormalWeb">
    <w:name w:val="Normal (Web)"/>
    <w:basedOn w:val="Normal"/>
    <w:link w:val="NormalWebChar"/>
    <w:uiPriority w:val="99"/>
    <w:rsid w:val="000D6FF5"/>
    <w:pPr>
      <w:bidi w:val="0"/>
      <w:spacing w:before="100" w:beforeAutospacing="1" w:after="100" w:afterAutospacing="1"/>
    </w:pPr>
    <w:rPr>
      <w:sz w:val="24"/>
    </w:rPr>
  </w:style>
  <w:style w:type="character" w:customStyle="1" w:styleId="NormalWebChar">
    <w:name w:val="Normal (Web) Char"/>
    <w:basedOn w:val="DefaultParagraphFont"/>
    <w:link w:val="NormalWeb"/>
    <w:rsid w:val="000D6FF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34E33"/>
    <w:rPr>
      <w:rFonts w:ascii="Tahoma" w:hAnsi="Tahoma" w:cs="Tahoma"/>
      <w:sz w:val="16"/>
      <w:szCs w:val="16"/>
    </w:rPr>
  </w:style>
  <w:style w:type="character" w:customStyle="1" w:styleId="BalloonTextChar">
    <w:name w:val="Balloon Text Char"/>
    <w:basedOn w:val="DefaultParagraphFont"/>
    <w:link w:val="BalloonText"/>
    <w:uiPriority w:val="99"/>
    <w:semiHidden/>
    <w:rsid w:val="00F34E33"/>
    <w:rPr>
      <w:rFonts w:ascii="Tahoma" w:eastAsia="Times New Roman" w:hAnsi="Tahoma" w:cs="Tahoma"/>
      <w:sz w:val="16"/>
      <w:szCs w:val="16"/>
    </w:rPr>
  </w:style>
  <w:style w:type="paragraph" w:styleId="FootnoteText">
    <w:name w:val="footnote text"/>
    <w:basedOn w:val="Normal"/>
    <w:link w:val="FootnoteTextChar"/>
    <w:uiPriority w:val="99"/>
    <w:semiHidden/>
    <w:unhideWhenUsed/>
    <w:rsid w:val="00E342A8"/>
    <w:rPr>
      <w:rFonts w:asciiTheme="minorHAnsi" w:eastAsiaTheme="minorHAnsi" w:hAnsiTheme="minorHAnsi" w:cstheme="minorBidi"/>
      <w:szCs w:val="20"/>
    </w:rPr>
  </w:style>
  <w:style w:type="character" w:customStyle="1" w:styleId="FootnoteTextChar">
    <w:name w:val="Footnote Text Char"/>
    <w:basedOn w:val="DefaultParagraphFont"/>
    <w:link w:val="FootnoteText"/>
    <w:uiPriority w:val="99"/>
    <w:semiHidden/>
    <w:rsid w:val="00E342A8"/>
    <w:rPr>
      <w:sz w:val="20"/>
      <w:szCs w:val="20"/>
    </w:rPr>
  </w:style>
  <w:style w:type="paragraph" w:customStyle="1" w:styleId="arttextmain">
    <w:name w:val="arttextmain"/>
    <w:basedOn w:val="Normal"/>
    <w:rsid w:val="00E342A8"/>
    <w:pPr>
      <w:bidi w:val="0"/>
      <w:spacing w:before="100" w:beforeAutospacing="1" w:after="100" w:afterAutospacing="1"/>
    </w:pPr>
    <w:rPr>
      <w:sz w:val="24"/>
    </w:rPr>
  </w:style>
  <w:style w:type="character" w:styleId="FootnoteReference">
    <w:name w:val="footnote reference"/>
    <w:basedOn w:val="DefaultParagraphFont"/>
    <w:uiPriority w:val="99"/>
    <w:semiHidden/>
    <w:unhideWhenUsed/>
    <w:rsid w:val="00E342A8"/>
    <w:rPr>
      <w:vertAlign w:val="superscript"/>
    </w:rPr>
  </w:style>
  <w:style w:type="character" w:customStyle="1" w:styleId="apple-converted-space">
    <w:name w:val="apple-converted-space"/>
    <w:basedOn w:val="DefaultParagraphFont"/>
    <w:rsid w:val="00E342A8"/>
  </w:style>
  <w:style w:type="paragraph" w:customStyle="1" w:styleId="style1">
    <w:name w:val="style1"/>
    <w:basedOn w:val="Normal"/>
    <w:rsid w:val="00A56F4B"/>
    <w:pPr>
      <w:bidi w:val="0"/>
      <w:spacing w:before="100" w:beforeAutospacing="1" w:after="100" w:afterAutospacing="1"/>
    </w:pPr>
    <w:rPr>
      <w:sz w:val="24"/>
    </w:rPr>
  </w:style>
  <w:style w:type="character" w:customStyle="1" w:styleId="posted-on">
    <w:name w:val="posted-on"/>
    <w:basedOn w:val="DefaultParagraphFont"/>
    <w:rsid w:val="00D64E3D"/>
  </w:style>
  <w:style w:type="character" w:customStyle="1" w:styleId="sharing-screen-reader-text">
    <w:name w:val="sharing-screen-reader-text"/>
    <w:basedOn w:val="DefaultParagraphFont"/>
    <w:rsid w:val="00D64E3D"/>
  </w:style>
  <w:style w:type="paragraph" w:customStyle="1" w:styleId="ecxmsonormal">
    <w:name w:val="ecxmsonormal"/>
    <w:basedOn w:val="Normal"/>
    <w:rsid w:val="00D64E3D"/>
    <w:pPr>
      <w:bidi w:val="0"/>
      <w:spacing w:before="100" w:beforeAutospacing="1" w:after="100" w:afterAutospacing="1"/>
    </w:pPr>
    <w:rPr>
      <w:sz w:val="24"/>
    </w:rPr>
  </w:style>
  <w:style w:type="character" w:customStyle="1" w:styleId="ecxapple-converted-space">
    <w:name w:val="ecxapple-converted-space"/>
    <w:basedOn w:val="DefaultParagraphFont"/>
    <w:rsid w:val="00D64E3D"/>
  </w:style>
  <w:style w:type="character" w:customStyle="1" w:styleId="Heading4Char">
    <w:name w:val="Heading 4 Char"/>
    <w:basedOn w:val="DefaultParagraphFont"/>
    <w:link w:val="Heading4"/>
    <w:uiPriority w:val="9"/>
    <w:rsid w:val="006A0990"/>
    <w:rPr>
      <w:rFonts w:asciiTheme="majorHAnsi" w:eastAsiaTheme="majorEastAsia" w:hAnsiTheme="majorHAnsi" w:cstheme="majorBidi"/>
      <w:b/>
      <w:bCs/>
      <w:i/>
      <w:iCs/>
      <w:color w:val="4F81BD" w:themeColor="accent1"/>
      <w:sz w:val="20"/>
      <w:szCs w:val="24"/>
    </w:rPr>
  </w:style>
  <w:style w:type="character" w:customStyle="1" w:styleId="Heading5Char">
    <w:name w:val="Heading 5 Char"/>
    <w:basedOn w:val="DefaultParagraphFont"/>
    <w:link w:val="Heading5"/>
    <w:uiPriority w:val="9"/>
    <w:semiHidden/>
    <w:rsid w:val="006A0990"/>
    <w:rPr>
      <w:rFonts w:asciiTheme="majorHAnsi" w:eastAsiaTheme="majorEastAsia" w:hAnsiTheme="majorHAnsi" w:cstheme="majorBidi"/>
      <w:color w:val="243F60" w:themeColor="accent1" w:themeShade="7F"/>
      <w:sz w:val="20"/>
      <w:szCs w:val="24"/>
    </w:rPr>
  </w:style>
  <w:style w:type="paragraph" w:styleId="Title">
    <w:name w:val="Title"/>
    <w:basedOn w:val="Normal"/>
    <w:link w:val="TitleChar"/>
    <w:qFormat/>
    <w:rsid w:val="007F2866"/>
    <w:pPr>
      <w:jc w:val="center"/>
    </w:pPr>
    <w:rPr>
      <w:rFonts w:ascii="Tamburo" w:cs="Traditional Arabic"/>
      <w:b/>
      <w:bCs/>
      <w:spacing w:val="-20"/>
      <w:kern w:val="16"/>
      <w:sz w:val="14"/>
      <w:szCs w:val="56"/>
      <w:lang w:eastAsia="zh-CN"/>
    </w:rPr>
  </w:style>
  <w:style w:type="character" w:customStyle="1" w:styleId="TitleChar">
    <w:name w:val="Title Char"/>
    <w:basedOn w:val="DefaultParagraphFont"/>
    <w:link w:val="Title"/>
    <w:rsid w:val="007F2866"/>
    <w:rPr>
      <w:rFonts w:ascii="Tamburo" w:eastAsia="Times New Roman" w:hAnsi="Times New Roman" w:cs="Traditional Arabic"/>
      <w:b/>
      <w:bCs/>
      <w:spacing w:val="-20"/>
      <w:kern w:val="16"/>
      <w:sz w:val="14"/>
      <w:szCs w:val="56"/>
      <w:lang w:eastAsia="zh-CN"/>
    </w:rPr>
  </w:style>
  <w:style w:type="paragraph" w:styleId="Subtitle">
    <w:name w:val="Subtitle"/>
    <w:basedOn w:val="Normal"/>
    <w:link w:val="SubtitleChar"/>
    <w:qFormat/>
    <w:rsid w:val="007F2866"/>
    <w:pPr>
      <w:jc w:val="center"/>
    </w:pPr>
    <w:rPr>
      <w:rFonts w:ascii="Tamburo" w:cs="Traditional Arabic"/>
      <w:b/>
      <w:bCs/>
      <w:spacing w:val="-20"/>
      <w:kern w:val="16"/>
      <w:sz w:val="14"/>
      <w:szCs w:val="32"/>
      <w:lang w:eastAsia="zh-CN"/>
    </w:rPr>
  </w:style>
  <w:style w:type="character" w:customStyle="1" w:styleId="SubtitleChar">
    <w:name w:val="Subtitle Char"/>
    <w:basedOn w:val="DefaultParagraphFont"/>
    <w:link w:val="Subtitle"/>
    <w:rsid w:val="007F2866"/>
    <w:rPr>
      <w:rFonts w:ascii="Tamburo" w:eastAsia="Times New Roman" w:hAnsi="Times New Roman" w:cs="Traditional Arabic"/>
      <w:b/>
      <w:bCs/>
      <w:spacing w:val="-20"/>
      <w:kern w:val="16"/>
      <w:sz w:val="14"/>
      <w:szCs w:val="32"/>
      <w:lang w:eastAsia="zh-CN"/>
    </w:rPr>
  </w:style>
  <w:style w:type="character" w:customStyle="1" w:styleId="UnresolvedMention1">
    <w:name w:val="Unresolved Mention1"/>
    <w:basedOn w:val="DefaultParagraphFont"/>
    <w:uiPriority w:val="99"/>
    <w:semiHidden/>
    <w:unhideWhenUsed/>
    <w:rsid w:val="009C7244"/>
    <w:rPr>
      <w:color w:val="605E5C"/>
      <w:shd w:val="clear" w:color="auto" w:fill="E1DFDD"/>
    </w:rPr>
  </w:style>
  <w:style w:type="character" w:customStyle="1" w:styleId="1">
    <w:name w:val="إشارة لم يتم حلها1"/>
    <w:basedOn w:val="DefaultParagraphFont"/>
    <w:uiPriority w:val="99"/>
    <w:semiHidden/>
    <w:unhideWhenUsed/>
    <w:rsid w:val="002F6AE4"/>
    <w:rPr>
      <w:color w:val="605E5C"/>
      <w:shd w:val="clear" w:color="auto" w:fill="E1DFDD"/>
    </w:rPr>
  </w:style>
  <w:style w:type="character" w:styleId="PlaceholderText">
    <w:name w:val="Placeholder Text"/>
    <w:basedOn w:val="DefaultParagraphFont"/>
    <w:uiPriority w:val="99"/>
    <w:semiHidden/>
    <w:rsid w:val="00B069D3"/>
    <w:rPr>
      <w:color w:val="808080"/>
    </w:rPr>
  </w:style>
  <w:style w:type="character" w:customStyle="1" w:styleId="rynqvb">
    <w:name w:val="rynqvb"/>
    <w:basedOn w:val="DefaultParagraphFont"/>
    <w:rsid w:val="002228E3"/>
  </w:style>
</w:styles>
</file>

<file path=word/webSettings.xml><?xml version="1.0" encoding="utf-8"?>
<w:webSettings xmlns:r="http://schemas.openxmlformats.org/officeDocument/2006/relationships" xmlns:w="http://schemas.openxmlformats.org/wordprocessingml/2006/main">
  <w:divs>
    <w:div w:id="33701162">
      <w:bodyDiv w:val="1"/>
      <w:marLeft w:val="0"/>
      <w:marRight w:val="0"/>
      <w:marTop w:val="0"/>
      <w:marBottom w:val="0"/>
      <w:divBdr>
        <w:top w:val="none" w:sz="0" w:space="0" w:color="auto"/>
        <w:left w:val="none" w:sz="0" w:space="0" w:color="auto"/>
        <w:bottom w:val="none" w:sz="0" w:space="0" w:color="auto"/>
        <w:right w:val="none" w:sz="0" w:space="0" w:color="auto"/>
      </w:divBdr>
    </w:div>
    <w:div w:id="598492971">
      <w:bodyDiv w:val="1"/>
      <w:marLeft w:val="0"/>
      <w:marRight w:val="0"/>
      <w:marTop w:val="0"/>
      <w:marBottom w:val="0"/>
      <w:divBdr>
        <w:top w:val="none" w:sz="0" w:space="0" w:color="auto"/>
        <w:left w:val="none" w:sz="0" w:space="0" w:color="auto"/>
        <w:bottom w:val="none" w:sz="0" w:space="0" w:color="auto"/>
        <w:right w:val="none" w:sz="0" w:space="0" w:color="auto"/>
      </w:divBdr>
      <w:divsChild>
        <w:div w:id="1182478073">
          <w:marLeft w:val="0"/>
          <w:marRight w:val="0"/>
          <w:marTop w:val="0"/>
          <w:marBottom w:val="0"/>
          <w:divBdr>
            <w:top w:val="none" w:sz="0" w:space="0" w:color="auto"/>
            <w:left w:val="none" w:sz="0" w:space="0" w:color="auto"/>
            <w:bottom w:val="none" w:sz="0" w:space="0" w:color="auto"/>
            <w:right w:val="none" w:sz="0" w:space="0" w:color="auto"/>
          </w:divBdr>
        </w:div>
      </w:divsChild>
    </w:div>
    <w:div w:id="617488121">
      <w:bodyDiv w:val="1"/>
      <w:marLeft w:val="0"/>
      <w:marRight w:val="0"/>
      <w:marTop w:val="0"/>
      <w:marBottom w:val="0"/>
      <w:divBdr>
        <w:top w:val="none" w:sz="0" w:space="0" w:color="auto"/>
        <w:left w:val="none" w:sz="0" w:space="0" w:color="auto"/>
        <w:bottom w:val="none" w:sz="0" w:space="0" w:color="auto"/>
        <w:right w:val="none" w:sz="0" w:space="0" w:color="auto"/>
      </w:divBdr>
    </w:div>
    <w:div w:id="632757473">
      <w:bodyDiv w:val="1"/>
      <w:marLeft w:val="0"/>
      <w:marRight w:val="0"/>
      <w:marTop w:val="0"/>
      <w:marBottom w:val="0"/>
      <w:divBdr>
        <w:top w:val="none" w:sz="0" w:space="0" w:color="auto"/>
        <w:left w:val="none" w:sz="0" w:space="0" w:color="auto"/>
        <w:bottom w:val="none" w:sz="0" w:space="0" w:color="auto"/>
        <w:right w:val="none" w:sz="0" w:space="0" w:color="auto"/>
      </w:divBdr>
    </w:div>
    <w:div w:id="739862572">
      <w:bodyDiv w:val="1"/>
      <w:marLeft w:val="0"/>
      <w:marRight w:val="0"/>
      <w:marTop w:val="0"/>
      <w:marBottom w:val="0"/>
      <w:divBdr>
        <w:top w:val="none" w:sz="0" w:space="0" w:color="auto"/>
        <w:left w:val="none" w:sz="0" w:space="0" w:color="auto"/>
        <w:bottom w:val="none" w:sz="0" w:space="0" w:color="auto"/>
        <w:right w:val="none" w:sz="0" w:space="0" w:color="auto"/>
      </w:divBdr>
    </w:div>
    <w:div w:id="773675055">
      <w:bodyDiv w:val="1"/>
      <w:marLeft w:val="0"/>
      <w:marRight w:val="0"/>
      <w:marTop w:val="0"/>
      <w:marBottom w:val="0"/>
      <w:divBdr>
        <w:top w:val="none" w:sz="0" w:space="0" w:color="auto"/>
        <w:left w:val="none" w:sz="0" w:space="0" w:color="auto"/>
        <w:bottom w:val="none" w:sz="0" w:space="0" w:color="auto"/>
        <w:right w:val="none" w:sz="0" w:space="0" w:color="auto"/>
      </w:divBdr>
    </w:div>
    <w:div w:id="825974313">
      <w:bodyDiv w:val="1"/>
      <w:marLeft w:val="0"/>
      <w:marRight w:val="0"/>
      <w:marTop w:val="0"/>
      <w:marBottom w:val="0"/>
      <w:divBdr>
        <w:top w:val="none" w:sz="0" w:space="0" w:color="auto"/>
        <w:left w:val="none" w:sz="0" w:space="0" w:color="auto"/>
        <w:bottom w:val="none" w:sz="0" w:space="0" w:color="auto"/>
        <w:right w:val="none" w:sz="0" w:space="0" w:color="auto"/>
      </w:divBdr>
    </w:div>
    <w:div w:id="832990111">
      <w:bodyDiv w:val="1"/>
      <w:marLeft w:val="0"/>
      <w:marRight w:val="0"/>
      <w:marTop w:val="0"/>
      <w:marBottom w:val="0"/>
      <w:divBdr>
        <w:top w:val="none" w:sz="0" w:space="0" w:color="auto"/>
        <w:left w:val="none" w:sz="0" w:space="0" w:color="auto"/>
        <w:bottom w:val="none" w:sz="0" w:space="0" w:color="auto"/>
        <w:right w:val="none" w:sz="0" w:space="0" w:color="auto"/>
      </w:divBdr>
    </w:div>
    <w:div w:id="842277598">
      <w:bodyDiv w:val="1"/>
      <w:marLeft w:val="0"/>
      <w:marRight w:val="0"/>
      <w:marTop w:val="0"/>
      <w:marBottom w:val="0"/>
      <w:divBdr>
        <w:top w:val="none" w:sz="0" w:space="0" w:color="auto"/>
        <w:left w:val="none" w:sz="0" w:space="0" w:color="auto"/>
        <w:bottom w:val="none" w:sz="0" w:space="0" w:color="auto"/>
        <w:right w:val="none" w:sz="0" w:space="0" w:color="auto"/>
      </w:divBdr>
    </w:div>
    <w:div w:id="879783484">
      <w:bodyDiv w:val="1"/>
      <w:marLeft w:val="0"/>
      <w:marRight w:val="0"/>
      <w:marTop w:val="0"/>
      <w:marBottom w:val="0"/>
      <w:divBdr>
        <w:top w:val="none" w:sz="0" w:space="0" w:color="auto"/>
        <w:left w:val="none" w:sz="0" w:space="0" w:color="auto"/>
        <w:bottom w:val="none" w:sz="0" w:space="0" w:color="auto"/>
        <w:right w:val="none" w:sz="0" w:space="0" w:color="auto"/>
      </w:divBdr>
    </w:div>
    <w:div w:id="907498749">
      <w:bodyDiv w:val="1"/>
      <w:marLeft w:val="0"/>
      <w:marRight w:val="0"/>
      <w:marTop w:val="0"/>
      <w:marBottom w:val="0"/>
      <w:divBdr>
        <w:top w:val="none" w:sz="0" w:space="0" w:color="auto"/>
        <w:left w:val="none" w:sz="0" w:space="0" w:color="auto"/>
        <w:bottom w:val="none" w:sz="0" w:space="0" w:color="auto"/>
        <w:right w:val="none" w:sz="0" w:space="0" w:color="auto"/>
      </w:divBdr>
    </w:div>
    <w:div w:id="909390338">
      <w:bodyDiv w:val="1"/>
      <w:marLeft w:val="0"/>
      <w:marRight w:val="0"/>
      <w:marTop w:val="0"/>
      <w:marBottom w:val="0"/>
      <w:divBdr>
        <w:top w:val="none" w:sz="0" w:space="0" w:color="auto"/>
        <w:left w:val="none" w:sz="0" w:space="0" w:color="auto"/>
        <w:bottom w:val="none" w:sz="0" w:space="0" w:color="auto"/>
        <w:right w:val="none" w:sz="0" w:space="0" w:color="auto"/>
      </w:divBdr>
    </w:div>
    <w:div w:id="959336151">
      <w:bodyDiv w:val="1"/>
      <w:marLeft w:val="0"/>
      <w:marRight w:val="0"/>
      <w:marTop w:val="0"/>
      <w:marBottom w:val="0"/>
      <w:divBdr>
        <w:top w:val="none" w:sz="0" w:space="0" w:color="auto"/>
        <w:left w:val="none" w:sz="0" w:space="0" w:color="auto"/>
        <w:bottom w:val="none" w:sz="0" w:space="0" w:color="auto"/>
        <w:right w:val="none" w:sz="0" w:space="0" w:color="auto"/>
      </w:divBdr>
    </w:div>
    <w:div w:id="985738027">
      <w:bodyDiv w:val="1"/>
      <w:marLeft w:val="0"/>
      <w:marRight w:val="0"/>
      <w:marTop w:val="0"/>
      <w:marBottom w:val="0"/>
      <w:divBdr>
        <w:top w:val="none" w:sz="0" w:space="0" w:color="auto"/>
        <w:left w:val="none" w:sz="0" w:space="0" w:color="auto"/>
        <w:bottom w:val="none" w:sz="0" w:space="0" w:color="auto"/>
        <w:right w:val="none" w:sz="0" w:space="0" w:color="auto"/>
      </w:divBdr>
    </w:div>
    <w:div w:id="1079595911">
      <w:bodyDiv w:val="1"/>
      <w:marLeft w:val="0"/>
      <w:marRight w:val="0"/>
      <w:marTop w:val="0"/>
      <w:marBottom w:val="0"/>
      <w:divBdr>
        <w:top w:val="none" w:sz="0" w:space="0" w:color="auto"/>
        <w:left w:val="none" w:sz="0" w:space="0" w:color="auto"/>
        <w:bottom w:val="none" w:sz="0" w:space="0" w:color="auto"/>
        <w:right w:val="none" w:sz="0" w:space="0" w:color="auto"/>
      </w:divBdr>
    </w:div>
    <w:div w:id="1137531135">
      <w:bodyDiv w:val="1"/>
      <w:marLeft w:val="0"/>
      <w:marRight w:val="0"/>
      <w:marTop w:val="0"/>
      <w:marBottom w:val="0"/>
      <w:divBdr>
        <w:top w:val="none" w:sz="0" w:space="0" w:color="auto"/>
        <w:left w:val="none" w:sz="0" w:space="0" w:color="auto"/>
        <w:bottom w:val="none" w:sz="0" w:space="0" w:color="auto"/>
        <w:right w:val="none" w:sz="0" w:space="0" w:color="auto"/>
      </w:divBdr>
    </w:div>
    <w:div w:id="1367214564">
      <w:bodyDiv w:val="1"/>
      <w:marLeft w:val="0"/>
      <w:marRight w:val="0"/>
      <w:marTop w:val="0"/>
      <w:marBottom w:val="0"/>
      <w:divBdr>
        <w:top w:val="none" w:sz="0" w:space="0" w:color="auto"/>
        <w:left w:val="none" w:sz="0" w:space="0" w:color="auto"/>
        <w:bottom w:val="none" w:sz="0" w:space="0" w:color="auto"/>
        <w:right w:val="none" w:sz="0" w:space="0" w:color="auto"/>
      </w:divBdr>
      <w:divsChild>
        <w:div w:id="1216353010">
          <w:marLeft w:val="0"/>
          <w:marRight w:val="0"/>
          <w:marTop w:val="0"/>
          <w:marBottom w:val="0"/>
          <w:divBdr>
            <w:top w:val="none" w:sz="0" w:space="0" w:color="auto"/>
            <w:left w:val="none" w:sz="0" w:space="0" w:color="auto"/>
            <w:bottom w:val="none" w:sz="0" w:space="0" w:color="auto"/>
            <w:right w:val="none" w:sz="0" w:space="0" w:color="auto"/>
          </w:divBdr>
        </w:div>
        <w:div w:id="1798647190">
          <w:marLeft w:val="0"/>
          <w:marRight w:val="0"/>
          <w:marTop w:val="0"/>
          <w:marBottom w:val="0"/>
          <w:divBdr>
            <w:top w:val="none" w:sz="0" w:space="0" w:color="auto"/>
            <w:left w:val="none" w:sz="0" w:space="0" w:color="auto"/>
            <w:bottom w:val="none" w:sz="0" w:space="0" w:color="auto"/>
            <w:right w:val="none" w:sz="0" w:space="0" w:color="auto"/>
          </w:divBdr>
        </w:div>
        <w:div w:id="2037585411">
          <w:marLeft w:val="0"/>
          <w:marRight w:val="0"/>
          <w:marTop w:val="0"/>
          <w:marBottom w:val="0"/>
          <w:divBdr>
            <w:top w:val="none" w:sz="0" w:space="0" w:color="auto"/>
            <w:left w:val="none" w:sz="0" w:space="0" w:color="auto"/>
            <w:bottom w:val="none" w:sz="0" w:space="0" w:color="auto"/>
            <w:right w:val="none" w:sz="0" w:space="0" w:color="auto"/>
          </w:divBdr>
        </w:div>
        <w:div w:id="1898316575">
          <w:marLeft w:val="0"/>
          <w:marRight w:val="0"/>
          <w:marTop w:val="0"/>
          <w:marBottom w:val="0"/>
          <w:divBdr>
            <w:top w:val="none" w:sz="0" w:space="0" w:color="auto"/>
            <w:left w:val="none" w:sz="0" w:space="0" w:color="auto"/>
            <w:bottom w:val="none" w:sz="0" w:space="0" w:color="auto"/>
            <w:right w:val="none" w:sz="0" w:space="0" w:color="auto"/>
          </w:divBdr>
        </w:div>
        <w:div w:id="1390113045">
          <w:marLeft w:val="0"/>
          <w:marRight w:val="0"/>
          <w:marTop w:val="0"/>
          <w:marBottom w:val="0"/>
          <w:divBdr>
            <w:top w:val="none" w:sz="0" w:space="0" w:color="auto"/>
            <w:left w:val="none" w:sz="0" w:space="0" w:color="auto"/>
            <w:bottom w:val="none" w:sz="0" w:space="0" w:color="auto"/>
            <w:right w:val="none" w:sz="0" w:space="0" w:color="auto"/>
          </w:divBdr>
        </w:div>
        <w:div w:id="1523785228">
          <w:marLeft w:val="0"/>
          <w:marRight w:val="0"/>
          <w:marTop w:val="0"/>
          <w:marBottom w:val="0"/>
          <w:divBdr>
            <w:top w:val="none" w:sz="0" w:space="0" w:color="auto"/>
            <w:left w:val="none" w:sz="0" w:space="0" w:color="auto"/>
            <w:bottom w:val="none" w:sz="0" w:space="0" w:color="auto"/>
            <w:right w:val="none" w:sz="0" w:space="0" w:color="auto"/>
          </w:divBdr>
        </w:div>
        <w:div w:id="1136948354">
          <w:marLeft w:val="0"/>
          <w:marRight w:val="0"/>
          <w:marTop w:val="0"/>
          <w:marBottom w:val="0"/>
          <w:divBdr>
            <w:top w:val="none" w:sz="0" w:space="0" w:color="auto"/>
            <w:left w:val="none" w:sz="0" w:space="0" w:color="auto"/>
            <w:bottom w:val="none" w:sz="0" w:space="0" w:color="auto"/>
            <w:right w:val="none" w:sz="0" w:space="0" w:color="auto"/>
          </w:divBdr>
        </w:div>
        <w:div w:id="1385828952">
          <w:marLeft w:val="0"/>
          <w:marRight w:val="0"/>
          <w:marTop w:val="0"/>
          <w:marBottom w:val="0"/>
          <w:divBdr>
            <w:top w:val="none" w:sz="0" w:space="0" w:color="auto"/>
            <w:left w:val="none" w:sz="0" w:space="0" w:color="auto"/>
            <w:bottom w:val="none" w:sz="0" w:space="0" w:color="auto"/>
            <w:right w:val="none" w:sz="0" w:space="0" w:color="auto"/>
          </w:divBdr>
        </w:div>
        <w:div w:id="1152603745">
          <w:marLeft w:val="0"/>
          <w:marRight w:val="0"/>
          <w:marTop w:val="0"/>
          <w:marBottom w:val="0"/>
          <w:divBdr>
            <w:top w:val="none" w:sz="0" w:space="0" w:color="auto"/>
            <w:left w:val="none" w:sz="0" w:space="0" w:color="auto"/>
            <w:bottom w:val="none" w:sz="0" w:space="0" w:color="auto"/>
            <w:right w:val="none" w:sz="0" w:space="0" w:color="auto"/>
          </w:divBdr>
        </w:div>
        <w:div w:id="1708985081">
          <w:marLeft w:val="0"/>
          <w:marRight w:val="0"/>
          <w:marTop w:val="0"/>
          <w:marBottom w:val="0"/>
          <w:divBdr>
            <w:top w:val="none" w:sz="0" w:space="0" w:color="auto"/>
            <w:left w:val="none" w:sz="0" w:space="0" w:color="auto"/>
            <w:bottom w:val="none" w:sz="0" w:space="0" w:color="auto"/>
            <w:right w:val="none" w:sz="0" w:space="0" w:color="auto"/>
          </w:divBdr>
        </w:div>
        <w:div w:id="1880974976">
          <w:marLeft w:val="0"/>
          <w:marRight w:val="0"/>
          <w:marTop w:val="0"/>
          <w:marBottom w:val="0"/>
          <w:divBdr>
            <w:top w:val="none" w:sz="0" w:space="0" w:color="auto"/>
            <w:left w:val="none" w:sz="0" w:space="0" w:color="auto"/>
            <w:bottom w:val="none" w:sz="0" w:space="0" w:color="auto"/>
            <w:right w:val="none" w:sz="0" w:space="0" w:color="auto"/>
          </w:divBdr>
        </w:div>
      </w:divsChild>
    </w:div>
    <w:div w:id="1376269610">
      <w:bodyDiv w:val="1"/>
      <w:marLeft w:val="0"/>
      <w:marRight w:val="0"/>
      <w:marTop w:val="0"/>
      <w:marBottom w:val="0"/>
      <w:divBdr>
        <w:top w:val="none" w:sz="0" w:space="0" w:color="auto"/>
        <w:left w:val="none" w:sz="0" w:space="0" w:color="auto"/>
        <w:bottom w:val="none" w:sz="0" w:space="0" w:color="auto"/>
        <w:right w:val="none" w:sz="0" w:space="0" w:color="auto"/>
      </w:divBdr>
    </w:div>
    <w:div w:id="1522281630">
      <w:bodyDiv w:val="1"/>
      <w:marLeft w:val="0"/>
      <w:marRight w:val="0"/>
      <w:marTop w:val="0"/>
      <w:marBottom w:val="0"/>
      <w:divBdr>
        <w:top w:val="none" w:sz="0" w:space="0" w:color="auto"/>
        <w:left w:val="none" w:sz="0" w:space="0" w:color="auto"/>
        <w:bottom w:val="none" w:sz="0" w:space="0" w:color="auto"/>
        <w:right w:val="none" w:sz="0" w:space="0" w:color="auto"/>
      </w:divBdr>
      <w:divsChild>
        <w:div w:id="1957252988">
          <w:marLeft w:val="0"/>
          <w:marRight w:val="0"/>
          <w:marTop w:val="0"/>
          <w:marBottom w:val="0"/>
          <w:divBdr>
            <w:top w:val="none" w:sz="0" w:space="0" w:color="auto"/>
            <w:left w:val="none" w:sz="0" w:space="0" w:color="auto"/>
            <w:bottom w:val="none" w:sz="0" w:space="0" w:color="auto"/>
            <w:right w:val="none" w:sz="0" w:space="0" w:color="auto"/>
          </w:divBdr>
        </w:div>
      </w:divsChild>
    </w:div>
    <w:div w:id="1532495301">
      <w:bodyDiv w:val="1"/>
      <w:marLeft w:val="0"/>
      <w:marRight w:val="0"/>
      <w:marTop w:val="0"/>
      <w:marBottom w:val="0"/>
      <w:divBdr>
        <w:top w:val="none" w:sz="0" w:space="0" w:color="auto"/>
        <w:left w:val="none" w:sz="0" w:space="0" w:color="auto"/>
        <w:bottom w:val="none" w:sz="0" w:space="0" w:color="auto"/>
        <w:right w:val="none" w:sz="0" w:space="0" w:color="auto"/>
      </w:divBdr>
      <w:divsChild>
        <w:div w:id="1427653431">
          <w:marLeft w:val="0"/>
          <w:marRight w:val="0"/>
          <w:marTop w:val="0"/>
          <w:marBottom w:val="0"/>
          <w:divBdr>
            <w:top w:val="none" w:sz="0" w:space="0" w:color="auto"/>
            <w:left w:val="none" w:sz="0" w:space="0" w:color="auto"/>
            <w:bottom w:val="none" w:sz="0" w:space="0" w:color="auto"/>
            <w:right w:val="none" w:sz="0" w:space="0" w:color="auto"/>
          </w:divBdr>
        </w:div>
        <w:div w:id="313264338">
          <w:marLeft w:val="0"/>
          <w:marRight w:val="0"/>
          <w:marTop w:val="0"/>
          <w:marBottom w:val="0"/>
          <w:divBdr>
            <w:top w:val="none" w:sz="0" w:space="0" w:color="auto"/>
            <w:left w:val="none" w:sz="0" w:space="0" w:color="auto"/>
            <w:bottom w:val="none" w:sz="0" w:space="0" w:color="auto"/>
            <w:right w:val="none" w:sz="0" w:space="0" w:color="auto"/>
          </w:divBdr>
          <w:divsChild>
            <w:div w:id="970936713">
              <w:marLeft w:val="0"/>
              <w:marRight w:val="0"/>
              <w:marTop w:val="0"/>
              <w:marBottom w:val="0"/>
              <w:divBdr>
                <w:top w:val="none" w:sz="0" w:space="0" w:color="auto"/>
                <w:left w:val="none" w:sz="0" w:space="0" w:color="auto"/>
                <w:bottom w:val="none" w:sz="0" w:space="0" w:color="auto"/>
                <w:right w:val="none" w:sz="0" w:space="0" w:color="auto"/>
              </w:divBdr>
            </w:div>
            <w:div w:id="1805196406">
              <w:marLeft w:val="0"/>
              <w:marRight w:val="0"/>
              <w:marTop w:val="0"/>
              <w:marBottom w:val="0"/>
              <w:divBdr>
                <w:top w:val="none" w:sz="0" w:space="0" w:color="auto"/>
                <w:left w:val="none" w:sz="0" w:space="0" w:color="auto"/>
                <w:bottom w:val="none" w:sz="0" w:space="0" w:color="auto"/>
                <w:right w:val="none" w:sz="0" w:space="0" w:color="auto"/>
              </w:divBdr>
              <w:divsChild>
                <w:div w:id="295260252">
                  <w:marLeft w:val="0"/>
                  <w:marRight w:val="0"/>
                  <w:marTop w:val="0"/>
                  <w:marBottom w:val="0"/>
                  <w:divBdr>
                    <w:top w:val="none" w:sz="0" w:space="0" w:color="auto"/>
                    <w:left w:val="none" w:sz="0" w:space="0" w:color="auto"/>
                    <w:bottom w:val="none" w:sz="0" w:space="0" w:color="auto"/>
                    <w:right w:val="none" w:sz="0" w:space="0" w:color="auto"/>
                  </w:divBdr>
                  <w:divsChild>
                    <w:div w:id="20377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9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52310">
      <w:bodyDiv w:val="1"/>
      <w:marLeft w:val="0"/>
      <w:marRight w:val="0"/>
      <w:marTop w:val="0"/>
      <w:marBottom w:val="0"/>
      <w:divBdr>
        <w:top w:val="none" w:sz="0" w:space="0" w:color="auto"/>
        <w:left w:val="none" w:sz="0" w:space="0" w:color="auto"/>
        <w:bottom w:val="none" w:sz="0" w:space="0" w:color="auto"/>
        <w:right w:val="none" w:sz="0" w:space="0" w:color="auto"/>
      </w:divBdr>
    </w:div>
    <w:div w:id="1640038424">
      <w:bodyDiv w:val="1"/>
      <w:marLeft w:val="0"/>
      <w:marRight w:val="0"/>
      <w:marTop w:val="0"/>
      <w:marBottom w:val="0"/>
      <w:divBdr>
        <w:top w:val="none" w:sz="0" w:space="0" w:color="auto"/>
        <w:left w:val="none" w:sz="0" w:space="0" w:color="auto"/>
        <w:bottom w:val="none" w:sz="0" w:space="0" w:color="auto"/>
        <w:right w:val="none" w:sz="0" w:space="0" w:color="auto"/>
      </w:divBdr>
    </w:div>
    <w:div w:id="1706057200">
      <w:bodyDiv w:val="1"/>
      <w:marLeft w:val="0"/>
      <w:marRight w:val="0"/>
      <w:marTop w:val="0"/>
      <w:marBottom w:val="0"/>
      <w:divBdr>
        <w:top w:val="none" w:sz="0" w:space="0" w:color="auto"/>
        <w:left w:val="none" w:sz="0" w:space="0" w:color="auto"/>
        <w:bottom w:val="none" w:sz="0" w:space="0" w:color="auto"/>
        <w:right w:val="none" w:sz="0" w:space="0" w:color="auto"/>
      </w:divBdr>
      <w:divsChild>
        <w:div w:id="641739661">
          <w:marLeft w:val="0"/>
          <w:marRight w:val="0"/>
          <w:marTop w:val="0"/>
          <w:marBottom w:val="0"/>
          <w:divBdr>
            <w:top w:val="none" w:sz="0" w:space="0" w:color="auto"/>
            <w:left w:val="none" w:sz="0" w:space="0" w:color="auto"/>
            <w:bottom w:val="none" w:sz="0" w:space="0" w:color="auto"/>
            <w:right w:val="none" w:sz="0" w:space="0" w:color="auto"/>
          </w:divBdr>
        </w:div>
        <w:div w:id="593367078">
          <w:marLeft w:val="0"/>
          <w:marRight w:val="0"/>
          <w:marTop w:val="0"/>
          <w:marBottom w:val="0"/>
          <w:divBdr>
            <w:top w:val="none" w:sz="0" w:space="0" w:color="auto"/>
            <w:left w:val="none" w:sz="0" w:space="0" w:color="auto"/>
            <w:bottom w:val="none" w:sz="0" w:space="0" w:color="auto"/>
            <w:right w:val="none" w:sz="0" w:space="0" w:color="auto"/>
          </w:divBdr>
          <w:divsChild>
            <w:div w:id="1218665138">
              <w:marLeft w:val="0"/>
              <w:marRight w:val="0"/>
              <w:marTop w:val="0"/>
              <w:marBottom w:val="0"/>
              <w:divBdr>
                <w:top w:val="none" w:sz="0" w:space="0" w:color="auto"/>
                <w:left w:val="none" w:sz="0" w:space="0" w:color="auto"/>
                <w:bottom w:val="none" w:sz="0" w:space="0" w:color="auto"/>
                <w:right w:val="none" w:sz="0" w:space="0" w:color="auto"/>
              </w:divBdr>
            </w:div>
            <w:div w:id="169685486">
              <w:marLeft w:val="0"/>
              <w:marRight w:val="0"/>
              <w:marTop w:val="0"/>
              <w:marBottom w:val="0"/>
              <w:divBdr>
                <w:top w:val="none" w:sz="0" w:space="0" w:color="auto"/>
                <w:left w:val="none" w:sz="0" w:space="0" w:color="auto"/>
                <w:bottom w:val="none" w:sz="0" w:space="0" w:color="auto"/>
                <w:right w:val="none" w:sz="0" w:space="0" w:color="auto"/>
              </w:divBdr>
            </w:div>
            <w:div w:id="745035299">
              <w:marLeft w:val="0"/>
              <w:marRight w:val="0"/>
              <w:marTop w:val="0"/>
              <w:marBottom w:val="0"/>
              <w:divBdr>
                <w:top w:val="none" w:sz="0" w:space="0" w:color="auto"/>
                <w:left w:val="none" w:sz="0" w:space="0" w:color="auto"/>
                <w:bottom w:val="none" w:sz="0" w:space="0" w:color="auto"/>
                <w:right w:val="none" w:sz="0" w:space="0" w:color="auto"/>
              </w:divBdr>
            </w:div>
          </w:divsChild>
        </w:div>
        <w:div w:id="1285698283">
          <w:marLeft w:val="0"/>
          <w:marRight w:val="0"/>
          <w:marTop w:val="0"/>
          <w:marBottom w:val="0"/>
          <w:divBdr>
            <w:top w:val="none" w:sz="0" w:space="0" w:color="auto"/>
            <w:left w:val="none" w:sz="0" w:space="0" w:color="auto"/>
            <w:bottom w:val="none" w:sz="0" w:space="0" w:color="auto"/>
            <w:right w:val="none" w:sz="0" w:space="0" w:color="auto"/>
          </w:divBdr>
          <w:divsChild>
            <w:div w:id="7189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5389">
      <w:bodyDiv w:val="1"/>
      <w:marLeft w:val="0"/>
      <w:marRight w:val="0"/>
      <w:marTop w:val="0"/>
      <w:marBottom w:val="0"/>
      <w:divBdr>
        <w:top w:val="none" w:sz="0" w:space="0" w:color="auto"/>
        <w:left w:val="none" w:sz="0" w:space="0" w:color="auto"/>
        <w:bottom w:val="none" w:sz="0" w:space="0" w:color="auto"/>
        <w:right w:val="none" w:sz="0" w:space="0" w:color="auto"/>
      </w:divBdr>
      <w:divsChild>
        <w:div w:id="475606295">
          <w:marLeft w:val="0"/>
          <w:marRight w:val="0"/>
          <w:marTop w:val="0"/>
          <w:marBottom w:val="0"/>
          <w:divBdr>
            <w:top w:val="none" w:sz="0" w:space="0" w:color="auto"/>
            <w:left w:val="none" w:sz="0" w:space="0" w:color="auto"/>
            <w:bottom w:val="none" w:sz="0" w:space="0" w:color="auto"/>
            <w:right w:val="none" w:sz="0" w:space="0" w:color="auto"/>
          </w:divBdr>
        </w:div>
      </w:divsChild>
    </w:div>
    <w:div w:id="1930583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ff.najah.edu/en/profiles/1485/" TargetMode="External"/><Relationship Id="rId13" Type="http://schemas.openxmlformats.org/officeDocument/2006/relationships/hyperlink" Target="http://ar.wikipedia.org/wiki/%D8%A5%D9%85%D9%8A%D9%84_%D8%AD%D8%A8%D9%8A%D8%A8%D9%8A" TargetMode="External"/><Relationship Id="rId18" Type="http://schemas.openxmlformats.org/officeDocument/2006/relationships/hyperlink" Target="http://ar.wikipedia.org/wiki/%D9%86%D9%83%D8%B3%D8%A9_%D8%AD%D8%B2%D9%8A%D8%B1%D8%A7%D9%86" TargetMode="External"/><Relationship Id="rId26" Type="http://schemas.openxmlformats.org/officeDocument/2006/relationships/image" Target="media/image4.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ar.wikipedia.org/wiki/%D8%AA%D9%88%D9%81%D9%8A%D9%82_%D8%B2%D9%8A%D8%A7%D8%AF"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ar.wikipedia.org/wiki/%D8%AA%D9%88%D9%81%D9%8A%D9%82_%D8%B2%D9%8A%D8%A7%D8%AF" TargetMode="External"/><Relationship Id="rId17" Type="http://schemas.openxmlformats.org/officeDocument/2006/relationships/hyperlink" Target="http://ar.wikipedia.org/wiki/%D9%84%D9%86%D8%AF%D9%86" TargetMode="External"/><Relationship Id="rId25" Type="http://schemas.openxmlformats.org/officeDocument/2006/relationships/image" Target="media/image3.jpeg"/><Relationship Id="rId33" Type="http://schemas.openxmlformats.org/officeDocument/2006/relationships/hyperlink" Target="http://pulpit.alwatanvoice.com/articles/2011/12/13/245395.html"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ar.wikipedia.org/wiki/%D9%86%D9%83%D8%A8%D8%A9_%D9%81%D9%84%D8%B3%D8%B7%D9%8A%D9%86" TargetMode="External"/><Relationship Id="rId20" Type="http://schemas.openxmlformats.org/officeDocument/2006/relationships/hyperlink" Target="http://ar.wikipedia.org/wiki/%D8%B3%D9%85%D9%8A%D8%AD_%D8%A7%D9%84%D9%82%D8%A7%D8%B3%D9%85" TargetMode="External"/><Relationship Id="rId29" Type="http://schemas.openxmlformats.org/officeDocument/2006/relationships/image" Target="media/image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r.wikipedia.org/wiki/%D8%B3%D9%85%D9%8A%D8%AD_%D8%A7%D9%84%D9%82%D8%A7%D8%B3%D9%85" TargetMode="External"/><Relationship Id="rId24" Type="http://schemas.openxmlformats.org/officeDocument/2006/relationships/image" Target="media/image2.png"/><Relationship Id="rId32" Type="http://schemas.openxmlformats.org/officeDocument/2006/relationships/hyperlink" Target="http://safeer-pal.ibda3.org/t201-topic"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ar.wikipedia.org/wiki/%D8%A5%D8%A8%D8%B1%D8%A7%D9%87%D9%8A%D9%85_%D8%B7%D9%88%D9%82%D8%A7%D9%86" TargetMode="External"/><Relationship Id="rId23" Type="http://schemas.openxmlformats.org/officeDocument/2006/relationships/hyperlink" Target="http://safeer-pal.ibda3.org/t201-topic" TargetMode="External"/><Relationship Id="rId28" Type="http://schemas.openxmlformats.org/officeDocument/2006/relationships/image" Target="media/image6.jpeg"/><Relationship Id="rId36" Type="http://schemas.openxmlformats.org/officeDocument/2006/relationships/footer" Target="footer1.xml"/><Relationship Id="rId10" Type="http://schemas.openxmlformats.org/officeDocument/2006/relationships/hyperlink" Target="http://ar.wikipedia.org/wiki/%D9%85%D8%AD%D9%85%D9%88%D8%AF_%D8%AF%D8%B1%D9%88%D9%8A%D8%B4" TargetMode="External"/><Relationship Id="rId19" Type="http://schemas.openxmlformats.org/officeDocument/2006/relationships/hyperlink" Target="http://ar.wikipedia.org/wiki/%D9%85%D8%AD%D9%85%D9%88%D8%AF_%D8%AF%D8%B1%D9%88%D9%8A%D8%B4"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doi.org/10.35552/0247.38.3.2177" TargetMode="External"/><Relationship Id="rId14" Type="http://schemas.openxmlformats.org/officeDocument/2006/relationships/image" Target="media/image1.jpeg"/><Relationship Id="rId22" Type="http://schemas.openxmlformats.org/officeDocument/2006/relationships/hyperlink" Target="http://ar.wikipedia.org/wiki/%D8%A5%D9%85%D9%8A%D9%84_%D8%AD%D8%A8%D9%8A%D8%A8%D9%8A"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eader" Target="header2.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303152-07AB-4C8A-83CB-81BA4B323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25</Pages>
  <Words>4651</Words>
  <Characters>26515</Characters>
  <Application>Microsoft Office Word</Application>
  <DocSecurity>0</DocSecurity>
  <Lines>220</Lines>
  <Paragraphs>62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31104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Hp</cp:lastModifiedBy>
  <cp:revision>228</cp:revision>
  <cp:lastPrinted>2015-10-03T10:39:00Z</cp:lastPrinted>
  <dcterms:created xsi:type="dcterms:W3CDTF">2024-02-18T11:42:00Z</dcterms:created>
  <dcterms:modified xsi:type="dcterms:W3CDTF">2024-02-24T18:52:00Z</dcterms:modified>
</cp:coreProperties>
</file>