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78" w:rsidRPr="00260D7F" w:rsidRDefault="00E63F78" w:rsidP="00350A8B">
      <w:pPr>
        <w:spacing w:line="276" w:lineRule="auto"/>
        <w:jc w:val="center"/>
        <w:rPr>
          <w:b/>
          <w:bCs/>
        </w:rPr>
      </w:pP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w:t>
      </w:r>
      <w:r w:rsidR="0054389A">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الله</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54389A">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260D7F">
        <w:rPr>
          <w:rFonts w:hint="cs"/>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0D7F">
        <w:rPr>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rsidR="00E63F78" w:rsidRPr="000B5629" w:rsidRDefault="00E63F78" w:rsidP="00350A8B">
      <w:pPr>
        <w:bidi/>
        <w:spacing w:after="0" w:line="276" w:lineRule="auto"/>
        <w:rPr>
          <w:rFonts w:ascii="Simplified Arabic" w:eastAsia="Simplified Arabic" w:hAnsi="Simplified Arabic" w:cs="Simplified Arabic"/>
          <w:b/>
          <w:bCs/>
          <w:sz w:val="32"/>
          <w:szCs w:val="32"/>
          <w:rtl/>
        </w:rPr>
      </w:pPr>
    </w:p>
    <w:p w:rsidR="00E63F78" w:rsidRPr="009F36E2" w:rsidRDefault="00F7238A" w:rsidP="009F36E2">
      <w:pPr>
        <w:bidi/>
        <w:spacing w:after="0" w:line="276" w:lineRule="auto"/>
        <w:jc w:val="center"/>
        <w:rPr>
          <w:rFonts w:ascii="Simplified Arabic" w:eastAsia="Simplified Arabic" w:hAnsi="Simplified Arabic" w:cs="Simplified Arabic"/>
          <w:b/>
          <w:bCs/>
          <w:sz w:val="48"/>
          <w:szCs w:val="48"/>
          <w:rtl/>
        </w:rPr>
      </w:pPr>
      <w:r w:rsidRPr="009F36E2">
        <w:rPr>
          <w:rFonts w:ascii="Simplified Arabic" w:eastAsia="Simplified Arabic" w:hAnsi="Simplified Arabic" w:cs="Simplified Arabic" w:hint="cs"/>
          <w:b/>
          <w:bCs/>
          <w:sz w:val="48"/>
          <w:szCs w:val="48"/>
          <w:rtl/>
        </w:rPr>
        <w:t xml:space="preserve">نَظَرِيَّةُ </w:t>
      </w:r>
      <w:r w:rsidR="004043C3" w:rsidRPr="009F36E2">
        <w:rPr>
          <w:rFonts w:ascii="Simplified Arabic" w:eastAsia="Simplified Arabic" w:hAnsi="Simplified Arabic" w:cs="Simplified Arabic"/>
          <w:b/>
          <w:bCs/>
          <w:sz w:val="48"/>
          <w:szCs w:val="48"/>
          <w:rtl/>
        </w:rPr>
        <w:t>الحِس</w:t>
      </w:r>
      <w:r w:rsidR="004043C3" w:rsidRPr="009F36E2">
        <w:rPr>
          <w:rFonts w:ascii="Simplified Arabic" w:eastAsia="Simplified Arabic" w:hAnsi="Simplified Arabic" w:cs="Simplified Arabic" w:hint="cs"/>
          <w:b/>
          <w:bCs/>
          <w:sz w:val="48"/>
          <w:szCs w:val="48"/>
          <w:rtl/>
        </w:rPr>
        <w:t>َ</w:t>
      </w:r>
      <w:r w:rsidR="004043C3" w:rsidRPr="009F36E2">
        <w:rPr>
          <w:rFonts w:ascii="Simplified Arabic" w:eastAsia="Simplified Arabic" w:hAnsi="Simplified Arabic" w:cs="Simplified Arabic"/>
          <w:b/>
          <w:bCs/>
          <w:sz w:val="48"/>
          <w:szCs w:val="48"/>
          <w:rtl/>
        </w:rPr>
        <w:t>اب</w:t>
      </w:r>
      <w:r w:rsidR="0064325D">
        <w:rPr>
          <w:rFonts w:ascii="Simplified Arabic" w:eastAsia="Simplified Arabic" w:hAnsi="Simplified Arabic" w:cs="Simplified Arabic" w:hint="cs"/>
          <w:b/>
          <w:bCs/>
          <w:sz w:val="48"/>
          <w:szCs w:val="48"/>
          <w:rtl/>
        </w:rPr>
        <w:t>ِ</w:t>
      </w:r>
      <w:r w:rsidR="00E63F78" w:rsidRPr="009F36E2">
        <w:rPr>
          <w:rFonts w:ascii="Simplified Arabic" w:eastAsia="Simplified Arabic" w:hAnsi="Simplified Arabic" w:cs="Simplified Arabic"/>
          <w:b/>
          <w:bCs/>
          <w:sz w:val="48"/>
          <w:szCs w:val="48"/>
          <w:rtl/>
        </w:rPr>
        <w:t xml:space="preserve"> الفَلَكِ</w:t>
      </w:r>
      <w:r w:rsidR="00760EBA" w:rsidRPr="009F36E2">
        <w:rPr>
          <w:rFonts w:ascii="Simplified Arabic" w:eastAsia="Simplified Arabic" w:hAnsi="Simplified Arabic" w:cs="Simplified Arabic" w:hint="cs"/>
          <w:b/>
          <w:bCs/>
          <w:sz w:val="48"/>
          <w:szCs w:val="48"/>
          <w:rtl/>
        </w:rPr>
        <w:t>ـــ</w:t>
      </w:r>
      <w:r w:rsidR="00E63F78" w:rsidRPr="009F36E2">
        <w:rPr>
          <w:rFonts w:ascii="Simplified Arabic" w:eastAsia="Simplified Arabic" w:hAnsi="Simplified Arabic" w:cs="Simplified Arabic"/>
          <w:b/>
          <w:bCs/>
          <w:sz w:val="48"/>
          <w:szCs w:val="48"/>
          <w:rtl/>
        </w:rPr>
        <w:t>يّ</w:t>
      </w:r>
      <w:r w:rsidR="0064325D">
        <w:rPr>
          <w:rFonts w:ascii="Simplified Arabic" w:eastAsia="Simplified Arabic" w:hAnsi="Simplified Arabic" w:cs="Simplified Arabic" w:hint="cs"/>
          <w:b/>
          <w:bCs/>
          <w:sz w:val="48"/>
          <w:szCs w:val="48"/>
          <w:rtl/>
        </w:rPr>
        <w:t>ِ والرُّؤيَةِ</w:t>
      </w:r>
      <w:r w:rsidR="004043C3" w:rsidRPr="009F36E2">
        <w:rPr>
          <w:rFonts w:ascii="Simplified Arabic" w:eastAsia="Simplified Arabic" w:hAnsi="Simplified Arabic" w:cs="Simplified Arabic" w:hint="cs"/>
          <w:b/>
          <w:bCs/>
          <w:sz w:val="48"/>
          <w:szCs w:val="48"/>
          <w:rtl/>
        </w:rPr>
        <w:t xml:space="preserve"> </w:t>
      </w:r>
      <w:r w:rsidR="004043C3" w:rsidRPr="009F36E2">
        <w:rPr>
          <w:rFonts w:ascii="Simplified Arabic" w:eastAsia="Simplified Arabic" w:hAnsi="Simplified Arabic" w:cs="Simplified Arabic"/>
          <w:b/>
          <w:bCs/>
          <w:sz w:val="48"/>
          <w:szCs w:val="48"/>
          <w:rtl/>
        </w:rPr>
        <w:t>الفَلَكِيّ</w:t>
      </w:r>
      <w:r w:rsidR="004043C3" w:rsidRPr="009F36E2">
        <w:rPr>
          <w:rFonts w:ascii="Simplified Arabic" w:eastAsia="Simplified Arabic" w:hAnsi="Simplified Arabic" w:cs="Simplified Arabic" w:hint="cs"/>
          <w:b/>
          <w:bCs/>
          <w:sz w:val="48"/>
          <w:szCs w:val="48"/>
          <w:rtl/>
        </w:rPr>
        <w:t>َة</w:t>
      </w:r>
    </w:p>
    <w:p w:rsidR="00E63F78" w:rsidRPr="009F36E2" w:rsidRDefault="00E63F78" w:rsidP="00760EBA">
      <w:pPr>
        <w:bidi/>
        <w:spacing w:line="276" w:lineRule="auto"/>
        <w:jc w:val="center"/>
        <w:rPr>
          <w:rFonts w:ascii="Simplified Arabic" w:eastAsia="Simplified Arabic" w:hAnsi="Simplified Arabic" w:cs="Simplified Arabic" w:hint="cs"/>
          <w:b/>
          <w:bCs/>
          <w:sz w:val="36"/>
          <w:szCs w:val="36"/>
          <w:rtl/>
          <w:lang w:bidi="ar-JO"/>
        </w:rPr>
      </w:pPr>
      <w:r w:rsidRPr="009F36E2">
        <w:rPr>
          <w:rFonts w:ascii="Simplified Arabic" w:eastAsia="Simplified Arabic" w:hAnsi="Simplified Arabic" w:cs="Simplified Arabic" w:hint="cs"/>
          <w:b/>
          <w:bCs/>
          <w:sz w:val="36"/>
          <w:szCs w:val="36"/>
          <w:rtl/>
        </w:rPr>
        <w:t>(</w:t>
      </w:r>
      <w:r w:rsidRPr="009F36E2">
        <w:rPr>
          <w:rFonts w:ascii="Simplified Arabic" w:eastAsia="Simplified Arabic" w:hAnsi="Simplified Arabic" w:cs="Simplified Arabic"/>
          <w:b/>
          <w:bCs/>
          <w:sz w:val="36"/>
          <w:szCs w:val="36"/>
          <w:rtl/>
        </w:rPr>
        <w:t>دِراسَةٌ فِقْهِيَّةٌ مُقارَنَة</w:t>
      </w:r>
      <w:r w:rsidRPr="009F36E2">
        <w:rPr>
          <w:rFonts w:ascii="Simplified Arabic" w:eastAsia="Simplified Arabic" w:hAnsi="Simplified Arabic" w:cs="Simplified Arabic" w:hint="cs"/>
          <w:b/>
          <w:bCs/>
          <w:sz w:val="36"/>
          <w:szCs w:val="36"/>
          <w:rtl/>
        </w:rPr>
        <w:t>)</w:t>
      </w:r>
    </w:p>
    <w:p w:rsidR="00406E3D" w:rsidRPr="00EF4B67" w:rsidRDefault="00406E3D" w:rsidP="00760EBA">
      <w:pPr>
        <w:spacing w:before="240" w:after="0" w:line="276" w:lineRule="auto"/>
        <w:jc w:val="center"/>
        <w:rPr>
          <w:rFonts w:ascii="Arabic Typesetting" w:eastAsia="Simplified Arabic" w:hAnsi="Arabic Typesetting" w:cs="Arabic Typesetting"/>
          <w:b/>
          <w:bCs/>
          <w:sz w:val="36"/>
          <w:szCs w:val="36"/>
        </w:rPr>
      </w:pPr>
      <w:r w:rsidRPr="00EF4B67">
        <w:rPr>
          <w:rFonts w:ascii="Arabic Typesetting" w:eastAsia="Simplified Arabic" w:hAnsi="Arabic Typesetting" w:cs="Arabic Typesetting"/>
          <w:b/>
          <w:bCs/>
          <w:sz w:val="36"/>
          <w:szCs w:val="36"/>
        </w:rPr>
        <w:t>Astronomical Arithmetic Theory Astronomical Vision</w:t>
      </w:r>
    </w:p>
    <w:p w:rsidR="00406E3D" w:rsidRPr="00EF4B67" w:rsidRDefault="00406E3D" w:rsidP="00350A8B">
      <w:pPr>
        <w:bidi/>
        <w:spacing w:after="0" w:line="276" w:lineRule="auto"/>
        <w:jc w:val="center"/>
        <w:rPr>
          <w:rFonts w:ascii="Arabic Typesetting" w:eastAsia="Simplified Arabic" w:hAnsi="Arabic Typesetting" w:cs="Arabic Typesetting"/>
          <w:b/>
          <w:bCs/>
          <w:sz w:val="28"/>
          <w:szCs w:val="28"/>
          <w:rtl/>
        </w:rPr>
      </w:pPr>
      <w:r w:rsidRPr="00EF4B67">
        <w:rPr>
          <w:rFonts w:ascii="Arabic Typesetting" w:eastAsia="Simplified Arabic" w:hAnsi="Arabic Typesetting" w:cs="Arabic Typesetting"/>
          <w:b/>
          <w:bCs/>
          <w:sz w:val="28"/>
          <w:szCs w:val="28"/>
          <w:rtl/>
        </w:rPr>
        <w:t>(</w:t>
      </w:r>
      <w:r w:rsidRPr="00EF4B67">
        <w:rPr>
          <w:rFonts w:ascii="Arabic Typesetting" w:eastAsia="Simplified Arabic" w:hAnsi="Arabic Typesetting" w:cs="Arabic Typesetting"/>
          <w:b/>
          <w:bCs/>
          <w:sz w:val="28"/>
          <w:szCs w:val="28"/>
        </w:rPr>
        <w:t>Comparative Jurisprudence Study</w:t>
      </w:r>
      <w:r w:rsidRPr="00EF4B67">
        <w:rPr>
          <w:rFonts w:ascii="Arabic Typesetting" w:eastAsia="Simplified Arabic" w:hAnsi="Arabic Typesetting" w:cs="Arabic Typesetting"/>
          <w:b/>
          <w:bCs/>
          <w:sz w:val="28"/>
          <w:szCs w:val="28"/>
          <w:rtl/>
        </w:rPr>
        <w:t>)</w:t>
      </w:r>
    </w:p>
    <w:p w:rsidR="00406E3D" w:rsidRDefault="00406E3D" w:rsidP="00350A8B">
      <w:pPr>
        <w:bidi/>
        <w:spacing w:after="0" w:line="276" w:lineRule="auto"/>
        <w:jc w:val="center"/>
        <w:rPr>
          <w:rFonts w:ascii="Simplified Arabic" w:eastAsia="Simplified Arabic" w:hAnsi="Simplified Arabic" w:cs="Simplified Arabic"/>
          <w:b/>
          <w:bCs/>
          <w:sz w:val="28"/>
          <w:szCs w:val="28"/>
          <w:rtl/>
        </w:rPr>
      </w:pPr>
    </w:p>
    <w:p w:rsidR="00406E3D" w:rsidRDefault="00406E3D" w:rsidP="00350A8B">
      <w:pPr>
        <w:bidi/>
        <w:spacing w:after="0" w:line="276" w:lineRule="auto"/>
        <w:jc w:val="center"/>
        <w:rPr>
          <w:rFonts w:ascii="Simplified Arabic" w:eastAsia="Simplified Arabic" w:hAnsi="Simplified Arabic" w:cs="Simplified Arabic"/>
          <w:b/>
          <w:bCs/>
          <w:sz w:val="28"/>
          <w:szCs w:val="28"/>
          <w:rtl/>
        </w:rPr>
      </w:pPr>
    </w:p>
    <w:p w:rsidR="00E6181D" w:rsidRPr="00EF4B67" w:rsidRDefault="00D70614" w:rsidP="00BE2C9E">
      <w:pPr>
        <w:bidi/>
        <w:spacing w:after="0" w:line="276" w:lineRule="auto"/>
        <w:jc w:val="center"/>
        <w:rPr>
          <w:rFonts w:ascii="Arabic Typesetting" w:eastAsia="Simplified Arabic" w:hAnsi="Arabic Typesetting" w:cs="Arabic Typesetting"/>
          <w:b/>
          <w:bCs/>
          <w:sz w:val="32"/>
          <w:szCs w:val="32"/>
          <w:rtl/>
        </w:rPr>
      </w:pPr>
      <w:r w:rsidRPr="00EF4B67">
        <w:rPr>
          <w:rFonts w:ascii="Arabic Typesetting" w:eastAsia="Simplified Arabic" w:hAnsi="Arabic Typesetting" w:cs="Arabic Typesetting"/>
          <w:b/>
          <w:bCs/>
          <w:sz w:val="32"/>
          <w:szCs w:val="32"/>
          <w:rtl/>
        </w:rPr>
        <w:t xml:space="preserve">قال اللهُ </w:t>
      </w:r>
      <w:r w:rsidR="00BE2C9E" w:rsidRPr="00EF4B67">
        <w:rPr>
          <w:rFonts w:ascii="Arabic Typesetting" w:eastAsia="Simplified Arabic" w:hAnsi="Arabic Typesetting" w:cs="Arabic Typesetting"/>
          <w:b/>
          <w:bCs/>
          <w:sz w:val="32"/>
          <w:szCs w:val="32"/>
          <w:rtl/>
        </w:rPr>
        <w:t>تعالى</w:t>
      </w:r>
      <w:r w:rsidRPr="00EF4B67">
        <w:rPr>
          <w:rFonts w:ascii="Arabic Typesetting" w:eastAsia="Simplified Arabic" w:hAnsi="Arabic Typesetting" w:cs="Arabic Typesetting"/>
          <w:b/>
          <w:bCs/>
          <w:sz w:val="32"/>
          <w:szCs w:val="32"/>
          <w:rtl/>
        </w:rPr>
        <w:t xml:space="preserve">: </w:t>
      </w:r>
    </w:p>
    <w:p w:rsidR="00E6181D" w:rsidRPr="00EF4B67" w:rsidRDefault="00494057" w:rsidP="00494057">
      <w:pPr>
        <w:bidi/>
        <w:spacing w:after="0" w:line="276" w:lineRule="auto"/>
        <w:jc w:val="center"/>
        <w:rPr>
          <w:rFonts w:ascii="Arabic Typesetting" w:eastAsia="Simplified Arabic" w:hAnsi="Arabic Typesetting" w:cs="Arabic Typesetting"/>
          <w:b/>
          <w:bCs/>
          <w:sz w:val="28"/>
          <w:szCs w:val="28"/>
          <w:rtl/>
        </w:rPr>
      </w:pPr>
      <w:r w:rsidRPr="00EF4B67">
        <w:rPr>
          <w:rFonts w:ascii="Arabic Typesetting" w:eastAsia="Simplified Arabic" w:hAnsi="Arabic Typesetting" w:cs="Arabic Typesetting"/>
          <w:b/>
          <w:bCs/>
          <w:sz w:val="28"/>
          <w:szCs w:val="28"/>
          <w:rtl/>
        </w:rPr>
        <w:t>(</w:t>
      </w:r>
      <w:r w:rsidR="00D70614" w:rsidRPr="00EF4B67">
        <w:rPr>
          <w:rFonts w:ascii="Arabic Typesetting" w:eastAsia="Simplified Arabic" w:hAnsi="Arabic Typesetting" w:cs="Arabic Typesetting"/>
          <w:b/>
          <w:bCs/>
          <w:sz w:val="28"/>
          <w:szCs w:val="28"/>
          <w:rtl/>
        </w:rPr>
        <w:t>هُوَ الَّذِي جَعَلَ الشَّمْسَ ضِيَاءً وَالْقَمَرَ نُورًا وَقَدَّرَهُ مَنَازِلَ لِتَعْلَمُوا عَدَدَ السِّنِينَ وَالْحِسَابَ مَا خَلَقَ اللَّهُ ذَٰلِكَ إِلَّا بِالْحَقِّ  يُفَصِّلُ الْآيَاتِ لِقَوْمٍ يَعْلَمُونَ</w:t>
      </w:r>
      <w:r w:rsidRPr="00EF4B67">
        <w:rPr>
          <w:rFonts w:ascii="Arabic Typesetting" w:eastAsia="Simplified Arabic" w:hAnsi="Arabic Typesetting" w:cs="Arabic Typesetting"/>
          <w:b/>
          <w:bCs/>
          <w:sz w:val="28"/>
          <w:szCs w:val="28"/>
          <w:rtl/>
        </w:rPr>
        <w:t>)</w:t>
      </w:r>
      <w:r w:rsidR="00D70614" w:rsidRPr="00EF4B67">
        <w:rPr>
          <w:rFonts w:ascii="Arabic Typesetting" w:eastAsia="Simplified Arabic" w:hAnsi="Arabic Typesetting" w:cs="Arabic Typesetting"/>
          <w:b/>
          <w:bCs/>
          <w:sz w:val="28"/>
          <w:szCs w:val="28"/>
          <w:rtl/>
        </w:rPr>
        <w:t> </w:t>
      </w:r>
    </w:p>
    <w:p w:rsidR="00D70614" w:rsidRPr="00EF4B67" w:rsidRDefault="00D70614" w:rsidP="00E6181D">
      <w:pPr>
        <w:bidi/>
        <w:spacing w:after="0" w:line="276" w:lineRule="auto"/>
        <w:jc w:val="center"/>
        <w:rPr>
          <w:rFonts w:ascii="Arabic Typesetting" w:eastAsia="Simplified Arabic" w:hAnsi="Arabic Typesetting" w:cs="Arabic Typesetting"/>
          <w:b/>
          <w:bCs/>
          <w:sz w:val="32"/>
          <w:szCs w:val="32"/>
          <w:rtl/>
        </w:rPr>
      </w:pPr>
      <w:r w:rsidRPr="00EF4B67">
        <w:rPr>
          <w:rFonts w:ascii="Arabic Typesetting" w:eastAsia="Simplified Arabic" w:hAnsi="Arabic Typesetting" w:cs="Arabic Typesetting"/>
          <w:b/>
          <w:bCs/>
          <w:sz w:val="32"/>
          <w:szCs w:val="32"/>
          <w:rtl/>
        </w:rPr>
        <w:t>[يونس:5].</w:t>
      </w:r>
    </w:p>
    <w:p w:rsidR="00D70614" w:rsidRDefault="00D70614" w:rsidP="00D70614">
      <w:pPr>
        <w:bidi/>
        <w:spacing w:after="0" w:line="276" w:lineRule="auto"/>
        <w:jc w:val="center"/>
        <w:rPr>
          <w:rFonts w:ascii="Simplified Arabic" w:eastAsia="Simplified Arabic" w:hAnsi="Simplified Arabic" w:cs="Simplified Arabic"/>
          <w:b/>
          <w:bCs/>
          <w:sz w:val="28"/>
          <w:szCs w:val="28"/>
          <w:rtl/>
        </w:rPr>
      </w:pPr>
    </w:p>
    <w:p w:rsidR="00D70614" w:rsidRDefault="00D70614" w:rsidP="00D70614">
      <w:pPr>
        <w:bidi/>
        <w:spacing w:after="0" w:line="276" w:lineRule="auto"/>
        <w:jc w:val="center"/>
        <w:rPr>
          <w:rFonts w:ascii="Simplified Arabic" w:eastAsia="Simplified Arabic" w:hAnsi="Simplified Arabic" w:cs="Simplified Arabic"/>
          <w:b/>
          <w:bCs/>
          <w:sz w:val="28"/>
          <w:szCs w:val="28"/>
          <w:rtl/>
        </w:rPr>
      </w:pPr>
    </w:p>
    <w:p w:rsidR="00D70614" w:rsidRDefault="00D70614" w:rsidP="00E6181D">
      <w:pPr>
        <w:bidi/>
        <w:spacing w:after="0" w:line="276" w:lineRule="auto"/>
        <w:rPr>
          <w:rFonts w:ascii="Simplified Arabic" w:eastAsia="Simplified Arabic" w:hAnsi="Simplified Arabic" w:cs="Simplified Arabic"/>
          <w:b/>
          <w:bCs/>
          <w:sz w:val="28"/>
          <w:szCs w:val="28"/>
          <w:rtl/>
        </w:rPr>
      </w:pPr>
    </w:p>
    <w:p w:rsidR="00D70614" w:rsidRPr="00406E3D" w:rsidRDefault="00D70614" w:rsidP="00D70614">
      <w:pPr>
        <w:bidi/>
        <w:spacing w:after="0" w:line="276" w:lineRule="auto"/>
        <w:jc w:val="center"/>
        <w:rPr>
          <w:rFonts w:ascii="Simplified Arabic" w:eastAsia="Simplified Arabic" w:hAnsi="Simplified Arabic" w:cs="Simplified Arabic"/>
          <w:b/>
          <w:bCs/>
          <w:sz w:val="28"/>
          <w:szCs w:val="28"/>
          <w:rtl/>
        </w:rPr>
      </w:pPr>
    </w:p>
    <w:p w:rsidR="00E63F78" w:rsidRPr="00EF4B67" w:rsidRDefault="000903E1" w:rsidP="00350A8B">
      <w:pPr>
        <w:bidi/>
        <w:spacing w:after="0" w:line="276" w:lineRule="auto"/>
        <w:jc w:val="center"/>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تأليف</w:t>
      </w:r>
      <w:r w:rsidR="00E63F78"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63F78" w:rsidRPr="00EF4B67" w:rsidRDefault="00E63F78" w:rsidP="00350A8B">
      <w:pPr>
        <w:bidi/>
        <w:spacing w:after="0" w:line="276" w:lineRule="auto"/>
        <w:jc w:val="center"/>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الدكتور مأم</w:t>
      </w:r>
      <w:r w:rsidR="00EF4B67">
        <w:rPr>
          <w:rFonts w:asciiTheme="minorBidi" w:eastAsia="Simplified Arabic" w:hAnsiTheme="min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647AAB">
        <w:rPr>
          <w:rFonts w:asciiTheme="minorBidi" w:eastAsia="Simplified Arabic" w:hAnsiTheme="min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w:t>
      </w:r>
      <w:r w:rsidR="00647AAB">
        <w:rPr>
          <w:rFonts w:asciiTheme="minorBidi" w:eastAsia="Simplified Arabic" w:hAnsiTheme="min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فاع</w:t>
      </w:r>
      <w:r w:rsidR="00647AAB">
        <w:rPr>
          <w:rFonts w:asciiTheme="minorBidi" w:eastAsia="Simplified Arabic" w:hAnsiTheme="min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4B67">
        <w:rPr>
          <w:rFonts w:asciiTheme="minorBidi" w:eastAsia="Simplified Arabic" w:hAnsiTheme="min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647AAB">
        <w:rPr>
          <w:rFonts w:asciiTheme="minorBidi" w:eastAsia="Simplified Arabic" w:hAnsiTheme="min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67B9F" w:rsidRDefault="00767B9F" w:rsidP="00350A8B">
      <w:pPr>
        <w:bidi/>
        <w:spacing w:line="276" w:lineRule="auto"/>
        <w:jc w:val="center"/>
        <w:rPr>
          <w:lang w:bidi="ar-JO"/>
        </w:rPr>
      </w:pPr>
    </w:p>
    <w:p w:rsidR="00767B9F" w:rsidRPr="00767B9F" w:rsidRDefault="00767B9F" w:rsidP="00350A8B">
      <w:pPr>
        <w:bidi/>
        <w:spacing w:line="276" w:lineRule="auto"/>
        <w:rPr>
          <w:lang w:bidi="ar-JO"/>
        </w:rPr>
      </w:pPr>
    </w:p>
    <w:p w:rsidR="00767B9F" w:rsidRPr="00767B9F" w:rsidRDefault="00767B9F" w:rsidP="00350A8B">
      <w:pPr>
        <w:bidi/>
        <w:spacing w:line="276" w:lineRule="auto"/>
        <w:rPr>
          <w:lang w:bidi="ar-JO"/>
        </w:rPr>
      </w:pPr>
    </w:p>
    <w:p w:rsidR="00767B9F" w:rsidRPr="00767B9F" w:rsidRDefault="00767B9F" w:rsidP="00350A8B">
      <w:pPr>
        <w:bidi/>
        <w:spacing w:line="276" w:lineRule="auto"/>
        <w:rPr>
          <w:lang w:bidi="ar-JO"/>
        </w:rPr>
      </w:pPr>
    </w:p>
    <w:p w:rsidR="00767B9F" w:rsidRPr="00767B9F" w:rsidRDefault="00767B9F" w:rsidP="00350A8B">
      <w:pPr>
        <w:bidi/>
        <w:spacing w:line="276" w:lineRule="auto"/>
        <w:rPr>
          <w:lang w:bidi="ar-JO"/>
        </w:rPr>
      </w:pPr>
    </w:p>
    <w:p w:rsidR="00767B9F" w:rsidRDefault="00767B9F" w:rsidP="00350A8B">
      <w:pPr>
        <w:bidi/>
        <w:spacing w:line="276" w:lineRule="auto"/>
        <w:rPr>
          <w:rtl/>
          <w:lang w:bidi="ar-JO"/>
        </w:rPr>
      </w:pPr>
    </w:p>
    <w:p w:rsidR="00647AAB" w:rsidRDefault="00647AAB" w:rsidP="00647AAB">
      <w:pPr>
        <w:bidi/>
        <w:spacing w:line="276" w:lineRule="auto"/>
        <w:rPr>
          <w:rtl/>
          <w:lang w:bidi="ar-JO"/>
        </w:rPr>
      </w:pPr>
    </w:p>
    <w:p w:rsidR="00647AAB" w:rsidRDefault="00647AAB" w:rsidP="00647AAB">
      <w:pPr>
        <w:bidi/>
        <w:spacing w:line="276" w:lineRule="auto"/>
        <w:rPr>
          <w:rtl/>
          <w:lang w:bidi="ar-JO"/>
        </w:rPr>
      </w:pPr>
    </w:p>
    <w:p w:rsidR="00647AAB" w:rsidRDefault="00647AAB" w:rsidP="00647AAB">
      <w:pPr>
        <w:bidi/>
        <w:spacing w:line="276" w:lineRule="auto"/>
        <w:rPr>
          <w:rtl/>
          <w:lang w:bidi="ar-JO"/>
        </w:rPr>
      </w:pPr>
    </w:p>
    <w:p w:rsidR="00647AAB" w:rsidRPr="00767B9F" w:rsidRDefault="00647AAB" w:rsidP="00647AAB">
      <w:pPr>
        <w:bidi/>
        <w:spacing w:line="276" w:lineRule="auto"/>
        <w:rPr>
          <w:lang w:bidi="ar-JO"/>
        </w:rPr>
      </w:pPr>
      <w:bookmarkStart w:id="0" w:name="_GoBack"/>
      <w:bookmarkEnd w:id="0"/>
    </w:p>
    <w:p w:rsidR="00767B9F" w:rsidRPr="00767B9F" w:rsidRDefault="00767B9F" w:rsidP="00350A8B">
      <w:pPr>
        <w:bidi/>
        <w:spacing w:line="276" w:lineRule="auto"/>
        <w:rPr>
          <w:lang w:bidi="ar-JO"/>
        </w:rPr>
      </w:pPr>
    </w:p>
    <w:p w:rsidR="00767B9F" w:rsidRPr="00647AAB" w:rsidRDefault="00494057" w:rsidP="00647AAB">
      <w:pPr>
        <w:bidi/>
        <w:spacing w:line="276" w:lineRule="auto"/>
        <w:ind w:left="-149" w:right="-426"/>
        <w:jc w:val="center"/>
        <w:rPr>
          <w:rFonts w:ascii="Simplified Arabic" w:hAnsi="Simplified Arabic" w:cs="KFGQPC Uthmanic Script HAFS"/>
          <w:b/>
          <w:bCs/>
          <w:sz w:val="36"/>
          <w:szCs w:val="36"/>
          <w:rtl/>
          <w:lang w:bidi="ar-JO"/>
        </w:rPr>
      </w:pPr>
      <w:r w:rsidRPr="00647AAB">
        <w:rPr>
          <w:rFonts w:ascii="Cambria" w:hAnsi="Cambria" w:cs="KFGQPC Uthmanic Script HAFS" w:hint="cs"/>
          <w:b/>
          <w:bCs/>
          <w:sz w:val="36"/>
          <w:szCs w:val="36"/>
          <w:rtl/>
        </w:rPr>
        <w:lastRenderedPageBreak/>
        <w:t>(</w:t>
      </w:r>
      <w:r w:rsidR="00767B9F" w:rsidRP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67B9F" w:rsidRPr="00647AAB">
        <w:rPr>
          <w:rFonts w:ascii="Simplified Arabic" w:eastAsia="Simplified Arabic" w:hAnsi="Simplified Arabic" w:cs="KFGQPC Uthmanic Script HAF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م</w:t>
      </w:r>
      <w:r w:rsidR="00767B9F" w:rsidRP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767B9F" w:rsidRPr="00647AAB">
        <w:rPr>
          <w:rFonts w:ascii="Simplified Arabic" w:eastAsia="Simplified Arabic" w:hAnsi="Simplified Arabic" w:cs="KFGQPC Uthmanic Script HAF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ل</w:t>
      </w:r>
      <w:r w:rsidR="00767B9F" w:rsidRP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767B9F" w:rsidRPr="00647AAB">
        <w:rPr>
          <w:rFonts w:ascii="Simplified Arabic" w:eastAsia="Simplified Arabic" w:hAnsi="Simplified Arabic" w:cs="KFGQPC Uthmanic Script HAF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خ</w:t>
      </w:r>
      <w:r w:rsid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w:t>
      </w:r>
      <w:r w:rsidR="00767B9F" w:rsidRP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w:t>
      </w:r>
      <w:r w:rsidR="00767B9F" w:rsidRPr="00647AAB">
        <w:rPr>
          <w:rFonts w:ascii="Simplified Arabic" w:eastAsia="Simplified Arabic" w:hAnsi="Simplified Arabic" w:cs="KFGQPC Uthmanic Script HAF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ص</w:t>
      </w:r>
      <w:r w:rsid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البحـ</w:t>
      </w:r>
      <w:r w:rsidR="00767B9F" w:rsidRPr="00647AAB">
        <w:rPr>
          <w:rFonts w:ascii="Simplified Arabic" w:eastAsia="Simplified Arabic" w:hAnsi="Simplified Arabic" w:cs="KFGQPC Uthmanic Script HAFS" w:hint="cs"/>
          <w:b/>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ـث</w:t>
      </w:r>
      <w:r w:rsidR="00767B9F" w:rsidRPr="00647AAB">
        <w:rPr>
          <w:rFonts w:ascii="Simplified Arabic" w:hAnsi="Simplified Arabic" w:cs="KFGQPC Uthmanic Script HAFS" w:hint="cs"/>
          <w:b/>
          <w:bCs/>
          <w:sz w:val="36"/>
          <w:szCs w:val="36"/>
          <w:rtl/>
        </w:rPr>
        <w:t xml:space="preserve"> </w:t>
      </w:r>
      <w:r w:rsidRPr="00647AAB">
        <w:rPr>
          <w:rFonts w:ascii="Cambria" w:hAnsi="Cambria" w:cs="KFGQPC Uthmanic Script HAFS" w:hint="cs"/>
          <w:b/>
          <w:bCs/>
          <w:sz w:val="36"/>
          <w:szCs w:val="36"/>
          <w:rtl/>
        </w:rPr>
        <w:t>)</w:t>
      </w:r>
    </w:p>
    <w:p w:rsidR="00B32789" w:rsidRPr="00992459" w:rsidRDefault="00767B9F" w:rsidP="00CE1505">
      <w:pPr>
        <w:bidi/>
        <w:spacing w:after="0" w:line="240" w:lineRule="auto"/>
        <w:ind w:left="49"/>
        <w:jc w:val="both"/>
        <w:rPr>
          <w:rFonts w:ascii="Simplified Arabic" w:eastAsia="Calibri" w:hAnsi="Simplified Arabic" w:cs="Simplified Arabic" w:hint="cs"/>
          <w:sz w:val="26"/>
          <w:szCs w:val="26"/>
          <w:rtl/>
          <w:lang w:bidi="ar-JO"/>
        </w:rPr>
      </w:pPr>
      <w:r w:rsidRPr="00992459">
        <w:rPr>
          <w:rFonts w:ascii="Simplified Arabic" w:eastAsia="Calibri" w:hAnsi="Simplified Arabic" w:cs="Simplified Arabic" w:hint="cs"/>
          <w:sz w:val="26"/>
          <w:szCs w:val="26"/>
          <w:rtl/>
        </w:rPr>
        <w:t xml:space="preserve">لقد </w:t>
      </w:r>
      <w:r w:rsidRPr="00992459">
        <w:rPr>
          <w:rFonts w:ascii="Simplified Arabic" w:eastAsia="Calibri" w:hAnsi="Simplified Arabic" w:cs="Simplified Arabic"/>
          <w:sz w:val="26"/>
          <w:szCs w:val="26"/>
          <w:rtl/>
        </w:rPr>
        <w:t>ت</w:t>
      </w:r>
      <w:r w:rsidRPr="00992459">
        <w:rPr>
          <w:rFonts w:ascii="Simplified Arabic" w:eastAsia="Calibri" w:hAnsi="Simplified Arabic" w:cs="Simplified Arabic" w:hint="cs"/>
          <w:sz w:val="26"/>
          <w:szCs w:val="26"/>
          <w:rtl/>
        </w:rPr>
        <w:t>ناولتُ</w:t>
      </w:r>
      <w:r w:rsidRPr="00992459">
        <w:rPr>
          <w:rFonts w:ascii="Simplified Arabic" w:eastAsia="Calibri" w:hAnsi="Simplified Arabic" w:cs="Simplified Arabic"/>
          <w:sz w:val="26"/>
          <w:szCs w:val="26"/>
          <w:rtl/>
        </w:rPr>
        <w:t xml:space="preserve"> </w:t>
      </w:r>
      <w:r w:rsidR="00EF32D2" w:rsidRPr="00992459">
        <w:rPr>
          <w:rFonts w:ascii="Simplified Arabic" w:eastAsia="Calibri" w:hAnsi="Simplified Arabic" w:cs="Simplified Arabic" w:hint="cs"/>
          <w:sz w:val="26"/>
          <w:szCs w:val="26"/>
          <w:rtl/>
        </w:rPr>
        <w:t>في هذه البحث</w:t>
      </w:r>
      <w:r w:rsidRPr="00992459">
        <w:rPr>
          <w:rFonts w:ascii="Simplified Arabic" w:eastAsia="Calibri" w:hAnsi="Simplified Arabic" w:cs="Simplified Arabic" w:hint="cs"/>
          <w:sz w:val="26"/>
          <w:szCs w:val="26"/>
          <w:rtl/>
        </w:rPr>
        <w:t xml:space="preserve"> موضوع</w:t>
      </w:r>
      <w:r w:rsidRPr="00992459">
        <w:rPr>
          <w:rFonts w:ascii="Simplified Arabic" w:eastAsia="Calibri" w:hAnsi="Simplified Arabic" w:cs="Simplified Arabic"/>
          <w:sz w:val="26"/>
          <w:szCs w:val="26"/>
          <w:rtl/>
        </w:rPr>
        <w:t xml:space="preserve"> (</w:t>
      </w:r>
      <w:r w:rsidR="00EF32D2" w:rsidRPr="00992459">
        <w:rPr>
          <w:rFonts w:ascii="Simplified Arabic" w:eastAsia="Calibri" w:hAnsi="Simplified Arabic" w:cs="Simplified Arabic" w:hint="cs"/>
          <w:b/>
          <w:bCs/>
          <w:sz w:val="26"/>
          <w:szCs w:val="26"/>
          <w:rtl/>
        </w:rPr>
        <w:t xml:space="preserve">نَظَرِيَّةُ </w:t>
      </w:r>
      <w:r w:rsidR="00EF32D2" w:rsidRPr="00992459">
        <w:rPr>
          <w:rFonts w:ascii="Simplified Arabic" w:eastAsia="Calibri" w:hAnsi="Simplified Arabic" w:cs="Simplified Arabic"/>
          <w:b/>
          <w:bCs/>
          <w:sz w:val="26"/>
          <w:szCs w:val="26"/>
          <w:rtl/>
        </w:rPr>
        <w:t>الحِس</w:t>
      </w:r>
      <w:r w:rsidR="00EF32D2" w:rsidRPr="00992459">
        <w:rPr>
          <w:rFonts w:ascii="Simplified Arabic" w:eastAsia="Calibri" w:hAnsi="Simplified Arabic" w:cs="Simplified Arabic" w:hint="cs"/>
          <w:b/>
          <w:bCs/>
          <w:sz w:val="26"/>
          <w:szCs w:val="26"/>
          <w:rtl/>
        </w:rPr>
        <w:t>َ</w:t>
      </w:r>
      <w:r w:rsidR="00EF32D2" w:rsidRPr="00992459">
        <w:rPr>
          <w:rFonts w:ascii="Simplified Arabic" w:eastAsia="Calibri" w:hAnsi="Simplified Arabic" w:cs="Simplified Arabic"/>
          <w:b/>
          <w:bCs/>
          <w:sz w:val="26"/>
          <w:szCs w:val="26"/>
          <w:rtl/>
        </w:rPr>
        <w:t>اب</w:t>
      </w:r>
      <w:r w:rsidR="00EF32D2" w:rsidRPr="00992459">
        <w:rPr>
          <w:rFonts w:ascii="Simplified Arabic" w:eastAsia="Calibri" w:hAnsi="Simplified Arabic" w:cs="Simplified Arabic" w:hint="cs"/>
          <w:b/>
          <w:bCs/>
          <w:sz w:val="26"/>
          <w:szCs w:val="26"/>
          <w:rtl/>
        </w:rPr>
        <w:t>ُ</w:t>
      </w:r>
      <w:r w:rsidR="00EF32D2" w:rsidRPr="00992459">
        <w:rPr>
          <w:rFonts w:ascii="Simplified Arabic" w:eastAsia="Calibri" w:hAnsi="Simplified Arabic" w:cs="Simplified Arabic"/>
          <w:b/>
          <w:bCs/>
          <w:sz w:val="26"/>
          <w:szCs w:val="26"/>
          <w:rtl/>
        </w:rPr>
        <w:t xml:space="preserve"> الفَلَكِيّ</w:t>
      </w:r>
      <w:r w:rsidR="00EF32D2" w:rsidRPr="00992459">
        <w:rPr>
          <w:rFonts w:ascii="Simplified Arabic" w:eastAsia="Calibri" w:hAnsi="Simplified Arabic" w:cs="Simplified Arabic" w:hint="cs"/>
          <w:b/>
          <w:bCs/>
          <w:sz w:val="26"/>
          <w:szCs w:val="26"/>
          <w:rtl/>
        </w:rPr>
        <w:t xml:space="preserve">ُ والرُّؤيَةُ </w:t>
      </w:r>
      <w:r w:rsidR="00EF32D2" w:rsidRPr="00992459">
        <w:rPr>
          <w:rFonts w:ascii="Simplified Arabic" w:eastAsia="Calibri" w:hAnsi="Simplified Arabic" w:cs="Simplified Arabic"/>
          <w:b/>
          <w:bCs/>
          <w:sz w:val="26"/>
          <w:szCs w:val="26"/>
          <w:rtl/>
        </w:rPr>
        <w:t>الفَلَكِيّ</w:t>
      </w:r>
      <w:r w:rsidR="00EF32D2" w:rsidRPr="00992459">
        <w:rPr>
          <w:rFonts w:ascii="Simplified Arabic" w:eastAsia="Calibri" w:hAnsi="Simplified Arabic" w:cs="Simplified Arabic" w:hint="cs"/>
          <w:b/>
          <w:bCs/>
          <w:sz w:val="26"/>
          <w:szCs w:val="26"/>
          <w:rtl/>
        </w:rPr>
        <w:t>َة</w:t>
      </w:r>
      <w:r w:rsidRPr="00992459">
        <w:rPr>
          <w:rFonts w:ascii="Simplified Arabic" w:eastAsia="Calibri" w:hAnsi="Simplified Arabic" w:cs="Simplified Arabic"/>
          <w:sz w:val="26"/>
          <w:szCs w:val="26"/>
          <w:rtl/>
        </w:rPr>
        <w:t xml:space="preserve">) </w:t>
      </w:r>
      <w:r w:rsidRPr="00992459">
        <w:rPr>
          <w:rFonts w:ascii="Simplified Arabic" w:eastAsia="Calibri" w:hAnsi="Simplified Arabic" w:cs="Simplified Arabic" w:hint="cs"/>
          <w:sz w:val="26"/>
          <w:szCs w:val="26"/>
          <w:rtl/>
        </w:rPr>
        <w:t>؛ شارحاً</w:t>
      </w:r>
      <w:r w:rsidRPr="00992459">
        <w:rPr>
          <w:rFonts w:ascii="Simplified Arabic" w:eastAsia="Calibri" w:hAnsi="Simplified Arabic" w:cs="Simplified Arabic"/>
          <w:sz w:val="26"/>
          <w:szCs w:val="26"/>
          <w:rtl/>
        </w:rPr>
        <w:t xml:space="preserve"> كل الجوانب المهمة والخاصة به </w:t>
      </w:r>
      <w:r w:rsidRPr="00992459">
        <w:rPr>
          <w:rFonts w:ascii="Simplified Arabic" w:eastAsia="Calibri" w:hAnsi="Simplified Arabic" w:cs="Simplified Arabic" w:hint="cs"/>
          <w:sz w:val="26"/>
          <w:szCs w:val="26"/>
          <w:rtl/>
        </w:rPr>
        <w:t>، على حسب طاقتي البشرية</w:t>
      </w:r>
      <w:r w:rsidRPr="00992459">
        <w:rPr>
          <w:rFonts w:ascii="Simplified Arabic" w:eastAsia="Calibri" w:hAnsi="Simplified Arabic" w:cs="Simplified Arabic"/>
          <w:sz w:val="26"/>
          <w:szCs w:val="26"/>
          <w:rtl/>
        </w:rPr>
        <w:t>.</w:t>
      </w:r>
      <w:r w:rsidRPr="00992459">
        <w:rPr>
          <w:rFonts w:ascii="Simplified Arabic" w:eastAsia="Calibri" w:hAnsi="Simplified Arabic" w:cs="Simplified Arabic" w:hint="cs"/>
          <w:sz w:val="26"/>
          <w:szCs w:val="26"/>
          <w:rtl/>
        </w:rPr>
        <w:t xml:space="preserve"> وقد قسمت</w:t>
      </w:r>
      <w:r w:rsidR="0092254D" w:rsidRPr="00992459">
        <w:rPr>
          <w:rFonts w:ascii="Simplified Arabic" w:eastAsia="Calibri" w:hAnsi="Simplified Arabic" w:cs="Simplified Arabic" w:hint="cs"/>
          <w:sz w:val="26"/>
          <w:szCs w:val="26"/>
          <w:rtl/>
        </w:rPr>
        <w:t>ُ</w:t>
      </w:r>
      <w:r w:rsidRPr="00992459">
        <w:rPr>
          <w:rFonts w:ascii="Simplified Arabic" w:eastAsia="Calibri" w:hAnsi="Simplified Arabic" w:cs="Simplified Arabic" w:hint="cs"/>
          <w:sz w:val="26"/>
          <w:szCs w:val="26"/>
          <w:rtl/>
        </w:rPr>
        <w:t xml:space="preserve"> بحثي إلى فصل تمهيدي وثلاثة فصول جوهرية: تحدثتُ في </w:t>
      </w:r>
      <w:r w:rsidRPr="00992459">
        <w:rPr>
          <w:rFonts w:ascii="Simplified Arabic" w:eastAsia="Calibri" w:hAnsi="Simplified Arabic" w:cs="Simplified Arabic" w:hint="cs"/>
          <w:b/>
          <w:bCs/>
          <w:sz w:val="26"/>
          <w:szCs w:val="26"/>
          <w:rtl/>
        </w:rPr>
        <w:t>الفصل التمهيدي</w:t>
      </w:r>
      <w:r w:rsidRPr="00992459">
        <w:rPr>
          <w:rFonts w:ascii="Simplified Arabic" w:eastAsia="Calibri" w:hAnsi="Simplified Arabic" w:cs="Simplified Arabic" w:hint="cs"/>
          <w:sz w:val="26"/>
          <w:szCs w:val="26"/>
          <w:rtl/>
        </w:rPr>
        <w:t xml:space="preserve">: عن حقيقة علم الفلك والحساب الفلكي، والأهلة، والمواقيت، ومفهوم العبادات. أما في </w:t>
      </w:r>
      <w:r w:rsidRPr="00992459">
        <w:rPr>
          <w:rFonts w:ascii="Simplified Arabic" w:eastAsia="Calibri" w:hAnsi="Simplified Arabic" w:cs="Simplified Arabic" w:hint="cs"/>
          <w:b/>
          <w:bCs/>
          <w:sz w:val="26"/>
          <w:szCs w:val="26"/>
          <w:rtl/>
        </w:rPr>
        <w:t>الفصل الأول</w:t>
      </w:r>
      <w:r w:rsidRPr="00992459">
        <w:rPr>
          <w:rFonts w:ascii="Simplified Arabic" w:eastAsia="Calibri" w:hAnsi="Simplified Arabic" w:cs="Simplified Arabic" w:hint="cs"/>
          <w:sz w:val="26"/>
          <w:szCs w:val="26"/>
          <w:rtl/>
        </w:rPr>
        <w:t xml:space="preserve">: فقد تناولت موضوع النظرية العامة للمواقيت والالتزامات الشرعية في مجال العبادات وأقسامها ؛ فتحدثتُ عن قضايا أساسية في مواقيت الالتزامات الشرعية في مجال العبادات، وأقسام العبادات ومدى ارتباطها بالتوقيت. وتحدثت في </w:t>
      </w:r>
      <w:r w:rsidRPr="00992459">
        <w:rPr>
          <w:rFonts w:ascii="Simplified Arabic" w:eastAsia="Calibri" w:hAnsi="Simplified Arabic" w:cs="Simplified Arabic" w:hint="cs"/>
          <w:b/>
          <w:bCs/>
          <w:sz w:val="26"/>
          <w:szCs w:val="26"/>
          <w:rtl/>
        </w:rPr>
        <w:t>الفصل الثاني:</w:t>
      </w:r>
      <w:r w:rsidRPr="00992459">
        <w:rPr>
          <w:rFonts w:ascii="Simplified Arabic" w:eastAsia="Calibri" w:hAnsi="Simplified Arabic" w:cs="Simplified Arabic" w:hint="cs"/>
          <w:sz w:val="26"/>
          <w:szCs w:val="26"/>
          <w:rtl/>
        </w:rPr>
        <w:t xml:space="preserve"> عن مدى تأثير الأهلة والمواقيت على الالتزامات الشرعية في العبادات؛ فشرحتُ أهمية الأهلة والمواقيت في العبادات، وبينت موقف الفقهاء وأدلتهم تجاه اختلاف المطالع وعلاقته بثبوت رؤية الهلال، ووضحتُ الفرق في اعتبار المطالع بين الشهور القمرية، وبينتُ موقف الفقهاء في العمل بالحساب الفلكي والرؤية الفلكية، مدعماً بحثي بمشروعية توقيت العبادات في المصادر الشرعية الكريمة. وفي </w:t>
      </w:r>
      <w:r w:rsidRPr="00992459">
        <w:rPr>
          <w:rFonts w:ascii="Simplified Arabic" w:eastAsia="Calibri" w:hAnsi="Simplified Arabic" w:cs="Simplified Arabic" w:hint="cs"/>
          <w:b/>
          <w:bCs/>
          <w:sz w:val="26"/>
          <w:szCs w:val="26"/>
          <w:rtl/>
        </w:rPr>
        <w:t>الفصل الثالث</w:t>
      </w:r>
      <w:r w:rsidRPr="00992459">
        <w:rPr>
          <w:rFonts w:ascii="Simplified Arabic" w:eastAsia="Calibri" w:hAnsi="Simplified Arabic" w:cs="Simplified Arabic" w:hint="cs"/>
          <w:sz w:val="26"/>
          <w:szCs w:val="26"/>
          <w:rtl/>
        </w:rPr>
        <w:t xml:space="preserve">: وضحتُ أهم أحكام الأهلة والمواقيت في الالتزامات في مجال العبادات ووضحتها من خلال تحديد معيار ضبط مواقيتها في: الطهارات، والصلاة، والصيام، والزكاة، والحج . وفي الختام كتبت </w:t>
      </w:r>
      <w:r w:rsidRPr="00992459">
        <w:rPr>
          <w:rFonts w:ascii="Simplified Arabic" w:eastAsia="Calibri" w:hAnsi="Simplified Arabic" w:cs="Simplified Arabic" w:hint="cs"/>
          <w:b/>
          <w:bCs/>
          <w:sz w:val="26"/>
          <w:szCs w:val="26"/>
          <w:rtl/>
        </w:rPr>
        <w:t>الخاتمة</w:t>
      </w:r>
      <w:r w:rsidRPr="00992459">
        <w:rPr>
          <w:rFonts w:ascii="Simplified Arabic" w:eastAsia="Calibri" w:hAnsi="Simplified Arabic" w:cs="Simplified Arabic" w:hint="cs"/>
          <w:sz w:val="26"/>
          <w:szCs w:val="26"/>
          <w:rtl/>
        </w:rPr>
        <w:t xml:space="preserve"> متضمنةً بعض </w:t>
      </w:r>
      <w:r w:rsidRPr="00992459">
        <w:rPr>
          <w:rFonts w:ascii="Simplified Arabic" w:eastAsia="Calibri" w:hAnsi="Simplified Arabic" w:cs="Simplified Arabic" w:hint="cs"/>
          <w:b/>
          <w:bCs/>
          <w:sz w:val="26"/>
          <w:szCs w:val="26"/>
          <w:rtl/>
        </w:rPr>
        <w:t xml:space="preserve">النتائج </w:t>
      </w:r>
      <w:r w:rsidR="00DC0E8F" w:rsidRPr="00992459">
        <w:rPr>
          <w:rFonts w:ascii="Simplified Arabic" w:eastAsia="Calibri" w:hAnsi="Simplified Arabic" w:cs="Simplified Arabic" w:hint="cs"/>
          <w:sz w:val="26"/>
          <w:szCs w:val="26"/>
          <w:rtl/>
        </w:rPr>
        <w:t>؛ ك</w:t>
      </w:r>
      <w:r w:rsidR="00DC0E8F" w:rsidRPr="00992459">
        <w:rPr>
          <w:rFonts w:ascii="Simplified Arabic" w:eastAsia="Calibri" w:hAnsi="Simplified Arabic" w:cs="Simplified Arabic" w:hint="cs"/>
          <w:sz w:val="26"/>
          <w:szCs w:val="26"/>
          <w:rtl/>
        </w:rPr>
        <w:t>جواز</w:t>
      </w:r>
      <w:r w:rsidR="005B2684" w:rsidRPr="00992459">
        <w:rPr>
          <w:rFonts w:ascii="Simplified Arabic" w:eastAsia="Calibri" w:hAnsi="Simplified Arabic" w:cs="Simplified Arabic" w:hint="cs"/>
          <w:sz w:val="26"/>
          <w:szCs w:val="26"/>
          <w:rtl/>
        </w:rPr>
        <w:t xml:space="preserve"> </w:t>
      </w:r>
      <w:r w:rsidR="00DC0E8F" w:rsidRPr="00992459">
        <w:rPr>
          <w:rFonts w:ascii="Simplified Arabic" w:eastAsia="Calibri" w:hAnsi="Simplified Arabic" w:cs="Simplified Arabic" w:hint="cs"/>
          <w:sz w:val="26"/>
          <w:szCs w:val="26"/>
          <w:rtl/>
        </w:rPr>
        <w:t>العمل ب</w:t>
      </w:r>
      <w:r w:rsidR="005B2684" w:rsidRPr="00992459">
        <w:rPr>
          <w:rFonts w:ascii="Simplified Arabic" w:eastAsia="Calibri" w:hAnsi="Simplified Arabic" w:cs="Simplified Arabic" w:hint="cs"/>
          <w:sz w:val="26"/>
          <w:szCs w:val="26"/>
          <w:rtl/>
        </w:rPr>
        <w:t>الحِساب الفلكي</w:t>
      </w:r>
      <w:r w:rsidR="00DC0E8F" w:rsidRPr="00992459">
        <w:rPr>
          <w:rFonts w:ascii="Simplified Arabic" w:eastAsia="Calibri" w:hAnsi="Simplified Arabic" w:cs="Simplified Arabic" w:hint="cs"/>
          <w:sz w:val="26"/>
          <w:szCs w:val="26"/>
          <w:rtl/>
        </w:rPr>
        <w:t xml:space="preserve"> واعتماده-مدعَّماً بالرؤية العينية، أو منفرداً-. وجواز </w:t>
      </w:r>
      <w:r w:rsidR="005B2684" w:rsidRPr="00992459">
        <w:rPr>
          <w:rFonts w:ascii="Simplified Arabic" w:eastAsia="Calibri" w:hAnsi="Simplified Arabic" w:cs="Simplified Arabic" w:hint="cs"/>
          <w:sz w:val="26"/>
          <w:szCs w:val="26"/>
          <w:rtl/>
        </w:rPr>
        <w:t>استخدام المراصد</w:t>
      </w:r>
      <w:r w:rsidR="005B2684" w:rsidRPr="00992459">
        <w:rPr>
          <w:rFonts w:ascii="Simplified Arabic" w:eastAsia="Calibri" w:hAnsi="Simplified Arabic" w:cs="Simplified Arabic" w:hint="cs"/>
          <w:sz w:val="26"/>
          <w:szCs w:val="26"/>
          <w:rtl/>
        </w:rPr>
        <w:t xml:space="preserve"> الفلكية في رصد الهلال دون شروط</w:t>
      </w:r>
      <w:r w:rsidR="00DC0E8F" w:rsidRPr="00992459">
        <w:rPr>
          <w:rFonts w:ascii="Simplified Arabic" w:eastAsia="Calibri" w:hAnsi="Simplified Arabic" w:cs="Simplified Arabic" w:hint="cs"/>
          <w:sz w:val="26"/>
          <w:szCs w:val="26"/>
          <w:rtl/>
        </w:rPr>
        <w:t>.</w:t>
      </w:r>
      <w:r w:rsidR="00DC0E8F" w:rsidRPr="00992459">
        <w:rPr>
          <w:rFonts w:ascii="Simplified Arabic" w:eastAsia="Calibri" w:hAnsi="Simplified Arabic" w:cs="Simplified Arabic"/>
          <w:sz w:val="26"/>
          <w:szCs w:val="26"/>
          <w:rtl/>
        </w:rPr>
        <w:t xml:space="preserve"> </w:t>
      </w:r>
      <w:r w:rsidR="00564079" w:rsidRPr="00992459">
        <w:rPr>
          <w:rFonts w:ascii="Simplified Arabic" w:eastAsia="Calibri" w:hAnsi="Simplified Arabic" w:cs="Simplified Arabic" w:hint="cs"/>
          <w:sz w:val="26"/>
          <w:szCs w:val="26"/>
          <w:rtl/>
        </w:rPr>
        <w:t>و</w:t>
      </w:r>
      <w:r w:rsidR="00DC0E8F" w:rsidRPr="00992459">
        <w:rPr>
          <w:rFonts w:ascii="Simplified Arabic" w:eastAsia="Calibri" w:hAnsi="Simplified Arabic" w:cs="Simplified Arabic"/>
          <w:sz w:val="26"/>
          <w:szCs w:val="26"/>
          <w:rtl/>
        </w:rPr>
        <w:t>لا اعتبار باختلاف المطالع</w:t>
      </w:r>
      <w:r w:rsidR="00564079" w:rsidRPr="00992459">
        <w:rPr>
          <w:rFonts w:ascii="Simplified Arabic" w:eastAsia="Calibri" w:hAnsi="Simplified Arabic" w:cs="Simplified Arabic" w:hint="cs"/>
          <w:sz w:val="26"/>
          <w:szCs w:val="26"/>
          <w:rtl/>
        </w:rPr>
        <w:t xml:space="preserve"> </w:t>
      </w:r>
      <w:r w:rsidR="00DC0E8F" w:rsidRPr="00992459">
        <w:rPr>
          <w:rFonts w:ascii="Simplified Arabic" w:eastAsia="Calibri" w:hAnsi="Simplified Arabic" w:cs="Simplified Arabic" w:hint="cs"/>
          <w:sz w:val="26"/>
          <w:szCs w:val="26"/>
          <w:rtl/>
        </w:rPr>
        <w:t>، وهو الصحيح</w:t>
      </w:r>
      <w:r w:rsidR="00564079" w:rsidRPr="00992459">
        <w:rPr>
          <w:rFonts w:ascii="Simplified Arabic" w:eastAsia="Calibri" w:hAnsi="Simplified Arabic" w:cs="Simplified Arabic" w:hint="cs"/>
          <w:sz w:val="26"/>
          <w:szCs w:val="26"/>
          <w:rtl/>
        </w:rPr>
        <w:t>. كما</w:t>
      </w:r>
      <w:r w:rsidR="00DC0E8F" w:rsidRPr="00992459">
        <w:rPr>
          <w:rFonts w:ascii="Simplified Arabic" w:eastAsia="Calibri" w:hAnsi="Simplified Arabic" w:cs="Simplified Arabic"/>
          <w:b/>
          <w:bCs/>
          <w:sz w:val="26"/>
          <w:szCs w:val="26"/>
          <w:rtl/>
        </w:rPr>
        <w:t xml:space="preserve"> </w:t>
      </w:r>
      <w:r w:rsidR="00564079" w:rsidRPr="00992459">
        <w:rPr>
          <w:rFonts w:ascii="Simplified Arabic" w:eastAsia="Calibri" w:hAnsi="Simplified Arabic" w:cs="Simplified Arabic" w:hint="cs"/>
          <w:sz w:val="26"/>
          <w:szCs w:val="26"/>
          <w:rtl/>
        </w:rPr>
        <w:t>أنَّ</w:t>
      </w:r>
      <w:r w:rsidR="00564079" w:rsidRPr="00992459">
        <w:rPr>
          <w:rFonts w:ascii="Simplified Arabic" w:eastAsia="Calibri" w:hAnsi="Simplified Arabic" w:cs="Simplified Arabic" w:hint="cs"/>
          <w:b/>
          <w:bCs/>
          <w:sz w:val="26"/>
          <w:szCs w:val="26"/>
          <w:rtl/>
        </w:rPr>
        <w:t xml:space="preserve"> </w:t>
      </w:r>
      <w:r w:rsidR="00DC0E8F" w:rsidRPr="00992459">
        <w:rPr>
          <w:rFonts w:ascii="Simplified Arabic" w:eastAsia="Calibri" w:hAnsi="Simplified Arabic" w:cs="Simplified Arabic"/>
          <w:sz w:val="26"/>
          <w:szCs w:val="26"/>
          <w:rtl/>
        </w:rPr>
        <w:t>الناسَ تَبَعٌ لمكَّةَ في إثبات شهر ذي الحجة</w:t>
      </w:r>
      <w:r w:rsidR="00DC0E8F" w:rsidRPr="00992459">
        <w:rPr>
          <w:rFonts w:ascii="Simplified Arabic" w:eastAsia="Calibri" w:hAnsi="Simplified Arabic" w:cs="Simplified Arabic" w:hint="cs"/>
          <w:sz w:val="26"/>
          <w:szCs w:val="26"/>
          <w:rtl/>
        </w:rPr>
        <w:t xml:space="preserve"> عند جماهير</w:t>
      </w:r>
      <w:r w:rsidR="00DC0E8F" w:rsidRPr="00992459">
        <w:rPr>
          <w:rFonts w:ascii="Simplified Arabic" w:eastAsia="Calibri" w:hAnsi="Simplified Arabic" w:cs="Simplified Arabic"/>
          <w:sz w:val="26"/>
          <w:szCs w:val="26"/>
          <w:rtl/>
        </w:rPr>
        <w:t xml:space="preserve"> الفقهاء قديماً وحديثاً</w:t>
      </w:r>
      <w:r w:rsidRPr="00992459">
        <w:rPr>
          <w:rFonts w:ascii="Simplified Arabic" w:eastAsia="Calibri" w:hAnsi="Simplified Arabic" w:cs="Simplified Arabic" w:hint="cs"/>
          <w:sz w:val="26"/>
          <w:szCs w:val="26"/>
          <w:rtl/>
        </w:rPr>
        <w:t>. واختتمتُ بخثي بإثبات مسارد النصوص الكريمة والموضوعات والمصادر والمراجع.</w:t>
      </w:r>
    </w:p>
    <w:p w:rsidR="00CE1505" w:rsidRPr="00992459" w:rsidRDefault="00CE1505" w:rsidP="00992459">
      <w:pPr>
        <w:spacing w:before="240" w:line="276" w:lineRule="auto"/>
        <w:ind w:left="49"/>
        <w:jc w:val="center"/>
        <w:rPr>
          <w:rFonts w:ascii="Sakkal Majalla" w:eastAsia="Calibri" w:hAnsi="Sakkal Majalla" w:cs="Sakkal Majalla"/>
          <w:b/>
          <w:bCs/>
          <w:sz w:val="28"/>
          <w:szCs w:val="28"/>
        </w:rPr>
      </w:pPr>
      <w:r w:rsidRPr="00992459">
        <w:rPr>
          <w:rFonts w:ascii="Sakkal Majalla" w:eastAsia="Calibri" w:hAnsi="Sakkal Majalla" w:cs="Sakkal Majalla"/>
          <w:b/>
          <w:bCs/>
          <w:sz w:val="28"/>
          <w:szCs w:val="28"/>
        </w:rPr>
        <w:t>(research summary)</w:t>
      </w:r>
    </w:p>
    <w:p w:rsidR="00350A8B" w:rsidRPr="00992459" w:rsidRDefault="00CE1505" w:rsidP="00CE1505">
      <w:pPr>
        <w:spacing w:after="0" w:line="240" w:lineRule="auto"/>
        <w:ind w:left="49"/>
        <w:jc w:val="both"/>
        <w:rPr>
          <w:rFonts w:ascii="Sakkal Majalla" w:eastAsia="Calibri" w:hAnsi="Sakkal Majalla" w:cs="Sakkal Majalla"/>
          <w:sz w:val="26"/>
          <w:szCs w:val="26"/>
          <w:rtl/>
        </w:rPr>
      </w:pPr>
      <w:r w:rsidRPr="00992459">
        <w:rPr>
          <w:rFonts w:ascii="Sakkal Majalla" w:eastAsia="Calibri" w:hAnsi="Sakkal Majalla" w:cs="Sakkal Majalla"/>
          <w:sz w:val="26"/>
          <w:szCs w:val="26"/>
        </w:rPr>
        <w:t>I have dealt with in this research the topic of (the theory of astronomical calculation and astronomical vision); Explaining all the important and special aspects of it, according to my human capacity. I divided my research into an introductory chapter and three essential chapters: In the introductory chapter, I spoke about the reality of astronomy, astronomical calculations, new moons, timings, and the concept of worship. As for the first chapter: I dealt with the subject of the general theory of timings and legal obligations in the field of worship and its divisions; I talked about basic issues in the timing of legal obligations in the field of worship, and the sections of worship and how they relate to timing. In the second chapter, I talked about the extent of the influence of the crescent moons and times on the legal obligations in worship; So I explained the importance of the crescent moons and times in worship, and explained the position of the jurists and their evidence towards the difference of sightings and its relationship to the confirmation of the sighting of the crescent, and the difference in considering the sightings between the lunar months, and the position of the jurists in working with astronomical calculation and astrological vision, supported by my research on the legitimacy of the timing of worship in the honorable legitimate sources. And in the third chapter: I explained the most important provisions of the new moons and timings in the obligations in the field of worship, and I clarified them by defining the criterion for setting their timings in: purification, prayer, fasting, zakat, and pilgrimage. Finally, I wrote the conclusion, including some results. Such as the permissibility of working with the astronomical calculation and its adoption - supported by eye-vision, or alone -. And the permissibility of using astronomical observatories to monitor the crescent without conditions. No consideration according to the readings, which is correct. Likewise, the people follow Mecca in confirming the month of Dhul-Hijjah according to the majority of jurists, past and present. I concluded by proving the glossaries of the noble texts, topics, sources and references</w:t>
      </w:r>
      <w:r w:rsidRPr="00992459">
        <w:rPr>
          <w:rFonts w:ascii="Sakkal Majalla" w:eastAsia="Calibri" w:hAnsi="Sakkal Majalla" w:cs="Sakkal Majalla"/>
          <w:sz w:val="26"/>
          <w:szCs w:val="26"/>
          <w:rtl/>
        </w:rPr>
        <w:t>.</w:t>
      </w:r>
    </w:p>
    <w:p w:rsidR="00B32789" w:rsidRPr="00572588" w:rsidRDefault="00B32789" w:rsidP="00350A8B">
      <w:pPr>
        <w:bidi/>
        <w:spacing w:line="276" w:lineRule="auto"/>
        <w:ind w:left="-149" w:right="-426"/>
        <w:jc w:val="center"/>
        <w:rPr>
          <w:rFonts w:ascii="Simplified Arabic" w:hAnsi="Simplified Arabic" w:cs="Simplified Arabic"/>
          <w:b/>
          <w:bCs/>
          <w:sz w:val="32"/>
          <w:szCs w:val="32"/>
          <w:rtl/>
          <w:lang w:bidi="ar-JO"/>
        </w:rPr>
      </w:pPr>
      <w:r>
        <w:rPr>
          <w:rFonts w:ascii="Simplified Arabic" w:hAnsi="Simplified Arabic" w:cs="Simplified Arabic"/>
          <w:b/>
          <w:bCs/>
          <w:sz w:val="28"/>
          <w:szCs w:val="28"/>
        </w:rPr>
        <w:lastRenderedPageBreak/>
        <w:t xml:space="preserve">  </w:t>
      </w:r>
      <w:r w:rsidRPr="00572588">
        <w:rPr>
          <w:rFonts w:ascii="Simplified Arabic" w:hAnsi="Simplified Arabic"/>
          <w:sz w:val="28"/>
          <w:szCs w:val="28"/>
          <w:lang w:bidi="ar-JO"/>
        </w:rPr>
        <w:sym w:font="Webdings" w:char="F05F"/>
      </w:r>
      <w:r w:rsidRPr="001C7662">
        <w:rPr>
          <w:rFonts w:ascii="Simplified Arabic" w:hAnsi="Simplified Arabic" w:cs="Simplified Arabic"/>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مقد</w:t>
      </w:r>
      <w:r w:rsidRPr="001C7662">
        <w:rPr>
          <w:rFonts w:ascii="Simplified Arabic" w:hAnsi="Simplified Arabic" w:cs="Simplified Arabic"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C7662">
        <w:rPr>
          <w:rFonts w:ascii="Simplified Arabic" w:hAnsi="Simplified Arabic" w:cs="Simplified Arabic"/>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Pr="001C7662">
        <w:rPr>
          <w:rFonts w:ascii="Simplified Arabic" w:hAnsi="Simplified Arabic" w:cs="Simplified Arabic"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َـــــــــــــــــــــ</w:t>
      </w:r>
      <w:r>
        <w:rPr>
          <w:rFonts w:ascii="Simplified Arabic" w:hAnsi="Simplified Arabic" w:cs="Simplified Arabic"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4A237C">
        <w:rPr>
          <w:rFonts w:ascii="Simplified Arabic" w:eastAsia="Simplified Arabic" w:hAnsi="Simplified Arabic" w:cs="Simplified Arabic"/>
          <w:b/>
          <w:bCs/>
          <w:sz w:val="32"/>
          <w:szCs w:val="32"/>
          <w:rtl/>
        </w:rPr>
        <w:t xml:space="preserve"> </w:t>
      </w:r>
      <w:r w:rsidRPr="004A237C">
        <w:rPr>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w:t>
      </w:r>
      <w:r>
        <w:rPr>
          <w:rFont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A237C">
        <w:rPr>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w:t>
      </w:r>
      <w:r>
        <w:rPr>
          <w:rFont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A237C">
        <w:rPr>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w:t>
      </w:r>
      <w:r>
        <w:rPr>
          <w:rFont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A237C">
        <w:rPr>
          <w:rFont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w:t>
      </w:r>
      <w:r w:rsidRPr="004A237C">
        <w:rPr>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Pr>
          <w:rFonts w:ascii="Simplified Arabic" w:hAnsi="Simplified Arabic" w:cs="Simplified Arabic"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2588">
        <w:rPr>
          <w:rFonts w:ascii="Simplified Arabic" w:hAnsi="Simplified Arabic" w:cs="Simplified Arabic"/>
          <w:b/>
          <w:bCs/>
          <w:sz w:val="32"/>
          <w:szCs w:val="32"/>
          <w:lang w:bidi="ar-JO"/>
        </w:rPr>
        <w:t xml:space="preserve">  </w:t>
      </w:r>
      <w:r w:rsidRPr="00572588">
        <w:rPr>
          <w:rFonts w:ascii="Simplified Arabic" w:hAnsi="Simplified Arabic"/>
          <w:sz w:val="28"/>
          <w:szCs w:val="28"/>
          <w:lang w:bidi="ar-JO"/>
        </w:rPr>
        <w:sym w:font="Webdings" w:char="F05F"/>
      </w:r>
      <w:r>
        <w:rPr>
          <w:rFonts w:ascii="Simplified Arabic" w:hAnsi="Simplified Arabic"/>
          <w:sz w:val="28"/>
          <w:szCs w:val="28"/>
          <w:lang w:bidi="ar-JO"/>
        </w:rPr>
        <w:t xml:space="preserve"> </w:t>
      </w:r>
    </w:p>
    <w:p w:rsidR="00B32789" w:rsidRPr="00744505" w:rsidRDefault="00C65BBC" w:rsidP="00B930AF">
      <w:pPr>
        <w:bidi/>
        <w:spacing w:line="276" w:lineRule="auto"/>
        <w:jc w:val="both"/>
        <w:rPr>
          <w:rFonts w:ascii="Simplified Arabic" w:eastAsia="Simplified Arabic" w:hAnsi="Simplified Arabic" w:cs="Simplified Arabic"/>
          <w:sz w:val="28"/>
          <w:szCs w:val="28"/>
        </w:rPr>
      </w:pPr>
      <w:r w:rsidRPr="00E75EE1">
        <w:rPr>
          <w:rFonts w:ascii="Simplified Arabic" w:eastAsia="Calibri" w:hAnsi="Simplified Arabic" w:cs="Simplified Arabic"/>
          <w:sz w:val="28"/>
          <w:szCs w:val="28"/>
          <w:rtl/>
        </w:rPr>
        <w:t xml:space="preserve">بسم الله الرحمن الرحيم ، </w:t>
      </w:r>
      <w:r w:rsidR="00B32789" w:rsidRPr="00744505">
        <w:rPr>
          <w:rFonts w:ascii="Simplified Arabic" w:eastAsia="Simplified Arabic" w:hAnsi="Simplified Arabic" w:cs="Simplified Arabic"/>
          <w:sz w:val="28"/>
          <w:szCs w:val="28"/>
          <w:rtl/>
        </w:rPr>
        <w:t>الحمد لله تعالى رب العالمين، أرحم</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الراحمين، ونور</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السماوات والأرضين، ومعل</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م</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المتقين، وم</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خرج</w:t>
      </w:r>
      <w:r w:rsidR="00B97186">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المؤمنين م</w:t>
      </w:r>
      <w:r w:rsidR="00BA17C8">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ن ظلمات الجهل إلى نور الحق المبين.</w:t>
      </w:r>
      <w:r w:rsidR="00B32789" w:rsidRPr="00744505">
        <w:rPr>
          <w:rFonts w:ascii="Simplified Arabic" w:eastAsia="Simplified Arabic" w:hAnsi="Simplified Arabic" w:cs="Simplified Arabic" w:hint="cs"/>
          <w:sz w:val="28"/>
          <w:szCs w:val="28"/>
          <w:rtl/>
        </w:rPr>
        <w:t xml:space="preserve"> </w:t>
      </w:r>
      <w:r w:rsidR="00B32789" w:rsidRPr="00744505">
        <w:rPr>
          <w:rFonts w:ascii="Simplified Arabic" w:eastAsia="Simplified Arabic" w:hAnsi="Simplified Arabic" w:cs="Simplified Arabic"/>
          <w:sz w:val="28"/>
          <w:szCs w:val="28"/>
          <w:rtl/>
        </w:rPr>
        <w:t xml:space="preserve"> والصلاة والسلام على </w:t>
      </w:r>
      <w:r w:rsidR="007B4504" w:rsidRPr="00744505">
        <w:rPr>
          <w:rFonts w:ascii="Simplified Arabic" w:eastAsia="Simplified Arabic" w:hAnsi="Simplified Arabic" w:cs="Simplified Arabic"/>
          <w:sz w:val="28"/>
          <w:szCs w:val="28"/>
          <w:rtl/>
        </w:rPr>
        <w:t>الحبيب</w:t>
      </w:r>
      <w:r w:rsidR="007B4504">
        <w:rPr>
          <w:rFonts w:ascii="Simplified Arabic" w:eastAsia="Simplified Arabic" w:hAnsi="Simplified Arabic" w:cs="Simplified Arabic" w:hint="cs"/>
          <w:sz w:val="28"/>
          <w:szCs w:val="28"/>
          <w:rtl/>
        </w:rPr>
        <w:t xml:space="preserve"> </w:t>
      </w:r>
      <w:r w:rsidR="00BA17C8">
        <w:rPr>
          <w:rFonts w:ascii="Simplified Arabic" w:eastAsia="Simplified Arabic" w:hAnsi="Simplified Arabic" w:cs="Simplified Arabic" w:hint="cs"/>
          <w:sz w:val="28"/>
          <w:szCs w:val="28"/>
          <w:rtl/>
        </w:rPr>
        <w:t xml:space="preserve">سيدنا </w:t>
      </w:r>
      <w:r w:rsidR="00B32789" w:rsidRPr="00744505">
        <w:rPr>
          <w:rFonts w:ascii="Simplified Arabic" w:eastAsia="Simplified Arabic" w:hAnsi="Simplified Arabic" w:cs="Simplified Arabic"/>
          <w:sz w:val="28"/>
          <w:szCs w:val="28"/>
          <w:rtl/>
        </w:rPr>
        <w:t>محمد المصطفى الأمين، سيد</w:t>
      </w:r>
      <w:r w:rsidR="00BA17C8">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الأولين والآخرين، الرحمة</w:t>
      </w:r>
      <w:r w:rsidR="00BA17C8">
        <w:rPr>
          <w:rFonts w:ascii="Simplified Arabic" w:eastAsia="Simplified Arabic" w:hAnsi="Simplified Arabic" w:cs="Simplified Arabic" w:hint="cs"/>
          <w:sz w:val="28"/>
          <w:szCs w:val="28"/>
          <w:rtl/>
        </w:rPr>
        <w:t>ِ</w:t>
      </w:r>
      <w:r w:rsidR="00B32789" w:rsidRPr="00744505">
        <w:rPr>
          <w:rFonts w:ascii="Simplified Arabic" w:eastAsia="Simplified Arabic" w:hAnsi="Simplified Arabic" w:cs="Simplified Arabic"/>
          <w:sz w:val="28"/>
          <w:szCs w:val="28"/>
          <w:rtl/>
        </w:rPr>
        <w:t xml:space="preserve"> المرسلة للعالمين، وعلى آله وصحبه أجمعين، ومن تبعه وسار على هديه إلى يوم الدين. أما بعد: </w:t>
      </w:r>
    </w:p>
    <w:p w:rsidR="00B32789" w:rsidRPr="00744505" w:rsidRDefault="00B32789" w:rsidP="00350A8B">
      <w:pPr>
        <w:bidi/>
        <w:spacing w:line="276" w:lineRule="auto"/>
        <w:jc w:val="both"/>
        <w:rPr>
          <w:rFonts w:ascii="Simplified Arabic" w:eastAsia="Simplified Arabic" w:hAnsi="Simplified Arabic" w:cs="Simplified Arabic"/>
          <w:sz w:val="28"/>
          <w:szCs w:val="28"/>
          <w:rtl/>
        </w:rPr>
      </w:pPr>
      <w:r w:rsidRPr="00744505">
        <w:rPr>
          <w:rFonts w:ascii="Simplified Arabic" w:eastAsia="Simplified Arabic" w:hAnsi="Simplified Arabic" w:cs="Simplified Arabic"/>
          <w:sz w:val="28"/>
          <w:szCs w:val="28"/>
          <w:rtl/>
        </w:rPr>
        <w:t>فقد دعا إسلام</w:t>
      </w:r>
      <w:r w:rsidR="007B4504">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نا العظيم إلى طلب العلم، وبنى للإنسانية مدرسة</w:t>
      </w:r>
      <w:r w:rsidR="007B4504">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رائعة</w:t>
      </w:r>
      <w:r w:rsidR="007B4504">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مثالية، رفعت من قيمة العقول، وفتحت مصاريع أبواب الاجتهاد بكل مناهجه وطرقه، ورسم إسلامنا الحنيف خطوطا</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عريضة</w:t>
      </w:r>
      <w:r w:rsidR="00DC57AE">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للاهتداء بكل نواميس الكون، وكل ما يعين البشرية على إدراك العلوم، والاهتداء بالوسائل المتاحة لمعرفة التكاليف، وتحديد المعايير، وضبط المواقيت، وح</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سن القيام بالعبادات والمعاملات.  </w:t>
      </w:r>
    </w:p>
    <w:p w:rsidR="00B32789" w:rsidRPr="00744505" w:rsidRDefault="00B32789" w:rsidP="00A2155C">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وقد رغ</w:t>
      </w:r>
      <w:r w:rsidR="00DC57AE">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ب شرع</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نا الحنيف في دراسة علم التوقيت والحساب، قال الله تعالى: </w:t>
      </w:r>
      <w:r>
        <w:rPr>
          <w:rFonts w:ascii="Simplified Arabic" w:eastAsia="Simplified Arabic" w:hAnsi="Simplified Arabic" w:cs="Simplified Arabic" w:hint="cs"/>
          <w:b/>
          <w:bCs/>
          <w:sz w:val="28"/>
          <w:szCs w:val="28"/>
          <w:rtl/>
        </w:rPr>
        <w:t>(</w:t>
      </w:r>
      <w:r w:rsidRPr="00744505">
        <w:rPr>
          <w:rFonts w:ascii="Simplified Arabic" w:eastAsia="Simplified Arabic" w:hAnsi="Simplified Arabic" w:cs="Simplified Arabic"/>
          <w:b/>
          <w:bCs/>
          <w:sz w:val="28"/>
          <w:szCs w:val="28"/>
          <w:rtl/>
        </w:rPr>
        <w:t>هُوَ الَّذِي جَعَلَ الشَّمْسَ ضِيَاءً وَالْقَمَرَ نُور</w:t>
      </w:r>
      <w:r w:rsidRPr="00744505">
        <w:rPr>
          <w:rFonts w:ascii="Simplified Arabic" w:eastAsia="Simplified Arabic" w:hAnsi="Simplified Arabic" w:cs="Simplified Arabic" w:hint="cs"/>
          <w:b/>
          <w:bCs/>
          <w:sz w:val="28"/>
          <w:szCs w:val="28"/>
          <w:rtl/>
        </w:rPr>
        <w:t>اً</w:t>
      </w:r>
      <w:r w:rsidRPr="00744505">
        <w:rPr>
          <w:rFonts w:ascii="Simplified Arabic" w:eastAsia="Simplified Arabic" w:hAnsi="Simplified Arabic" w:cs="Simplified Arabic"/>
          <w:b/>
          <w:bCs/>
          <w:sz w:val="28"/>
          <w:szCs w:val="28"/>
          <w:rtl/>
        </w:rPr>
        <w:t xml:space="preserve"> وَقَدَّرَهُ مَنَازِلَ لِتَعْلَمُوا عَدَدَ السِّنِينَ وَالْحِسَابَ ۚ مَا خَلَقَ اللَّهُ ذَٰلِكَ إِلَّا بِالْحَقِّ ۚ يُفَصِّلُ الْآيَاتِ لِقَوْمٍ يَعْلَمُونَ</w:t>
      </w:r>
      <w:r w:rsidRPr="00BB1007">
        <w:rPr>
          <w:rFonts w:ascii="Simplified Arabic" w:eastAsia="Simplified Arabic" w:hAnsi="Simplified Arabic" w:cs="Simplified Arabic" w:hint="cs"/>
          <w:sz w:val="28"/>
          <w:szCs w:val="28"/>
          <w:rtl/>
          <w:lang w:bidi="ar-JO"/>
        </w:rPr>
        <w:t>)</w:t>
      </w:r>
      <w:r w:rsidRPr="00744505">
        <w:rPr>
          <w:rFonts w:ascii="Simplified Arabic" w:eastAsia="Simplified Arabic" w:hAnsi="Simplified Arabic" w:cs="Simplified Arabic"/>
          <w:sz w:val="28"/>
          <w:szCs w:val="28"/>
          <w:vertAlign w:val="superscript"/>
          <w:rtl/>
          <w:lang w:bidi="ar-JO"/>
        </w:rPr>
        <w:t xml:space="preserve"> </w:t>
      </w:r>
      <w:r w:rsidRPr="00744505">
        <w:rPr>
          <w:rStyle w:val="FootnoteReference"/>
          <w:rFonts w:ascii="Simplified Arabic" w:eastAsia="Simplified Arabic" w:hAnsi="Simplified Arabic" w:cs="Simplified Arabic"/>
          <w:sz w:val="28"/>
          <w:szCs w:val="28"/>
          <w:rtl/>
          <w:lang w:bidi="ar-JO"/>
        </w:rPr>
        <w:footnoteReference w:id="1"/>
      </w:r>
      <w:r w:rsidRPr="00744505">
        <w:rPr>
          <w:rFonts w:ascii="Simplified Arabic" w:eastAsia="Simplified Arabic" w:hAnsi="Simplified Arabic" w:cs="Simplified Arabic"/>
          <w:sz w:val="28"/>
          <w:szCs w:val="28"/>
          <w:rtl/>
        </w:rPr>
        <w:t>،  وخط لنا معالم</w:t>
      </w:r>
      <w:r w:rsidR="00A93B6B">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كونية</w:t>
      </w:r>
      <w:r w:rsidR="00A93B6B">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لتكون منارة</w:t>
      </w:r>
      <w:r w:rsidR="00A93B6B">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لدروبنا و</w:t>
      </w:r>
      <w:r w:rsidR="00A2155C">
        <w:rPr>
          <w:rFonts w:ascii="Simplified Arabic" w:eastAsia="Simplified Arabic" w:hAnsi="Simplified Arabic" w:cs="Simplified Arabic" w:hint="cs"/>
          <w:sz w:val="28"/>
          <w:szCs w:val="28"/>
          <w:rtl/>
        </w:rPr>
        <w:t>حياتن</w:t>
      </w:r>
      <w:r w:rsidRPr="00744505">
        <w:rPr>
          <w:rFonts w:ascii="Simplified Arabic" w:eastAsia="Simplified Arabic" w:hAnsi="Simplified Arabic" w:cs="Simplified Arabic"/>
          <w:sz w:val="28"/>
          <w:szCs w:val="28"/>
          <w:rtl/>
        </w:rPr>
        <w:t xml:space="preserve">ا، كالاهتداء بالنجوم، حيث قال اللهُ تعالى: </w:t>
      </w:r>
      <w:r>
        <w:rPr>
          <w:rFonts w:ascii="Simplified Arabic" w:eastAsia="Simplified Arabic" w:hAnsi="Simplified Arabic" w:cs="Simplified Arabic" w:hint="cs"/>
          <w:b/>
          <w:bCs/>
          <w:sz w:val="28"/>
          <w:szCs w:val="28"/>
          <w:rtl/>
        </w:rPr>
        <w:t>(</w:t>
      </w:r>
      <w:r w:rsidRPr="00744505">
        <w:rPr>
          <w:rFonts w:ascii="Simplified Arabic" w:eastAsia="Simplified Arabic" w:hAnsi="Simplified Arabic" w:cs="Simplified Arabic"/>
          <w:b/>
          <w:bCs/>
          <w:sz w:val="28"/>
          <w:szCs w:val="28"/>
          <w:rtl/>
        </w:rPr>
        <w:t>وَهُوَ الَّذِي جَعَلَ لَكُمُ النُّجُومَ لِتَهْتَدُوا بِهَا فِي ظُلُمَاتِ الْبَرِّ وَالْبَحْرِ ۗ قَدْ فَصَّلْنَا الْآيَاتِ لِقَوْمٍ يَعْلَمُونَ</w:t>
      </w:r>
      <w:r>
        <w:rPr>
          <w:rFonts w:ascii="Simplified Arabic" w:eastAsia="Simplified Arabic" w:hAnsi="Simplified Arabic" w:cs="Simplified Arabic" w:hint="cs"/>
          <w:b/>
          <w:bCs/>
          <w:sz w:val="28"/>
          <w:szCs w:val="28"/>
          <w:rtl/>
        </w:rPr>
        <w:t>)</w:t>
      </w:r>
      <w:r w:rsidRPr="00744505">
        <w:rPr>
          <w:rFonts w:ascii="Simplified Arabic" w:eastAsia="Simplified Arabic" w:hAnsi="Simplified Arabic" w:cs="Simplified Arabic"/>
          <w:sz w:val="28"/>
          <w:szCs w:val="28"/>
          <w:vertAlign w:val="superscript"/>
          <w:rtl/>
        </w:rPr>
        <w:footnoteReference w:id="2"/>
      </w:r>
      <w:r w:rsidRPr="00744505">
        <w:rPr>
          <w:rFonts w:ascii="Simplified Arabic" w:eastAsia="Simplified Arabic" w:hAnsi="Simplified Arabic" w:cs="Simplified Arabic"/>
          <w:sz w:val="28"/>
          <w:szCs w:val="28"/>
          <w:rtl/>
        </w:rPr>
        <w:t>.</w:t>
      </w:r>
    </w:p>
    <w:p w:rsidR="00E760F7" w:rsidRDefault="00B32789" w:rsidP="00280963">
      <w:pPr>
        <w:bidi/>
        <w:spacing w:line="276" w:lineRule="auto"/>
        <w:jc w:val="both"/>
        <w:rPr>
          <w:rFonts w:ascii="Simplified Arabic" w:eastAsia="Simplified Arabic" w:hAnsi="Simplified Arabic" w:cs="Simplified Arabic"/>
          <w:sz w:val="28"/>
          <w:szCs w:val="28"/>
          <w:rtl/>
        </w:rPr>
      </w:pPr>
      <w:r w:rsidRPr="00744505">
        <w:rPr>
          <w:rFonts w:ascii="Simplified Arabic" w:eastAsia="Simplified Arabic" w:hAnsi="Simplified Arabic" w:cs="Simplified Arabic"/>
          <w:sz w:val="28"/>
          <w:szCs w:val="28"/>
          <w:highlight w:val="white"/>
          <w:rtl/>
        </w:rPr>
        <w:t>ووضع لنا</w:t>
      </w:r>
      <w:r w:rsidRPr="00744505">
        <w:rPr>
          <w:rFonts w:ascii="Simplified Arabic" w:eastAsia="Simplified Arabic" w:hAnsi="Simplified Arabic" w:cs="Simplified Arabic"/>
          <w:sz w:val="28"/>
          <w:szCs w:val="28"/>
          <w:rtl/>
        </w:rPr>
        <w:t xml:space="preserve"> شرعُنا الحكيم</w:t>
      </w:r>
      <w:r w:rsidRPr="00744505">
        <w:rPr>
          <w:rFonts w:ascii="Simplified Arabic" w:eastAsia="Simplified Arabic" w:hAnsi="Simplified Arabic" w:cs="Simplified Arabic"/>
          <w:sz w:val="28"/>
          <w:szCs w:val="28"/>
          <w:highlight w:val="white"/>
          <w:rtl/>
        </w:rPr>
        <w:t xml:space="preserve"> أُسسَ علم الفلك الشرعي –وهو من العلوم اللصيقة بالعبادات-، حتى يتبيَّن لعلماء الفلك المسلمين بالغَ أهميته ، ويشحذ هممهم على القيام بدراسته وتطويره ، لتسهيل معرفة وتحديد مواقيت</w:t>
      </w:r>
      <w:r w:rsidR="00280963">
        <w:rPr>
          <w:rFonts w:hint="cs"/>
          <w:rtl/>
        </w:rPr>
        <w:t xml:space="preserve"> </w:t>
      </w:r>
      <w:r w:rsidR="00E760F7" w:rsidRPr="00744505">
        <w:rPr>
          <w:rFonts w:ascii="Simplified Arabic" w:eastAsia="Simplified Arabic" w:hAnsi="Simplified Arabic" w:cs="Simplified Arabic"/>
          <w:sz w:val="28"/>
          <w:szCs w:val="28"/>
          <w:highlight w:val="white"/>
          <w:rtl/>
        </w:rPr>
        <w:t>المعاملات المدنية، والعبادات الدينية؛ ذلك أن مسألة تحديد مواقيت العبادات ترتبط بجانبٍ شرعيٍ مِن حيثُ تحديدُ العلامات والأوصاف التي تدل على دخول الوقت، كما ترتبط بجانب</w:t>
      </w:r>
      <w:r w:rsidR="00E760F7" w:rsidRPr="00744505">
        <w:rPr>
          <w:rFonts w:ascii="Simplified Arabic" w:eastAsia="Simplified Arabic" w:hAnsi="Simplified Arabic" w:cs="Simplified Arabic" w:hint="cs"/>
          <w:sz w:val="28"/>
          <w:szCs w:val="28"/>
          <w:highlight w:val="white"/>
          <w:rtl/>
        </w:rPr>
        <w:t>ٍ</w:t>
      </w:r>
      <w:r w:rsidR="00E760F7" w:rsidRPr="00744505">
        <w:rPr>
          <w:rFonts w:ascii="Simplified Arabic" w:eastAsia="Simplified Arabic" w:hAnsi="Simplified Arabic" w:cs="Simplified Arabic"/>
          <w:sz w:val="28"/>
          <w:szCs w:val="28"/>
          <w:highlight w:val="white"/>
          <w:rtl/>
        </w:rPr>
        <w:t xml:space="preserve"> فلكي</w:t>
      </w:r>
      <w:r w:rsidR="00E760F7" w:rsidRPr="00744505">
        <w:rPr>
          <w:rFonts w:ascii="Simplified Arabic" w:eastAsia="Simplified Arabic" w:hAnsi="Simplified Arabic" w:cs="Simplified Arabic" w:hint="cs"/>
          <w:sz w:val="28"/>
          <w:szCs w:val="28"/>
          <w:highlight w:val="white"/>
          <w:rtl/>
        </w:rPr>
        <w:t>ٍ</w:t>
      </w:r>
      <w:r w:rsidR="00E760F7" w:rsidRPr="00744505">
        <w:rPr>
          <w:rFonts w:ascii="Simplified Arabic" w:eastAsia="Simplified Arabic" w:hAnsi="Simplified Arabic" w:cs="Simplified Arabic"/>
          <w:sz w:val="28"/>
          <w:szCs w:val="28"/>
          <w:highlight w:val="white"/>
          <w:rtl/>
        </w:rPr>
        <w:t xml:space="preserve"> حسابي من حيث تحويلُ العلامات التي حددها علماءُ الشرع إلى معادلات رياضية نستطيع من خلالها تحديد مواعيد العبادات الدينية بكل سهولة ويسر. </w:t>
      </w:r>
    </w:p>
    <w:p w:rsidR="006F0EA1" w:rsidRPr="00EC3603" w:rsidRDefault="006F0EA1" w:rsidP="006F0EA1">
      <w:pPr>
        <w:bidi/>
        <w:spacing w:line="276" w:lineRule="auto"/>
        <w:jc w:val="both"/>
        <w:rPr>
          <w:rFonts w:ascii="Simplified Arabic" w:eastAsia="Simplified Arabic" w:hAnsi="Simplified Arabic" w:cs="Simplified Arabic"/>
          <w:sz w:val="28"/>
          <w:szCs w:val="28"/>
        </w:rPr>
      </w:pPr>
      <w:r w:rsidRPr="00EC3603">
        <w:rPr>
          <w:rFonts w:ascii="Simplified Arabic" w:hAnsi="Simplified Arabic" w:cs="Simplified Arabic" w:hint="cs"/>
          <w:sz w:val="28"/>
          <w:szCs w:val="28"/>
          <w:rtl/>
        </w:rPr>
        <w:t xml:space="preserve">وقد أمرنا الله </w:t>
      </w:r>
      <w:r w:rsidRPr="00EC3603">
        <w:rPr>
          <w:sz w:val="28"/>
          <w:szCs w:val="28"/>
          <w:lang w:bidi="ar-JO"/>
        </w:rPr>
        <w:t xml:space="preserve"> </w:t>
      </w:r>
      <w:r w:rsidRPr="00EC3603">
        <w:rPr>
          <w:sz w:val="28"/>
          <w:szCs w:val="28"/>
          <w:lang w:bidi="ar-JO"/>
        </w:rPr>
        <w:sym w:font="KFGQPC Arabic Symbols 01" w:char="F063"/>
      </w:r>
      <w:r w:rsidRPr="00EC3603">
        <w:rPr>
          <w:rFonts w:ascii="Simplified Arabic" w:hAnsi="Simplified Arabic" w:cs="Simplified Arabic" w:hint="cs"/>
          <w:sz w:val="28"/>
          <w:szCs w:val="28"/>
          <w:rtl/>
        </w:rPr>
        <w:t>بجملة من العبادات ووقّت لها أوقاتاً غايةً في الدّقة، وعلمنا نبيّنا محمداً</w:t>
      </w:r>
      <w:r w:rsidRPr="00EC3603">
        <w:rPr>
          <w:rFonts w:ascii="Arabic Typesetting" w:hAnsi="Arabic Typesetting" w:cs="Arabic Typesetting"/>
          <w:b/>
          <w:bCs/>
          <w:sz w:val="28"/>
          <w:szCs w:val="28"/>
          <w:rtl/>
        </w:rPr>
        <w:t xml:space="preserve"> </w:t>
      </w:r>
      <w:r w:rsidRPr="00EC3603">
        <w:rPr>
          <w:rStyle w:val="Strong"/>
          <w:rFonts w:ascii="Arabic Typesetting" w:hAnsi="Arabic Typesetting" w:cs="Arabic Typesetting"/>
          <w:b w:val="0"/>
          <w:bCs w:val="0"/>
          <w:sz w:val="28"/>
          <w:szCs w:val="28"/>
          <w:rtl/>
        </w:rPr>
        <w:t>ﷺ</w:t>
      </w:r>
      <w:r w:rsidRPr="00EC3603">
        <w:rPr>
          <w:rFonts w:ascii="Simplified Arabic" w:hAnsi="Simplified Arabic" w:cs="Simplified Arabic" w:hint="cs"/>
          <w:sz w:val="28"/>
          <w:szCs w:val="28"/>
          <w:rtl/>
        </w:rPr>
        <w:t xml:space="preserve">  كيفية الإستدلال عليها. وكثيراً ما ترتبط هذه العبادات بالشمس والقمر، ومثال ذلك: الصلوات الخمس والشهور القمرية، فهذه الشهور تعتمد في توقيتها على ميلاد القمر كل أول شهر هجري. ولذلك أمرنا النبي</w:t>
      </w:r>
      <w:r w:rsidRPr="00EC3603">
        <w:rPr>
          <w:rFonts w:ascii="Arabic Typesetting" w:hAnsi="Arabic Typesetting" w:cs="Arabic Typesetting"/>
          <w:sz w:val="28"/>
          <w:szCs w:val="28"/>
          <w:rtl/>
        </w:rPr>
        <w:t xml:space="preserve"> </w:t>
      </w:r>
      <w:r w:rsidRPr="00EC3603">
        <w:rPr>
          <w:rStyle w:val="Strong"/>
          <w:rFonts w:ascii="Arabic Typesetting" w:hAnsi="Arabic Typesetting" w:cs="Arabic Typesetting"/>
          <w:b w:val="0"/>
          <w:bCs w:val="0"/>
          <w:sz w:val="28"/>
          <w:szCs w:val="28"/>
          <w:rtl/>
        </w:rPr>
        <w:t>ﷺ</w:t>
      </w:r>
      <w:r w:rsidRPr="00EC3603">
        <w:rPr>
          <w:rFonts w:ascii="Simplified Arabic" w:hAnsi="Simplified Arabic" w:cs="Simplified Arabic" w:hint="cs"/>
          <w:sz w:val="28"/>
          <w:szCs w:val="28"/>
          <w:rtl/>
        </w:rPr>
        <w:t xml:space="preserve"> بتحري هلال رمضان ليكون إيذاناً بالصيام فقال </w:t>
      </w:r>
      <w:r w:rsidRPr="00EC3603">
        <w:rPr>
          <w:rStyle w:val="Strong"/>
          <w:rFonts w:ascii="Arabic Typesetting" w:hAnsi="Arabic Typesetting" w:cs="Arabic Typesetting"/>
          <w:b w:val="0"/>
          <w:bCs w:val="0"/>
          <w:sz w:val="28"/>
          <w:szCs w:val="28"/>
          <w:rtl/>
        </w:rPr>
        <w:t>ﷺ</w:t>
      </w:r>
      <w:r w:rsidRPr="00EC3603">
        <w:rPr>
          <w:rFonts w:ascii="Simplified Arabic" w:hAnsi="Simplified Arabic" w:cs="Simplified Arabic" w:hint="cs"/>
          <w:sz w:val="28"/>
          <w:szCs w:val="28"/>
          <w:rtl/>
        </w:rPr>
        <w:t>: "</w:t>
      </w:r>
      <w:r w:rsidRPr="00EC3603">
        <w:rPr>
          <w:rFonts w:ascii="Simplified Arabic" w:hAnsi="Simplified Arabic" w:cs="Simplified Arabic" w:hint="cs"/>
          <w:b/>
          <w:bCs/>
          <w:sz w:val="28"/>
          <w:szCs w:val="28"/>
          <w:rtl/>
        </w:rPr>
        <w:t>إِذَا</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رَأَيْتُمُوهُ</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فَصُومُوا،</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وَإِذَا</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رَأَيْتُمُوهُ</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فَأَفْطِرُوا،</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فَإِنْ</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غُمَّ</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عَلَيْكُمْ</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فَاقْدِرُوا</w:t>
      </w:r>
      <w:r w:rsidRPr="00EC3603">
        <w:rPr>
          <w:rFonts w:ascii="Simplified Arabic" w:hAnsi="Simplified Arabic" w:cs="Simplified Arabic"/>
          <w:b/>
          <w:bCs/>
          <w:sz w:val="28"/>
          <w:szCs w:val="28"/>
          <w:rtl/>
        </w:rPr>
        <w:t xml:space="preserve"> </w:t>
      </w:r>
      <w:r w:rsidRPr="00EC3603">
        <w:rPr>
          <w:rFonts w:ascii="Simplified Arabic" w:hAnsi="Simplified Arabic" w:cs="Simplified Arabic" w:hint="cs"/>
          <w:b/>
          <w:bCs/>
          <w:sz w:val="28"/>
          <w:szCs w:val="28"/>
          <w:rtl/>
        </w:rPr>
        <w:t>لَهُ</w:t>
      </w:r>
      <w:r w:rsidRPr="00EC3603">
        <w:rPr>
          <w:rFonts w:ascii="Simplified Arabic" w:hAnsi="Simplified Arabic" w:cs="Simplified Arabic" w:hint="cs"/>
          <w:sz w:val="28"/>
          <w:szCs w:val="28"/>
          <w:rtl/>
        </w:rPr>
        <w:t xml:space="preserve">" متفقٌ عليه. ولأهمية هذا الشهر ولكونه ميزةً من مِيزات الإسلام فقد اعتنى المسلمون به عناية شديدة، واشترط الفقهاء عدداً معيناً في الشهود </w:t>
      </w:r>
      <w:r w:rsidRPr="00EC3603">
        <w:rPr>
          <w:rFonts w:ascii="Simplified Arabic" w:hAnsi="Simplified Arabic" w:cs="Simplified Arabic" w:hint="cs"/>
          <w:sz w:val="28"/>
          <w:szCs w:val="28"/>
          <w:rtl/>
        </w:rPr>
        <w:lastRenderedPageBreak/>
        <w:t xml:space="preserve">وصفاتٍ معينة كالعدالة. ومع تقدم العلم بشكل عام، وعلم الفلك بشكل خاص، أمكن رؤيةُ الهلال بواسطة مناظير </w:t>
      </w:r>
      <w:r w:rsidRPr="00EC3603">
        <w:rPr>
          <w:rFonts w:ascii="Simplified Arabic" w:hAnsi="Simplified Arabic" w:cs="Simplified Arabic"/>
          <w:sz w:val="28"/>
          <w:szCs w:val="28"/>
          <w:rtl/>
        </w:rPr>
        <w:t>–</w:t>
      </w:r>
      <w:r w:rsidRPr="00EC3603">
        <w:rPr>
          <w:rFonts w:ascii="Simplified Arabic" w:hAnsi="Simplified Arabic" w:cs="Simplified Arabic" w:hint="cs"/>
          <w:sz w:val="28"/>
          <w:szCs w:val="28"/>
          <w:rtl/>
        </w:rPr>
        <w:t>تلسكوبات- عالية الكفاءة والقدرة والدّقّة، وكذلك أمكن حسابُ اليوم الذي يتولد فيه هلالٌ جديد بنسبة عالية من الدقة؛ ولسنوات مديدة، مجالُ الخطأ فيها قليلٌ جدّاً إن لم يكن معدوماً. فأخذت المسألةُ منحىً جديداً، ومالَ بعضُ الفقهاء للأخذ برأي علم الفلك؛ لما لهذه الخطوة من آثار وتبعاتٍ عظيمة على الأُمة الإسلامية ككل</w:t>
      </w:r>
      <w:r w:rsidRPr="00EC3603">
        <w:rPr>
          <w:rFonts w:ascii="Simplified Arabic" w:eastAsia="Simplified Arabic" w:hAnsi="Simplified Arabic" w:cs="Simplified Arabic" w:hint="cs"/>
          <w:sz w:val="28"/>
          <w:szCs w:val="28"/>
          <w:rtl/>
        </w:rPr>
        <w:t>.</w:t>
      </w:r>
    </w:p>
    <w:p w:rsidR="00E760F7" w:rsidRPr="00744505" w:rsidRDefault="00E760F7" w:rsidP="00350A8B">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في الحضارة الإسلامية كان علم الفلك، وما زال، من العلوم الأكثر حضوراً والأوسع انتشاراً، وقد عني بتحديد الأمكنة والأزمنة والبدايات والنهايات. وكانت ثلاثية تحديد القبلة، وتحديد مواقيت الصلوات، وتحديد بدايات الأشهر القمرية من أهم مسائله منذ بداياته الأ</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ولى وخلال عصوره المتلاحقة، وهذه الاهتمامات العملية جعلت منه علماً تطبيقياً مسخ</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راً لخدمة الناس وقضايا المجتمع. </w:t>
      </w:r>
    </w:p>
    <w:p w:rsidR="00E760F7" w:rsidRPr="00744505" w:rsidRDefault="00E760F7" w:rsidP="00350A8B">
      <w:pPr>
        <w:bidi/>
        <w:spacing w:after="0" w:line="276" w:lineRule="auto"/>
        <w:jc w:val="both"/>
        <w:rPr>
          <w:rFonts w:ascii="Simplified Arabic" w:eastAsia="Simplified Arabic" w:hAnsi="Simplified Arabic" w:cs="Simplified Arabic"/>
          <w:b/>
          <w:bCs/>
          <w:sz w:val="32"/>
          <w:szCs w:val="32"/>
        </w:rPr>
      </w:pPr>
      <w:r w:rsidRPr="00744505">
        <w:rPr>
          <w:rFonts w:ascii="Simplified Arabic" w:eastAsia="Simplified Arabic" w:hAnsi="Simplified Arabic" w:cs="Simplified Arabic"/>
          <w:b/>
          <w:bCs/>
          <w:sz w:val="32"/>
          <w:szCs w:val="32"/>
          <w:rtl/>
        </w:rPr>
        <w:t>مشكل</w:t>
      </w:r>
      <w:r w:rsidRPr="00744505">
        <w:rPr>
          <w:rFonts w:ascii="Simplified Arabic" w:eastAsia="Simplified Arabic" w:hAnsi="Simplified Arabic" w:cs="Simplified Arabic" w:hint="cs"/>
          <w:b/>
          <w:bCs/>
          <w:sz w:val="32"/>
          <w:szCs w:val="32"/>
          <w:rtl/>
        </w:rPr>
        <w:t>ـــ</w:t>
      </w:r>
      <w:r w:rsidRPr="00744505">
        <w:rPr>
          <w:rFonts w:ascii="Simplified Arabic" w:eastAsia="Simplified Arabic" w:hAnsi="Simplified Arabic" w:cs="Simplified Arabic"/>
          <w:b/>
          <w:bCs/>
          <w:sz w:val="32"/>
          <w:szCs w:val="32"/>
          <w:rtl/>
        </w:rPr>
        <w:t>ة الدراس</w:t>
      </w:r>
      <w:r w:rsidRPr="00744505">
        <w:rPr>
          <w:rFonts w:ascii="Simplified Arabic" w:eastAsia="Simplified Arabic" w:hAnsi="Simplified Arabic" w:cs="Simplified Arabic" w:hint="cs"/>
          <w:b/>
          <w:bCs/>
          <w:sz w:val="32"/>
          <w:szCs w:val="32"/>
          <w:rtl/>
        </w:rPr>
        <w:t>ــــــــــ</w:t>
      </w:r>
      <w:r w:rsidRPr="00744505">
        <w:rPr>
          <w:rFonts w:ascii="Simplified Arabic" w:eastAsia="Simplified Arabic" w:hAnsi="Simplified Arabic" w:cs="Simplified Arabic"/>
          <w:b/>
          <w:bCs/>
          <w:sz w:val="32"/>
          <w:szCs w:val="32"/>
          <w:rtl/>
        </w:rPr>
        <w:t xml:space="preserve">ة: </w:t>
      </w:r>
    </w:p>
    <w:p w:rsidR="0017734D" w:rsidRDefault="00E760F7" w:rsidP="0017734D">
      <w:pPr>
        <w:bidi/>
        <w:spacing w:after="0" w:line="276" w:lineRule="auto"/>
        <w:jc w:val="both"/>
        <w:rPr>
          <w:rFonts w:ascii="Simplified Arabic" w:eastAsia="Simplified Arabic" w:hAnsi="Simplified Arabic" w:cs="Simplified Arabic"/>
          <w:sz w:val="28"/>
          <w:szCs w:val="28"/>
          <w:rtl/>
        </w:rPr>
      </w:pPr>
      <w:r w:rsidRPr="00744505">
        <w:rPr>
          <w:rFonts w:ascii="Simplified Arabic" w:eastAsia="Simplified Arabic" w:hAnsi="Simplified Arabic" w:cs="Simplified Arabic"/>
          <w:sz w:val="28"/>
          <w:szCs w:val="28"/>
          <w:rtl/>
        </w:rPr>
        <w:t>تحاول هذه الدراسة الإجابة عن الأسئلة الآتية:</w:t>
      </w:r>
    </w:p>
    <w:p w:rsidR="00E760F7" w:rsidRDefault="00E760F7" w:rsidP="001B5128">
      <w:pPr>
        <w:pStyle w:val="ListParagraph"/>
        <w:numPr>
          <w:ilvl w:val="0"/>
          <w:numId w:val="1"/>
        </w:numPr>
        <w:bidi/>
        <w:spacing w:after="0" w:line="276" w:lineRule="auto"/>
        <w:jc w:val="both"/>
        <w:rPr>
          <w:rFonts w:ascii="Simplified Arabic" w:eastAsia="Simplified Arabic" w:hAnsi="Simplified Arabic" w:cs="Simplified Arabic"/>
          <w:sz w:val="28"/>
          <w:szCs w:val="28"/>
        </w:rPr>
      </w:pPr>
      <w:r w:rsidRPr="0017734D">
        <w:rPr>
          <w:rFonts w:ascii="Simplified Arabic" w:eastAsia="Simplified Arabic" w:hAnsi="Simplified Arabic" w:cs="Simplified Arabic"/>
          <w:sz w:val="28"/>
          <w:szCs w:val="28"/>
          <w:rtl/>
        </w:rPr>
        <w:t>ما المصطلحات المتعلقة بضبط العبادات فلكياً؟</w:t>
      </w:r>
    </w:p>
    <w:p w:rsidR="006C114C" w:rsidRPr="006C114C" w:rsidRDefault="006C114C" w:rsidP="006C114C">
      <w:pPr>
        <w:numPr>
          <w:ilvl w:val="0"/>
          <w:numId w:val="1"/>
        </w:num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17734D">
        <w:rPr>
          <w:rFonts w:ascii="Simplified Arabic" w:eastAsia="Simplified Arabic" w:hAnsi="Simplified Arabic" w:cs="Simplified Arabic"/>
          <w:sz w:val="28"/>
          <w:szCs w:val="28"/>
          <w:rtl/>
        </w:rPr>
        <w:t xml:space="preserve">ما </w:t>
      </w:r>
      <w:r>
        <w:rPr>
          <w:rFonts w:ascii="Simplified Arabic" w:eastAsia="Simplified Arabic" w:hAnsi="Simplified Arabic" w:cs="Simplified Arabic" w:hint="cs"/>
          <w:sz w:val="28"/>
          <w:szCs w:val="28"/>
          <w:rtl/>
        </w:rPr>
        <w:t xml:space="preserve">المقصود </w:t>
      </w:r>
      <w:r>
        <w:rPr>
          <w:rFonts w:ascii="Simplified Arabic" w:eastAsia="Calibri" w:hAnsi="Simplified Arabic" w:cs="Simplified Arabic" w:hint="cs"/>
          <w:sz w:val="28"/>
          <w:szCs w:val="28"/>
          <w:rtl/>
        </w:rPr>
        <w:t>ب</w:t>
      </w:r>
      <w:r w:rsidRPr="00E75EE1">
        <w:rPr>
          <w:rFonts w:ascii="Simplified Arabic" w:eastAsia="Calibri" w:hAnsi="Simplified Arabic" w:cs="Simplified Arabic" w:hint="cs"/>
          <w:sz w:val="28"/>
          <w:szCs w:val="28"/>
          <w:rtl/>
        </w:rPr>
        <w:t>الحساب الفلكي</w:t>
      </w:r>
      <w:r w:rsidRPr="0017734D">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والرؤية </w:t>
      </w:r>
      <w:r w:rsidRPr="0017734D">
        <w:rPr>
          <w:rFonts w:ascii="Simplified Arabic" w:eastAsia="Simplified Arabic" w:hAnsi="Simplified Arabic" w:cs="Simplified Arabic"/>
          <w:sz w:val="28"/>
          <w:szCs w:val="28"/>
          <w:rtl/>
        </w:rPr>
        <w:t>الفلك</w:t>
      </w:r>
      <w:r>
        <w:rPr>
          <w:rFonts w:ascii="Simplified Arabic" w:eastAsia="Simplified Arabic" w:hAnsi="Simplified Arabic" w:cs="Simplified Arabic" w:hint="cs"/>
          <w:sz w:val="28"/>
          <w:szCs w:val="28"/>
          <w:rtl/>
        </w:rPr>
        <w:t>ية</w:t>
      </w:r>
      <w:r w:rsidRPr="0017734D">
        <w:rPr>
          <w:rFonts w:ascii="Simplified Arabic" w:eastAsia="Simplified Arabic" w:hAnsi="Simplified Arabic" w:cs="Simplified Arabic"/>
          <w:sz w:val="28"/>
          <w:szCs w:val="28"/>
          <w:rtl/>
        </w:rPr>
        <w:t>؟</w:t>
      </w:r>
    </w:p>
    <w:p w:rsidR="0017734D" w:rsidRDefault="0017734D" w:rsidP="001B5128">
      <w:pPr>
        <w:numPr>
          <w:ilvl w:val="0"/>
          <w:numId w:val="1"/>
        </w:num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ما هي الأدلة التي تبين علاقة علم الفلك بالعبادات؟</w:t>
      </w:r>
    </w:p>
    <w:p w:rsidR="006C114C" w:rsidRDefault="00E760F7" w:rsidP="006C114C">
      <w:pPr>
        <w:numPr>
          <w:ilvl w:val="0"/>
          <w:numId w:val="1"/>
        </w:num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17734D">
        <w:rPr>
          <w:rFonts w:ascii="Simplified Arabic" w:eastAsia="Simplified Arabic" w:hAnsi="Simplified Arabic" w:cs="Simplified Arabic"/>
          <w:sz w:val="28"/>
          <w:szCs w:val="28"/>
          <w:rtl/>
        </w:rPr>
        <w:t>ما أهمية علم الفلك بالنسبة لمجال العبادات؟</w:t>
      </w:r>
    </w:p>
    <w:p w:rsidR="0017734D" w:rsidRPr="006C114C" w:rsidRDefault="00DB2158" w:rsidP="00081E5E">
      <w:pPr>
        <w:numPr>
          <w:ilvl w:val="0"/>
          <w:numId w:val="1"/>
        </w:num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6C114C">
        <w:rPr>
          <w:rFonts w:ascii="Simplified Arabic" w:eastAsia="Simplified Arabic" w:hAnsi="Simplified Arabic" w:cs="Simplified Arabic"/>
          <w:sz w:val="28"/>
          <w:szCs w:val="28"/>
          <w:rtl/>
        </w:rPr>
        <w:t xml:space="preserve">ما </w:t>
      </w:r>
      <w:r w:rsidRPr="006C114C">
        <w:rPr>
          <w:rFonts w:ascii="Simplified Arabic" w:eastAsia="Simplified Arabic" w:hAnsi="Simplified Arabic" w:cs="Simplified Arabic" w:hint="cs"/>
          <w:sz w:val="28"/>
          <w:szCs w:val="28"/>
          <w:rtl/>
        </w:rPr>
        <w:t xml:space="preserve">الفرق بين </w:t>
      </w:r>
      <w:r w:rsidR="00B503BF" w:rsidRPr="006C114C">
        <w:rPr>
          <w:rFonts w:ascii="Simplified Arabic" w:eastAsia="Simplified Arabic" w:hAnsi="Simplified Arabic" w:cs="Simplified Arabic" w:hint="cs"/>
          <w:sz w:val="28"/>
          <w:szCs w:val="28"/>
          <w:rtl/>
        </w:rPr>
        <w:t>حجية</w:t>
      </w:r>
      <w:r w:rsidRPr="006C114C">
        <w:rPr>
          <w:rFonts w:ascii="Simplified Arabic" w:eastAsia="Simplified Arabic" w:hAnsi="Simplified Arabic" w:cs="Simplified Arabic" w:hint="cs"/>
          <w:sz w:val="28"/>
          <w:szCs w:val="28"/>
          <w:rtl/>
        </w:rPr>
        <w:t xml:space="preserve"> </w:t>
      </w:r>
      <w:r w:rsidRPr="006C114C">
        <w:rPr>
          <w:rFonts w:ascii="Simplified Arabic" w:eastAsia="Calibri" w:hAnsi="Simplified Arabic" w:cs="Simplified Arabic" w:hint="cs"/>
          <w:sz w:val="28"/>
          <w:szCs w:val="28"/>
          <w:rtl/>
        </w:rPr>
        <w:t xml:space="preserve">الحساب </w:t>
      </w:r>
      <w:r w:rsidRPr="006C114C">
        <w:rPr>
          <w:rFonts w:ascii="Simplified Arabic" w:eastAsia="Simplified Arabic" w:hAnsi="Simplified Arabic" w:cs="Simplified Arabic" w:hint="cs"/>
          <w:sz w:val="28"/>
          <w:szCs w:val="28"/>
          <w:rtl/>
        </w:rPr>
        <w:t xml:space="preserve">والرؤية </w:t>
      </w:r>
      <w:r w:rsidRPr="006C114C">
        <w:rPr>
          <w:rFonts w:ascii="Simplified Arabic" w:eastAsia="Simplified Arabic" w:hAnsi="Simplified Arabic" w:cs="Simplified Arabic"/>
          <w:sz w:val="28"/>
          <w:szCs w:val="28"/>
          <w:rtl/>
        </w:rPr>
        <w:t>الفلك</w:t>
      </w:r>
      <w:r w:rsidRPr="006C114C">
        <w:rPr>
          <w:rFonts w:ascii="Simplified Arabic" w:eastAsia="Simplified Arabic" w:hAnsi="Simplified Arabic" w:cs="Simplified Arabic" w:hint="cs"/>
          <w:sz w:val="28"/>
          <w:szCs w:val="28"/>
          <w:rtl/>
        </w:rPr>
        <w:t>ية</w:t>
      </w:r>
      <w:r w:rsidR="00B503BF" w:rsidRPr="006C114C">
        <w:rPr>
          <w:rFonts w:ascii="Simplified Arabic" w:eastAsia="Simplified Arabic" w:hAnsi="Simplified Arabic" w:cs="Simplified Arabic" w:hint="cs"/>
          <w:sz w:val="28"/>
          <w:szCs w:val="28"/>
          <w:rtl/>
        </w:rPr>
        <w:t xml:space="preserve"> ، من الناحيتين النظرية والعملية</w:t>
      </w:r>
      <w:r w:rsidRPr="006C114C">
        <w:rPr>
          <w:rFonts w:ascii="Simplified Arabic" w:eastAsia="Simplified Arabic" w:hAnsi="Simplified Arabic" w:cs="Simplified Arabic"/>
          <w:sz w:val="28"/>
          <w:szCs w:val="28"/>
          <w:rtl/>
        </w:rPr>
        <w:t xml:space="preserve">؟ </w:t>
      </w:r>
      <w:r w:rsidR="00E760F7" w:rsidRPr="006C114C">
        <w:rPr>
          <w:rFonts w:ascii="Simplified Arabic" w:eastAsia="Simplified Arabic" w:hAnsi="Simplified Arabic" w:cs="Simplified Arabic"/>
          <w:sz w:val="28"/>
          <w:szCs w:val="28"/>
          <w:rtl/>
        </w:rPr>
        <w:t xml:space="preserve"> </w:t>
      </w:r>
    </w:p>
    <w:p w:rsidR="00E760F7" w:rsidRPr="0017734D" w:rsidRDefault="00E760F7" w:rsidP="003058E7">
      <w:pPr>
        <w:numPr>
          <w:ilvl w:val="0"/>
          <w:numId w:val="1"/>
        </w:numPr>
        <w:pBdr>
          <w:top w:val="nil"/>
          <w:left w:val="nil"/>
          <w:bottom w:val="nil"/>
          <w:right w:val="nil"/>
          <w:between w:val="nil"/>
        </w:pBdr>
        <w:bidi/>
        <w:spacing w:after="200" w:line="276" w:lineRule="auto"/>
        <w:jc w:val="both"/>
        <w:rPr>
          <w:rFonts w:ascii="Simplified Arabic" w:eastAsia="Simplified Arabic" w:hAnsi="Simplified Arabic" w:cs="Simplified Arabic"/>
          <w:sz w:val="28"/>
          <w:szCs w:val="28"/>
        </w:rPr>
      </w:pPr>
      <w:r w:rsidRPr="0017734D">
        <w:rPr>
          <w:rFonts w:ascii="Simplified Arabic" w:eastAsia="Simplified Arabic" w:hAnsi="Simplified Arabic" w:cs="Simplified Arabic"/>
          <w:sz w:val="28"/>
          <w:szCs w:val="28"/>
          <w:rtl/>
        </w:rPr>
        <w:t>ما ه</w:t>
      </w:r>
      <w:r w:rsidR="003058E7">
        <w:rPr>
          <w:rFonts w:ascii="Simplified Arabic" w:eastAsia="Simplified Arabic" w:hAnsi="Simplified Arabic" w:cs="Simplified Arabic" w:hint="cs"/>
          <w:sz w:val="28"/>
          <w:szCs w:val="28"/>
          <w:rtl/>
        </w:rPr>
        <w:t>و</w:t>
      </w:r>
      <w:r w:rsidRPr="0017734D">
        <w:rPr>
          <w:rFonts w:ascii="Simplified Arabic" w:eastAsia="Simplified Arabic" w:hAnsi="Simplified Arabic" w:cs="Simplified Arabic"/>
          <w:sz w:val="28"/>
          <w:szCs w:val="28"/>
          <w:rtl/>
        </w:rPr>
        <w:t xml:space="preserve"> </w:t>
      </w:r>
      <w:r w:rsidR="003058E7">
        <w:rPr>
          <w:rFonts w:ascii="Simplified Arabic" w:eastAsia="Simplified Arabic" w:hAnsi="Simplified Arabic" w:cs="Simplified Arabic" w:hint="cs"/>
          <w:sz w:val="28"/>
          <w:szCs w:val="28"/>
          <w:rtl/>
        </w:rPr>
        <w:t>موقف علماء الإسلام من اعتماد هذه الوسائل في عصرنا</w:t>
      </w:r>
      <w:r w:rsidRPr="0017734D">
        <w:rPr>
          <w:rFonts w:ascii="Simplified Arabic" w:eastAsia="Simplified Arabic" w:hAnsi="Simplified Arabic" w:cs="Simplified Arabic"/>
          <w:sz w:val="28"/>
          <w:szCs w:val="28"/>
          <w:rtl/>
        </w:rPr>
        <w:t>؟</w:t>
      </w:r>
    </w:p>
    <w:p w:rsidR="00E760F7" w:rsidRPr="00744505" w:rsidRDefault="00E760F7" w:rsidP="00350A8B">
      <w:pPr>
        <w:bidi/>
        <w:spacing w:line="276" w:lineRule="auto"/>
        <w:jc w:val="both"/>
        <w:rPr>
          <w:rFonts w:ascii="Simplified Arabic" w:eastAsia="Simplified Arabic" w:hAnsi="Simplified Arabic" w:cs="Simplified Arabic"/>
          <w:b/>
          <w:bCs/>
          <w:sz w:val="32"/>
          <w:szCs w:val="32"/>
        </w:rPr>
      </w:pPr>
      <w:r w:rsidRPr="00744505">
        <w:rPr>
          <w:rFonts w:ascii="Simplified Arabic" w:eastAsia="Simplified Arabic" w:hAnsi="Simplified Arabic" w:cs="Simplified Arabic"/>
          <w:b/>
          <w:bCs/>
          <w:sz w:val="32"/>
          <w:szCs w:val="32"/>
          <w:rtl/>
        </w:rPr>
        <w:t>أه</w:t>
      </w:r>
      <w:r w:rsidRPr="00744505">
        <w:rPr>
          <w:rFonts w:ascii="Simplified Arabic" w:eastAsia="Simplified Arabic" w:hAnsi="Simplified Arabic" w:cs="Simplified Arabic" w:hint="cs"/>
          <w:b/>
          <w:bCs/>
          <w:sz w:val="32"/>
          <w:szCs w:val="32"/>
          <w:rtl/>
        </w:rPr>
        <w:t>ــ</w:t>
      </w:r>
      <w:r w:rsidRPr="00744505">
        <w:rPr>
          <w:rFonts w:ascii="Simplified Arabic" w:eastAsia="Simplified Arabic" w:hAnsi="Simplified Arabic" w:cs="Simplified Arabic"/>
          <w:b/>
          <w:bCs/>
          <w:sz w:val="32"/>
          <w:szCs w:val="32"/>
          <w:rtl/>
        </w:rPr>
        <w:t>داف الدراس</w:t>
      </w:r>
      <w:r w:rsidRPr="00744505">
        <w:rPr>
          <w:rFonts w:ascii="Simplified Arabic" w:eastAsia="Simplified Arabic" w:hAnsi="Simplified Arabic" w:cs="Simplified Arabic" w:hint="cs"/>
          <w:b/>
          <w:bCs/>
          <w:sz w:val="32"/>
          <w:szCs w:val="32"/>
          <w:rtl/>
        </w:rPr>
        <w:t>ـــــ</w:t>
      </w:r>
      <w:r w:rsidRPr="00744505">
        <w:rPr>
          <w:rFonts w:ascii="Simplified Arabic" w:eastAsia="Simplified Arabic" w:hAnsi="Simplified Arabic" w:cs="Simplified Arabic"/>
          <w:b/>
          <w:bCs/>
          <w:sz w:val="32"/>
          <w:szCs w:val="32"/>
          <w:rtl/>
        </w:rPr>
        <w:t xml:space="preserve">ة: </w:t>
      </w:r>
    </w:p>
    <w:p w:rsidR="00E760F7" w:rsidRPr="00744505" w:rsidRDefault="00E760F7" w:rsidP="00350A8B">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 xml:space="preserve">هناك مجموعة من الأهداف التي تتحقق من خلال النقاط الآتية: </w:t>
      </w:r>
    </w:p>
    <w:p w:rsidR="00E760F7" w:rsidRPr="00744505" w:rsidRDefault="001B5128" w:rsidP="00350A8B">
      <w:pPr>
        <w:numPr>
          <w:ilvl w:val="0"/>
          <w:numId w:val="2"/>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 xml:space="preserve">توضيح المفاهيم الأساسية في ميادين علم الفلك الشرعي. </w:t>
      </w:r>
    </w:p>
    <w:p w:rsidR="00E760F7" w:rsidRPr="00744505" w:rsidRDefault="001B5128" w:rsidP="00350A8B">
      <w:pPr>
        <w:numPr>
          <w:ilvl w:val="0"/>
          <w:numId w:val="2"/>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إظهار المشاكل الرئيسية المعاصرة في علم الميقات وعلم الأهلة.</w:t>
      </w:r>
    </w:p>
    <w:p w:rsidR="00E760F7" w:rsidRPr="00744505" w:rsidRDefault="001B5128" w:rsidP="000D772A">
      <w:pPr>
        <w:numPr>
          <w:ilvl w:val="0"/>
          <w:numId w:val="2"/>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B675D5">
        <w:rPr>
          <w:rFonts w:ascii="Simplified Arabic" w:eastAsia="Simplified Arabic" w:hAnsi="Simplified Arabic" w:cs="Simplified Arabic" w:hint="cs"/>
          <w:sz w:val="28"/>
          <w:szCs w:val="28"/>
          <w:rtl/>
        </w:rPr>
        <w:t xml:space="preserve">بيان </w:t>
      </w:r>
      <w:r w:rsidR="000D772A">
        <w:rPr>
          <w:rFonts w:ascii="Simplified Arabic" w:eastAsia="Simplified Arabic" w:hAnsi="Simplified Arabic" w:cs="Simplified Arabic" w:hint="cs"/>
          <w:sz w:val="28"/>
          <w:szCs w:val="28"/>
          <w:rtl/>
        </w:rPr>
        <w:t>الارتباط الوثيق بين</w:t>
      </w:r>
      <w:r w:rsidR="00E760F7" w:rsidRPr="00744505">
        <w:rPr>
          <w:rFonts w:ascii="Simplified Arabic" w:eastAsia="Simplified Arabic" w:hAnsi="Simplified Arabic" w:cs="Simplified Arabic"/>
          <w:sz w:val="28"/>
          <w:szCs w:val="28"/>
          <w:rtl/>
        </w:rPr>
        <w:t xml:space="preserve"> </w:t>
      </w:r>
      <w:r w:rsidR="000D772A">
        <w:rPr>
          <w:rFonts w:ascii="Simplified Arabic" w:eastAsia="Simplified Arabic" w:hAnsi="Simplified Arabic" w:cs="Simplified Arabic" w:hint="cs"/>
          <w:sz w:val="28"/>
          <w:szCs w:val="28"/>
          <w:rtl/>
        </w:rPr>
        <w:t>تعاليم الدين الحنيف</w:t>
      </w:r>
      <w:r w:rsidR="00E760F7" w:rsidRPr="00744505">
        <w:rPr>
          <w:rFonts w:ascii="Simplified Arabic" w:eastAsia="Simplified Arabic" w:hAnsi="Simplified Arabic" w:cs="Simplified Arabic"/>
          <w:sz w:val="28"/>
          <w:szCs w:val="28"/>
          <w:rtl/>
        </w:rPr>
        <w:t xml:space="preserve"> </w:t>
      </w:r>
      <w:r w:rsidR="000D772A">
        <w:rPr>
          <w:rFonts w:ascii="Simplified Arabic" w:eastAsia="Simplified Arabic" w:hAnsi="Simplified Arabic" w:cs="Simplified Arabic" w:hint="cs"/>
          <w:sz w:val="28"/>
          <w:szCs w:val="28"/>
          <w:rtl/>
        </w:rPr>
        <w:t>و</w:t>
      </w:r>
      <w:r w:rsidR="00E760F7" w:rsidRPr="00744505">
        <w:rPr>
          <w:rFonts w:ascii="Simplified Arabic" w:eastAsia="Simplified Arabic" w:hAnsi="Simplified Arabic" w:cs="Simplified Arabic"/>
          <w:sz w:val="28"/>
          <w:szCs w:val="28"/>
          <w:rtl/>
        </w:rPr>
        <w:t xml:space="preserve">الظواهر الكونية والفلكية.  </w:t>
      </w:r>
    </w:p>
    <w:p w:rsidR="00E760F7" w:rsidRPr="00744505" w:rsidRDefault="001B5128" w:rsidP="00350A8B">
      <w:pPr>
        <w:numPr>
          <w:ilvl w:val="0"/>
          <w:numId w:val="2"/>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توضيح الأحكام الشرعية المتعلقة بالعبادات وعلاقتها بالفلك.</w:t>
      </w:r>
    </w:p>
    <w:p w:rsidR="00E760F7" w:rsidRDefault="001B5128" w:rsidP="00350A8B">
      <w:pPr>
        <w:numPr>
          <w:ilvl w:val="0"/>
          <w:numId w:val="2"/>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زيادة الوعي الفلكي الشرعي عند ح</w:t>
      </w:r>
      <w:r w:rsidR="00491524">
        <w:rPr>
          <w:rFonts w:ascii="Simplified Arabic" w:eastAsia="Simplified Arabic" w:hAnsi="Simplified Arabic" w:cs="Simplified Arabic" w:hint="cs"/>
          <w:sz w:val="28"/>
          <w:szCs w:val="28"/>
          <w:rtl/>
        </w:rPr>
        <w:t>َ</w:t>
      </w:r>
      <w:r w:rsidR="00E760F7" w:rsidRPr="00744505">
        <w:rPr>
          <w:rFonts w:ascii="Simplified Arabic" w:eastAsia="Simplified Arabic" w:hAnsi="Simplified Arabic" w:cs="Simplified Arabic"/>
          <w:sz w:val="28"/>
          <w:szCs w:val="28"/>
          <w:rtl/>
        </w:rPr>
        <w:t>م</w:t>
      </w:r>
      <w:r w:rsidR="00491524">
        <w:rPr>
          <w:rFonts w:ascii="Simplified Arabic" w:eastAsia="Simplified Arabic" w:hAnsi="Simplified Arabic" w:cs="Simplified Arabic" w:hint="cs"/>
          <w:sz w:val="28"/>
          <w:szCs w:val="28"/>
          <w:rtl/>
        </w:rPr>
        <w:t>َ</w:t>
      </w:r>
      <w:r w:rsidR="00E760F7" w:rsidRPr="00744505">
        <w:rPr>
          <w:rFonts w:ascii="Simplified Arabic" w:eastAsia="Simplified Arabic" w:hAnsi="Simplified Arabic" w:cs="Simplified Arabic"/>
          <w:sz w:val="28"/>
          <w:szCs w:val="28"/>
          <w:rtl/>
        </w:rPr>
        <w:t xml:space="preserve">لة الشريعة وعامة الناس. </w:t>
      </w:r>
    </w:p>
    <w:p w:rsidR="00AD2779" w:rsidRPr="00744505" w:rsidRDefault="00AD2779" w:rsidP="00AD2779">
      <w:pPr>
        <w:pBdr>
          <w:top w:val="nil"/>
          <w:left w:val="nil"/>
          <w:bottom w:val="nil"/>
          <w:right w:val="nil"/>
          <w:between w:val="nil"/>
        </w:pBdr>
        <w:bidi/>
        <w:spacing w:after="0" w:line="276" w:lineRule="auto"/>
        <w:ind w:left="332"/>
        <w:jc w:val="both"/>
        <w:rPr>
          <w:rFonts w:ascii="Simplified Arabic" w:eastAsia="Simplified Arabic" w:hAnsi="Simplified Arabic" w:cs="Simplified Arabic"/>
          <w:sz w:val="28"/>
          <w:szCs w:val="28"/>
        </w:rPr>
      </w:pPr>
    </w:p>
    <w:p w:rsidR="00E760F7" w:rsidRPr="00744505" w:rsidRDefault="00E760F7" w:rsidP="00350A8B">
      <w:pPr>
        <w:bidi/>
        <w:spacing w:line="276" w:lineRule="auto"/>
        <w:jc w:val="both"/>
        <w:rPr>
          <w:rFonts w:ascii="Simplified Arabic" w:eastAsia="Simplified Arabic" w:hAnsi="Simplified Arabic" w:cs="Simplified Arabic"/>
          <w:b/>
          <w:bCs/>
          <w:sz w:val="32"/>
          <w:szCs w:val="32"/>
        </w:rPr>
      </w:pPr>
      <w:r w:rsidRPr="00744505">
        <w:rPr>
          <w:rFonts w:ascii="Simplified Arabic" w:eastAsia="Simplified Arabic" w:hAnsi="Simplified Arabic" w:cs="Simplified Arabic"/>
          <w:b/>
          <w:bCs/>
          <w:sz w:val="32"/>
          <w:szCs w:val="32"/>
          <w:rtl/>
        </w:rPr>
        <w:t>أسباب اختي</w:t>
      </w:r>
      <w:r w:rsidRPr="00744505">
        <w:rPr>
          <w:rFonts w:ascii="Simplified Arabic" w:eastAsia="Simplified Arabic" w:hAnsi="Simplified Arabic" w:cs="Simplified Arabic" w:hint="cs"/>
          <w:b/>
          <w:bCs/>
          <w:sz w:val="32"/>
          <w:szCs w:val="32"/>
          <w:rtl/>
        </w:rPr>
        <w:t>ــــ</w:t>
      </w:r>
      <w:r w:rsidRPr="00744505">
        <w:rPr>
          <w:rFonts w:ascii="Simplified Arabic" w:eastAsia="Simplified Arabic" w:hAnsi="Simplified Arabic" w:cs="Simplified Arabic"/>
          <w:b/>
          <w:bCs/>
          <w:sz w:val="32"/>
          <w:szCs w:val="32"/>
          <w:rtl/>
        </w:rPr>
        <w:t>ار الموض</w:t>
      </w:r>
      <w:r w:rsidRPr="00744505">
        <w:rPr>
          <w:rFonts w:ascii="Simplified Arabic" w:eastAsia="Simplified Arabic" w:hAnsi="Simplified Arabic" w:cs="Simplified Arabic" w:hint="cs"/>
          <w:b/>
          <w:bCs/>
          <w:sz w:val="32"/>
          <w:szCs w:val="32"/>
          <w:rtl/>
        </w:rPr>
        <w:t>ــــ</w:t>
      </w:r>
      <w:r w:rsidRPr="00744505">
        <w:rPr>
          <w:rFonts w:ascii="Simplified Arabic" w:eastAsia="Simplified Arabic" w:hAnsi="Simplified Arabic" w:cs="Simplified Arabic"/>
          <w:b/>
          <w:bCs/>
          <w:sz w:val="32"/>
          <w:szCs w:val="32"/>
          <w:rtl/>
        </w:rPr>
        <w:t>وع:</w:t>
      </w:r>
    </w:p>
    <w:p w:rsidR="00E760F7" w:rsidRPr="00744505" w:rsidRDefault="00E760F7" w:rsidP="00350A8B">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lastRenderedPageBreak/>
        <w:t xml:space="preserve">هناك عدة أسباب دعتني للكتابة في هذا الموضوع منها: </w:t>
      </w:r>
    </w:p>
    <w:p w:rsidR="00E760F7" w:rsidRPr="00744505" w:rsidRDefault="00C46F41" w:rsidP="00350A8B">
      <w:pPr>
        <w:numPr>
          <w:ilvl w:val="0"/>
          <w:numId w:val="3"/>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8A12E6">
        <w:rPr>
          <w:rFonts w:ascii="Simplified Arabic" w:eastAsia="Simplified Arabic" w:hAnsi="Simplified Arabic" w:cs="Simplified Arabic" w:hint="cs"/>
          <w:sz w:val="28"/>
          <w:szCs w:val="28"/>
          <w:rtl/>
        </w:rPr>
        <w:t xml:space="preserve">كشف النقاب </w:t>
      </w:r>
      <w:r w:rsidR="00E760F7" w:rsidRPr="00744505">
        <w:rPr>
          <w:rFonts w:ascii="Simplified Arabic" w:eastAsia="Simplified Arabic" w:hAnsi="Simplified Arabic" w:cs="Simplified Arabic"/>
          <w:sz w:val="28"/>
          <w:szCs w:val="28"/>
          <w:rtl/>
        </w:rPr>
        <w:t xml:space="preserve">الارتباط الوثيق بين علم الفلك والشريعة </w:t>
      </w:r>
      <w:r w:rsidR="00E760F7" w:rsidRPr="00744505">
        <w:rPr>
          <w:rFonts w:ascii="Simplified Arabic" w:eastAsia="Simplified Arabic" w:hAnsi="Simplified Arabic" w:cs="Simplified Arabic" w:hint="cs"/>
          <w:sz w:val="28"/>
          <w:szCs w:val="28"/>
          <w:rtl/>
        </w:rPr>
        <w:t>الإسلامية</w:t>
      </w:r>
      <w:r w:rsidR="00E760F7" w:rsidRPr="00744505">
        <w:rPr>
          <w:rFonts w:ascii="Simplified Arabic" w:eastAsia="Simplified Arabic" w:hAnsi="Simplified Arabic" w:cs="Simplified Arabic"/>
          <w:sz w:val="28"/>
          <w:szCs w:val="28"/>
          <w:rtl/>
        </w:rPr>
        <w:t>.</w:t>
      </w:r>
    </w:p>
    <w:p w:rsidR="00E760F7" w:rsidRPr="00744505" w:rsidRDefault="00C46F41" w:rsidP="00350A8B">
      <w:pPr>
        <w:numPr>
          <w:ilvl w:val="0"/>
          <w:numId w:val="3"/>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قلة الأبحاث والمؤلفات المنفردة في ضبط العبادات بالحساب الفلكي</w:t>
      </w:r>
      <w:r w:rsidR="00491524">
        <w:rPr>
          <w:rFonts w:ascii="Simplified Arabic" w:eastAsia="Simplified Arabic" w:hAnsi="Simplified Arabic" w:cs="Simplified Arabic" w:hint="cs"/>
          <w:sz w:val="28"/>
          <w:szCs w:val="28"/>
          <w:rtl/>
        </w:rPr>
        <w:t>،</w:t>
      </w:r>
      <w:r w:rsidR="00491524" w:rsidRPr="00491524">
        <w:rPr>
          <w:rFonts w:ascii="Simplified Arabic" w:eastAsia="Simplified Arabic" w:hAnsi="Simplified Arabic" w:cs="Simplified Arabic" w:hint="cs"/>
          <w:sz w:val="28"/>
          <w:szCs w:val="28"/>
          <w:rtl/>
        </w:rPr>
        <w:t xml:space="preserve"> </w:t>
      </w:r>
      <w:r w:rsidR="00491524" w:rsidRPr="006C114C">
        <w:rPr>
          <w:rFonts w:ascii="Simplified Arabic" w:eastAsia="Simplified Arabic" w:hAnsi="Simplified Arabic" w:cs="Simplified Arabic" w:hint="cs"/>
          <w:sz w:val="28"/>
          <w:szCs w:val="28"/>
          <w:rtl/>
        </w:rPr>
        <w:t xml:space="preserve">والرؤية </w:t>
      </w:r>
      <w:r w:rsidR="00491524" w:rsidRPr="006C114C">
        <w:rPr>
          <w:rFonts w:ascii="Simplified Arabic" w:eastAsia="Simplified Arabic" w:hAnsi="Simplified Arabic" w:cs="Simplified Arabic"/>
          <w:sz w:val="28"/>
          <w:szCs w:val="28"/>
          <w:rtl/>
        </w:rPr>
        <w:t>الفلك</w:t>
      </w:r>
      <w:r w:rsidR="00491524" w:rsidRPr="006C114C">
        <w:rPr>
          <w:rFonts w:ascii="Simplified Arabic" w:eastAsia="Simplified Arabic" w:hAnsi="Simplified Arabic" w:cs="Simplified Arabic" w:hint="cs"/>
          <w:sz w:val="28"/>
          <w:szCs w:val="28"/>
          <w:rtl/>
        </w:rPr>
        <w:t>ية</w:t>
      </w:r>
      <w:r w:rsidR="00E760F7" w:rsidRPr="00744505">
        <w:rPr>
          <w:rFonts w:ascii="Simplified Arabic" w:eastAsia="Simplified Arabic" w:hAnsi="Simplified Arabic" w:cs="Simplified Arabic"/>
          <w:sz w:val="28"/>
          <w:szCs w:val="28"/>
          <w:rtl/>
        </w:rPr>
        <w:t>.</w:t>
      </w:r>
    </w:p>
    <w:p w:rsidR="00E760F7" w:rsidRPr="00744505" w:rsidRDefault="00C46F41" w:rsidP="00350A8B">
      <w:pPr>
        <w:numPr>
          <w:ilvl w:val="0"/>
          <w:numId w:val="3"/>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تجميع المعلومات حول موضوع علم الفلك الشرعي بحيث يستطيع أي شخص الوصول إليها.</w:t>
      </w:r>
    </w:p>
    <w:p w:rsidR="00E760F7" w:rsidRPr="00744505" w:rsidRDefault="00C46F41" w:rsidP="000D43E5">
      <w:pPr>
        <w:numPr>
          <w:ilvl w:val="0"/>
          <w:numId w:val="3"/>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 xml:space="preserve">تحديد مفهوم </w:t>
      </w:r>
      <w:r w:rsidR="00AD2779" w:rsidRPr="00AD2779">
        <w:rPr>
          <w:rFonts w:ascii="Simplified Arabic" w:eastAsia="Simplified Arabic" w:hAnsi="Simplified Arabic" w:cs="Simplified Arabic" w:hint="cs"/>
          <w:sz w:val="28"/>
          <w:szCs w:val="28"/>
          <w:rtl/>
        </w:rPr>
        <w:t>نَظَرِيَّة</w:t>
      </w:r>
      <w:r w:rsidR="00AD2779">
        <w:rPr>
          <w:rFonts w:ascii="Simplified Arabic" w:eastAsia="Simplified Arabic" w:hAnsi="Simplified Arabic" w:cs="Simplified Arabic" w:hint="cs"/>
          <w:sz w:val="28"/>
          <w:szCs w:val="28"/>
          <w:rtl/>
        </w:rPr>
        <w:t>ِ</w:t>
      </w:r>
      <w:r w:rsidR="00AD2779" w:rsidRPr="00AD2779">
        <w:rPr>
          <w:rFonts w:ascii="Simplified Arabic" w:eastAsia="Simplified Arabic" w:hAnsi="Simplified Arabic" w:cs="Simplified Arabic" w:hint="cs"/>
          <w:sz w:val="28"/>
          <w:szCs w:val="28"/>
          <w:rtl/>
        </w:rPr>
        <w:t xml:space="preserve"> </w:t>
      </w:r>
      <w:r w:rsidR="00AD2779" w:rsidRPr="00AD2779">
        <w:rPr>
          <w:rFonts w:ascii="Simplified Arabic" w:eastAsia="Simplified Arabic" w:hAnsi="Simplified Arabic" w:cs="Simplified Arabic"/>
          <w:sz w:val="28"/>
          <w:szCs w:val="28"/>
          <w:rtl/>
        </w:rPr>
        <w:t>الحِس</w:t>
      </w:r>
      <w:r w:rsidR="00AD2779" w:rsidRPr="00AD2779">
        <w:rPr>
          <w:rFonts w:ascii="Simplified Arabic" w:eastAsia="Simplified Arabic" w:hAnsi="Simplified Arabic" w:cs="Simplified Arabic" w:hint="cs"/>
          <w:sz w:val="28"/>
          <w:szCs w:val="28"/>
          <w:rtl/>
        </w:rPr>
        <w:t>َ</w:t>
      </w:r>
      <w:r w:rsidR="00AD2779" w:rsidRPr="00AD2779">
        <w:rPr>
          <w:rFonts w:ascii="Simplified Arabic" w:eastAsia="Simplified Arabic" w:hAnsi="Simplified Arabic" w:cs="Simplified Arabic"/>
          <w:sz w:val="28"/>
          <w:szCs w:val="28"/>
          <w:rtl/>
        </w:rPr>
        <w:t>اب</w:t>
      </w:r>
      <w:r w:rsidR="003C01D8">
        <w:rPr>
          <w:rFonts w:ascii="Simplified Arabic" w:eastAsia="Simplified Arabic" w:hAnsi="Simplified Arabic" w:cs="Simplified Arabic" w:hint="cs"/>
          <w:sz w:val="28"/>
          <w:szCs w:val="28"/>
          <w:rtl/>
        </w:rPr>
        <w:t>ِ</w:t>
      </w:r>
      <w:r w:rsidR="00AD2779" w:rsidRPr="00AD2779">
        <w:rPr>
          <w:rFonts w:ascii="Simplified Arabic" w:eastAsia="Simplified Arabic" w:hAnsi="Simplified Arabic" w:cs="Simplified Arabic"/>
          <w:sz w:val="28"/>
          <w:szCs w:val="28"/>
          <w:rtl/>
        </w:rPr>
        <w:t xml:space="preserve"> الفَلَكِيّ</w:t>
      </w:r>
      <w:r w:rsidR="003C01D8">
        <w:rPr>
          <w:rFonts w:ascii="Simplified Arabic" w:eastAsia="Simplified Arabic" w:hAnsi="Simplified Arabic" w:cs="Simplified Arabic" w:hint="cs"/>
          <w:sz w:val="28"/>
          <w:szCs w:val="28"/>
          <w:rtl/>
        </w:rPr>
        <w:t>ِ والرُّؤيَةِ</w:t>
      </w:r>
      <w:r w:rsidR="00AD2779" w:rsidRPr="00AD2779">
        <w:rPr>
          <w:rFonts w:ascii="Simplified Arabic" w:eastAsia="Simplified Arabic" w:hAnsi="Simplified Arabic" w:cs="Simplified Arabic" w:hint="cs"/>
          <w:sz w:val="28"/>
          <w:szCs w:val="28"/>
          <w:rtl/>
        </w:rPr>
        <w:t xml:space="preserve"> </w:t>
      </w:r>
      <w:r w:rsidR="00AD2779" w:rsidRPr="00AD2779">
        <w:rPr>
          <w:rFonts w:ascii="Simplified Arabic" w:eastAsia="Simplified Arabic" w:hAnsi="Simplified Arabic" w:cs="Simplified Arabic"/>
          <w:sz w:val="28"/>
          <w:szCs w:val="28"/>
          <w:rtl/>
        </w:rPr>
        <w:t>الفَلَكِيّ</w:t>
      </w:r>
      <w:r w:rsidR="00AD2779" w:rsidRPr="00AD2779">
        <w:rPr>
          <w:rFonts w:ascii="Simplified Arabic" w:eastAsia="Simplified Arabic" w:hAnsi="Simplified Arabic" w:cs="Simplified Arabic" w:hint="cs"/>
          <w:sz w:val="28"/>
          <w:szCs w:val="28"/>
          <w:rtl/>
        </w:rPr>
        <w:t>َة</w:t>
      </w:r>
      <w:r w:rsidR="00E760F7" w:rsidRPr="00744505">
        <w:rPr>
          <w:rFonts w:ascii="Simplified Arabic" w:eastAsia="Simplified Arabic" w:hAnsi="Simplified Arabic" w:cs="Simplified Arabic"/>
          <w:sz w:val="28"/>
          <w:szCs w:val="28"/>
          <w:rtl/>
        </w:rPr>
        <w:t>.</w:t>
      </w:r>
    </w:p>
    <w:p w:rsidR="00E760F7" w:rsidRPr="00744505" w:rsidRDefault="00C46F41" w:rsidP="003C01D8">
      <w:pPr>
        <w:numPr>
          <w:ilvl w:val="0"/>
          <w:numId w:val="3"/>
        </w:numPr>
        <w:pBdr>
          <w:top w:val="nil"/>
          <w:left w:val="nil"/>
          <w:bottom w:val="nil"/>
          <w:right w:val="nil"/>
          <w:between w:val="nil"/>
        </w:pBdr>
        <w:bidi/>
        <w:spacing w:after="200" w:line="276" w:lineRule="auto"/>
        <w:ind w:left="332" w:hanging="28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E760F7" w:rsidRPr="00744505">
        <w:rPr>
          <w:rFonts w:ascii="Simplified Arabic" w:eastAsia="Simplified Arabic" w:hAnsi="Simplified Arabic" w:cs="Simplified Arabic"/>
          <w:sz w:val="28"/>
          <w:szCs w:val="28"/>
          <w:rtl/>
        </w:rPr>
        <w:t>ت</w:t>
      </w:r>
      <w:r w:rsidR="003C01D8">
        <w:rPr>
          <w:rFonts w:ascii="Simplified Arabic" w:eastAsia="Simplified Arabic" w:hAnsi="Simplified Arabic" w:cs="Simplified Arabic" w:hint="cs"/>
          <w:sz w:val="28"/>
          <w:szCs w:val="28"/>
          <w:rtl/>
        </w:rPr>
        <w:t>جلية المفاهيم و</w:t>
      </w:r>
      <w:r w:rsidR="00E760F7" w:rsidRPr="00744505">
        <w:rPr>
          <w:rFonts w:ascii="Simplified Arabic" w:eastAsia="Simplified Arabic" w:hAnsi="Simplified Arabic" w:cs="Simplified Arabic"/>
          <w:sz w:val="28"/>
          <w:szCs w:val="28"/>
          <w:rtl/>
        </w:rPr>
        <w:t>الأحكام الشرعية المتعلقة بهذا الموضوع.</w:t>
      </w:r>
    </w:p>
    <w:p w:rsidR="00E760F7" w:rsidRPr="00744505" w:rsidRDefault="00E760F7" w:rsidP="00350A8B">
      <w:pPr>
        <w:bidi/>
        <w:spacing w:line="276" w:lineRule="auto"/>
        <w:jc w:val="both"/>
        <w:rPr>
          <w:rFonts w:ascii="Simplified Arabic" w:eastAsia="Simplified Arabic" w:hAnsi="Simplified Arabic" w:cs="Simplified Arabic"/>
          <w:b/>
          <w:bCs/>
          <w:sz w:val="32"/>
          <w:szCs w:val="32"/>
        </w:rPr>
      </w:pPr>
      <w:r w:rsidRPr="00744505">
        <w:rPr>
          <w:rFonts w:ascii="Simplified Arabic" w:eastAsia="Simplified Arabic" w:hAnsi="Simplified Arabic" w:cs="Simplified Arabic"/>
          <w:b/>
          <w:bCs/>
          <w:sz w:val="32"/>
          <w:szCs w:val="32"/>
          <w:rtl/>
        </w:rPr>
        <w:t>منهجي</w:t>
      </w:r>
      <w:r w:rsidRPr="00744505">
        <w:rPr>
          <w:rFonts w:ascii="Simplified Arabic" w:eastAsia="Simplified Arabic" w:hAnsi="Simplified Arabic" w:cs="Simplified Arabic" w:hint="cs"/>
          <w:b/>
          <w:bCs/>
          <w:sz w:val="32"/>
          <w:szCs w:val="32"/>
          <w:rtl/>
        </w:rPr>
        <w:t>ّـــــ</w:t>
      </w:r>
      <w:r w:rsidRPr="00744505">
        <w:rPr>
          <w:rFonts w:ascii="Simplified Arabic" w:eastAsia="Simplified Arabic" w:hAnsi="Simplified Arabic" w:cs="Simplified Arabic"/>
          <w:b/>
          <w:bCs/>
          <w:sz w:val="32"/>
          <w:szCs w:val="32"/>
          <w:rtl/>
        </w:rPr>
        <w:t>ة الدراس</w:t>
      </w:r>
      <w:r w:rsidRPr="00744505">
        <w:rPr>
          <w:rFonts w:ascii="Simplified Arabic" w:eastAsia="Simplified Arabic" w:hAnsi="Simplified Arabic" w:cs="Simplified Arabic" w:hint="cs"/>
          <w:b/>
          <w:bCs/>
          <w:sz w:val="32"/>
          <w:szCs w:val="32"/>
          <w:rtl/>
        </w:rPr>
        <w:t>ـــــــ</w:t>
      </w:r>
      <w:r w:rsidRPr="00744505">
        <w:rPr>
          <w:rFonts w:ascii="Simplified Arabic" w:eastAsia="Simplified Arabic" w:hAnsi="Simplified Arabic" w:cs="Simplified Arabic"/>
          <w:b/>
          <w:bCs/>
          <w:sz w:val="32"/>
          <w:szCs w:val="32"/>
          <w:rtl/>
        </w:rPr>
        <w:t>ة:</w:t>
      </w:r>
    </w:p>
    <w:p w:rsidR="00E760F7" w:rsidRPr="00744505" w:rsidRDefault="00E760F7" w:rsidP="009C3E4B">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 xml:space="preserve">اتبعتُ في بحثي هذا على المنهجِ الوصفيّ والاستقرائيّ والتحليليّ المقارَن، حيث قمتُ باستقراء وتتبع وفهم مسائل البحث ومادته العلمية وتحليلها والمقارنة بينها للوصول إلى الرأي الراجح، كما قمتُ بتوثيق المادة العلمية المتعلقة بعلم الفلك من مصادرها، وعرض الموضوع بتوضيح </w:t>
      </w:r>
      <w:r w:rsidR="009C3E4B">
        <w:rPr>
          <w:rFonts w:ascii="Simplified Arabic" w:eastAsia="Simplified Arabic" w:hAnsi="Simplified Arabic" w:cs="Simplified Arabic" w:hint="cs"/>
          <w:sz w:val="28"/>
          <w:szCs w:val="28"/>
          <w:rtl/>
        </w:rPr>
        <w:t>العلاقة الوثيقة</w:t>
      </w:r>
      <w:r w:rsidRPr="00744505">
        <w:rPr>
          <w:rFonts w:ascii="Simplified Arabic" w:eastAsia="Simplified Arabic" w:hAnsi="Simplified Arabic" w:cs="Simplified Arabic"/>
          <w:sz w:val="28"/>
          <w:szCs w:val="28"/>
          <w:rtl/>
        </w:rPr>
        <w:t xml:space="preserve"> </w:t>
      </w:r>
      <w:r w:rsidR="009C3E4B">
        <w:rPr>
          <w:rFonts w:ascii="Simplified Arabic" w:eastAsia="Simplified Arabic" w:hAnsi="Simplified Arabic" w:cs="Simplified Arabic" w:hint="cs"/>
          <w:sz w:val="28"/>
          <w:szCs w:val="28"/>
          <w:rtl/>
        </w:rPr>
        <w:t xml:space="preserve">بين </w:t>
      </w:r>
      <w:r w:rsidRPr="00744505">
        <w:rPr>
          <w:rFonts w:ascii="Simplified Arabic" w:eastAsia="Simplified Arabic" w:hAnsi="Simplified Arabic" w:cs="Simplified Arabic"/>
          <w:sz w:val="28"/>
          <w:szCs w:val="28"/>
          <w:rtl/>
        </w:rPr>
        <w:t xml:space="preserve">علم الفلك </w:t>
      </w:r>
      <w:r w:rsidR="009C3E4B">
        <w:rPr>
          <w:rFonts w:ascii="Simplified Arabic" w:eastAsia="Simplified Arabic" w:hAnsi="Simplified Arabic" w:cs="Simplified Arabic" w:hint="cs"/>
          <w:sz w:val="28"/>
          <w:szCs w:val="28"/>
          <w:rtl/>
        </w:rPr>
        <w:t>و</w:t>
      </w:r>
      <w:r w:rsidRPr="00744505">
        <w:rPr>
          <w:rFonts w:ascii="Simplified Arabic" w:eastAsia="Simplified Arabic" w:hAnsi="Simplified Arabic" w:cs="Simplified Arabic"/>
          <w:sz w:val="28"/>
          <w:szCs w:val="28"/>
          <w:rtl/>
        </w:rPr>
        <w:t xml:space="preserve">الشريعة </w:t>
      </w:r>
      <w:r w:rsidRPr="00744505">
        <w:rPr>
          <w:rFonts w:ascii="Simplified Arabic" w:eastAsia="Simplified Arabic" w:hAnsi="Simplified Arabic" w:cs="Simplified Arabic" w:hint="cs"/>
          <w:sz w:val="28"/>
          <w:szCs w:val="28"/>
          <w:rtl/>
        </w:rPr>
        <w:t>الإسلامية</w:t>
      </w:r>
      <w:r w:rsidRPr="00744505">
        <w:rPr>
          <w:rFonts w:ascii="Simplified Arabic" w:eastAsia="Simplified Arabic" w:hAnsi="Simplified Arabic" w:cs="Simplified Arabic"/>
          <w:sz w:val="28"/>
          <w:szCs w:val="28"/>
          <w:rtl/>
        </w:rPr>
        <w:t xml:space="preserve">. كما رجعت على المنهج الإجرائي من خلال ما </w:t>
      </w:r>
      <w:r w:rsidRPr="00744505">
        <w:rPr>
          <w:rFonts w:ascii="Simplified Arabic" w:eastAsia="Simplified Arabic" w:hAnsi="Simplified Arabic" w:cs="Simplified Arabic" w:hint="cs"/>
          <w:sz w:val="28"/>
          <w:szCs w:val="28"/>
          <w:rtl/>
        </w:rPr>
        <w:t>يلي:</w:t>
      </w:r>
      <w:r w:rsidRPr="00744505">
        <w:rPr>
          <w:rFonts w:ascii="Simplified Arabic" w:eastAsia="Simplified Arabic" w:hAnsi="Simplified Arabic" w:cs="Simplified Arabic"/>
          <w:sz w:val="28"/>
          <w:szCs w:val="28"/>
          <w:rtl/>
        </w:rPr>
        <w:t xml:space="preserve"> </w:t>
      </w:r>
    </w:p>
    <w:p w:rsidR="00E760F7" w:rsidRPr="00744505" w:rsidRDefault="00E760F7" w:rsidP="00350A8B">
      <w:pPr>
        <w:numPr>
          <w:ilvl w:val="0"/>
          <w:numId w:val="4"/>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عملت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على تمييز الآيات القرآنية الكريمة بكتابتها بالرسم العثماني، ومن ثم عزوت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الآيات القرآنية الكريمة إلى موضِعها في القرآن الكريم؛ وذلك بذكر اسم السورة ورقم الآية الكريمة في الهامش. </w:t>
      </w:r>
    </w:p>
    <w:p w:rsidR="00E760F7" w:rsidRPr="00744505" w:rsidRDefault="00E760F7" w:rsidP="00350A8B">
      <w:pPr>
        <w:numPr>
          <w:ilvl w:val="0"/>
          <w:numId w:val="4"/>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عزوت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الأحاديث الشريفة إلى مصادرها، وخرَّجتُ وحكمتُ على ما لم يرد في الصحيحين.</w:t>
      </w:r>
    </w:p>
    <w:p w:rsidR="00E760F7" w:rsidRPr="00744505" w:rsidRDefault="00E760F7" w:rsidP="00350A8B">
      <w:pPr>
        <w:numPr>
          <w:ilvl w:val="0"/>
          <w:numId w:val="4"/>
        </w:numPr>
        <w:pBdr>
          <w:top w:val="nil"/>
          <w:left w:val="nil"/>
          <w:bottom w:val="nil"/>
          <w:right w:val="nil"/>
          <w:between w:val="nil"/>
        </w:pBdr>
        <w:bidi/>
        <w:spacing w:after="0" w:line="276" w:lineRule="auto"/>
        <w:ind w:left="332" w:hanging="283"/>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وثقت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المراجع توثيقاً كاملاً عند ورودها أول مرة، واكتفيت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بذكر اسم المؤلف والكتاب والجزء والصفحة عند وردها مرة أُخرى.</w:t>
      </w:r>
    </w:p>
    <w:p w:rsidR="00E760F7" w:rsidRPr="00744505" w:rsidRDefault="00E760F7" w:rsidP="009C3E4B">
      <w:pPr>
        <w:numPr>
          <w:ilvl w:val="0"/>
          <w:numId w:val="4"/>
        </w:numPr>
        <w:pBdr>
          <w:top w:val="nil"/>
          <w:left w:val="nil"/>
          <w:bottom w:val="nil"/>
          <w:right w:val="nil"/>
          <w:between w:val="nil"/>
        </w:pBdr>
        <w:bidi/>
        <w:spacing w:after="200" w:line="276" w:lineRule="auto"/>
        <w:ind w:left="332" w:hanging="283"/>
        <w:jc w:val="both"/>
        <w:rPr>
          <w:rFonts w:ascii="Simplified Arabic" w:eastAsia="Simplified Arabic" w:hAnsi="Simplified Arabic" w:cs="Simplified Arabic"/>
          <w:sz w:val="28"/>
          <w:szCs w:val="28"/>
          <w:rtl/>
        </w:rPr>
      </w:pPr>
      <w:r w:rsidRPr="00744505">
        <w:rPr>
          <w:rFonts w:ascii="Simplified Arabic" w:eastAsia="Simplified Arabic" w:hAnsi="Simplified Arabic" w:cs="Simplified Arabic"/>
          <w:sz w:val="28"/>
          <w:szCs w:val="28"/>
          <w:rtl/>
        </w:rPr>
        <w:t>وضعت</w:t>
      </w:r>
      <w:r w:rsidR="00E53DD8">
        <w:rPr>
          <w:rFonts w:ascii="Simplified Arabic" w:eastAsia="Simplified Arabic" w:hAnsi="Simplified Arabic" w:cs="Simplified Arabic" w:hint="cs"/>
          <w:sz w:val="28"/>
          <w:szCs w:val="28"/>
          <w:rtl/>
        </w:rPr>
        <w:t>ُ</w:t>
      </w:r>
      <w:r w:rsidR="009C3E4B" w:rsidRPr="009C3E4B">
        <w:rPr>
          <w:rFonts w:ascii="Simplified Arabic" w:eastAsia="Simplified Arabic" w:hAnsi="Simplified Arabic" w:cs="Simplified Arabic"/>
          <w:sz w:val="28"/>
          <w:szCs w:val="28"/>
          <w:rtl/>
        </w:rPr>
        <w:t xml:space="preserve"> </w:t>
      </w:r>
      <w:r w:rsidR="009C3E4B">
        <w:rPr>
          <w:rFonts w:ascii="Simplified Arabic" w:eastAsia="Simplified Arabic" w:hAnsi="Simplified Arabic" w:cs="Simplified Arabic" w:hint="cs"/>
          <w:sz w:val="28"/>
          <w:szCs w:val="28"/>
          <w:rtl/>
        </w:rPr>
        <w:t>-</w:t>
      </w:r>
      <w:r w:rsidR="009C3E4B" w:rsidRPr="00744505">
        <w:rPr>
          <w:rFonts w:ascii="Simplified Arabic" w:eastAsia="Simplified Arabic" w:hAnsi="Simplified Arabic" w:cs="Simplified Arabic"/>
          <w:sz w:val="28"/>
          <w:szCs w:val="28"/>
          <w:rtl/>
        </w:rPr>
        <w:t>في الخاتمة</w:t>
      </w:r>
      <w:r w:rsidR="009C3E4B">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أهم</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النتائج التي توصلت</w:t>
      </w:r>
      <w:r w:rsidR="00E53DD8">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إليها </w:t>
      </w:r>
      <w:r w:rsidR="009C3E4B">
        <w:rPr>
          <w:rFonts w:ascii="Simplified Arabic" w:eastAsia="Simplified Arabic" w:hAnsi="Simplified Arabic" w:cs="Simplified Arabic" w:hint="cs"/>
          <w:sz w:val="28"/>
          <w:szCs w:val="28"/>
          <w:rtl/>
        </w:rPr>
        <w:t xml:space="preserve">، والتوصيات التي </w:t>
      </w:r>
      <w:r w:rsidR="00E53DD8">
        <w:rPr>
          <w:rFonts w:ascii="Simplified Arabic" w:eastAsia="Simplified Arabic" w:hAnsi="Simplified Arabic" w:cs="Simplified Arabic" w:hint="cs"/>
          <w:sz w:val="28"/>
          <w:szCs w:val="28"/>
          <w:rtl/>
        </w:rPr>
        <w:t>أرجو تحقُّقَها</w:t>
      </w:r>
      <w:r w:rsidRPr="00744505">
        <w:rPr>
          <w:rFonts w:ascii="Simplified Arabic" w:eastAsia="Simplified Arabic" w:hAnsi="Simplified Arabic" w:cs="Simplified Arabic"/>
          <w:sz w:val="28"/>
          <w:szCs w:val="28"/>
          <w:rtl/>
        </w:rPr>
        <w:t>.</w:t>
      </w:r>
    </w:p>
    <w:p w:rsidR="00E760F7" w:rsidRPr="00744505" w:rsidRDefault="00E760F7" w:rsidP="00350A8B">
      <w:pPr>
        <w:bidi/>
        <w:spacing w:line="276" w:lineRule="auto"/>
        <w:jc w:val="both"/>
        <w:rPr>
          <w:rFonts w:ascii="Simplified Arabic" w:eastAsia="Simplified Arabic" w:hAnsi="Simplified Arabic" w:cs="Simplified Arabic"/>
          <w:b/>
          <w:bCs/>
          <w:sz w:val="32"/>
          <w:szCs w:val="32"/>
        </w:rPr>
      </w:pPr>
      <w:r w:rsidRPr="00744505">
        <w:rPr>
          <w:rFonts w:ascii="Simplified Arabic" w:eastAsia="Simplified Arabic" w:hAnsi="Simplified Arabic" w:cs="Simplified Arabic"/>
          <w:sz w:val="32"/>
          <w:szCs w:val="32"/>
          <w:rtl/>
        </w:rPr>
        <w:t xml:space="preserve"> </w:t>
      </w:r>
      <w:r w:rsidRPr="00744505">
        <w:rPr>
          <w:rFonts w:ascii="Simplified Arabic" w:eastAsia="Simplified Arabic" w:hAnsi="Simplified Arabic" w:cs="Simplified Arabic"/>
          <w:b/>
          <w:bCs/>
          <w:sz w:val="32"/>
          <w:szCs w:val="32"/>
          <w:rtl/>
        </w:rPr>
        <w:t>الدراس</w:t>
      </w:r>
      <w:r w:rsidRPr="00744505">
        <w:rPr>
          <w:rFonts w:ascii="Simplified Arabic" w:eastAsia="Simplified Arabic" w:hAnsi="Simplified Arabic" w:cs="Simplified Arabic" w:hint="cs"/>
          <w:b/>
          <w:bCs/>
          <w:sz w:val="32"/>
          <w:szCs w:val="32"/>
          <w:rtl/>
        </w:rPr>
        <w:t>ـــــ</w:t>
      </w:r>
      <w:r w:rsidRPr="00744505">
        <w:rPr>
          <w:rFonts w:ascii="Simplified Arabic" w:eastAsia="Simplified Arabic" w:hAnsi="Simplified Arabic" w:cs="Simplified Arabic"/>
          <w:b/>
          <w:bCs/>
          <w:sz w:val="32"/>
          <w:szCs w:val="32"/>
          <w:rtl/>
        </w:rPr>
        <w:t>ات السابق</w:t>
      </w:r>
      <w:r w:rsidRPr="00744505">
        <w:rPr>
          <w:rFonts w:ascii="Simplified Arabic" w:eastAsia="Simplified Arabic" w:hAnsi="Simplified Arabic" w:cs="Simplified Arabic" w:hint="cs"/>
          <w:b/>
          <w:bCs/>
          <w:sz w:val="32"/>
          <w:szCs w:val="32"/>
          <w:rtl/>
        </w:rPr>
        <w:t>ــــ</w:t>
      </w:r>
      <w:r w:rsidRPr="00744505">
        <w:rPr>
          <w:rFonts w:ascii="Simplified Arabic" w:eastAsia="Simplified Arabic" w:hAnsi="Simplified Arabic" w:cs="Simplified Arabic"/>
          <w:b/>
          <w:bCs/>
          <w:sz w:val="32"/>
          <w:szCs w:val="32"/>
          <w:rtl/>
        </w:rPr>
        <w:t xml:space="preserve">ة: </w:t>
      </w:r>
    </w:p>
    <w:p w:rsidR="00E760F7" w:rsidRPr="00744505" w:rsidRDefault="00E760F7" w:rsidP="00350A8B">
      <w:pPr>
        <w:bidi/>
        <w:spacing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sz w:val="28"/>
          <w:szCs w:val="28"/>
          <w:rtl/>
        </w:rPr>
        <w:t>من خلال البحث والاستقصاء لم أجد مؤلفات تناقش موضوع الدراسة بشكل تام وتفصيلي، بل وجدت العديد من المؤلفات التي تناولت علم الفلك بشكل عام، ومن هذه المؤلفات:</w:t>
      </w:r>
    </w:p>
    <w:p w:rsidR="00E760F7" w:rsidRPr="00744505" w:rsidRDefault="00E760F7" w:rsidP="00AE436E">
      <w:p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b/>
          <w:bCs/>
          <w:sz w:val="28"/>
          <w:szCs w:val="28"/>
          <w:rtl/>
        </w:rPr>
        <w:t xml:space="preserve">1. </w:t>
      </w:r>
      <w:r w:rsidRPr="00AE436E">
        <w:rPr>
          <w:rFonts w:ascii="Simplified Arabic" w:eastAsia="Simplified Arabic" w:hAnsi="Simplified Arabic" w:cs="Simplified Arabic"/>
          <w:sz w:val="28"/>
          <w:szCs w:val="28"/>
          <w:rtl/>
        </w:rPr>
        <w:t>المسلمون وعلم الفلك</w:t>
      </w:r>
      <w:r w:rsidR="00AE436E">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محمد محمود الصواف، الدار السعودية للنشر– جدة، 1935م. تناول فيها تطبيقات على علم الفلك في الشريعة </w:t>
      </w:r>
      <w:r w:rsidRPr="00744505">
        <w:rPr>
          <w:rFonts w:ascii="Simplified Arabic" w:eastAsia="Simplified Arabic" w:hAnsi="Simplified Arabic" w:cs="Simplified Arabic" w:hint="cs"/>
          <w:sz w:val="28"/>
          <w:szCs w:val="28"/>
          <w:rtl/>
        </w:rPr>
        <w:t>الإسلامية</w:t>
      </w:r>
      <w:r w:rsidR="00AE436E">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وتحدث عن ارتباط علم الفلك بأحكام </w:t>
      </w:r>
      <w:r w:rsidRPr="00744505">
        <w:rPr>
          <w:rFonts w:ascii="Simplified Arabic" w:eastAsia="Simplified Arabic" w:hAnsi="Simplified Arabic" w:cs="Simplified Arabic" w:hint="cs"/>
          <w:sz w:val="28"/>
          <w:szCs w:val="28"/>
          <w:rtl/>
        </w:rPr>
        <w:t>الإسلام</w:t>
      </w:r>
      <w:r w:rsidRPr="00744505">
        <w:rPr>
          <w:rFonts w:ascii="Simplified Arabic" w:eastAsia="Simplified Arabic" w:hAnsi="Simplified Arabic" w:cs="Simplified Arabic"/>
          <w:sz w:val="28"/>
          <w:szCs w:val="28"/>
          <w:rtl/>
        </w:rPr>
        <w:t xml:space="preserve"> عموماً.</w:t>
      </w:r>
    </w:p>
    <w:p w:rsidR="00E760F7" w:rsidRPr="00744505" w:rsidRDefault="00E760F7" w:rsidP="00AE436E">
      <w:pPr>
        <w:pBdr>
          <w:top w:val="nil"/>
          <w:left w:val="nil"/>
          <w:bottom w:val="nil"/>
          <w:right w:val="nil"/>
          <w:between w:val="nil"/>
        </w:pBdr>
        <w:bidi/>
        <w:spacing w:after="0" w:line="276" w:lineRule="auto"/>
        <w:jc w:val="both"/>
        <w:rPr>
          <w:rFonts w:ascii="Simplified Arabic" w:eastAsia="Simplified Arabic" w:hAnsi="Simplified Arabic" w:cs="Simplified Arabic"/>
          <w:sz w:val="28"/>
          <w:szCs w:val="28"/>
        </w:rPr>
      </w:pPr>
      <w:r w:rsidRPr="00744505">
        <w:rPr>
          <w:rFonts w:ascii="Simplified Arabic" w:eastAsia="Simplified Arabic" w:hAnsi="Simplified Arabic" w:cs="Simplified Arabic"/>
          <w:b/>
          <w:bCs/>
          <w:sz w:val="28"/>
          <w:szCs w:val="28"/>
          <w:rtl/>
        </w:rPr>
        <w:t xml:space="preserve">2. </w:t>
      </w:r>
      <w:r w:rsidRPr="00744505">
        <w:rPr>
          <w:rFonts w:ascii="Simplified Arabic" w:eastAsia="Simplified Arabic" w:hAnsi="Simplified Arabic" w:cs="Simplified Arabic"/>
          <w:sz w:val="28"/>
          <w:szCs w:val="28"/>
          <w:rtl/>
        </w:rPr>
        <w:t>مستوى جودة موضوعات علم الفلك المتضمنة بكتب العلوم للمرحلة الأساسية في ضوء المعايير العالمية</w:t>
      </w:r>
      <w:r w:rsidR="00AE436E">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رزان طه شحدة المقيد، رسالة ماجستير بالجامعة </w:t>
      </w:r>
      <w:r w:rsidRPr="00744505">
        <w:rPr>
          <w:rFonts w:ascii="Simplified Arabic" w:eastAsia="Simplified Arabic" w:hAnsi="Simplified Arabic" w:cs="Simplified Arabic" w:hint="cs"/>
          <w:sz w:val="28"/>
          <w:szCs w:val="28"/>
          <w:rtl/>
        </w:rPr>
        <w:t>الإسلامية</w:t>
      </w:r>
      <w:r w:rsidRPr="00744505">
        <w:rPr>
          <w:rFonts w:ascii="Simplified Arabic" w:eastAsia="Simplified Arabic" w:hAnsi="Simplified Arabic" w:cs="Simplified Arabic"/>
          <w:sz w:val="28"/>
          <w:szCs w:val="28"/>
          <w:rtl/>
        </w:rPr>
        <w:t xml:space="preserve"> – غزة 1434هـ -2013م. حددت هذه الدراسة مستوى </w:t>
      </w:r>
      <w:r w:rsidRPr="00744505">
        <w:rPr>
          <w:rFonts w:ascii="Simplified Arabic" w:eastAsia="Simplified Arabic" w:hAnsi="Simplified Arabic" w:cs="Simplified Arabic"/>
          <w:sz w:val="28"/>
          <w:szCs w:val="28"/>
          <w:rtl/>
        </w:rPr>
        <w:lastRenderedPageBreak/>
        <w:t xml:space="preserve">جودة موضوعات علم الفلك المتضمنة في كتب العلوم للمرحلة الأساسية في ضوء المعايير العالمية. لكنها لم تتحدث عن أحكام </w:t>
      </w:r>
      <w:r w:rsidRPr="00744505">
        <w:rPr>
          <w:rFonts w:ascii="Simplified Arabic" w:eastAsia="Simplified Arabic" w:hAnsi="Simplified Arabic" w:cs="Simplified Arabic" w:hint="cs"/>
          <w:sz w:val="28"/>
          <w:szCs w:val="28"/>
          <w:rtl/>
        </w:rPr>
        <w:t>الإسلام</w:t>
      </w:r>
      <w:r w:rsidRPr="00744505">
        <w:rPr>
          <w:rFonts w:ascii="Simplified Arabic" w:eastAsia="Simplified Arabic" w:hAnsi="Simplified Arabic" w:cs="Simplified Arabic"/>
          <w:sz w:val="28"/>
          <w:szCs w:val="28"/>
          <w:rtl/>
        </w:rPr>
        <w:t>-لا سيما العبادات- المرتبطة بعلم الفلك.</w:t>
      </w:r>
    </w:p>
    <w:p w:rsidR="00E760F7" w:rsidRDefault="00E760F7" w:rsidP="00DB2D11">
      <w:pPr>
        <w:bidi/>
        <w:spacing w:line="276" w:lineRule="auto"/>
        <w:jc w:val="both"/>
        <w:rPr>
          <w:rFonts w:ascii="Simplified Arabic" w:eastAsia="Simplified Arabic" w:hAnsi="Simplified Arabic" w:cs="Simplified Arabic"/>
          <w:sz w:val="28"/>
          <w:szCs w:val="28"/>
          <w:rtl/>
        </w:rPr>
      </w:pPr>
      <w:r w:rsidRPr="00744505">
        <w:rPr>
          <w:rFonts w:ascii="Simplified Arabic" w:eastAsia="Simplified Arabic" w:hAnsi="Simplified Arabic" w:cs="Simplified Arabic"/>
          <w:b/>
          <w:bCs/>
          <w:sz w:val="28"/>
          <w:szCs w:val="28"/>
          <w:rtl/>
        </w:rPr>
        <w:t xml:space="preserve">3. </w:t>
      </w:r>
      <w:r w:rsidRPr="00744505">
        <w:rPr>
          <w:rFonts w:ascii="Simplified Arabic" w:eastAsia="Simplified Arabic" w:hAnsi="Simplified Arabic" w:cs="Simplified Arabic"/>
          <w:sz w:val="28"/>
          <w:szCs w:val="28"/>
          <w:rtl/>
        </w:rPr>
        <w:t>مستوى المعرفة الفلكية الشرعية لدى طلبة كليات الشريعة في الجامعات الفلسطينية</w:t>
      </w:r>
      <w:r w:rsidR="00DB2D11">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عماد البرغوثي وآخرون، مجلة الجامعة </w:t>
      </w:r>
      <w:r w:rsidRPr="00744505">
        <w:rPr>
          <w:rFonts w:ascii="Simplified Arabic" w:eastAsia="Simplified Arabic" w:hAnsi="Simplified Arabic" w:cs="Simplified Arabic" w:hint="cs"/>
          <w:sz w:val="28"/>
          <w:szCs w:val="28"/>
          <w:rtl/>
        </w:rPr>
        <w:t>الإسلامية</w:t>
      </w:r>
      <w:r w:rsidRPr="00744505">
        <w:rPr>
          <w:rFonts w:ascii="Simplified Arabic" w:eastAsia="Simplified Arabic" w:hAnsi="Simplified Arabic" w:cs="Simplified Arabic"/>
          <w:sz w:val="28"/>
          <w:szCs w:val="28"/>
          <w:rtl/>
        </w:rPr>
        <w:t xml:space="preserve"> للدراسات التربوية والنفسية، المجلد 21- العدد 1– 2013</w:t>
      </w:r>
      <w:r w:rsidRPr="00744505">
        <w:rPr>
          <w:rFonts w:ascii="Simplified Arabic" w:eastAsia="Simplified Arabic" w:hAnsi="Simplified Arabic" w:cs="Simplified Arabic" w:hint="cs"/>
          <w:sz w:val="28"/>
          <w:szCs w:val="28"/>
          <w:rtl/>
        </w:rPr>
        <w:t>م</w:t>
      </w:r>
      <w:r w:rsidR="00DB2D11">
        <w:rPr>
          <w:rFonts w:ascii="Simplified Arabic" w:eastAsia="Simplified Arabic" w:hAnsi="Simplified Arabic" w:cs="Simplified Arabic" w:hint="cs"/>
          <w:sz w:val="28"/>
          <w:szCs w:val="28"/>
          <w:rtl/>
        </w:rPr>
        <w:t xml:space="preserve"> </w:t>
      </w:r>
      <w:r w:rsidRPr="00744505">
        <w:rPr>
          <w:rFonts w:ascii="Simplified Arabic" w:eastAsia="Simplified Arabic" w:hAnsi="Simplified Arabic" w:cs="Simplified Arabic" w:hint="cs"/>
          <w:sz w:val="28"/>
          <w:szCs w:val="28"/>
          <w:rtl/>
        </w:rPr>
        <w:t>.</w:t>
      </w:r>
      <w:r w:rsidRPr="00744505">
        <w:rPr>
          <w:rFonts w:ascii="Simplified Arabic" w:eastAsia="Simplified Arabic" w:hAnsi="Simplified Arabic" w:cs="Simplified Arabic"/>
          <w:sz w:val="28"/>
          <w:szCs w:val="28"/>
          <w:rtl/>
        </w:rPr>
        <w:t xml:space="preserve"> هدفت </w:t>
      </w:r>
      <w:r>
        <w:rPr>
          <w:rFonts w:ascii="Simplified Arabic" w:eastAsia="Simplified Arabic" w:hAnsi="Simplified Arabic" w:cs="Simplified Arabic"/>
          <w:sz w:val="28"/>
          <w:szCs w:val="28"/>
          <w:rtl/>
        </w:rPr>
        <w:t>–</w:t>
      </w:r>
      <w:r w:rsidRPr="00744505">
        <w:rPr>
          <w:rFonts w:ascii="Simplified Arabic" w:eastAsia="Simplified Arabic" w:hAnsi="Simplified Arabic" w:cs="Simplified Arabic"/>
          <w:sz w:val="28"/>
          <w:szCs w:val="28"/>
          <w:rtl/>
        </w:rPr>
        <w:t>بالتحديد-</w:t>
      </w:r>
      <w:r w:rsidR="00DB2D11">
        <w:rPr>
          <w:rFonts w:ascii="Simplified Arabic" w:eastAsia="Simplified Arabic" w:hAnsi="Simplified Arabic" w:cs="Simplified Arabic" w:hint="cs"/>
          <w:sz w:val="28"/>
          <w:szCs w:val="28"/>
          <w:rtl/>
        </w:rPr>
        <w:t xml:space="preserve"> </w:t>
      </w:r>
      <w:r w:rsidRPr="00744505">
        <w:rPr>
          <w:rFonts w:ascii="Simplified Arabic" w:eastAsia="Simplified Arabic" w:hAnsi="Simplified Arabic" w:cs="Simplified Arabic"/>
          <w:sz w:val="28"/>
          <w:szCs w:val="28"/>
          <w:rtl/>
        </w:rPr>
        <w:t xml:space="preserve">إلى التعرف على مستوى المعرفة الفلكية الشرعية لدى طلبة كليات الشريعة في الجامعات الفلسطينية. </w:t>
      </w:r>
      <w:bookmarkStart w:id="1" w:name="_heading=h.gjdgxs" w:colFirst="0" w:colLast="0"/>
      <w:bookmarkEnd w:id="1"/>
    </w:p>
    <w:p w:rsidR="00DB2D11" w:rsidRPr="00744505" w:rsidRDefault="00DB2D11" w:rsidP="00DB2D11">
      <w:pPr>
        <w:bidi/>
        <w:spacing w:line="276" w:lineRule="auto"/>
        <w:jc w:val="both"/>
        <w:rPr>
          <w:rFonts w:ascii="Simplified Arabic" w:eastAsia="Simplified Arabic" w:hAnsi="Simplified Arabic" w:cs="Simplified Arabic"/>
          <w:sz w:val="28"/>
          <w:szCs w:val="28"/>
          <w:rtl/>
        </w:rPr>
      </w:pPr>
    </w:p>
    <w:p w:rsidR="00E760F7" w:rsidRDefault="00E760F7" w:rsidP="00350A8B">
      <w:pPr>
        <w:bidi/>
        <w:spacing w:line="276" w:lineRule="auto"/>
        <w:jc w:val="both"/>
        <w:rPr>
          <w:rFonts w:ascii="Simplified Arabic" w:eastAsia="Simplified Arabic" w:hAnsi="Simplified Arabic" w:cs="Simplified Arabic"/>
          <w:bCs/>
          <w:sz w:val="32"/>
          <w:szCs w:val="32"/>
          <w:rtl/>
        </w:rPr>
      </w:pPr>
      <w:r w:rsidRPr="00744505">
        <w:rPr>
          <w:rFonts w:ascii="Simplified Arabic" w:eastAsia="Simplified Arabic" w:hAnsi="Simplified Arabic" w:cs="Simplified Arabic"/>
          <w:bCs/>
          <w:sz w:val="32"/>
          <w:szCs w:val="32"/>
          <w:rtl/>
        </w:rPr>
        <w:t>خ</w:t>
      </w:r>
      <w:r w:rsidRPr="00744505">
        <w:rPr>
          <w:rFonts w:ascii="Simplified Arabic" w:eastAsia="Simplified Arabic" w:hAnsi="Simplified Arabic" w:cs="Simplified Arabic" w:hint="cs"/>
          <w:bCs/>
          <w:sz w:val="32"/>
          <w:szCs w:val="32"/>
          <w:rtl/>
        </w:rPr>
        <w:t>ُ</w:t>
      </w:r>
      <w:r w:rsidRPr="00744505">
        <w:rPr>
          <w:rFonts w:ascii="Simplified Arabic" w:eastAsia="Simplified Arabic" w:hAnsi="Simplified Arabic" w:cs="Simplified Arabic"/>
          <w:bCs/>
          <w:sz w:val="32"/>
          <w:szCs w:val="32"/>
          <w:rtl/>
        </w:rPr>
        <w:t>ط</w:t>
      </w:r>
      <w:r w:rsidRPr="00744505">
        <w:rPr>
          <w:rFonts w:ascii="Simplified Arabic" w:eastAsia="Simplified Arabic" w:hAnsi="Simplified Arabic" w:cs="Simplified Arabic" w:hint="cs"/>
          <w:bCs/>
          <w:sz w:val="32"/>
          <w:szCs w:val="32"/>
          <w:rtl/>
        </w:rPr>
        <w:t>َّـــــــــــــــ</w:t>
      </w:r>
      <w:r w:rsidRPr="00744505">
        <w:rPr>
          <w:rFonts w:ascii="Simplified Arabic" w:eastAsia="Simplified Arabic" w:hAnsi="Simplified Arabic" w:cs="Simplified Arabic"/>
          <w:bCs/>
          <w:sz w:val="32"/>
          <w:szCs w:val="32"/>
          <w:rtl/>
        </w:rPr>
        <w:t>ة الدراس</w:t>
      </w:r>
      <w:r w:rsidRPr="00744505">
        <w:rPr>
          <w:rFonts w:ascii="Simplified Arabic" w:eastAsia="Simplified Arabic" w:hAnsi="Simplified Arabic" w:cs="Simplified Arabic" w:hint="cs"/>
          <w:bCs/>
          <w:sz w:val="32"/>
          <w:szCs w:val="32"/>
          <w:rtl/>
        </w:rPr>
        <w:t>ـــــــــ</w:t>
      </w:r>
      <w:r w:rsidRPr="00744505">
        <w:rPr>
          <w:rFonts w:ascii="Simplified Arabic" w:eastAsia="Simplified Arabic" w:hAnsi="Simplified Arabic" w:cs="Simplified Arabic"/>
          <w:bCs/>
          <w:sz w:val="32"/>
          <w:szCs w:val="32"/>
          <w:rtl/>
        </w:rPr>
        <w:t xml:space="preserve">ة: </w:t>
      </w:r>
    </w:p>
    <w:p w:rsidR="00E760F7" w:rsidRPr="00212D8E" w:rsidRDefault="009023DF" w:rsidP="000D00E9">
      <w:pPr>
        <w:bidi/>
        <w:spacing w:after="0" w:line="276" w:lineRule="auto"/>
        <w:jc w:val="both"/>
        <w:rPr>
          <w:rFonts w:ascii="Simplified Arabic" w:eastAsia="Simplified Arabic" w:hAnsi="Simplified Arabic" w:cs="Simplified Arabic"/>
          <w:bCs/>
          <w:sz w:val="28"/>
          <w:szCs w:val="28"/>
          <w:rtl/>
        </w:rPr>
      </w:pPr>
      <w:r w:rsidRPr="00212D8E">
        <w:rPr>
          <w:rFonts w:ascii="Simplified Arabic" w:eastAsia="Simplified Arabic" w:hAnsi="Simplified Arabic" w:cs="Simplified Arabic"/>
          <w:bCs/>
          <w:sz w:val="28"/>
          <w:szCs w:val="28"/>
          <w:rtl/>
        </w:rPr>
        <w:t xml:space="preserve">المبحث الأول: </w:t>
      </w:r>
      <w:r w:rsidR="00212D8E">
        <w:rPr>
          <w:rFonts w:ascii="Simplified Arabic" w:eastAsia="Simplified Arabic" w:hAnsi="Simplified Arabic" w:cs="Simplified Arabic" w:hint="cs"/>
          <w:bCs/>
          <w:sz w:val="28"/>
          <w:szCs w:val="28"/>
          <w:rtl/>
        </w:rPr>
        <w:t>حقيقة</w:t>
      </w:r>
      <w:r w:rsidR="00E760F7" w:rsidRPr="00212D8E">
        <w:rPr>
          <w:rFonts w:ascii="Simplified Arabic" w:eastAsia="Simplified Arabic" w:hAnsi="Simplified Arabic" w:cs="Simplified Arabic"/>
          <w:bCs/>
          <w:sz w:val="28"/>
          <w:szCs w:val="28"/>
          <w:rtl/>
        </w:rPr>
        <w:t xml:space="preserve"> ع</w:t>
      </w:r>
      <w:r w:rsidR="00475AF1" w:rsidRPr="00212D8E">
        <w:rPr>
          <w:rFonts w:ascii="Simplified Arabic" w:eastAsia="Simplified Arabic" w:hAnsi="Simplified Arabic" w:cs="Simplified Arabic" w:hint="cs"/>
          <w:bCs/>
          <w:sz w:val="28"/>
          <w:szCs w:val="28"/>
          <w:rtl/>
        </w:rPr>
        <w:t>ِ</w:t>
      </w:r>
      <w:r w:rsidR="00E760F7" w:rsidRPr="00212D8E">
        <w:rPr>
          <w:rFonts w:ascii="Simplified Arabic" w:eastAsia="Simplified Arabic" w:hAnsi="Simplified Arabic" w:cs="Simplified Arabic"/>
          <w:bCs/>
          <w:sz w:val="28"/>
          <w:szCs w:val="28"/>
          <w:rtl/>
        </w:rPr>
        <w:t>ل</w:t>
      </w:r>
      <w:r w:rsidR="00475AF1" w:rsidRPr="00212D8E">
        <w:rPr>
          <w:rFonts w:ascii="Simplified Arabic" w:eastAsia="Simplified Arabic" w:hAnsi="Simplified Arabic" w:cs="Simplified Arabic" w:hint="cs"/>
          <w:bCs/>
          <w:sz w:val="28"/>
          <w:szCs w:val="28"/>
          <w:rtl/>
        </w:rPr>
        <w:t>ْ</w:t>
      </w:r>
      <w:r w:rsidR="00E760F7" w:rsidRPr="00212D8E">
        <w:rPr>
          <w:rFonts w:ascii="Simplified Arabic" w:eastAsia="Simplified Arabic" w:hAnsi="Simplified Arabic" w:cs="Simplified Arabic"/>
          <w:bCs/>
          <w:sz w:val="28"/>
          <w:szCs w:val="28"/>
          <w:rtl/>
        </w:rPr>
        <w:t>م</w:t>
      </w:r>
      <w:r w:rsidR="00212D8E">
        <w:rPr>
          <w:rFonts w:ascii="Simplified Arabic" w:eastAsia="Simplified Arabic" w:hAnsi="Simplified Arabic" w:cs="Simplified Arabic" w:hint="cs"/>
          <w:bCs/>
          <w:sz w:val="28"/>
          <w:szCs w:val="28"/>
          <w:rtl/>
        </w:rPr>
        <w:t>ِ</w:t>
      </w:r>
      <w:r w:rsidR="00E760F7" w:rsidRPr="00212D8E">
        <w:rPr>
          <w:rFonts w:ascii="Simplified Arabic" w:eastAsia="Simplified Arabic" w:hAnsi="Simplified Arabic" w:cs="Simplified Arabic"/>
          <w:bCs/>
          <w:sz w:val="28"/>
          <w:szCs w:val="28"/>
          <w:rtl/>
        </w:rPr>
        <w:t xml:space="preserve"> الفلك </w:t>
      </w:r>
      <w:r w:rsidR="00475AF1" w:rsidRPr="00212D8E">
        <w:rPr>
          <w:rFonts w:ascii="Simplified Arabic" w:eastAsia="Simplified Arabic" w:hAnsi="Simplified Arabic" w:cs="Simplified Arabic" w:hint="cs"/>
          <w:bCs/>
          <w:sz w:val="28"/>
          <w:szCs w:val="28"/>
          <w:rtl/>
        </w:rPr>
        <w:t>و</w:t>
      </w:r>
      <w:r w:rsidR="00475AF1" w:rsidRPr="00212D8E">
        <w:rPr>
          <w:rFonts w:ascii="Simplified Arabic" w:eastAsia="Simplified Arabic" w:hAnsi="Simplified Arabic" w:cs="Simplified Arabic"/>
          <w:b/>
          <w:bCs/>
          <w:sz w:val="28"/>
          <w:szCs w:val="28"/>
          <w:rtl/>
        </w:rPr>
        <w:t>الحِس</w:t>
      </w:r>
      <w:r w:rsidR="00475AF1" w:rsidRPr="00212D8E">
        <w:rPr>
          <w:rFonts w:ascii="Simplified Arabic" w:eastAsia="Simplified Arabic" w:hAnsi="Simplified Arabic" w:cs="Simplified Arabic" w:hint="cs"/>
          <w:b/>
          <w:bCs/>
          <w:sz w:val="28"/>
          <w:szCs w:val="28"/>
          <w:rtl/>
        </w:rPr>
        <w:t>َ</w:t>
      </w:r>
      <w:r w:rsidR="00475AF1" w:rsidRPr="00212D8E">
        <w:rPr>
          <w:rFonts w:ascii="Simplified Arabic" w:eastAsia="Simplified Arabic" w:hAnsi="Simplified Arabic" w:cs="Simplified Arabic"/>
          <w:b/>
          <w:bCs/>
          <w:sz w:val="28"/>
          <w:szCs w:val="28"/>
          <w:rtl/>
        </w:rPr>
        <w:t>اب</w:t>
      </w:r>
      <w:r w:rsidR="00212D8E">
        <w:rPr>
          <w:rFonts w:ascii="Simplified Arabic" w:eastAsia="Simplified Arabic" w:hAnsi="Simplified Arabic" w:cs="Simplified Arabic" w:hint="cs"/>
          <w:b/>
          <w:bCs/>
          <w:sz w:val="28"/>
          <w:szCs w:val="28"/>
          <w:rtl/>
        </w:rPr>
        <w:t>ِ</w:t>
      </w:r>
      <w:r w:rsidR="00475AF1" w:rsidRPr="00212D8E">
        <w:rPr>
          <w:rFonts w:ascii="Simplified Arabic" w:eastAsia="Simplified Arabic" w:hAnsi="Simplified Arabic" w:cs="Simplified Arabic"/>
          <w:b/>
          <w:bCs/>
          <w:sz w:val="28"/>
          <w:szCs w:val="28"/>
          <w:rtl/>
        </w:rPr>
        <w:t xml:space="preserve"> الفَلَكِيّ</w:t>
      </w:r>
      <w:r w:rsidR="00212D8E">
        <w:rPr>
          <w:rFonts w:ascii="Simplified Arabic" w:eastAsia="Simplified Arabic" w:hAnsi="Simplified Arabic" w:cs="Simplified Arabic" w:hint="cs"/>
          <w:b/>
          <w:bCs/>
          <w:sz w:val="28"/>
          <w:szCs w:val="28"/>
          <w:rtl/>
        </w:rPr>
        <w:t>ِ والرُّؤيَةِ</w:t>
      </w:r>
      <w:r w:rsidR="00475AF1" w:rsidRPr="00212D8E">
        <w:rPr>
          <w:rFonts w:ascii="Simplified Arabic" w:eastAsia="Simplified Arabic" w:hAnsi="Simplified Arabic" w:cs="Simplified Arabic" w:hint="cs"/>
          <w:b/>
          <w:bCs/>
          <w:sz w:val="28"/>
          <w:szCs w:val="28"/>
          <w:rtl/>
        </w:rPr>
        <w:t xml:space="preserve"> </w:t>
      </w:r>
      <w:r w:rsidR="00475AF1" w:rsidRPr="00212D8E">
        <w:rPr>
          <w:rFonts w:ascii="Simplified Arabic" w:eastAsia="Simplified Arabic" w:hAnsi="Simplified Arabic" w:cs="Simplified Arabic"/>
          <w:b/>
          <w:bCs/>
          <w:sz w:val="28"/>
          <w:szCs w:val="28"/>
          <w:rtl/>
        </w:rPr>
        <w:t>الفَلَكِيّ</w:t>
      </w:r>
      <w:r w:rsidR="00475AF1" w:rsidRPr="00212D8E">
        <w:rPr>
          <w:rFonts w:ascii="Simplified Arabic" w:eastAsia="Simplified Arabic" w:hAnsi="Simplified Arabic" w:cs="Simplified Arabic" w:hint="cs"/>
          <w:b/>
          <w:bCs/>
          <w:sz w:val="28"/>
          <w:szCs w:val="28"/>
          <w:rtl/>
        </w:rPr>
        <w:t>َة</w:t>
      </w:r>
      <w:r w:rsidR="000D00E9">
        <w:rPr>
          <w:rFonts w:ascii="Simplified Arabic" w:eastAsia="Simplified Arabic" w:hAnsi="Simplified Arabic" w:cs="Simplified Arabic" w:hint="cs"/>
          <w:bCs/>
          <w:sz w:val="28"/>
          <w:szCs w:val="28"/>
          <w:rtl/>
        </w:rPr>
        <w:t xml:space="preserve"> </w:t>
      </w:r>
      <w:r w:rsidR="000D00E9" w:rsidRPr="000D00E9">
        <w:rPr>
          <w:rFonts w:ascii="Simplified Arabic" w:eastAsia="Simplified Arabic" w:hAnsi="Simplified Arabic" w:cs="Simplified Arabic"/>
          <w:bCs/>
          <w:sz w:val="28"/>
          <w:szCs w:val="28"/>
          <w:rtl/>
        </w:rPr>
        <w:t>-</w:t>
      </w:r>
      <w:r w:rsidR="000D00E9" w:rsidRPr="000D00E9">
        <w:rPr>
          <w:rFonts w:ascii="Simplified Arabic" w:eastAsia="Simplified Arabic" w:hAnsi="Simplified Arabic" w:cs="Simplified Arabic"/>
          <w:b/>
          <w:bCs/>
          <w:sz w:val="28"/>
          <w:szCs w:val="28"/>
          <w:rtl/>
        </w:rPr>
        <w:t>شرعاً وفلكاً</w:t>
      </w:r>
      <w:r w:rsidR="000D00E9" w:rsidRPr="000D00E9">
        <w:rPr>
          <w:rFonts w:ascii="Simplified Arabic" w:eastAsia="Simplified Arabic" w:hAnsi="Simplified Arabic" w:cs="Simplified Arabic"/>
          <w:bCs/>
          <w:sz w:val="28"/>
          <w:szCs w:val="28"/>
          <w:rtl/>
        </w:rPr>
        <w:t>-</w:t>
      </w:r>
    </w:p>
    <w:p w:rsidR="00E760F7" w:rsidRDefault="00E760F7" w:rsidP="00350A8B">
      <w:pPr>
        <w:bidi/>
        <w:spacing w:after="0" w:line="276" w:lineRule="auto"/>
        <w:jc w:val="both"/>
        <w:rPr>
          <w:rFonts w:ascii="Simplified Arabic" w:eastAsia="Simplified Arabic" w:hAnsi="Simplified Arabic" w:cs="Simplified Arabic"/>
          <w:b/>
          <w:sz w:val="28"/>
          <w:szCs w:val="28"/>
          <w:rtl/>
        </w:rPr>
      </w:pPr>
      <w:r w:rsidRPr="009E0CBA">
        <w:rPr>
          <w:rFonts w:ascii="Simplified Arabic" w:eastAsia="Simplified Arabic" w:hAnsi="Simplified Arabic" w:cs="Simplified Arabic"/>
          <w:b/>
          <w:sz w:val="28"/>
          <w:szCs w:val="28"/>
          <w:rtl/>
        </w:rPr>
        <w:t>المطلب الأول: تعريف الفلك</w:t>
      </w:r>
      <w:r w:rsidRPr="009E0CBA">
        <w:rPr>
          <w:rFonts w:ascii="Simplified Arabic" w:eastAsia="Simplified Arabic" w:hAnsi="Simplified Arabic" w:cs="Simplified Arabic" w:hint="cs"/>
          <w:b/>
          <w:sz w:val="28"/>
          <w:szCs w:val="28"/>
          <w:rtl/>
        </w:rPr>
        <w:t>.</w:t>
      </w:r>
    </w:p>
    <w:p w:rsidR="008617DA" w:rsidRPr="009E0CBA" w:rsidRDefault="008617DA" w:rsidP="008617DA">
      <w:pPr>
        <w:bidi/>
        <w:spacing w:after="0" w:line="276" w:lineRule="auto"/>
        <w:jc w:val="both"/>
        <w:rPr>
          <w:rFonts w:ascii="Simplified Arabic" w:eastAsia="Simplified Arabic" w:hAnsi="Simplified Arabic" w:cs="Simplified Arabic"/>
          <w:b/>
          <w:sz w:val="28"/>
          <w:szCs w:val="28"/>
          <w:rtl/>
        </w:rPr>
      </w:pPr>
      <w:r w:rsidRPr="009E0CBA">
        <w:rPr>
          <w:rFonts w:ascii="Simplified Arabic" w:eastAsia="Simplified Arabic" w:hAnsi="Simplified Arabic" w:cs="Simplified Arabic"/>
          <w:b/>
          <w:sz w:val="28"/>
          <w:szCs w:val="28"/>
          <w:rtl/>
        </w:rPr>
        <w:t xml:space="preserve">المطلب الثاني: تعريف </w:t>
      </w:r>
      <w:r w:rsidRPr="009E0CBA">
        <w:rPr>
          <w:rFonts w:ascii="Simplified Arabic" w:eastAsia="Simplified Arabic" w:hAnsi="Simplified Arabic" w:cs="Simplified Arabic" w:hint="cs"/>
          <w:b/>
          <w:sz w:val="28"/>
          <w:szCs w:val="28"/>
          <w:rtl/>
        </w:rPr>
        <w:t>علم الفلك</w:t>
      </w:r>
      <w:r w:rsidRPr="009E0CBA">
        <w:rPr>
          <w:rFonts w:ascii="Simplified Arabic" w:eastAsia="Simplified Arabic" w:hAnsi="Simplified Arabic" w:cs="Simplified Arabic"/>
          <w:b/>
          <w:sz w:val="28"/>
          <w:szCs w:val="28"/>
          <w:rtl/>
        </w:rPr>
        <w:t>.</w:t>
      </w:r>
    </w:p>
    <w:p w:rsidR="00E760F7" w:rsidRPr="009E0CBA" w:rsidRDefault="00E760F7" w:rsidP="008617DA">
      <w:pPr>
        <w:bidi/>
        <w:spacing w:after="0" w:line="276" w:lineRule="auto"/>
        <w:jc w:val="both"/>
        <w:rPr>
          <w:rFonts w:ascii="Simplified Arabic" w:eastAsia="Simplified Arabic" w:hAnsi="Simplified Arabic" w:cs="Simplified Arabic"/>
          <w:b/>
          <w:sz w:val="28"/>
          <w:szCs w:val="28"/>
          <w:rtl/>
        </w:rPr>
      </w:pPr>
      <w:r w:rsidRPr="009E0CBA">
        <w:rPr>
          <w:rFonts w:ascii="Simplified Arabic" w:eastAsia="Simplified Arabic" w:hAnsi="Simplified Arabic" w:cs="Simplified Arabic"/>
          <w:b/>
          <w:sz w:val="28"/>
          <w:szCs w:val="28"/>
          <w:rtl/>
        </w:rPr>
        <w:t xml:space="preserve">المطلب </w:t>
      </w:r>
      <w:r w:rsidR="008617DA" w:rsidRPr="009E0CBA">
        <w:rPr>
          <w:rFonts w:ascii="Simplified Arabic" w:eastAsia="Simplified Arabic" w:hAnsi="Simplified Arabic" w:cs="Simplified Arabic"/>
          <w:b/>
          <w:sz w:val="28"/>
          <w:szCs w:val="28"/>
          <w:rtl/>
        </w:rPr>
        <w:t xml:space="preserve">الثالث: </w:t>
      </w:r>
      <w:r w:rsidRPr="009E0CBA">
        <w:rPr>
          <w:rFonts w:ascii="Simplified Arabic" w:eastAsia="Simplified Arabic" w:hAnsi="Simplified Arabic" w:cs="Simplified Arabic"/>
          <w:b/>
          <w:sz w:val="28"/>
          <w:szCs w:val="28"/>
          <w:rtl/>
        </w:rPr>
        <w:t>تعريف الحساب</w:t>
      </w:r>
      <w:r w:rsidRPr="009E0CBA">
        <w:rPr>
          <w:rFonts w:ascii="Simplified Arabic" w:eastAsia="Simplified Arabic" w:hAnsi="Simplified Arabic" w:cs="Simplified Arabic" w:hint="cs"/>
          <w:b/>
          <w:sz w:val="28"/>
          <w:szCs w:val="28"/>
          <w:rtl/>
        </w:rPr>
        <w:t>.</w:t>
      </w:r>
    </w:p>
    <w:p w:rsidR="00E760F7" w:rsidRPr="009E0CBA" w:rsidRDefault="00E760F7" w:rsidP="008617DA">
      <w:pPr>
        <w:bidi/>
        <w:spacing w:after="0" w:line="276" w:lineRule="auto"/>
        <w:jc w:val="both"/>
        <w:rPr>
          <w:rFonts w:ascii="Simplified Arabic" w:eastAsia="Simplified Arabic" w:hAnsi="Simplified Arabic" w:cs="Simplified Arabic"/>
          <w:b/>
          <w:sz w:val="28"/>
          <w:szCs w:val="28"/>
          <w:rtl/>
        </w:rPr>
      </w:pPr>
      <w:r w:rsidRPr="009E0CBA">
        <w:rPr>
          <w:rFonts w:ascii="Simplified Arabic" w:eastAsia="Simplified Arabic" w:hAnsi="Simplified Arabic" w:cs="Simplified Arabic"/>
          <w:b/>
          <w:sz w:val="28"/>
          <w:szCs w:val="28"/>
          <w:rtl/>
        </w:rPr>
        <w:t xml:space="preserve">المطلب </w:t>
      </w:r>
      <w:r w:rsidR="008617DA" w:rsidRPr="009E0CBA">
        <w:rPr>
          <w:rFonts w:ascii="Simplified Arabic" w:eastAsia="Simplified Arabic" w:hAnsi="Simplified Arabic" w:cs="Simplified Arabic"/>
          <w:b/>
          <w:sz w:val="28"/>
          <w:szCs w:val="28"/>
          <w:rtl/>
        </w:rPr>
        <w:t xml:space="preserve">الرابع: </w:t>
      </w:r>
      <w:r w:rsidRPr="009E0CBA">
        <w:rPr>
          <w:rFonts w:ascii="Simplified Arabic" w:eastAsia="Simplified Arabic" w:hAnsi="Simplified Arabic" w:cs="Simplified Arabic"/>
          <w:b/>
          <w:sz w:val="28"/>
          <w:szCs w:val="28"/>
          <w:rtl/>
        </w:rPr>
        <w:t>تعريف الحساب الفلكي.</w:t>
      </w:r>
    </w:p>
    <w:p w:rsidR="00E760F7" w:rsidRPr="009E0CBA" w:rsidRDefault="00E760F7" w:rsidP="008A4EA5">
      <w:pPr>
        <w:bidi/>
        <w:spacing w:after="0" w:line="276" w:lineRule="auto"/>
        <w:jc w:val="both"/>
        <w:rPr>
          <w:rFonts w:ascii="Simplified Arabic" w:eastAsia="Simplified Arabic" w:hAnsi="Simplified Arabic" w:cs="Simplified Arabic"/>
          <w:b/>
          <w:sz w:val="28"/>
          <w:szCs w:val="28"/>
          <w:rtl/>
        </w:rPr>
      </w:pPr>
      <w:r w:rsidRPr="009E0CBA">
        <w:rPr>
          <w:rFonts w:ascii="Simplified Arabic" w:eastAsia="Simplified Arabic" w:hAnsi="Simplified Arabic" w:cs="Simplified Arabic"/>
          <w:b/>
          <w:sz w:val="28"/>
          <w:szCs w:val="28"/>
          <w:rtl/>
        </w:rPr>
        <w:t>المطلب ال</w:t>
      </w:r>
      <w:r w:rsidR="008A4EA5">
        <w:rPr>
          <w:rFonts w:ascii="Simplified Arabic" w:eastAsia="Simplified Arabic" w:hAnsi="Simplified Arabic" w:cs="Simplified Arabic" w:hint="cs"/>
          <w:b/>
          <w:sz w:val="28"/>
          <w:szCs w:val="28"/>
          <w:rtl/>
        </w:rPr>
        <w:t>خامس</w:t>
      </w:r>
      <w:r w:rsidRPr="009E0CBA">
        <w:rPr>
          <w:rFonts w:ascii="Simplified Arabic" w:eastAsia="Simplified Arabic" w:hAnsi="Simplified Arabic" w:cs="Simplified Arabic"/>
          <w:b/>
          <w:sz w:val="28"/>
          <w:szCs w:val="28"/>
          <w:rtl/>
        </w:rPr>
        <w:t xml:space="preserve">: تعريف </w:t>
      </w:r>
      <w:r w:rsidR="008617DA" w:rsidRPr="008A4EA5">
        <w:rPr>
          <w:rFonts w:ascii="Simplified Arabic" w:eastAsia="Simplified Arabic" w:hAnsi="Simplified Arabic" w:cs="Simplified Arabic" w:hint="cs"/>
          <w:sz w:val="28"/>
          <w:szCs w:val="28"/>
          <w:rtl/>
        </w:rPr>
        <w:t>ال</w:t>
      </w:r>
      <w:r w:rsidR="008A4EA5" w:rsidRPr="008A4EA5">
        <w:rPr>
          <w:rFonts w:ascii="Simplified Arabic" w:eastAsia="Simplified Arabic" w:hAnsi="Simplified Arabic" w:cs="Simplified Arabic" w:hint="cs"/>
          <w:sz w:val="28"/>
          <w:szCs w:val="28"/>
          <w:rtl/>
        </w:rPr>
        <w:t>رؤي</w:t>
      </w:r>
      <w:r w:rsidR="008617DA" w:rsidRPr="008A4EA5">
        <w:rPr>
          <w:rFonts w:ascii="Simplified Arabic" w:eastAsia="Simplified Arabic" w:hAnsi="Simplified Arabic" w:cs="Simplified Arabic" w:hint="cs"/>
          <w:sz w:val="28"/>
          <w:szCs w:val="28"/>
          <w:rtl/>
        </w:rPr>
        <w:t xml:space="preserve">ة </w:t>
      </w:r>
      <w:r w:rsidR="008A4EA5" w:rsidRPr="008A4EA5">
        <w:rPr>
          <w:rFonts w:ascii="Simplified Arabic" w:eastAsia="Simplified Arabic" w:hAnsi="Simplified Arabic" w:cs="Simplified Arabic"/>
          <w:sz w:val="28"/>
          <w:szCs w:val="28"/>
          <w:rtl/>
        </w:rPr>
        <w:t>الفلك</w:t>
      </w:r>
      <w:r w:rsidR="008617DA" w:rsidRPr="008A4EA5">
        <w:rPr>
          <w:rFonts w:ascii="Simplified Arabic" w:eastAsia="Simplified Arabic" w:hAnsi="Simplified Arabic" w:cs="Simplified Arabic"/>
          <w:sz w:val="28"/>
          <w:szCs w:val="28"/>
          <w:rtl/>
        </w:rPr>
        <w:t>ي</w:t>
      </w:r>
      <w:r w:rsidR="008617DA" w:rsidRPr="008A4EA5">
        <w:rPr>
          <w:rFonts w:ascii="Simplified Arabic" w:eastAsia="Simplified Arabic" w:hAnsi="Simplified Arabic" w:cs="Simplified Arabic" w:hint="cs"/>
          <w:sz w:val="28"/>
          <w:szCs w:val="28"/>
          <w:rtl/>
        </w:rPr>
        <w:t>ة</w:t>
      </w:r>
      <w:r w:rsidRPr="008A4EA5">
        <w:rPr>
          <w:rFonts w:ascii="Simplified Arabic" w:eastAsia="Simplified Arabic" w:hAnsi="Simplified Arabic" w:cs="Simplified Arabic"/>
          <w:sz w:val="28"/>
          <w:szCs w:val="28"/>
          <w:rtl/>
        </w:rPr>
        <w:t>.</w:t>
      </w:r>
    </w:p>
    <w:p w:rsidR="00E760F7" w:rsidRPr="009E0CBA" w:rsidRDefault="00041C8C" w:rsidP="004F2DFC">
      <w:pPr>
        <w:bidi/>
        <w:spacing w:after="0" w:line="276" w:lineRule="auto"/>
        <w:jc w:val="both"/>
        <w:rPr>
          <w:rFonts w:ascii="Simplified Arabic" w:eastAsia="Simplified Arabic" w:hAnsi="Simplified Arabic" w:cs="Simplified Arabic"/>
          <w:bCs/>
          <w:sz w:val="28"/>
          <w:szCs w:val="28"/>
        </w:rPr>
      </w:pPr>
      <w:r>
        <w:rPr>
          <w:rFonts w:ascii="Simplified Arabic" w:eastAsia="Simplified Arabic" w:hAnsi="Simplified Arabic" w:cs="Simplified Arabic" w:hint="cs"/>
          <w:bCs/>
          <w:sz w:val="28"/>
          <w:szCs w:val="28"/>
          <w:rtl/>
        </w:rPr>
        <w:t xml:space="preserve">المبحث </w:t>
      </w:r>
      <w:r w:rsidRPr="00B555EC">
        <w:rPr>
          <w:rFonts w:ascii="Simplified Arabic" w:eastAsia="Simplified Arabic" w:hAnsi="Simplified Arabic" w:cs="Simplified Arabic"/>
          <w:b/>
          <w:bCs/>
          <w:sz w:val="28"/>
          <w:szCs w:val="28"/>
          <w:rtl/>
        </w:rPr>
        <w:t xml:space="preserve">الثاني: </w:t>
      </w:r>
      <w:r w:rsidR="00E760F7" w:rsidRPr="00B555EC">
        <w:rPr>
          <w:rFonts w:ascii="Simplified Arabic" w:eastAsia="Simplified Arabic" w:hAnsi="Simplified Arabic" w:cs="Simplified Arabic"/>
          <w:b/>
          <w:sz w:val="28"/>
          <w:szCs w:val="28"/>
          <w:rtl/>
        </w:rPr>
        <w:t xml:space="preserve">أهمية </w:t>
      </w:r>
      <w:r w:rsidR="004F2DFC" w:rsidRPr="009E0CBA">
        <w:rPr>
          <w:rFonts w:ascii="Simplified Arabic" w:eastAsia="Simplified Arabic" w:hAnsi="Simplified Arabic" w:cs="Simplified Arabic" w:hint="cs"/>
          <w:b/>
          <w:sz w:val="28"/>
          <w:szCs w:val="28"/>
          <w:rtl/>
        </w:rPr>
        <w:t>علم الفلك</w:t>
      </w:r>
      <w:r w:rsidR="004F2DFC" w:rsidRPr="00B555EC">
        <w:rPr>
          <w:rFonts w:ascii="Simplified Arabic" w:eastAsia="Simplified Arabic" w:hAnsi="Simplified Arabic" w:cs="Simplified Arabic"/>
          <w:b/>
          <w:sz w:val="28"/>
          <w:szCs w:val="28"/>
          <w:rtl/>
        </w:rPr>
        <w:t xml:space="preserve"> </w:t>
      </w:r>
      <w:r w:rsidR="004F2DFC">
        <w:rPr>
          <w:rFonts w:ascii="Simplified Arabic" w:eastAsia="Simplified Arabic" w:hAnsi="Simplified Arabic" w:cs="Simplified Arabic" w:hint="cs"/>
          <w:b/>
          <w:sz w:val="28"/>
          <w:szCs w:val="28"/>
          <w:rtl/>
        </w:rPr>
        <w:t>و</w:t>
      </w:r>
      <w:r w:rsidR="00E760F7" w:rsidRPr="00B555EC">
        <w:rPr>
          <w:rFonts w:ascii="Simplified Arabic" w:eastAsia="Simplified Arabic" w:hAnsi="Simplified Arabic" w:cs="Simplified Arabic"/>
          <w:b/>
          <w:sz w:val="28"/>
          <w:szCs w:val="28"/>
          <w:rtl/>
        </w:rPr>
        <w:t>الأه</w:t>
      </w:r>
      <w:r w:rsidR="004F2DFC">
        <w:rPr>
          <w:rFonts w:ascii="Simplified Arabic" w:eastAsia="Simplified Arabic" w:hAnsi="Simplified Arabic" w:cs="Simplified Arabic" w:hint="cs"/>
          <w:b/>
          <w:sz w:val="28"/>
          <w:szCs w:val="28"/>
          <w:rtl/>
        </w:rPr>
        <w:t>ِ</w:t>
      </w:r>
      <w:r w:rsidR="00E760F7" w:rsidRPr="00B555EC">
        <w:rPr>
          <w:rFonts w:ascii="Simplified Arabic" w:eastAsia="Simplified Arabic" w:hAnsi="Simplified Arabic" w:cs="Simplified Arabic"/>
          <w:b/>
          <w:sz w:val="28"/>
          <w:szCs w:val="28"/>
          <w:rtl/>
        </w:rPr>
        <w:t>ل</w:t>
      </w:r>
      <w:r w:rsidR="004F2DFC">
        <w:rPr>
          <w:rFonts w:ascii="Simplified Arabic" w:eastAsia="Simplified Arabic" w:hAnsi="Simplified Arabic" w:cs="Simplified Arabic" w:hint="cs"/>
          <w:b/>
          <w:sz w:val="28"/>
          <w:szCs w:val="28"/>
          <w:rtl/>
        </w:rPr>
        <w:t>َّ</w:t>
      </w:r>
      <w:r w:rsidR="00E760F7" w:rsidRPr="00B555EC">
        <w:rPr>
          <w:rFonts w:ascii="Simplified Arabic" w:eastAsia="Simplified Arabic" w:hAnsi="Simplified Arabic" w:cs="Simplified Arabic"/>
          <w:b/>
          <w:sz w:val="28"/>
          <w:szCs w:val="28"/>
          <w:rtl/>
        </w:rPr>
        <w:t xml:space="preserve">ة والمواقيت </w:t>
      </w:r>
      <w:r w:rsidR="004F2DFC" w:rsidRPr="004F2DFC">
        <w:rPr>
          <w:rFonts w:ascii="Simplified Arabic" w:eastAsia="Simplified Arabic" w:hAnsi="Simplified Arabic" w:cs="Simplified Arabic"/>
          <w:sz w:val="28"/>
          <w:szCs w:val="28"/>
          <w:rtl/>
        </w:rPr>
        <w:t>-شرعاً و</w:t>
      </w:r>
      <w:r w:rsidR="004F2DFC" w:rsidRPr="004F2DFC">
        <w:rPr>
          <w:rFonts w:ascii="Simplified Arabic" w:eastAsia="Simplified Arabic" w:hAnsi="Simplified Arabic" w:cs="Simplified Arabic" w:hint="cs"/>
          <w:sz w:val="28"/>
          <w:szCs w:val="28"/>
          <w:rtl/>
        </w:rPr>
        <w:t>واقع</w:t>
      </w:r>
      <w:r w:rsidR="004F2DFC" w:rsidRPr="004F2DFC">
        <w:rPr>
          <w:rFonts w:ascii="Simplified Arabic" w:eastAsia="Simplified Arabic" w:hAnsi="Simplified Arabic" w:cs="Simplified Arabic"/>
          <w:sz w:val="28"/>
          <w:szCs w:val="28"/>
          <w:rtl/>
        </w:rPr>
        <w:t>اً-</w:t>
      </w:r>
      <w:r w:rsidR="00E760F7" w:rsidRPr="004F2DFC">
        <w:rPr>
          <w:rFonts w:ascii="Simplified Arabic" w:eastAsia="Simplified Arabic" w:hAnsi="Simplified Arabic" w:cs="Simplified Arabic"/>
          <w:sz w:val="28"/>
          <w:szCs w:val="28"/>
          <w:rtl/>
        </w:rPr>
        <w:t>.</w:t>
      </w:r>
    </w:p>
    <w:p w:rsidR="00E760F7" w:rsidRPr="00551535" w:rsidRDefault="00551535" w:rsidP="00041C8C">
      <w:pPr>
        <w:bidi/>
        <w:spacing w:after="0" w:line="276"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hint="cs"/>
          <w:bCs/>
          <w:sz w:val="28"/>
          <w:szCs w:val="28"/>
          <w:rtl/>
        </w:rPr>
        <w:t xml:space="preserve">المبحث </w:t>
      </w:r>
      <w:r w:rsidR="00041C8C" w:rsidRPr="00041C8C">
        <w:rPr>
          <w:rFonts w:ascii="Simplified Arabic" w:eastAsia="Simplified Arabic" w:hAnsi="Simplified Arabic" w:cs="Simplified Arabic"/>
          <w:b/>
          <w:bCs/>
          <w:sz w:val="28"/>
          <w:szCs w:val="28"/>
          <w:rtl/>
        </w:rPr>
        <w:t xml:space="preserve">الثالث: </w:t>
      </w:r>
      <w:r w:rsidR="000D00E9">
        <w:rPr>
          <w:rFonts w:ascii="Simplified Arabic" w:eastAsia="Simplified Arabic" w:hAnsi="Simplified Arabic" w:cs="Simplified Arabic" w:hint="cs"/>
          <w:bCs/>
          <w:sz w:val="28"/>
          <w:szCs w:val="28"/>
          <w:rtl/>
        </w:rPr>
        <w:t>موقف</w:t>
      </w:r>
      <w:r w:rsidR="00E760F7" w:rsidRPr="009E0CBA">
        <w:rPr>
          <w:rFonts w:ascii="Simplified Arabic" w:eastAsia="Simplified Arabic" w:hAnsi="Simplified Arabic" w:cs="Simplified Arabic"/>
          <w:bCs/>
          <w:sz w:val="28"/>
          <w:szCs w:val="28"/>
          <w:rtl/>
        </w:rPr>
        <w:t xml:space="preserve"> ال</w:t>
      </w:r>
      <w:r w:rsidR="00E760F7" w:rsidRPr="009E0CBA">
        <w:rPr>
          <w:rFonts w:ascii="Simplified Arabic" w:eastAsia="Simplified Arabic" w:hAnsi="Simplified Arabic" w:cs="Simplified Arabic" w:hint="cs"/>
          <w:bCs/>
          <w:sz w:val="28"/>
          <w:szCs w:val="28"/>
          <w:rtl/>
        </w:rPr>
        <w:t>فقهاء</w:t>
      </w:r>
      <w:r w:rsidR="00E760F7" w:rsidRPr="009E0CBA">
        <w:rPr>
          <w:rFonts w:ascii="Simplified Arabic" w:eastAsia="Simplified Arabic" w:hAnsi="Simplified Arabic" w:cs="Simplified Arabic"/>
          <w:bCs/>
          <w:sz w:val="28"/>
          <w:szCs w:val="28"/>
          <w:rtl/>
        </w:rPr>
        <w:t xml:space="preserve"> </w:t>
      </w:r>
      <w:r w:rsidR="000D00E9">
        <w:rPr>
          <w:rFonts w:ascii="Simplified Arabic" w:eastAsia="Simplified Arabic" w:hAnsi="Simplified Arabic" w:cs="Simplified Arabic" w:hint="cs"/>
          <w:bCs/>
          <w:sz w:val="28"/>
          <w:szCs w:val="28"/>
          <w:rtl/>
        </w:rPr>
        <w:t>من</w:t>
      </w:r>
      <w:r w:rsidR="00E760F7" w:rsidRPr="009E0CBA">
        <w:rPr>
          <w:rFonts w:ascii="Simplified Arabic" w:eastAsia="Simplified Arabic" w:hAnsi="Simplified Arabic" w:cs="Simplified Arabic"/>
          <w:bCs/>
          <w:sz w:val="28"/>
          <w:szCs w:val="28"/>
          <w:rtl/>
        </w:rPr>
        <w:t xml:space="preserve"> </w:t>
      </w:r>
      <w:r w:rsidR="00E760F7" w:rsidRPr="009E0CBA">
        <w:rPr>
          <w:rFonts w:ascii="Simplified Arabic" w:eastAsia="Simplified Arabic" w:hAnsi="Simplified Arabic" w:cs="Simplified Arabic" w:hint="cs"/>
          <w:bCs/>
          <w:sz w:val="28"/>
          <w:szCs w:val="28"/>
          <w:rtl/>
        </w:rPr>
        <w:t>العمل ب</w:t>
      </w:r>
      <w:r w:rsidR="00E760F7" w:rsidRPr="009E0CBA">
        <w:rPr>
          <w:rFonts w:ascii="Simplified Arabic" w:eastAsia="Simplified Arabic" w:hAnsi="Simplified Arabic" w:cs="Simplified Arabic"/>
          <w:bCs/>
          <w:sz w:val="28"/>
          <w:szCs w:val="28"/>
          <w:rtl/>
        </w:rPr>
        <w:t>الحساب الفلكي والرؤية الفلكية.</w:t>
      </w:r>
    </w:p>
    <w:p w:rsidR="00E760F7" w:rsidRPr="003D3FEE" w:rsidRDefault="00E760F7" w:rsidP="00D34165">
      <w:pPr>
        <w:bidi/>
        <w:spacing w:after="0" w:line="276" w:lineRule="auto"/>
        <w:jc w:val="both"/>
        <w:rPr>
          <w:rFonts w:ascii="Simplified Arabic" w:eastAsia="Simplified Arabic" w:hAnsi="Simplified Arabic" w:cs="Simplified Arabic"/>
          <w:b/>
          <w:sz w:val="28"/>
          <w:szCs w:val="28"/>
        </w:rPr>
      </w:pPr>
      <w:r w:rsidRPr="009E0CBA">
        <w:rPr>
          <w:rFonts w:ascii="Simplified Arabic" w:eastAsia="Simplified Arabic" w:hAnsi="Simplified Arabic" w:cs="Simplified Arabic"/>
          <w:b/>
          <w:sz w:val="28"/>
          <w:szCs w:val="28"/>
          <w:rtl/>
        </w:rPr>
        <w:t xml:space="preserve">المطلب الأول: </w:t>
      </w:r>
      <w:r w:rsidR="000D00E9" w:rsidRPr="009E0CBA">
        <w:rPr>
          <w:rFonts w:ascii="Simplified Arabic" w:eastAsia="Simplified Arabic" w:hAnsi="Simplified Arabic" w:cs="Simplified Arabic"/>
          <w:sz w:val="28"/>
          <w:szCs w:val="28"/>
          <w:rtl/>
        </w:rPr>
        <w:t xml:space="preserve">آراء </w:t>
      </w:r>
      <w:r w:rsidR="000D00E9" w:rsidRPr="009E0CBA">
        <w:rPr>
          <w:rFonts w:ascii="Simplified Arabic" w:eastAsia="Simplified Arabic" w:hAnsi="Simplified Arabic" w:cs="Simplified Arabic" w:hint="cs"/>
          <w:sz w:val="28"/>
          <w:szCs w:val="28"/>
          <w:rtl/>
        </w:rPr>
        <w:t>الفقهاء</w:t>
      </w:r>
      <w:r w:rsidR="000D00E9" w:rsidRPr="009E0CBA">
        <w:rPr>
          <w:rFonts w:ascii="Simplified Arabic" w:eastAsia="Simplified Arabic" w:hAnsi="Simplified Arabic" w:cs="Simplified Arabic"/>
          <w:sz w:val="28"/>
          <w:szCs w:val="28"/>
          <w:rtl/>
        </w:rPr>
        <w:t xml:space="preserve"> </w:t>
      </w:r>
      <w:r w:rsidR="00D34165">
        <w:rPr>
          <w:rFonts w:ascii="Simplified Arabic" w:eastAsia="Simplified Arabic" w:hAnsi="Simplified Arabic" w:cs="Simplified Arabic" w:hint="cs"/>
          <w:b/>
          <w:sz w:val="28"/>
          <w:szCs w:val="28"/>
          <w:rtl/>
        </w:rPr>
        <w:t>و</w:t>
      </w:r>
      <w:r w:rsidR="00D34165" w:rsidRPr="00D34165">
        <w:rPr>
          <w:rFonts w:ascii="Simplified Arabic" w:eastAsia="Simplified Arabic" w:hAnsi="Simplified Arabic" w:cs="Simplified Arabic" w:hint="cs"/>
          <w:b/>
          <w:sz w:val="28"/>
          <w:szCs w:val="28"/>
          <w:rtl/>
        </w:rPr>
        <w:t>أدل</w:t>
      </w:r>
      <w:r w:rsidR="00D34165">
        <w:rPr>
          <w:rFonts w:ascii="Simplified Arabic" w:eastAsia="Simplified Arabic" w:hAnsi="Simplified Arabic" w:cs="Simplified Arabic" w:hint="cs"/>
          <w:b/>
          <w:sz w:val="28"/>
          <w:szCs w:val="28"/>
          <w:rtl/>
        </w:rPr>
        <w:t>تهم</w:t>
      </w:r>
      <w:r w:rsidR="00D34165" w:rsidRPr="00D34165">
        <w:rPr>
          <w:rFonts w:ascii="Simplified Arabic" w:eastAsia="Simplified Arabic" w:hAnsi="Simplified Arabic" w:cs="Simplified Arabic" w:hint="cs"/>
          <w:sz w:val="28"/>
          <w:szCs w:val="28"/>
          <w:rtl/>
        </w:rPr>
        <w:t xml:space="preserve"> </w:t>
      </w:r>
      <w:r w:rsidR="000D00E9" w:rsidRPr="009E0CBA">
        <w:rPr>
          <w:rFonts w:ascii="Simplified Arabic" w:eastAsia="Simplified Arabic" w:hAnsi="Simplified Arabic" w:cs="Simplified Arabic" w:hint="cs"/>
          <w:sz w:val="28"/>
          <w:szCs w:val="28"/>
          <w:rtl/>
        </w:rPr>
        <w:t>في العمل بالحساب الفلكي</w:t>
      </w:r>
      <w:r w:rsidR="003D3FEE" w:rsidRPr="003D3FEE">
        <w:rPr>
          <w:rFonts w:ascii="Simplified Arabic" w:eastAsia="Simplified Arabic" w:hAnsi="Simplified Arabic" w:cs="Simplified Arabic"/>
          <w:bCs/>
          <w:sz w:val="28"/>
          <w:szCs w:val="28"/>
          <w:rtl/>
        </w:rPr>
        <w:t xml:space="preserve"> </w:t>
      </w:r>
      <w:r w:rsidR="003D3FEE" w:rsidRPr="003D3FEE">
        <w:rPr>
          <w:rFonts w:ascii="Simplified Arabic" w:eastAsia="Simplified Arabic" w:hAnsi="Simplified Arabic" w:cs="Simplified Arabic"/>
          <w:b/>
          <w:sz w:val="28"/>
          <w:szCs w:val="28"/>
          <w:rtl/>
        </w:rPr>
        <w:t>والرؤية الفلكية</w:t>
      </w:r>
      <w:r w:rsidRPr="003D3FEE">
        <w:rPr>
          <w:rFonts w:ascii="Simplified Arabic" w:eastAsia="Simplified Arabic" w:hAnsi="Simplified Arabic" w:cs="Simplified Arabic"/>
          <w:b/>
          <w:sz w:val="28"/>
          <w:szCs w:val="28"/>
          <w:rtl/>
        </w:rPr>
        <w:t>.</w:t>
      </w:r>
    </w:p>
    <w:p w:rsidR="00E760F7" w:rsidRPr="003D3FEE" w:rsidRDefault="00E760F7" w:rsidP="00D34165">
      <w:pPr>
        <w:bidi/>
        <w:spacing w:after="0" w:line="276" w:lineRule="auto"/>
        <w:jc w:val="both"/>
        <w:rPr>
          <w:rFonts w:ascii="Simplified Arabic" w:eastAsia="Simplified Arabic" w:hAnsi="Simplified Arabic" w:cs="Simplified Arabic"/>
          <w:b/>
          <w:sz w:val="28"/>
          <w:szCs w:val="28"/>
          <w:rtl/>
        </w:rPr>
      </w:pPr>
      <w:r w:rsidRPr="003D3FEE">
        <w:rPr>
          <w:rFonts w:ascii="Simplified Arabic" w:eastAsia="Simplified Arabic" w:hAnsi="Simplified Arabic" w:cs="Simplified Arabic"/>
          <w:b/>
          <w:sz w:val="28"/>
          <w:szCs w:val="28"/>
          <w:rtl/>
        </w:rPr>
        <w:t xml:space="preserve">المطلب الثاني: </w:t>
      </w:r>
      <w:r w:rsidR="00D34165" w:rsidRPr="009E0CBA">
        <w:rPr>
          <w:rFonts w:ascii="Simplified Arabic" w:eastAsia="Simplified Arabic" w:hAnsi="Simplified Arabic" w:cs="Simplified Arabic" w:hint="cs"/>
          <w:b/>
          <w:sz w:val="28"/>
          <w:szCs w:val="28"/>
          <w:rtl/>
        </w:rPr>
        <w:t xml:space="preserve">مناقشة آراء </w:t>
      </w:r>
      <w:r w:rsidR="00D34165">
        <w:rPr>
          <w:rFonts w:ascii="Simplified Arabic" w:eastAsia="Simplified Arabic" w:hAnsi="Simplified Arabic" w:cs="Simplified Arabic" w:hint="cs"/>
          <w:b/>
          <w:sz w:val="28"/>
          <w:szCs w:val="28"/>
          <w:rtl/>
        </w:rPr>
        <w:t>و</w:t>
      </w:r>
      <w:r w:rsidR="00D34165" w:rsidRPr="003D3FEE">
        <w:rPr>
          <w:rFonts w:ascii="Simplified Arabic" w:eastAsia="Simplified Arabic" w:hAnsi="Simplified Arabic" w:cs="Simplified Arabic" w:hint="cs"/>
          <w:b/>
          <w:sz w:val="28"/>
          <w:szCs w:val="28"/>
          <w:rtl/>
        </w:rPr>
        <w:t>أدلة</w:t>
      </w:r>
      <w:r w:rsidR="00D34165" w:rsidRPr="009E0CBA">
        <w:rPr>
          <w:rFonts w:ascii="Simplified Arabic" w:eastAsia="Simplified Arabic" w:hAnsi="Simplified Arabic" w:cs="Simplified Arabic" w:hint="cs"/>
          <w:b/>
          <w:sz w:val="28"/>
          <w:szCs w:val="28"/>
          <w:rtl/>
        </w:rPr>
        <w:t xml:space="preserve"> العلماء</w:t>
      </w:r>
      <w:r w:rsidRPr="003D3FEE">
        <w:rPr>
          <w:rFonts w:ascii="Simplified Arabic" w:eastAsia="Simplified Arabic" w:hAnsi="Simplified Arabic" w:cs="Simplified Arabic" w:hint="cs"/>
          <w:b/>
          <w:sz w:val="28"/>
          <w:szCs w:val="28"/>
          <w:rtl/>
        </w:rPr>
        <w:t>.</w:t>
      </w:r>
    </w:p>
    <w:p w:rsidR="00E760F7" w:rsidRPr="009E0CBA" w:rsidRDefault="00E760F7" w:rsidP="00D34165">
      <w:pPr>
        <w:bidi/>
        <w:spacing w:after="0" w:line="276" w:lineRule="auto"/>
        <w:jc w:val="both"/>
        <w:rPr>
          <w:rFonts w:ascii="Simplified Arabic" w:eastAsia="Simplified Arabic" w:hAnsi="Simplified Arabic" w:cs="Simplified Arabic"/>
          <w:b/>
          <w:sz w:val="28"/>
          <w:szCs w:val="28"/>
        </w:rPr>
      </w:pPr>
      <w:r w:rsidRPr="009E0CBA">
        <w:rPr>
          <w:rFonts w:ascii="Simplified Arabic" w:eastAsia="Simplified Arabic" w:hAnsi="Simplified Arabic" w:cs="Simplified Arabic" w:hint="cs"/>
          <w:b/>
          <w:sz w:val="28"/>
          <w:szCs w:val="28"/>
          <w:rtl/>
        </w:rPr>
        <w:t>المطلب الثالث: الترجيح.</w:t>
      </w:r>
    </w:p>
    <w:p w:rsidR="00E760F7" w:rsidRDefault="00974CD7" w:rsidP="00974CD7">
      <w:pPr>
        <w:bidi/>
        <w:spacing w:after="0" w:line="276" w:lineRule="auto"/>
        <w:jc w:val="both"/>
        <w:rPr>
          <w:rFonts w:ascii="Simplified Arabic" w:eastAsia="Calibri" w:hAnsi="Simplified Arabic" w:cs="Simplified Arabic"/>
          <w:b/>
          <w:bCs/>
          <w:sz w:val="30"/>
          <w:szCs w:val="30"/>
          <w:rtl/>
        </w:rPr>
      </w:pPr>
      <w:r>
        <w:rPr>
          <w:rFonts w:ascii="Simplified Arabic" w:eastAsia="Simplified Arabic" w:hAnsi="Simplified Arabic" w:cs="Simplified Arabic" w:hint="cs"/>
          <w:bCs/>
          <w:sz w:val="28"/>
          <w:szCs w:val="28"/>
          <w:rtl/>
        </w:rPr>
        <w:t>خاتمة</w:t>
      </w:r>
      <w:r>
        <w:rPr>
          <w:rFonts w:ascii="Simplified Arabic" w:eastAsia="Calibri" w:hAnsi="Simplified Arabic" w:cs="Simplified Arabic" w:hint="cs"/>
          <w:b/>
          <w:bCs/>
          <w:sz w:val="30"/>
          <w:szCs w:val="30"/>
          <w:rtl/>
        </w:rPr>
        <w:t xml:space="preserve"> البحث</w:t>
      </w:r>
    </w:p>
    <w:p w:rsidR="00974CD7" w:rsidRPr="005B5C5B" w:rsidRDefault="00974CD7" w:rsidP="00974CD7">
      <w:pPr>
        <w:bidi/>
        <w:spacing w:after="0" w:line="276" w:lineRule="auto"/>
        <w:jc w:val="both"/>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فهارس</w:t>
      </w:r>
      <w:r w:rsidRPr="00974CD7">
        <w:rPr>
          <w:rFonts w:ascii="Simplified Arabic" w:eastAsia="Calibri" w:hAnsi="Simplified Arabic" w:cs="Simplified Arabic" w:hint="cs"/>
          <w:b/>
          <w:bCs/>
          <w:sz w:val="30"/>
          <w:szCs w:val="30"/>
          <w:rtl/>
        </w:rPr>
        <w:t xml:space="preserve"> </w:t>
      </w:r>
      <w:r>
        <w:rPr>
          <w:rFonts w:ascii="Simplified Arabic" w:eastAsia="Calibri" w:hAnsi="Simplified Arabic" w:cs="Simplified Arabic" w:hint="cs"/>
          <w:b/>
          <w:bCs/>
          <w:sz w:val="30"/>
          <w:szCs w:val="30"/>
          <w:rtl/>
        </w:rPr>
        <w:t>البحث</w:t>
      </w:r>
    </w:p>
    <w:p w:rsidR="00217204" w:rsidRDefault="00217204" w:rsidP="00350A8B">
      <w:pPr>
        <w:bidi/>
        <w:spacing w:after="0" w:line="276" w:lineRule="auto"/>
        <w:jc w:val="center"/>
        <w:rPr>
          <w:rFonts w:ascii="Simplified Arabic" w:eastAsia="Simplified Arabic" w:hAnsi="Simplified Arabic" w:cs="Simplified Arabic"/>
          <w:bCs/>
          <w:sz w:val="36"/>
          <w:szCs w:val="36"/>
          <w:rtl/>
        </w:rPr>
      </w:pPr>
    </w:p>
    <w:p w:rsidR="00E760F7" w:rsidRPr="009E0CBA" w:rsidRDefault="00760B69" w:rsidP="00350A8B">
      <w:pPr>
        <w:bidi/>
        <w:spacing w:after="0" w:line="276" w:lineRule="auto"/>
        <w:jc w:val="both"/>
        <w:rPr>
          <w:rFonts w:ascii="Simplified Arabic" w:eastAsia="Simplified Arabic" w:hAnsi="Simplified Arabic" w:cs="Simplified Arabic"/>
          <w:bCs/>
          <w:sz w:val="28"/>
          <w:szCs w:val="28"/>
        </w:rPr>
      </w:pPr>
      <w:r>
        <w:rPr>
          <w:rFonts w:ascii="Simplified Arabic" w:eastAsia="Simplified Arabic" w:hAnsi="Simplified Arabic" w:cs="Simplified Arabic" w:hint="cs"/>
          <w:bCs/>
          <w:sz w:val="36"/>
          <w:szCs w:val="36"/>
          <w:rtl/>
        </w:rPr>
        <w:t xml:space="preserve"> </w:t>
      </w:r>
    </w:p>
    <w:p w:rsidR="00E760F7" w:rsidRDefault="00E760F7" w:rsidP="00350A8B">
      <w:pPr>
        <w:bidi/>
        <w:spacing w:line="276" w:lineRule="auto"/>
        <w:rPr>
          <w:rtl/>
        </w:rPr>
      </w:pPr>
    </w:p>
    <w:p w:rsidR="00077E14" w:rsidRDefault="00077E14" w:rsidP="00350A8B">
      <w:pPr>
        <w:bidi/>
        <w:spacing w:line="276" w:lineRule="auto"/>
        <w:rPr>
          <w:rtl/>
        </w:rPr>
      </w:pPr>
    </w:p>
    <w:p w:rsidR="00077E14" w:rsidRPr="001F3B1F" w:rsidRDefault="00077E14" w:rsidP="00350A8B">
      <w:pPr>
        <w:bidi/>
        <w:spacing w:after="0" w:line="276" w:lineRule="auto"/>
        <w:jc w:val="center"/>
        <w:rPr>
          <w:rFonts w:ascii="Simplified Arabic" w:eastAsia="Simplified Arabic" w:hAnsi="Simplified Arabic" w:cs="Simplified Arabic"/>
          <w:bCs/>
          <w:sz w:val="36"/>
          <w:szCs w:val="36"/>
          <w:rtl/>
        </w:rPr>
      </w:pPr>
      <w:r w:rsidRPr="001F3B1F">
        <w:rPr>
          <w:rFonts w:ascii="Simplified Arabic" w:eastAsia="Simplified Arabic" w:hAnsi="Simplified Arabic" w:cs="Simplified Arabic"/>
          <w:bCs/>
          <w:sz w:val="36"/>
          <w:szCs w:val="36"/>
          <w:rtl/>
        </w:rPr>
        <w:t>المبحث الأول</w:t>
      </w:r>
    </w:p>
    <w:p w:rsidR="00077E14" w:rsidRPr="001F3B1F" w:rsidRDefault="00077E14" w:rsidP="00760B69">
      <w:pPr>
        <w:bidi/>
        <w:spacing w:after="0" w:line="276" w:lineRule="auto"/>
        <w:jc w:val="center"/>
        <w:rPr>
          <w:rFonts w:ascii="Simplified Arabic" w:eastAsia="Simplified Arabic" w:hAnsi="Simplified Arabic" w:cs="Simplified Arabic"/>
          <w:bCs/>
          <w:sz w:val="36"/>
          <w:szCs w:val="36"/>
          <w:rtl/>
        </w:rPr>
      </w:pPr>
      <w:r w:rsidRPr="001F3B1F">
        <w:rPr>
          <w:rFonts w:ascii="Simplified Arabic" w:eastAsia="Simplified Arabic" w:hAnsi="Simplified Arabic" w:cs="Simplified Arabic"/>
          <w:bCs/>
          <w:sz w:val="36"/>
          <w:szCs w:val="36"/>
          <w:rtl/>
        </w:rPr>
        <w:lastRenderedPageBreak/>
        <w:t xml:space="preserve"> </w:t>
      </w:r>
      <w:r w:rsidR="00760B69" w:rsidRPr="001F3B1F">
        <w:rPr>
          <w:rFonts w:ascii="Simplified Arabic" w:eastAsia="Simplified Arabic" w:hAnsi="Simplified Arabic" w:cs="Simplified Arabic" w:hint="cs"/>
          <w:bCs/>
          <w:sz w:val="36"/>
          <w:szCs w:val="36"/>
          <w:rtl/>
        </w:rPr>
        <w:t>حقيقة</w:t>
      </w:r>
      <w:r w:rsidR="00760B69" w:rsidRPr="001F3B1F">
        <w:rPr>
          <w:rFonts w:ascii="Simplified Arabic" w:eastAsia="Simplified Arabic" w:hAnsi="Simplified Arabic" w:cs="Simplified Arabic"/>
          <w:bCs/>
          <w:sz w:val="36"/>
          <w:szCs w:val="36"/>
          <w:rtl/>
        </w:rPr>
        <w:t xml:space="preserve"> ع</w:t>
      </w:r>
      <w:r w:rsidR="00760B69" w:rsidRPr="001F3B1F">
        <w:rPr>
          <w:rFonts w:ascii="Simplified Arabic" w:eastAsia="Simplified Arabic" w:hAnsi="Simplified Arabic" w:cs="Simplified Arabic" w:hint="cs"/>
          <w:bCs/>
          <w:sz w:val="36"/>
          <w:szCs w:val="36"/>
          <w:rtl/>
        </w:rPr>
        <w:t>ِ</w:t>
      </w:r>
      <w:r w:rsidR="00760B69" w:rsidRPr="001F3B1F">
        <w:rPr>
          <w:rFonts w:ascii="Simplified Arabic" w:eastAsia="Simplified Arabic" w:hAnsi="Simplified Arabic" w:cs="Simplified Arabic"/>
          <w:bCs/>
          <w:sz w:val="36"/>
          <w:szCs w:val="36"/>
          <w:rtl/>
        </w:rPr>
        <w:t>ل</w:t>
      </w:r>
      <w:r w:rsidR="00760B69" w:rsidRPr="001F3B1F">
        <w:rPr>
          <w:rFonts w:ascii="Simplified Arabic" w:eastAsia="Simplified Arabic" w:hAnsi="Simplified Arabic" w:cs="Simplified Arabic" w:hint="cs"/>
          <w:bCs/>
          <w:sz w:val="36"/>
          <w:szCs w:val="36"/>
          <w:rtl/>
        </w:rPr>
        <w:t>ْ</w:t>
      </w:r>
      <w:r w:rsidR="00760B69" w:rsidRPr="001F3B1F">
        <w:rPr>
          <w:rFonts w:ascii="Simplified Arabic" w:eastAsia="Simplified Arabic" w:hAnsi="Simplified Arabic" w:cs="Simplified Arabic"/>
          <w:bCs/>
          <w:sz w:val="36"/>
          <w:szCs w:val="36"/>
          <w:rtl/>
        </w:rPr>
        <w:t>م</w:t>
      </w:r>
      <w:r w:rsidR="00760B69" w:rsidRPr="001F3B1F">
        <w:rPr>
          <w:rFonts w:ascii="Simplified Arabic" w:eastAsia="Simplified Arabic" w:hAnsi="Simplified Arabic" w:cs="Simplified Arabic" w:hint="cs"/>
          <w:bCs/>
          <w:sz w:val="36"/>
          <w:szCs w:val="36"/>
          <w:rtl/>
        </w:rPr>
        <w:t>ِ</w:t>
      </w:r>
      <w:r w:rsidR="00760B69" w:rsidRPr="001F3B1F">
        <w:rPr>
          <w:rFonts w:ascii="Simplified Arabic" w:eastAsia="Simplified Arabic" w:hAnsi="Simplified Arabic" w:cs="Simplified Arabic"/>
          <w:bCs/>
          <w:sz w:val="36"/>
          <w:szCs w:val="36"/>
          <w:rtl/>
        </w:rPr>
        <w:t xml:space="preserve"> الفلك </w:t>
      </w:r>
      <w:r w:rsidR="00760B69" w:rsidRPr="001F3B1F">
        <w:rPr>
          <w:rFonts w:ascii="Simplified Arabic" w:eastAsia="Simplified Arabic" w:hAnsi="Simplified Arabic" w:cs="Simplified Arabic" w:hint="cs"/>
          <w:bCs/>
          <w:sz w:val="36"/>
          <w:szCs w:val="36"/>
          <w:rtl/>
        </w:rPr>
        <w:t>و</w:t>
      </w:r>
      <w:r w:rsidR="00760B69" w:rsidRPr="001F3B1F">
        <w:rPr>
          <w:rFonts w:ascii="Simplified Arabic" w:eastAsia="Simplified Arabic" w:hAnsi="Simplified Arabic" w:cs="Simplified Arabic"/>
          <w:b/>
          <w:bCs/>
          <w:sz w:val="36"/>
          <w:szCs w:val="36"/>
          <w:rtl/>
        </w:rPr>
        <w:t>الحِس</w:t>
      </w:r>
      <w:r w:rsidR="00760B69" w:rsidRPr="001F3B1F">
        <w:rPr>
          <w:rFonts w:ascii="Simplified Arabic" w:eastAsia="Simplified Arabic" w:hAnsi="Simplified Arabic" w:cs="Simplified Arabic" w:hint="cs"/>
          <w:b/>
          <w:bCs/>
          <w:sz w:val="36"/>
          <w:szCs w:val="36"/>
          <w:rtl/>
        </w:rPr>
        <w:t>َ</w:t>
      </w:r>
      <w:r w:rsidR="00760B69" w:rsidRPr="001F3B1F">
        <w:rPr>
          <w:rFonts w:ascii="Simplified Arabic" w:eastAsia="Simplified Arabic" w:hAnsi="Simplified Arabic" w:cs="Simplified Arabic"/>
          <w:b/>
          <w:bCs/>
          <w:sz w:val="36"/>
          <w:szCs w:val="36"/>
          <w:rtl/>
        </w:rPr>
        <w:t>اب</w:t>
      </w:r>
      <w:r w:rsidR="00760B69" w:rsidRPr="001F3B1F">
        <w:rPr>
          <w:rFonts w:ascii="Simplified Arabic" w:eastAsia="Simplified Arabic" w:hAnsi="Simplified Arabic" w:cs="Simplified Arabic" w:hint="cs"/>
          <w:b/>
          <w:bCs/>
          <w:sz w:val="36"/>
          <w:szCs w:val="36"/>
          <w:rtl/>
        </w:rPr>
        <w:t>ِ</w:t>
      </w:r>
      <w:r w:rsidR="00760B69" w:rsidRPr="001F3B1F">
        <w:rPr>
          <w:rFonts w:ascii="Simplified Arabic" w:eastAsia="Simplified Arabic" w:hAnsi="Simplified Arabic" w:cs="Simplified Arabic"/>
          <w:b/>
          <w:bCs/>
          <w:sz w:val="36"/>
          <w:szCs w:val="36"/>
          <w:rtl/>
        </w:rPr>
        <w:t xml:space="preserve"> الفَلَكِيّ</w:t>
      </w:r>
      <w:r w:rsidR="00760B69" w:rsidRPr="001F3B1F">
        <w:rPr>
          <w:rFonts w:ascii="Simplified Arabic" w:eastAsia="Simplified Arabic" w:hAnsi="Simplified Arabic" w:cs="Simplified Arabic" w:hint="cs"/>
          <w:b/>
          <w:bCs/>
          <w:sz w:val="36"/>
          <w:szCs w:val="36"/>
          <w:rtl/>
        </w:rPr>
        <w:t xml:space="preserve">ِ والرُّؤيَةِ </w:t>
      </w:r>
      <w:r w:rsidR="00760B69" w:rsidRPr="001F3B1F">
        <w:rPr>
          <w:rFonts w:ascii="Simplified Arabic" w:eastAsia="Simplified Arabic" w:hAnsi="Simplified Arabic" w:cs="Simplified Arabic"/>
          <w:b/>
          <w:bCs/>
          <w:sz w:val="36"/>
          <w:szCs w:val="36"/>
          <w:rtl/>
        </w:rPr>
        <w:t>الفَلَكِيّ</w:t>
      </w:r>
      <w:r w:rsidR="00760B69" w:rsidRPr="001F3B1F">
        <w:rPr>
          <w:rFonts w:ascii="Simplified Arabic" w:eastAsia="Simplified Arabic" w:hAnsi="Simplified Arabic" w:cs="Simplified Arabic" w:hint="cs"/>
          <w:b/>
          <w:bCs/>
          <w:sz w:val="36"/>
          <w:szCs w:val="36"/>
          <w:rtl/>
        </w:rPr>
        <w:t>َة</w:t>
      </w:r>
      <w:r w:rsidR="00760B69" w:rsidRPr="001F3B1F">
        <w:rPr>
          <w:rFonts w:ascii="Simplified Arabic" w:eastAsia="Simplified Arabic" w:hAnsi="Simplified Arabic" w:cs="Simplified Arabic" w:hint="cs"/>
          <w:bCs/>
          <w:sz w:val="36"/>
          <w:szCs w:val="36"/>
          <w:rtl/>
        </w:rPr>
        <w:t xml:space="preserve"> </w:t>
      </w:r>
      <w:r w:rsidR="00760B69" w:rsidRPr="001F3B1F">
        <w:rPr>
          <w:rFonts w:ascii="Simplified Arabic" w:eastAsia="Simplified Arabic" w:hAnsi="Simplified Arabic" w:cs="Simplified Arabic"/>
          <w:bCs/>
          <w:sz w:val="36"/>
          <w:szCs w:val="36"/>
          <w:rtl/>
        </w:rPr>
        <w:t>-</w:t>
      </w:r>
      <w:r w:rsidR="00760B69" w:rsidRPr="001F3B1F">
        <w:rPr>
          <w:rFonts w:ascii="Simplified Arabic" w:eastAsia="Simplified Arabic" w:hAnsi="Simplified Arabic" w:cs="Simplified Arabic"/>
          <w:b/>
          <w:bCs/>
          <w:sz w:val="36"/>
          <w:szCs w:val="36"/>
          <w:rtl/>
        </w:rPr>
        <w:t>شرعاً وفلكاً</w:t>
      </w:r>
      <w:r w:rsidR="00760B69" w:rsidRPr="001F3B1F">
        <w:rPr>
          <w:rFonts w:ascii="Simplified Arabic" w:eastAsia="Simplified Arabic" w:hAnsi="Simplified Arabic" w:cs="Simplified Arabic"/>
          <w:bCs/>
          <w:sz w:val="36"/>
          <w:szCs w:val="36"/>
          <w:rtl/>
        </w:rPr>
        <w:t>-</w:t>
      </w:r>
    </w:p>
    <w:p w:rsidR="00077E14" w:rsidRPr="006F52C1" w:rsidRDefault="00077E14" w:rsidP="00BD0279">
      <w:pPr>
        <w:bidi/>
        <w:spacing w:before="240" w:line="276" w:lineRule="auto"/>
        <w:jc w:val="both"/>
        <w:rPr>
          <w:rFonts w:ascii="Simplified Arabic" w:eastAsia="Simplified Arabic" w:hAnsi="Simplified Arabic" w:cs="Simplified Arabic"/>
          <w:bCs/>
          <w:sz w:val="32"/>
          <w:szCs w:val="32"/>
          <w:rtl/>
        </w:rPr>
      </w:pPr>
      <w:r w:rsidRPr="006F52C1">
        <w:rPr>
          <w:rFonts w:ascii="Simplified Arabic" w:eastAsia="Simplified Arabic" w:hAnsi="Simplified Arabic" w:cs="Simplified Arabic"/>
          <w:bCs/>
          <w:sz w:val="32"/>
          <w:szCs w:val="32"/>
          <w:rtl/>
        </w:rPr>
        <w:t xml:space="preserve">المطلب الأول: تعريف </w:t>
      </w:r>
      <w:r w:rsidRPr="006F52C1">
        <w:rPr>
          <w:rFonts w:ascii="Simplified Arabic" w:hAnsi="Simplified Arabic" w:cs="Simplified Arabic"/>
          <w:b/>
          <w:bCs/>
          <w:sz w:val="32"/>
          <w:szCs w:val="32"/>
          <w:rtl/>
          <w:lang w:bidi="ar-JO"/>
        </w:rPr>
        <w:t>الفَلَك</w:t>
      </w:r>
      <w:r w:rsidRPr="006F52C1">
        <w:rPr>
          <w:rFonts w:ascii="Simplified Arabic" w:eastAsia="Simplified Arabic" w:hAnsi="Simplified Arabic" w:cs="Simplified Arabic"/>
          <w:bCs/>
          <w:sz w:val="32"/>
          <w:szCs w:val="32"/>
          <w:rtl/>
        </w:rPr>
        <w:t xml:space="preserve"> </w:t>
      </w:r>
    </w:p>
    <w:p w:rsidR="00077E14" w:rsidRPr="00744505" w:rsidRDefault="00077E14" w:rsidP="00B110C3">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b/>
          <w:bCs/>
          <w:sz w:val="28"/>
          <w:szCs w:val="28"/>
          <w:rtl/>
          <w:lang w:bidi="ar-JO"/>
        </w:rPr>
        <w:t>الفرع الأول: الفَلَك لغةً:</w:t>
      </w:r>
      <w:r w:rsidRPr="00744505">
        <w:rPr>
          <w:rFonts w:ascii="Simplified Arabic" w:hAnsi="Simplified Arabic" w:cs="Simplified Arabic"/>
          <w:sz w:val="28"/>
          <w:szCs w:val="28"/>
          <w:rtl/>
          <w:lang w:bidi="ar-JO"/>
        </w:rPr>
        <w:t xml:space="preserve"> </w:t>
      </w:r>
      <w:r w:rsidRPr="00744505">
        <w:rPr>
          <w:rFonts w:ascii="Simplified Arabic" w:hAnsi="Simplified Arabic" w:cs="Simplified Arabic"/>
          <w:sz w:val="28"/>
          <w:szCs w:val="28"/>
          <w:rtl/>
        </w:rPr>
        <w:t>الفَلَكَةُ: فَلَكَةُ المَغْزَل بالفتح، وفِلَك</w:t>
      </w:r>
      <w:r w:rsidRPr="00744505">
        <w:rPr>
          <w:rFonts w:ascii="Simplified Arabic" w:hAnsi="Simplified Arabic" w:cs="Simplified Arabic"/>
          <w:sz w:val="28"/>
          <w:szCs w:val="28"/>
        </w:rPr>
        <w:t>:</w:t>
      </w:r>
      <w:r w:rsidRPr="00744505">
        <w:rPr>
          <w:rFonts w:ascii="Simplified Arabic" w:hAnsi="Simplified Arabic" w:cs="Simplified Arabic"/>
          <w:sz w:val="28"/>
          <w:szCs w:val="28"/>
          <w:rtl/>
        </w:rPr>
        <w:t xml:space="preserve"> جمع فَلَكَة، س</w:t>
      </w:r>
      <w:r w:rsidR="001F3B1F">
        <w:rPr>
          <w:rFonts w:ascii="Simplified Arabic" w:hAnsi="Simplified Arabic" w:cs="Simplified Arabic" w:hint="cs"/>
          <w:sz w:val="28"/>
          <w:szCs w:val="28"/>
          <w:rtl/>
        </w:rPr>
        <w:t>ُ</w:t>
      </w:r>
      <w:r w:rsidRPr="00744505">
        <w:rPr>
          <w:rFonts w:ascii="Simplified Arabic" w:hAnsi="Simplified Arabic" w:cs="Simplified Arabic"/>
          <w:sz w:val="28"/>
          <w:szCs w:val="28"/>
          <w:rtl/>
        </w:rPr>
        <w:t>م</w:t>
      </w:r>
      <w:r w:rsidR="001F3B1F">
        <w:rPr>
          <w:rFonts w:ascii="Simplified Arabic" w:hAnsi="Simplified Arabic" w:cs="Simplified Arabic" w:hint="cs"/>
          <w:sz w:val="28"/>
          <w:szCs w:val="28"/>
          <w:rtl/>
        </w:rPr>
        <w:t>ِّ</w:t>
      </w:r>
      <w:r w:rsidRPr="00744505">
        <w:rPr>
          <w:rFonts w:ascii="Simplified Arabic" w:hAnsi="Simplified Arabic" w:cs="Simplified Arabic"/>
          <w:sz w:val="28"/>
          <w:szCs w:val="28"/>
          <w:rtl/>
        </w:rPr>
        <w:t>ي</w:t>
      </w:r>
      <w:r w:rsidR="001F3B1F">
        <w:rPr>
          <w:rFonts w:ascii="Simplified Arabic" w:hAnsi="Simplified Arabic" w:cs="Simplified Arabic" w:hint="cs"/>
          <w:sz w:val="28"/>
          <w:szCs w:val="28"/>
          <w:rtl/>
        </w:rPr>
        <w:t>َ</w:t>
      </w:r>
      <w:r w:rsidRPr="00744505">
        <w:rPr>
          <w:rFonts w:ascii="Simplified Arabic" w:hAnsi="Simplified Arabic" w:cs="Simplified Arabic"/>
          <w:sz w:val="28"/>
          <w:szCs w:val="28"/>
          <w:rtl/>
        </w:rPr>
        <w:t>ت بذلك لاستدارتها. والفَلَكُ: التلُّ المستدير من الرمل حوله فضاء. والفَلَكُ: الم</w:t>
      </w:r>
      <w:r w:rsidR="00B110C3">
        <w:rPr>
          <w:rFonts w:ascii="Simplified Arabic" w:hAnsi="Simplified Arabic" w:cs="Simplified Arabic" w:hint="cs"/>
          <w:sz w:val="28"/>
          <w:szCs w:val="28"/>
          <w:rtl/>
        </w:rPr>
        <w:t>َ</w:t>
      </w:r>
      <w:r w:rsidRPr="00744505">
        <w:rPr>
          <w:rFonts w:ascii="Simplified Arabic" w:hAnsi="Simplified Arabic" w:cs="Simplified Arabic"/>
          <w:sz w:val="28"/>
          <w:szCs w:val="28"/>
          <w:rtl/>
        </w:rPr>
        <w:t>دارُ يسبح فيه الجِرْمُ السماوي. وفَلَكُ البَحْرِ: مَوْجُهُ الْمُسْتَدِيرُ الْمُضْطَرِبُ. فَلَكُ الْبُرُوجِ</w:t>
      </w:r>
      <w:r w:rsidRPr="00744505">
        <w:rPr>
          <w:rFonts w:ascii="Simplified Arabic" w:hAnsi="Simplified Arabic" w:cs="Simplified Arabic"/>
          <w:sz w:val="28"/>
          <w:szCs w:val="28"/>
        </w:rPr>
        <w:t>:</w:t>
      </w:r>
      <w:r w:rsidRPr="00744505">
        <w:rPr>
          <w:rFonts w:ascii="Simplified Arabic" w:hAnsi="Simplified Arabic" w:cs="Simplified Arabic"/>
          <w:sz w:val="28"/>
          <w:szCs w:val="28"/>
          <w:rtl/>
        </w:rPr>
        <w:t xml:space="preserve"> دَائِرَةٌ تَرْسُمُهَا الشَّمْسُ فِي سَيْرِهَا فِي سَنَةٍ وَاحِدَةٍ. والفُلْكُ السفينة -واحد وجمع، يذكر ويؤنث-، قال الله</w:t>
      </w:r>
      <w:r w:rsidRPr="00744505">
        <w:rPr>
          <w:rFonts w:ascii="Simplified Arabic" w:hAnsi="Simplified Arabic" w:cs="Simplified Arabic"/>
          <w:b/>
          <w:bCs/>
          <w:sz w:val="28"/>
          <w:szCs w:val="28"/>
          <w:vertAlign w:val="subscript"/>
          <w:rtl/>
        </w:rPr>
        <w:t xml:space="preserve"> </w:t>
      </w:r>
      <w:r w:rsidRPr="00744505">
        <w:rPr>
          <w:rFonts w:ascii="Simplified Arabic" w:hAnsi="Simplified Arabic" w:cs="Simplified Arabic"/>
          <w:sz w:val="28"/>
          <w:szCs w:val="28"/>
          <w:rtl/>
        </w:rPr>
        <w:t xml:space="preserve">تعالى: </w:t>
      </w:r>
      <w:r>
        <w:rPr>
          <w:rFonts w:ascii="Simplified Arabic" w:hAnsi="Simplified Arabic" w:cs="Simplified Arabic" w:hint="cs"/>
          <w:b/>
          <w:bCs/>
          <w:sz w:val="28"/>
          <w:szCs w:val="28"/>
          <w:rtl/>
        </w:rPr>
        <w:t>"</w:t>
      </w:r>
      <w:r w:rsidRPr="00744505">
        <w:rPr>
          <w:rFonts w:ascii="Simplified Arabic" w:hAnsi="Simplified Arabic" w:cs="Simplified Arabic"/>
          <w:b/>
          <w:bCs/>
          <w:sz w:val="28"/>
          <w:szCs w:val="28"/>
          <w:rtl/>
        </w:rPr>
        <w:t>فِي الْفُلْكِ الْمَشْحُونِ</w:t>
      </w:r>
      <w:r>
        <w:rPr>
          <w:rFonts w:ascii="Simplified Arabic" w:hAnsi="Simplified Arabic" w:cs="Simplified Arabic" w:hint="cs"/>
          <w:b/>
          <w:bCs/>
          <w:sz w:val="28"/>
          <w:szCs w:val="28"/>
          <w:rtl/>
        </w:rPr>
        <w:t>"</w:t>
      </w:r>
      <w:r w:rsidRPr="00744505">
        <w:rPr>
          <w:rFonts w:ascii="Simplified Arabic" w:hAnsi="Simplified Arabic" w:cs="Simplified Arabic" w:hint="cs"/>
          <w:sz w:val="28"/>
          <w:szCs w:val="28"/>
          <w:vertAlign w:val="superscript"/>
          <w:rtl/>
        </w:rPr>
        <w:t xml:space="preserve"> </w:t>
      </w:r>
      <w:r w:rsidRPr="00744505">
        <w:rPr>
          <w:rFonts w:ascii="Simplified Arabic" w:hAnsi="Simplified Arabic" w:cs="Simplified Arabic"/>
          <w:sz w:val="28"/>
          <w:szCs w:val="28"/>
          <w:vertAlign w:val="superscript"/>
          <w:rtl/>
        </w:rPr>
        <w:footnoteReference w:id="3"/>
      </w:r>
      <w:r w:rsidRPr="00744505">
        <w:rPr>
          <w:rFonts w:ascii="Simplified Arabic" w:hAnsi="Simplified Arabic" w:cs="Simplified Arabic"/>
          <w:b/>
          <w:bCs/>
          <w:sz w:val="28"/>
          <w:szCs w:val="28"/>
          <w:rtl/>
        </w:rPr>
        <w:t xml:space="preserve"> </w:t>
      </w:r>
      <w:r w:rsidR="004C6450">
        <w:rPr>
          <w:rFonts w:ascii="Simplified Arabic" w:hAnsi="Simplified Arabic" w:cs="Simplified Arabic" w:hint="cs"/>
          <w:b/>
          <w:bCs/>
          <w:sz w:val="28"/>
          <w:szCs w:val="28"/>
          <w:rtl/>
        </w:rPr>
        <w:t xml:space="preserve">؛ </w:t>
      </w:r>
      <w:r w:rsidRPr="00744505">
        <w:rPr>
          <w:rFonts w:ascii="Simplified Arabic" w:hAnsi="Simplified Arabic" w:cs="Simplified Arabic"/>
          <w:sz w:val="28"/>
          <w:szCs w:val="28"/>
          <w:rtl/>
        </w:rPr>
        <w:t xml:space="preserve">فأفرَد وذكَّر. وقال تعالى: </w:t>
      </w:r>
      <w:r>
        <w:rPr>
          <w:rFonts w:ascii="Simplified Arabic" w:hAnsi="Simplified Arabic" w:cs="Simplified Arabic" w:hint="cs"/>
          <w:b/>
          <w:bCs/>
          <w:sz w:val="28"/>
          <w:szCs w:val="28"/>
          <w:rtl/>
        </w:rPr>
        <w:t>"</w:t>
      </w:r>
      <w:r w:rsidRPr="00744505">
        <w:rPr>
          <w:rFonts w:ascii="Simplified Arabic" w:hAnsi="Simplified Arabic" w:cs="Simplified Arabic"/>
          <w:b/>
          <w:bCs/>
          <w:sz w:val="28"/>
          <w:szCs w:val="28"/>
          <w:rtl/>
        </w:rPr>
        <w:t>وَالْفُلْكِ الَّتِي تَجْرِي فِي الْبَحْرِ</w:t>
      </w:r>
      <w:r>
        <w:rPr>
          <w:rFonts w:ascii="Simplified Arabic" w:hAnsi="Simplified Arabic" w:cs="Simplified Arabic" w:hint="cs"/>
          <w:b/>
          <w:bCs/>
          <w:sz w:val="28"/>
          <w:szCs w:val="28"/>
          <w:rtl/>
        </w:rPr>
        <w:t>"</w:t>
      </w:r>
      <w:r w:rsidRPr="00744505">
        <w:rPr>
          <w:rFonts w:ascii="Simplified Arabic" w:hAnsi="Simplified Arabic" w:cs="Simplified Arabic" w:hint="cs"/>
          <w:sz w:val="28"/>
          <w:szCs w:val="28"/>
          <w:vertAlign w:val="superscript"/>
          <w:rtl/>
        </w:rPr>
        <w:t xml:space="preserve"> </w:t>
      </w:r>
      <w:r w:rsidRPr="00744505">
        <w:rPr>
          <w:rFonts w:ascii="Simplified Arabic" w:hAnsi="Simplified Arabic" w:cs="Simplified Arabic"/>
          <w:sz w:val="28"/>
          <w:szCs w:val="28"/>
          <w:vertAlign w:val="superscript"/>
          <w:rtl/>
        </w:rPr>
        <w:footnoteReference w:id="4"/>
      </w:r>
      <w:r w:rsidRPr="00744505">
        <w:rPr>
          <w:rFonts w:ascii="Simplified Arabic" w:hAnsi="Simplified Arabic" w:cs="Simplified Arabic" w:hint="cs"/>
          <w:sz w:val="28"/>
          <w:szCs w:val="28"/>
          <w:vertAlign w:val="superscript"/>
          <w:rtl/>
        </w:rPr>
        <w:t xml:space="preserve"> </w:t>
      </w:r>
      <w:r w:rsidR="004C6450">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فأنَّث. ويحتمل الإفراد والجمع. والفُلَيْكَةُ: السفينة الصغيرة. والفُلْكُ هي جمع تكسير للفَلَك التي هي واحد. كما أن الفَلَكَ هو واحد أَفْلاك أي النجوم</w:t>
      </w:r>
      <w:r w:rsidRPr="00744505">
        <w:rPr>
          <w:rFonts w:ascii="Simplified Arabic" w:hAnsi="Simplified Arabic" w:cs="Simplified Arabic"/>
          <w:sz w:val="28"/>
          <w:szCs w:val="28"/>
          <w:vertAlign w:val="superscript"/>
          <w:rtl/>
        </w:rPr>
        <w:footnoteReference w:id="5"/>
      </w:r>
      <w:r w:rsidRPr="00744505">
        <w:rPr>
          <w:rFonts w:ascii="Simplified Arabic" w:hAnsi="Simplified Arabic" w:cs="Simplified Arabic" w:hint="cs"/>
          <w:sz w:val="28"/>
          <w:szCs w:val="28"/>
          <w:vertAlign w:val="superscript"/>
          <w:rtl/>
        </w:rPr>
        <w:t xml:space="preserve"> </w:t>
      </w:r>
      <w:r w:rsidR="00B110C3">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lang w:bidi="ar-JO"/>
        </w:rPr>
        <w:t>وهو مدار النجوم، أو استدارة السماء</w:t>
      </w:r>
      <w:r w:rsidRPr="00744505">
        <w:rPr>
          <w:rFonts w:ascii="Simplified Arabic" w:hAnsi="Simplified Arabic" w:cs="Simplified Arabic" w:hint="cs"/>
          <w:sz w:val="28"/>
          <w:szCs w:val="28"/>
          <w:vertAlign w:val="superscript"/>
          <w:rtl/>
          <w:lang w:bidi="ar-JO"/>
        </w:rPr>
        <w:t xml:space="preserve"> </w:t>
      </w:r>
      <w:r w:rsidRPr="00744505">
        <w:rPr>
          <w:rFonts w:ascii="Simplified Arabic" w:hAnsi="Simplified Arabic" w:cs="Simplified Arabic"/>
          <w:sz w:val="28"/>
          <w:szCs w:val="28"/>
          <w:vertAlign w:val="superscript"/>
          <w:rtl/>
          <w:lang w:bidi="ar-JO"/>
        </w:rPr>
        <w:footnoteReference w:id="6"/>
      </w:r>
      <w:r w:rsidR="004C6450" w:rsidRPr="004C6450">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والجمع أفلاك وفُلْك</w:t>
      </w:r>
      <w:r>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وفُلُك: مدار الشَّمس والقمر والنجوم والكواكب "كل كوكب يدور في فَلَك</w:t>
      </w:r>
      <w:r w:rsidR="004C6450" w:rsidRPr="00744505">
        <w:rPr>
          <w:rFonts w:ascii="Simplified Arabic" w:hAnsi="Simplified Arabic" w:cs="Simplified Arabic" w:hint="cs"/>
          <w:sz w:val="28"/>
          <w:szCs w:val="28"/>
          <w:vertAlign w:val="superscript"/>
          <w:rtl/>
          <w:lang w:bidi="ar-JO"/>
        </w:rPr>
        <w:t xml:space="preserve"> </w:t>
      </w:r>
      <w:r w:rsidR="004C6450" w:rsidRPr="00744505">
        <w:rPr>
          <w:rFonts w:ascii="Simplified Arabic" w:hAnsi="Simplified Arabic" w:cs="Simplified Arabic"/>
          <w:sz w:val="28"/>
          <w:szCs w:val="28"/>
          <w:vertAlign w:val="superscript"/>
          <w:rtl/>
          <w:lang w:bidi="ar-JO"/>
        </w:rPr>
        <w:footnoteReference w:id="7"/>
      </w:r>
      <w:r w:rsidR="004C6450" w:rsidRPr="004C6450">
        <w:rPr>
          <w:rFonts w:ascii="Simplified Arabic" w:hAnsi="Simplified Arabic" w:cs="Simplified Arabic" w:hint="cs"/>
          <w:sz w:val="28"/>
          <w:szCs w:val="28"/>
          <w:rtl/>
        </w:rPr>
        <w:t>.</w:t>
      </w:r>
    </w:p>
    <w:p w:rsidR="00077E14" w:rsidRDefault="00077E14" w:rsidP="00BD0279">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b/>
          <w:bCs/>
          <w:sz w:val="28"/>
          <w:szCs w:val="28"/>
          <w:rtl/>
          <w:lang w:bidi="ar-JO"/>
        </w:rPr>
        <w:t xml:space="preserve">الفرع الثاني: تعريف الفلك اصطلاحاً: </w:t>
      </w:r>
      <w:r w:rsidR="00EF2550">
        <w:rPr>
          <w:rFonts w:ascii="Simplified Arabic" w:hAnsi="Simplified Arabic" w:cs="Simplified Arabic"/>
          <w:sz w:val="28"/>
          <w:szCs w:val="28"/>
          <w:rtl/>
        </w:rPr>
        <w:t>الفَلَك هو جسمٌ ك</w:t>
      </w:r>
      <w:r w:rsidR="00EF2550">
        <w:rPr>
          <w:rFonts w:ascii="Simplified Arabic" w:hAnsi="Simplified Arabic" w:cs="Simplified Arabic" w:hint="cs"/>
          <w:sz w:val="28"/>
          <w:szCs w:val="28"/>
          <w:rtl/>
        </w:rPr>
        <w:t>ُ</w:t>
      </w:r>
      <w:r w:rsidR="00EF2550">
        <w:rPr>
          <w:rFonts w:ascii="Simplified Arabic" w:hAnsi="Simplified Arabic" w:cs="Simplified Arabic"/>
          <w:sz w:val="28"/>
          <w:szCs w:val="28"/>
          <w:rtl/>
        </w:rPr>
        <w:t>ر</w:t>
      </w:r>
      <w:r w:rsidR="00EF2550">
        <w:rPr>
          <w:rFonts w:ascii="Simplified Arabic" w:hAnsi="Simplified Arabic" w:cs="Simplified Arabic" w:hint="cs"/>
          <w:sz w:val="28"/>
          <w:szCs w:val="28"/>
          <w:rtl/>
        </w:rPr>
        <w:t>َ</w:t>
      </w:r>
      <w:r w:rsidRPr="00744505">
        <w:rPr>
          <w:rFonts w:ascii="Simplified Arabic" w:hAnsi="Simplified Arabic" w:cs="Simplified Arabic"/>
          <w:sz w:val="28"/>
          <w:szCs w:val="28"/>
          <w:rtl/>
        </w:rPr>
        <w:t>وي</w:t>
      </w:r>
      <w:r w:rsidR="00EF2550">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يحيط به سطحان: ظاهري وباطني، وهما متوازيان مركزهما واحد</w:t>
      </w:r>
      <w:r w:rsidR="00BD0279">
        <w:rPr>
          <w:rFonts w:ascii="Simplified Arabic" w:hAnsi="Simplified Arabic" w:cs="Simplified Arabic" w:hint="cs"/>
          <w:sz w:val="28"/>
          <w:szCs w:val="28"/>
          <w:rtl/>
        </w:rPr>
        <w:t xml:space="preserve"> </w:t>
      </w:r>
      <w:r w:rsidRPr="00744505">
        <w:rPr>
          <w:rFonts w:ascii="Simplified Arabic" w:hAnsi="Simplified Arabic" w:cs="Simplified Arabic"/>
          <w:sz w:val="28"/>
          <w:szCs w:val="28"/>
          <w:vertAlign w:val="superscript"/>
          <w:rtl/>
        </w:rPr>
        <w:footnoteReference w:id="8"/>
      </w:r>
      <w:r w:rsidR="00BD0279">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وكذلك فإن الفلك هي م</w:t>
      </w:r>
      <w:r w:rsidR="00EF2550">
        <w:rPr>
          <w:rFonts w:ascii="Simplified Arabic" w:hAnsi="Simplified Arabic" w:cs="Simplified Arabic" w:hint="cs"/>
          <w:sz w:val="28"/>
          <w:szCs w:val="28"/>
          <w:rtl/>
        </w:rPr>
        <w:t>ُ</w:t>
      </w:r>
      <w:r w:rsidRPr="00744505">
        <w:rPr>
          <w:rFonts w:ascii="Simplified Arabic" w:hAnsi="Simplified Arabic" w:cs="Simplified Arabic"/>
          <w:sz w:val="28"/>
          <w:szCs w:val="28"/>
          <w:rtl/>
        </w:rPr>
        <w:t>حر</w:t>
      </w:r>
      <w:r w:rsidR="00EF2550">
        <w:rPr>
          <w:rFonts w:ascii="Simplified Arabic" w:hAnsi="Simplified Arabic" w:cs="Simplified Arabic" w:hint="cs"/>
          <w:sz w:val="28"/>
          <w:szCs w:val="28"/>
          <w:rtl/>
        </w:rPr>
        <w:t>ِّ</w:t>
      </w:r>
      <w:r w:rsidRPr="00744505">
        <w:rPr>
          <w:rFonts w:ascii="Simplified Arabic" w:hAnsi="Simplified Arabic" w:cs="Simplified Arabic"/>
          <w:sz w:val="28"/>
          <w:szCs w:val="28"/>
          <w:rtl/>
        </w:rPr>
        <w:t>كة الدَّور، سمي به عجلة الشمس والقمر والنجوم.</w:t>
      </w:r>
      <w:r w:rsidRPr="00744505">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فهو</w:t>
      </w:r>
      <w:r>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المدار الذي تسبح فيه الأجرام السماوية</w:t>
      </w:r>
      <w:r w:rsidRPr="00744505">
        <w:rPr>
          <w:rFonts w:ascii="Simplified Arabic" w:hAnsi="Simplified Arabic" w:cs="Simplified Arabic" w:hint="cs"/>
          <w:sz w:val="28"/>
          <w:szCs w:val="28"/>
          <w:vertAlign w:val="superscript"/>
          <w:rtl/>
          <w:lang w:bidi="ar-JO"/>
        </w:rPr>
        <w:t xml:space="preserve"> </w:t>
      </w:r>
      <w:r w:rsidRPr="00744505">
        <w:rPr>
          <w:rStyle w:val="FootnoteReference"/>
          <w:rFonts w:ascii="Simplified Arabic" w:hAnsi="Simplified Arabic" w:cs="Simplified Arabic"/>
          <w:sz w:val="28"/>
          <w:szCs w:val="28"/>
          <w:rtl/>
          <w:lang w:bidi="ar-JO"/>
        </w:rPr>
        <w:footnoteReference w:id="9"/>
      </w:r>
      <w:r w:rsidRPr="00744505">
        <w:rPr>
          <w:rFonts w:ascii="Simplified Arabic" w:hAnsi="Simplified Arabic" w:cs="Simplified Arabic" w:hint="cs"/>
          <w:sz w:val="28"/>
          <w:szCs w:val="28"/>
          <w:vertAlign w:val="superscript"/>
          <w:rtl/>
          <w:lang w:bidi="ar-JO"/>
        </w:rPr>
        <w:t xml:space="preserve"> </w:t>
      </w:r>
      <w:r w:rsidR="00BD0279">
        <w:rPr>
          <w:rFonts w:ascii="Simplified Arabic" w:hAnsi="Simplified Arabic" w:cs="Simplified Arabic" w:hint="cs"/>
          <w:sz w:val="28"/>
          <w:szCs w:val="28"/>
          <w:rtl/>
        </w:rPr>
        <w:t>.</w:t>
      </w:r>
    </w:p>
    <w:p w:rsidR="00E538E4" w:rsidRDefault="00E538E4" w:rsidP="00E538E4">
      <w:pPr>
        <w:bidi/>
        <w:spacing w:line="276" w:lineRule="auto"/>
        <w:jc w:val="both"/>
        <w:rPr>
          <w:rFonts w:ascii="Simplified Arabic" w:hAnsi="Simplified Arabic" w:cs="Simplified Arabic"/>
          <w:sz w:val="28"/>
          <w:szCs w:val="28"/>
          <w:rtl/>
        </w:rPr>
      </w:pPr>
    </w:p>
    <w:p w:rsidR="00746D7F" w:rsidRPr="006F52C1" w:rsidRDefault="00746D7F" w:rsidP="00F34802">
      <w:pPr>
        <w:bidi/>
        <w:spacing w:line="276" w:lineRule="auto"/>
        <w:jc w:val="both"/>
        <w:rPr>
          <w:rFonts w:ascii="Simplified Arabic" w:hAnsi="Simplified Arabic" w:cs="Simplified Arabic"/>
          <w:b/>
          <w:bCs/>
          <w:sz w:val="32"/>
          <w:szCs w:val="32"/>
          <w:rtl/>
          <w:lang w:bidi="ar-JO"/>
        </w:rPr>
      </w:pPr>
      <w:r w:rsidRPr="006F52C1">
        <w:rPr>
          <w:rFonts w:ascii="Simplified Arabic" w:hAnsi="Simplified Arabic" w:cs="Simplified Arabic"/>
          <w:b/>
          <w:bCs/>
          <w:sz w:val="32"/>
          <w:szCs w:val="32"/>
          <w:rtl/>
        </w:rPr>
        <w:t xml:space="preserve">المطلب </w:t>
      </w:r>
      <w:r w:rsidRPr="00746D7F">
        <w:rPr>
          <w:rFonts w:ascii="Simplified Arabic" w:hAnsi="Simplified Arabic" w:cs="Simplified Arabic"/>
          <w:b/>
          <w:bCs/>
          <w:sz w:val="32"/>
          <w:szCs w:val="32"/>
          <w:rtl/>
          <w:lang w:bidi="ar-JO"/>
        </w:rPr>
        <w:t xml:space="preserve">الثاني: </w:t>
      </w:r>
      <w:r w:rsidRPr="006F52C1">
        <w:rPr>
          <w:rFonts w:ascii="Simplified Arabic" w:hAnsi="Simplified Arabic" w:cs="Simplified Arabic"/>
          <w:b/>
          <w:bCs/>
          <w:sz w:val="32"/>
          <w:szCs w:val="32"/>
          <w:rtl/>
        </w:rPr>
        <w:t xml:space="preserve">تعريف علم الفلك </w:t>
      </w:r>
    </w:p>
    <w:p w:rsidR="00746D7F" w:rsidRPr="00744505" w:rsidRDefault="00746D7F" w:rsidP="00C138A2">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b/>
          <w:bCs/>
          <w:sz w:val="28"/>
          <w:szCs w:val="28"/>
          <w:rtl/>
        </w:rPr>
        <w:t xml:space="preserve">الفرع الأول: تعريف علم الفلك بشكلٍ عام: </w:t>
      </w:r>
      <w:r w:rsidRPr="00744505">
        <w:rPr>
          <w:rFonts w:ascii="Simplified Arabic" w:hAnsi="Simplified Arabic" w:cs="Simplified Arabic"/>
          <w:sz w:val="28"/>
          <w:szCs w:val="28"/>
          <w:rtl/>
        </w:rPr>
        <w:t xml:space="preserve">علم الفلك </w:t>
      </w:r>
      <w:r w:rsidR="00874EA6">
        <w:rPr>
          <w:rFonts w:ascii="Simplified Arabic" w:hAnsi="Simplified Arabic" w:cs="Simplified Arabic" w:hint="cs"/>
          <w:sz w:val="28"/>
          <w:szCs w:val="28"/>
          <w:rtl/>
        </w:rPr>
        <w:t>(</w:t>
      </w:r>
      <w:r w:rsidRPr="00744505">
        <w:rPr>
          <w:rFonts w:ascii="Simplified Arabic" w:hAnsi="Simplified Arabic" w:cs="Simplified Arabic"/>
          <w:sz w:val="28"/>
          <w:szCs w:val="28"/>
          <w:rtl/>
        </w:rPr>
        <w:t>هو علمٌ يُبْحَث فِيهِ عَن الأجرام العلوية وَأَحْوَالهَا</w:t>
      </w:r>
      <w:r w:rsidR="00874EA6">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w:t>
      </w:r>
      <w:r w:rsidRPr="00744505">
        <w:rPr>
          <w:rStyle w:val="FootnoteReference"/>
          <w:rFonts w:ascii="Simplified Arabic" w:hAnsi="Simplified Arabic" w:cs="Simplified Arabic"/>
          <w:sz w:val="28"/>
          <w:szCs w:val="28"/>
          <w:rtl/>
          <w:lang w:bidi="ar-JO"/>
        </w:rPr>
        <w:footnoteReference w:id="10"/>
      </w:r>
      <w:r w:rsidRPr="00744505">
        <w:rPr>
          <w:rFonts w:ascii="Simplified Arabic" w:hAnsi="Simplified Arabic" w:cs="Simplified Arabic"/>
          <w:sz w:val="28"/>
          <w:szCs w:val="28"/>
          <w:rtl/>
          <w:lang w:bidi="ar-JO"/>
        </w:rPr>
        <w:t>.</w:t>
      </w:r>
      <w:r w:rsidRPr="00744505">
        <w:rPr>
          <w:rFonts w:ascii="Simplified Arabic" w:hAnsi="Simplified Arabic" w:cs="Simplified Arabic"/>
          <w:sz w:val="28"/>
          <w:szCs w:val="28"/>
          <w:shd w:val="clear" w:color="auto" w:fill="FFFFFF"/>
          <w:rtl/>
        </w:rPr>
        <w:t xml:space="preserve"> </w:t>
      </w:r>
      <w:r w:rsidRPr="00744505">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00874EA6">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هو دراسة سلوك وخصائص الشمس، والقمر، والنجوم، والكواكب، والمذنبات، والمجرات، والغاز والغبار والأتربة، </w:t>
      </w:r>
      <w:r w:rsidRPr="00744505">
        <w:rPr>
          <w:rFonts w:ascii="Simplified Arabic" w:hAnsi="Simplified Arabic" w:cs="Simplified Arabic"/>
          <w:sz w:val="28"/>
          <w:szCs w:val="28"/>
          <w:rtl/>
        </w:rPr>
        <w:lastRenderedPageBreak/>
        <w:t>ودراسة الأجسام والظواهر الأُخرى غير الأرضية</w:t>
      </w:r>
      <w:r w:rsidR="00874EA6">
        <w:rPr>
          <w:rFonts w:ascii="Simplified Arabic" w:hAnsi="Simplified Arabic" w:cs="Simplified Arabic" w:hint="cs"/>
          <w:sz w:val="28"/>
          <w:szCs w:val="28"/>
          <w:rtl/>
        </w:rPr>
        <w:t>)</w:t>
      </w:r>
      <w:r w:rsidR="00C138A2">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 xml:space="preserve"> وتعرِّف وكالةُ ناسا</w:t>
      </w:r>
      <w:r w:rsidRPr="00744505">
        <w:rPr>
          <w:rFonts w:ascii="Simplified Arabic" w:hAnsi="Simplified Arabic" w:cs="Simplified Arabic"/>
          <w:sz w:val="28"/>
          <w:szCs w:val="28"/>
          <w:shd w:val="clear" w:color="auto" w:fill="FFFFFF"/>
        </w:rPr>
        <w:t xml:space="preserve"> </w:t>
      </w:r>
      <w:r w:rsidR="00C32F88">
        <w:rPr>
          <w:rFonts w:ascii="Simplified Arabic" w:hAnsi="Simplified Arabic" w:cs="Simplified Arabic"/>
          <w:sz w:val="28"/>
          <w:szCs w:val="28"/>
        </w:rPr>
        <w:t>(</w:t>
      </w:r>
      <w:r w:rsidRPr="00744505">
        <w:rPr>
          <w:rFonts w:ascii="Simplified Arabic" w:hAnsi="Simplified Arabic" w:cs="Simplified Arabic"/>
          <w:sz w:val="28"/>
          <w:szCs w:val="28"/>
        </w:rPr>
        <w:t>NASA</w:t>
      </w:r>
      <w:r w:rsidR="00C32F88">
        <w:rPr>
          <w:rFonts w:ascii="Simplified Arabic" w:hAnsi="Simplified Arabic" w:cs="Simplified Arabic"/>
          <w:sz w:val="28"/>
          <w:szCs w:val="28"/>
        </w:rPr>
        <w:t>)</w:t>
      </w:r>
      <w:r w:rsidRPr="00744505">
        <w:rPr>
          <w:rFonts w:ascii="Simplified Arabic" w:hAnsi="Simplified Arabic" w:cs="Simplified Arabic"/>
          <w:sz w:val="28"/>
          <w:szCs w:val="28"/>
          <w:rtl/>
        </w:rPr>
        <w:t>علمَ الفلك بأنّه</w:t>
      </w:r>
      <w:r w:rsidR="00C138A2">
        <w:rPr>
          <w:rFonts w:ascii="Simplified Arabic" w:hAnsi="Simplified Arabic" w:cs="Simplified Arabic" w:hint="cs"/>
          <w:sz w:val="28"/>
          <w:szCs w:val="28"/>
          <w:rtl/>
          <w:lang w:bidi="ar-JO"/>
        </w:rPr>
        <w:t>:</w:t>
      </w:r>
      <w:r w:rsidRPr="00744505">
        <w:rPr>
          <w:rFonts w:ascii="Simplified Arabic" w:hAnsi="Simplified Arabic" w:cs="Simplified Arabic"/>
          <w:sz w:val="28"/>
          <w:szCs w:val="28"/>
          <w:rtl/>
        </w:rPr>
        <w:t xml:space="preserve"> </w:t>
      </w:r>
      <w:r w:rsidR="00C138A2">
        <w:rPr>
          <w:rFonts w:ascii="Simplified Arabic" w:hAnsi="Simplified Arabic" w:cs="Simplified Arabic" w:hint="cs"/>
          <w:sz w:val="28"/>
          <w:szCs w:val="28"/>
          <w:rtl/>
        </w:rPr>
        <w:t>(</w:t>
      </w:r>
      <w:r w:rsidRPr="00744505">
        <w:rPr>
          <w:rFonts w:ascii="Simplified Arabic" w:hAnsi="Simplified Arabic" w:cs="Simplified Arabic"/>
          <w:sz w:val="28"/>
          <w:szCs w:val="28"/>
          <w:rtl/>
        </w:rPr>
        <w:t>دراسة النجوم والكواكب والفضاء</w:t>
      </w:r>
      <w:r w:rsidR="00C138A2">
        <w:rPr>
          <w:rFonts w:ascii="Simplified Arabic" w:hAnsi="Simplified Arabic" w:cs="Simplified Arabic" w:hint="cs"/>
          <w:sz w:val="28"/>
          <w:szCs w:val="28"/>
          <w:rtl/>
        </w:rPr>
        <w:t>)</w:t>
      </w:r>
      <w:r w:rsidR="004C6450" w:rsidRPr="00744505">
        <w:rPr>
          <w:rFonts w:ascii="Simplified Arabic" w:hAnsi="Simplified Arabic" w:cs="Simplified Arabic" w:hint="cs"/>
          <w:sz w:val="28"/>
          <w:szCs w:val="28"/>
          <w:vertAlign w:val="superscript"/>
          <w:rtl/>
          <w:lang w:bidi="ar-JO"/>
        </w:rPr>
        <w:t xml:space="preserve"> </w:t>
      </w:r>
      <w:r w:rsidR="004C6450" w:rsidRPr="00744505">
        <w:rPr>
          <w:rFonts w:ascii="Simplified Arabic" w:hAnsi="Simplified Arabic" w:cs="Simplified Arabic"/>
          <w:sz w:val="28"/>
          <w:szCs w:val="28"/>
          <w:vertAlign w:val="superscript"/>
          <w:rtl/>
          <w:lang w:bidi="ar-JO"/>
        </w:rPr>
        <w:footnoteReference w:id="11"/>
      </w:r>
      <w:r w:rsidR="004C6450" w:rsidRPr="004C6450">
        <w:rPr>
          <w:rFonts w:ascii="Simplified Arabic" w:hAnsi="Simplified Arabic" w:cs="Simplified Arabic" w:hint="cs"/>
          <w:sz w:val="28"/>
          <w:szCs w:val="28"/>
          <w:rtl/>
        </w:rPr>
        <w:t>.</w:t>
      </w:r>
    </w:p>
    <w:p w:rsidR="00746D7F" w:rsidRPr="00744505" w:rsidRDefault="00746D7F" w:rsidP="00746D7F">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فعلم الفلك في الاصطلاح </w:t>
      </w:r>
      <w:r w:rsidR="00C138A2">
        <w:rPr>
          <w:rFonts w:ascii="Simplified Arabic" w:hAnsi="Simplified Arabic" w:cs="Simplified Arabic" w:hint="cs"/>
          <w:sz w:val="28"/>
          <w:szCs w:val="28"/>
          <w:rtl/>
        </w:rPr>
        <w:t>: (</w:t>
      </w:r>
      <w:r w:rsidRPr="00744505">
        <w:rPr>
          <w:rFonts w:ascii="Simplified Arabic" w:hAnsi="Simplified Arabic" w:cs="Simplified Arabic"/>
          <w:sz w:val="28"/>
          <w:szCs w:val="28"/>
          <w:rtl/>
        </w:rPr>
        <w:t>هو العلم الذي يعني بالدراسة العلمية للأجسام السماوية الخارجة عن نطاق الكرة الأرضية وغلافها الجوي</w:t>
      </w:r>
      <w:r w:rsidR="00C138A2">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ويدخل في نطاق علم الفلك دراسة الأجرام والمذنبات والشهب والنيازك، والنجوم النوابض، والثقوب السوداء والمجرات، والسُّدُم، والمادة بين الكواكب والنجوم، وحركة الشمس والأرض والقمر </w:t>
      </w:r>
      <w:r w:rsidRPr="00744505">
        <w:rPr>
          <w:rFonts w:ascii="Simplified Arabic" w:hAnsi="Simplified Arabic" w:cs="Simplified Arabic"/>
          <w:sz w:val="28"/>
          <w:szCs w:val="28"/>
          <w:vertAlign w:val="superscript"/>
          <w:rtl/>
        </w:rPr>
        <w:footnoteReference w:id="12"/>
      </w:r>
      <w:r w:rsidRPr="00744505">
        <w:rPr>
          <w:rFonts w:ascii="Simplified Arabic" w:hAnsi="Simplified Arabic" w:cs="Simplified Arabic"/>
          <w:sz w:val="28"/>
          <w:szCs w:val="28"/>
          <w:rtl/>
        </w:rPr>
        <w:t>. وكل الظواهر التي تحدث خارج نطاق الغلاف الجوي، ويهتم بدراسة الأجسام السماوية من حيث التطور، والفيزياء، والكيمياء، والجاذبية، والموجات الضوئية الكهرومغناطيسية، وعلم الأرصاد الجوية، والحركة، والتوقيت بكل أشكاله، بالإضافة إلى تكو</w:t>
      </w:r>
      <w:r w:rsidR="00C138A2">
        <w:rPr>
          <w:rFonts w:ascii="Simplified Arabic" w:hAnsi="Simplified Arabic" w:cs="Simplified Arabic" w:hint="cs"/>
          <w:sz w:val="28"/>
          <w:szCs w:val="28"/>
          <w:rtl/>
        </w:rPr>
        <w:t>ُّ</w:t>
      </w:r>
      <w:r w:rsidRPr="00744505">
        <w:rPr>
          <w:rFonts w:ascii="Simplified Arabic" w:hAnsi="Simplified Arabic" w:cs="Simplified Arabic"/>
          <w:sz w:val="28"/>
          <w:szCs w:val="28"/>
          <w:rtl/>
        </w:rPr>
        <w:t>ن وتطو</w:t>
      </w:r>
      <w:r w:rsidR="00C138A2">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ر الكون في حركاته </w:t>
      </w:r>
      <w:r w:rsidRPr="00744505">
        <w:rPr>
          <w:rFonts w:ascii="Simplified Arabic" w:hAnsi="Simplified Arabic" w:cs="Simplified Arabic" w:hint="cs"/>
          <w:sz w:val="28"/>
          <w:szCs w:val="28"/>
          <w:rtl/>
        </w:rPr>
        <w:t>ونظامه</w:t>
      </w:r>
      <w:r w:rsidRPr="00744505">
        <w:rPr>
          <w:rFonts w:ascii="Simplified Arabic" w:hAnsi="Simplified Arabic" w:cs="Simplified Arabic"/>
          <w:sz w:val="28"/>
          <w:szCs w:val="28"/>
          <w:rtl/>
        </w:rPr>
        <w:t xml:space="preserve"> البديع.</w:t>
      </w:r>
    </w:p>
    <w:p w:rsidR="00746D7F" w:rsidRDefault="00746D7F" w:rsidP="00746D7F">
      <w:pPr>
        <w:bidi/>
        <w:spacing w:line="276" w:lineRule="auto"/>
        <w:jc w:val="both"/>
        <w:rPr>
          <w:rFonts w:ascii="Simplified Arabic" w:hAnsi="Simplified Arabic" w:cs="Simplified Arabic"/>
          <w:color w:val="FF0000"/>
          <w:sz w:val="28"/>
          <w:szCs w:val="28"/>
          <w:rtl/>
        </w:rPr>
      </w:pPr>
      <w:r w:rsidRPr="00744505">
        <w:rPr>
          <w:rFonts w:ascii="Simplified Arabic" w:hAnsi="Simplified Arabic" w:cs="Simplified Arabic"/>
          <w:b/>
          <w:bCs/>
          <w:sz w:val="28"/>
          <w:szCs w:val="28"/>
          <w:rtl/>
        </w:rPr>
        <w:t>الفرع الثاني: تعريف علم الفلك الشرعي:</w:t>
      </w:r>
      <w:r w:rsidRPr="00744505">
        <w:rPr>
          <w:rFonts w:ascii="Simplified Arabic" w:hAnsi="Simplified Arabic" w:cs="Simplified Arabic"/>
          <w:sz w:val="28"/>
          <w:szCs w:val="28"/>
          <w:rtl/>
        </w:rPr>
        <w:t xml:space="preserve"> يمكن من خلال ما سبق بيانُه اختيار تعريف واضح</w:t>
      </w:r>
      <w:r w:rsidRPr="00744505">
        <w:rPr>
          <w:rFonts w:ascii="Simplified Arabic" w:hAnsi="Simplified Arabic" w:cs="Simplified Arabic"/>
          <w:b/>
          <w:bCs/>
          <w:sz w:val="28"/>
          <w:szCs w:val="28"/>
          <w:rtl/>
        </w:rPr>
        <w:t xml:space="preserve"> </w:t>
      </w:r>
      <w:r w:rsidRPr="00744505">
        <w:rPr>
          <w:rFonts w:ascii="Simplified Arabic" w:hAnsi="Simplified Arabic" w:cs="Simplified Arabic"/>
          <w:sz w:val="28"/>
          <w:szCs w:val="28"/>
          <w:rtl/>
        </w:rPr>
        <w:t>لعلم الفلك الشرعي، فهو</w:t>
      </w:r>
      <w:r>
        <w:rPr>
          <w:rFonts w:ascii="Simplified Arabic" w:hAnsi="Simplified Arabic" w:cs="Simplified Arabic" w:hint="cs"/>
          <w:sz w:val="28"/>
          <w:szCs w:val="28"/>
          <w:rtl/>
        </w:rPr>
        <w:t xml:space="preserve"> </w:t>
      </w:r>
      <w:r w:rsidR="00E20361">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علمٌ يُبْحَث فيه عن الأجرام العلوية وأَحْوالها، لا سيما الأرض والشمس والقمر والنجوم الظاهرة للعيان؛ على أساس تحديد اتجاهات القبلة، ومواعيد العبادات المخصوصة، ومعرفة </w:t>
      </w:r>
      <w:r w:rsidRPr="00EE1B8D">
        <w:rPr>
          <w:rFonts w:ascii="Simplified Arabic" w:hAnsi="Simplified Arabic" w:cs="Simplified Arabic"/>
          <w:sz w:val="28"/>
          <w:szCs w:val="28"/>
          <w:rtl/>
        </w:rPr>
        <w:t>أوقاتها-مبتداها ومنتهاها-، وتعيين الشهور والسنوات -القمرية والشمسية-، وما يتعلق بكل ذلك من أحكام فقهية</w:t>
      </w:r>
      <w:r w:rsidR="00E20361">
        <w:rPr>
          <w:rFonts w:ascii="Simplified Arabic" w:hAnsi="Simplified Arabic" w:cs="Simplified Arabic" w:hint="cs"/>
          <w:sz w:val="28"/>
          <w:szCs w:val="28"/>
          <w:rtl/>
        </w:rPr>
        <w:t>)</w:t>
      </w:r>
      <w:r w:rsidRPr="00EE1B8D">
        <w:rPr>
          <w:rFonts w:ascii="Simplified Arabic" w:hAnsi="Simplified Arabic" w:cs="Simplified Arabic"/>
          <w:sz w:val="28"/>
          <w:szCs w:val="28"/>
          <w:rtl/>
        </w:rPr>
        <w:t>.</w:t>
      </w:r>
    </w:p>
    <w:p w:rsidR="00746D7F" w:rsidRPr="00744505" w:rsidRDefault="00746D7F" w:rsidP="00746D7F">
      <w:pPr>
        <w:bidi/>
        <w:spacing w:line="276" w:lineRule="auto"/>
        <w:jc w:val="both"/>
        <w:rPr>
          <w:rFonts w:ascii="Simplified Arabic" w:hAnsi="Simplified Arabic" w:cs="Simplified Arabic"/>
          <w:sz w:val="28"/>
          <w:szCs w:val="28"/>
          <w:rtl/>
        </w:rPr>
      </w:pPr>
    </w:p>
    <w:p w:rsidR="00077E14" w:rsidRPr="006F52C1" w:rsidRDefault="00077E14" w:rsidP="00F34802">
      <w:pPr>
        <w:bidi/>
        <w:spacing w:line="276" w:lineRule="auto"/>
        <w:jc w:val="both"/>
        <w:rPr>
          <w:rFonts w:ascii="Simplified Arabic" w:hAnsi="Simplified Arabic" w:cs="Simplified Arabic"/>
          <w:b/>
          <w:bCs/>
          <w:sz w:val="32"/>
          <w:szCs w:val="32"/>
          <w:rtl/>
        </w:rPr>
      </w:pPr>
      <w:r w:rsidRPr="006F52C1">
        <w:rPr>
          <w:rFonts w:ascii="Simplified Arabic" w:hAnsi="Simplified Arabic" w:cs="Simplified Arabic"/>
          <w:b/>
          <w:bCs/>
          <w:sz w:val="32"/>
          <w:szCs w:val="32"/>
          <w:rtl/>
        </w:rPr>
        <w:t>المطلب الثا</w:t>
      </w:r>
      <w:r w:rsidR="00F34802">
        <w:rPr>
          <w:rFonts w:ascii="Simplified Arabic" w:hAnsi="Simplified Arabic" w:cs="Simplified Arabic" w:hint="cs"/>
          <w:b/>
          <w:bCs/>
          <w:sz w:val="32"/>
          <w:szCs w:val="32"/>
          <w:rtl/>
        </w:rPr>
        <w:t>لث</w:t>
      </w:r>
      <w:r w:rsidRPr="006F52C1">
        <w:rPr>
          <w:rFonts w:ascii="Simplified Arabic" w:hAnsi="Simplified Arabic" w:cs="Simplified Arabic"/>
          <w:b/>
          <w:bCs/>
          <w:sz w:val="32"/>
          <w:szCs w:val="32"/>
          <w:rtl/>
        </w:rPr>
        <w:t xml:space="preserve">: تعريف الحِساب </w:t>
      </w:r>
    </w:p>
    <w:p w:rsidR="00077E14" w:rsidRPr="00744505" w:rsidRDefault="00077E14" w:rsidP="00B809EA">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b/>
          <w:bCs/>
          <w:sz w:val="28"/>
          <w:szCs w:val="28"/>
          <w:rtl/>
          <w:lang w:bidi="ar-JO"/>
        </w:rPr>
        <w:t xml:space="preserve">الفرع الأول: </w:t>
      </w:r>
      <w:r w:rsidRPr="00744505">
        <w:rPr>
          <w:rFonts w:ascii="Simplified Arabic" w:hAnsi="Simplified Arabic" w:cs="Simplified Arabic"/>
          <w:b/>
          <w:bCs/>
          <w:sz w:val="28"/>
          <w:szCs w:val="28"/>
          <w:rtl/>
        </w:rPr>
        <w:t>الحِساب</w:t>
      </w:r>
      <w:r w:rsidRPr="00744505">
        <w:rPr>
          <w:rFonts w:ascii="Simplified Arabic" w:hAnsi="Simplified Arabic" w:cs="Simplified Arabic"/>
          <w:b/>
          <w:bCs/>
          <w:sz w:val="28"/>
          <w:szCs w:val="28"/>
          <w:rtl/>
          <w:lang w:bidi="ar-JO"/>
        </w:rPr>
        <w:t xml:space="preserve"> لغةً:</w:t>
      </w:r>
      <w:r w:rsidRPr="00744505">
        <w:rPr>
          <w:rFonts w:ascii="Simplified Arabic" w:hAnsi="Simplified Arabic" w:cs="Simplified Arabic"/>
          <w:sz w:val="28"/>
          <w:szCs w:val="28"/>
          <w:rtl/>
          <w:lang w:bidi="ar-JO"/>
        </w:rPr>
        <w:t xml:space="preserve"> </w:t>
      </w:r>
      <w:r w:rsidRPr="00744505">
        <w:rPr>
          <w:rFonts w:ascii="Simplified Arabic" w:hAnsi="Simplified Arabic" w:cs="Simplified Arabic"/>
          <w:sz w:val="28"/>
          <w:szCs w:val="28"/>
          <w:rtl/>
        </w:rPr>
        <w:t>الحساب يطلق ويراد به: العدد، والمعدود، والإحصاء بالدقة التامة دون زيادة ولا نقصان، وقد ذكر أهل اللغة في مادة حسب كثيراً من المعاني التي جاءت لهذه الكلمة، تشير إلى أنه يرد بمعنى الكثرة في الشيء، والزيادة فيه، والعدد، والإحصاء، والدقة في العدد دون زيادة ولا نقصان</w:t>
      </w:r>
      <w:r w:rsidRPr="00744505">
        <w:rPr>
          <w:rFonts w:ascii="Simplified Arabic" w:hAnsi="Simplified Arabic" w:cs="Simplified Arabic"/>
          <w:sz w:val="28"/>
          <w:szCs w:val="28"/>
        </w:rPr>
        <w:t>.</w:t>
      </w:r>
      <w:r w:rsidRPr="00744505">
        <w:rPr>
          <w:rFonts w:ascii="Simplified Arabic" w:hAnsi="Simplified Arabic" w:cs="Simplified Arabic"/>
          <w:sz w:val="28"/>
          <w:szCs w:val="28"/>
          <w:rtl/>
        </w:rPr>
        <w:t xml:space="preserve"> ويأتي الحساب كذلك بمعنى الكثرة، يُقال: أحسبتُ الرجلَ أي أعطيتُه ما يرضى؛ بمعنى أعطيته حتى قال: حسبي، قال الله عز وجل:</w:t>
      </w:r>
      <w:r w:rsidRPr="00744505">
        <w:rPr>
          <w:rFonts w:ascii="Simplified Arabic" w:hAnsi="Simplified Arabic" w:cs="Simplified Arabic"/>
          <w:b/>
          <w:bCs/>
          <w:sz w:val="28"/>
          <w:szCs w:val="28"/>
          <w:shd w:val="clear" w:color="auto" w:fill="FFFFFF"/>
          <w:rtl/>
        </w:rPr>
        <w:t xml:space="preserve"> </w:t>
      </w:r>
      <w:r w:rsidR="00E20361">
        <w:rPr>
          <w:rFonts w:ascii="Simplified Arabic" w:hAnsi="Simplified Arabic" w:cs="Simplified Arabic" w:hint="cs"/>
          <w:b/>
          <w:bCs/>
          <w:sz w:val="28"/>
          <w:szCs w:val="28"/>
          <w:shd w:val="clear" w:color="auto" w:fill="FFFFFF"/>
          <w:rtl/>
        </w:rPr>
        <w:t>(</w:t>
      </w:r>
      <w:r w:rsidRPr="00744505">
        <w:rPr>
          <w:rFonts w:ascii="Simplified Arabic" w:hAnsi="Simplified Arabic" w:cs="Simplified Arabic"/>
          <w:b/>
          <w:bCs/>
          <w:sz w:val="28"/>
          <w:szCs w:val="28"/>
          <w:shd w:val="clear" w:color="auto" w:fill="FFFFFF"/>
          <w:rtl/>
        </w:rPr>
        <w:t>جَزَاءً مِنْ </w:t>
      </w:r>
      <w:r w:rsidRPr="00E20361">
        <w:rPr>
          <w:rStyle w:val="FollowedHyperlink"/>
          <w:rFonts w:ascii="Simplified Arabic" w:hAnsi="Simplified Arabic" w:cs="Simplified Arabic"/>
          <w:b/>
          <w:bCs/>
          <w:color w:val="auto"/>
          <w:sz w:val="28"/>
          <w:szCs w:val="28"/>
          <w:u w:val="none"/>
          <w:shd w:val="clear" w:color="auto" w:fill="FFFFFF"/>
          <w:rtl/>
        </w:rPr>
        <w:t>رَبِّكَ</w:t>
      </w:r>
      <w:r w:rsidRPr="00E20361">
        <w:rPr>
          <w:rFonts w:ascii="Simplified Arabic" w:hAnsi="Simplified Arabic" w:cs="Simplified Arabic"/>
          <w:b/>
          <w:bCs/>
          <w:sz w:val="28"/>
          <w:szCs w:val="28"/>
          <w:shd w:val="clear" w:color="auto" w:fill="FFFFFF"/>
          <w:rtl/>
        </w:rPr>
        <w:t> </w:t>
      </w:r>
      <w:r w:rsidRPr="00E20361">
        <w:rPr>
          <w:rStyle w:val="FollowedHyperlink"/>
          <w:rFonts w:ascii="Simplified Arabic" w:hAnsi="Simplified Arabic" w:cs="Simplified Arabic"/>
          <w:b/>
          <w:bCs/>
          <w:color w:val="auto"/>
          <w:sz w:val="28"/>
          <w:szCs w:val="28"/>
          <w:u w:val="none"/>
          <w:shd w:val="clear" w:color="auto" w:fill="FFFFFF"/>
          <w:rtl/>
        </w:rPr>
        <w:t>عَطَاءً</w:t>
      </w:r>
      <w:r w:rsidRPr="00E20361">
        <w:rPr>
          <w:rFonts w:ascii="Simplified Arabic" w:hAnsi="Simplified Arabic" w:cs="Simplified Arabic"/>
          <w:b/>
          <w:bCs/>
          <w:sz w:val="28"/>
          <w:szCs w:val="28"/>
          <w:shd w:val="clear" w:color="auto" w:fill="FFFFFF"/>
          <w:rtl/>
        </w:rPr>
        <w:t> </w:t>
      </w:r>
      <w:r w:rsidRPr="00744505">
        <w:rPr>
          <w:rFonts w:ascii="Simplified Arabic" w:hAnsi="Simplified Arabic" w:cs="Simplified Arabic"/>
          <w:b/>
          <w:bCs/>
          <w:sz w:val="28"/>
          <w:szCs w:val="28"/>
          <w:shd w:val="clear" w:color="auto" w:fill="FFFFFF"/>
          <w:rtl/>
        </w:rPr>
        <w:t>حِسَاباً</w:t>
      </w:r>
      <w:r w:rsidR="00E20361">
        <w:rPr>
          <w:rFonts w:ascii="Simplified Arabic" w:hAnsi="Simplified Arabic" w:cs="Simplified Arabic" w:hint="cs"/>
          <w:b/>
          <w:bCs/>
          <w:sz w:val="28"/>
          <w:szCs w:val="28"/>
          <w:rtl/>
        </w:rPr>
        <w:t>)</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13"/>
      </w:r>
      <w:r w:rsidRPr="00744505">
        <w:rPr>
          <w:rFonts w:ascii="Simplified Arabic" w:hAnsi="Simplified Arabic" w:cs="Simplified Arabic"/>
          <w:sz w:val="28"/>
          <w:szCs w:val="28"/>
          <w:rtl/>
        </w:rPr>
        <w:t>؛ أي كثيراً</w:t>
      </w:r>
      <w:r w:rsidRPr="00744505">
        <w:rPr>
          <w:rFonts w:ascii="Simplified Arabic" w:hAnsi="Simplified Arabic" w:cs="Simplified Arabic"/>
          <w:sz w:val="28"/>
          <w:szCs w:val="28"/>
          <w:rtl/>
          <w:lang w:bidi="ar-JO"/>
        </w:rPr>
        <w:t>. و</w:t>
      </w:r>
      <w:r w:rsidRPr="00744505">
        <w:rPr>
          <w:rFonts w:ascii="Simplified Arabic" w:hAnsi="Simplified Arabic" w:cs="Simplified Arabic"/>
          <w:sz w:val="28"/>
          <w:szCs w:val="28"/>
          <w:rtl/>
        </w:rPr>
        <w:t>الحُسْبان جمع حساب</w:t>
      </w:r>
      <w:r w:rsidRPr="00744505">
        <w:rPr>
          <w:rFonts w:ascii="Simplified Arabic" w:hAnsi="Simplified Arabic" w:cs="Simplified Arabic"/>
          <w:sz w:val="28"/>
          <w:szCs w:val="28"/>
          <w:vertAlign w:val="superscript"/>
          <w:rtl/>
          <w:lang w:bidi="ar-JO"/>
        </w:rPr>
        <w:t xml:space="preserve"> </w:t>
      </w:r>
      <w:r w:rsidRPr="00744505">
        <w:rPr>
          <w:rStyle w:val="FootnoteReference"/>
          <w:rFonts w:ascii="Simplified Arabic" w:hAnsi="Simplified Arabic" w:cs="Simplified Arabic"/>
          <w:sz w:val="28"/>
          <w:szCs w:val="28"/>
          <w:rtl/>
          <w:lang w:bidi="ar-JO"/>
        </w:rPr>
        <w:footnoteReference w:id="14"/>
      </w:r>
      <w:r w:rsidRPr="00744505">
        <w:rPr>
          <w:rFonts w:ascii="Simplified Arabic" w:hAnsi="Simplified Arabic" w:cs="Simplified Arabic"/>
          <w:sz w:val="28"/>
          <w:szCs w:val="28"/>
        </w:rPr>
        <w:t xml:space="preserve"> .</w:t>
      </w:r>
      <w:r w:rsidRPr="00744505">
        <w:rPr>
          <w:rFonts w:ascii="Simplified Arabic" w:hAnsi="Simplified Arabic" w:cs="Simplified Arabic"/>
          <w:sz w:val="28"/>
          <w:szCs w:val="28"/>
          <w:rtl/>
        </w:rPr>
        <w:t>وقد ورد في القرآن الكريم كذلك إطلاق لفظة الحساب مراداً بها الجزاء، كما قال تعالى</w:t>
      </w:r>
      <w:r w:rsidRPr="00744505">
        <w:rPr>
          <w:rFonts w:ascii="Simplified Arabic" w:hAnsi="Simplified Arabic" w:cs="Simplified Arabic"/>
          <w:sz w:val="28"/>
          <w:szCs w:val="28"/>
        </w:rPr>
        <w:t>:</w:t>
      </w:r>
      <w:r w:rsidRPr="00744505">
        <w:rPr>
          <w:rFonts w:ascii="Simplified Arabic" w:hAnsi="Simplified Arabic" w:cs="Simplified Arabic"/>
          <w:b/>
          <w:bCs/>
          <w:sz w:val="28"/>
          <w:szCs w:val="28"/>
          <w:shd w:val="clear" w:color="auto" w:fill="FFFFFF"/>
          <w:rtl/>
        </w:rPr>
        <w:t xml:space="preserve"> </w:t>
      </w:r>
      <w:r w:rsidR="00E20361">
        <w:rPr>
          <w:rFonts w:ascii="Simplified Arabic" w:hAnsi="Simplified Arabic" w:cs="Simplified Arabic" w:hint="cs"/>
          <w:b/>
          <w:bCs/>
          <w:sz w:val="28"/>
          <w:szCs w:val="28"/>
          <w:shd w:val="clear" w:color="auto" w:fill="FFFFFF"/>
          <w:rtl/>
        </w:rPr>
        <w:t>(</w:t>
      </w:r>
      <w:r w:rsidRPr="00744505">
        <w:rPr>
          <w:rFonts w:ascii="Simplified Arabic" w:hAnsi="Simplified Arabic" w:cs="Simplified Arabic"/>
          <w:b/>
          <w:bCs/>
          <w:sz w:val="28"/>
          <w:szCs w:val="28"/>
          <w:rtl/>
        </w:rPr>
        <w:t>وَمَن يَدْعُ مَعَ اللَّهِ إِلَهًا آخَرَ لَا بُرْهَانَ</w:t>
      </w:r>
      <w:r w:rsidRPr="00077E14">
        <w:rPr>
          <w:rFonts w:ascii="Simplified Arabic" w:hAnsi="Simplified Arabic" w:cs="Simplified Arabic"/>
          <w:b/>
          <w:bCs/>
          <w:sz w:val="28"/>
          <w:szCs w:val="28"/>
          <w:rtl/>
        </w:rPr>
        <w:t xml:space="preserve"> </w:t>
      </w:r>
      <w:r w:rsidRPr="00744505">
        <w:rPr>
          <w:rFonts w:ascii="Simplified Arabic" w:hAnsi="Simplified Arabic" w:cs="Simplified Arabic"/>
          <w:b/>
          <w:bCs/>
          <w:sz w:val="28"/>
          <w:szCs w:val="28"/>
          <w:rtl/>
        </w:rPr>
        <w:t xml:space="preserve">لَهُ بِهِ فَإِنَّمَا حِسَابُهُ عِندَ </w:t>
      </w:r>
      <w:r w:rsidRPr="00744505">
        <w:rPr>
          <w:rFonts w:ascii="Simplified Arabic" w:hAnsi="Simplified Arabic" w:cs="Simplified Arabic"/>
          <w:b/>
          <w:bCs/>
          <w:sz w:val="28"/>
          <w:szCs w:val="28"/>
          <w:rtl/>
        </w:rPr>
        <w:lastRenderedPageBreak/>
        <w:t>رَبِّهِ إِنَّهُ لَا يُفْلِحُ الْكَافِرُونَ</w:t>
      </w:r>
      <w:r w:rsidR="00E20361">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w:t>
      </w:r>
      <w:r w:rsidRPr="00744505">
        <w:rPr>
          <w:rStyle w:val="FootnoteReference"/>
          <w:rFonts w:ascii="Simplified Arabic" w:hAnsi="Simplified Arabic" w:cs="Simplified Arabic"/>
          <w:sz w:val="28"/>
          <w:szCs w:val="28"/>
          <w:rtl/>
        </w:rPr>
        <w:footnoteReference w:id="15"/>
      </w:r>
      <w:r w:rsidRPr="00744505">
        <w:rPr>
          <w:rFonts w:ascii="Simplified Arabic" w:hAnsi="Simplified Arabic" w:cs="Simplified Arabic"/>
          <w:sz w:val="28"/>
          <w:szCs w:val="28"/>
          <w:rtl/>
        </w:rPr>
        <w:t>. ويطلق على التوسعة في الرزق</w:t>
      </w:r>
      <w:r w:rsidR="00B809EA">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كما قال تعالى: </w:t>
      </w:r>
      <w:r w:rsidR="00E20361">
        <w:rPr>
          <w:rFonts w:ascii="Simplified Arabic" w:hAnsi="Simplified Arabic" w:cs="Simplified Arabic" w:hint="cs"/>
          <w:sz w:val="28"/>
          <w:szCs w:val="28"/>
          <w:rtl/>
        </w:rPr>
        <w:t>(</w:t>
      </w:r>
      <w:r w:rsidRPr="00744505">
        <w:rPr>
          <w:rFonts w:ascii="Simplified Arabic" w:hAnsi="Simplified Arabic" w:cs="Simplified Arabic"/>
          <w:b/>
          <w:bCs/>
          <w:sz w:val="28"/>
          <w:szCs w:val="28"/>
          <w:rtl/>
        </w:rPr>
        <w:t>يَرْزُقُ مَن يَشَاء بِغَيْرِ حِسَابٍ</w:t>
      </w:r>
      <w:r w:rsidR="00E20361">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w:t>
      </w:r>
      <w:r w:rsidRPr="00744505">
        <w:rPr>
          <w:rStyle w:val="FootnoteReference"/>
          <w:rFonts w:ascii="Simplified Arabic" w:hAnsi="Simplified Arabic" w:cs="Simplified Arabic"/>
          <w:sz w:val="28"/>
          <w:szCs w:val="28"/>
          <w:rtl/>
        </w:rPr>
        <w:footnoteReference w:id="16"/>
      </w:r>
      <w:r w:rsidR="00B809EA">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أي بغير تقتير وتضييق </w:t>
      </w:r>
      <w:r w:rsidRPr="00744505">
        <w:rPr>
          <w:rStyle w:val="FootnoteReference"/>
          <w:rFonts w:ascii="Simplified Arabic" w:hAnsi="Simplified Arabic" w:cs="Simplified Arabic"/>
          <w:sz w:val="28"/>
          <w:szCs w:val="28"/>
          <w:rtl/>
          <w:lang w:bidi="ar-JO"/>
        </w:rPr>
        <w:footnoteReference w:id="17"/>
      </w:r>
      <w:r w:rsidRPr="00744505">
        <w:rPr>
          <w:rFonts w:ascii="Simplified Arabic" w:hAnsi="Simplified Arabic" w:cs="Simplified Arabic"/>
          <w:sz w:val="28"/>
          <w:szCs w:val="28"/>
          <w:rtl/>
        </w:rPr>
        <w:t>.</w:t>
      </w:r>
    </w:p>
    <w:p w:rsidR="00077E14" w:rsidRPr="00744505" w:rsidRDefault="00077E14" w:rsidP="00350A8B">
      <w:pPr>
        <w:autoSpaceDE w:val="0"/>
        <w:autoSpaceDN w:val="0"/>
        <w:bidi/>
        <w:adjustRightInd w:val="0"/>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فالحساب أصله من حَسَبَ؛ </w:t>
      </w:r>
      <w:r w:rsidRPr="00744505">
        <w:rPr>
          <w:rFonts w:ascii="Simplified Arabic" w:hAnsi="Simplified Arabic" w:cs="Simplified Arabic"/>
          <w:sz w:val="28"/>
          <w:szCs w:val="28"/>
          <w:rtl/>
          <w:lang w:bidi="ar-JO"/>
        </w:rPr>
        <w:t>أ</w:t>
      </w:r>
      <w:r w:rsidRPr="00744505">
        <w:rPr>
          <w:rFonts w:ascii="Simplified Arabic" w:hAnsi="Simplified Arabic" w:cs="Simplified Arabic"/>
          <w:sz w:val="28"/>
          <w:szCs w:val="28"/>
          <w:rtl/>
        </w:rPr>
        <w:t>ي عدَّ</w:t>
      </w:r>
      <w:r w:rsidRPr="00744505">
        <w:rPr>
          <w:rFonts w:ascii="Simplified Arabic" w:eastAsia="Times New Roman" w:hAnsi="Simplified Arabic" w:cs="Simplified Arabic"/>
          <w:b/>
          <w:bCs/>
          <w:sz w:val="28"/>
          <w:szCs w:val="28"/>
          <w:rtl/>
        </w:rPr>
        <w:t xml:space="preserve"> </w:t>
      </w:r>
      <w:r w:rsidRPr="00744505">
        <w:rPr>
          <w:rFonts w:ascii="Simplified Arabic" w:hAnsi="Simplified Arabic" w:cs="Simplified Arabic"/>
          <w:sz w:val="28"/>
          <w:szCs w:val="28"/>
          <w:rtl/>
        </w:rPr>
        <w:t>وأحصى</w:t>
      </w:r>
      <w:r w:rsidRPr="00744505">
        <w:rPr>
          <w:rFonts w:ascii="Simplified Arabic" w:hAnsi="Simplified Arabic" w:cs="Simplified Arabic"/>
          <w:sz w:val="28"/>
          <w:szCs w:val="28"/>
          <w:vertAlign w:val="superscript"/>
          <w:rtl/>
        </w:rPr>
        <w:footnoteReference w:id="18"/>
      </w:r>
      <w:r w:rsidRPr="00744505">
        <w:rPr>
          <w:rFonts w:ascii="Simplified Arabic" w:hAnsi="Simplified Arabic" w:cs="Simplified Arabic"/>
          <w:sz w:val="28"/>
          <w:szCs w:val="28"/>
          <w:rtl/>
        </w:rPr>
        <w:t xml:space="preserve">، ويُقال: أسرعتُ حِسبَةَ ذلك العدد </w:t>
      </w:r>
      <w:r w:rsidRPr="00744505">
        <w:rPr>
          <w:rFonts w:ascii="Simplified Arabic" w:hAnsi="Simplified Arabic" w:cs="Simplified Arabic"/>
          <w:sz w:val="28"/>
          <w:szCs w:val="28"/>
          <w:vertAlign w:val="superscript"/>
          <w:rtl/>
        </w:rPr>
        <w:footnoteReference w:id="19"/>
      </w:r>
      <w:r w:rsidRPr="00744505">
        <w:rPr>
          <w:rFonts w:ascii="Simplified Arabic" w:hAnsi="Simplified Arabic" w:cs="Simplified Arabic"/>
          <w:sz w:val="28"/>
          <w:szCs w:val="28"/>
          <w:rtl/>
        </w:rPr>
        <w:t>. ويأتي بمعنى حص</w:t>
      </w:r>
      <w:r w:rsidR="00EF0C3E">
        <w:rPr>
          <w:rFonts w:ascii="Simplified Arabic" w:hAnsi="Simplified Arabic" w:cs="Simplified Arabic" w:hint="cs"/>
          <w:sz w:val="28"/>
          <w:szCs w:val="28"/>
          <w:rtl/>
        </w:rPr>
        <w:t>ْ</w:t>
      </w:r>
      <w:r w:rsidRPr="00744505">
        <w:rPr>
          <w:rFonts w:ascii="Simplified Arabic" w:hAnsi="Simplified Arabic" w:cs="Simplified Arabic"/>
          <w:sz w:val="28"/>
          <w:szCs w:val="28"/>
          <w:rtl/>
        </w:rPr>
        <w:t>ر الشيء بلا زيادةٍ ولا نقصا</w:t>
      </w:r>
      <w:r w:rsidR="00EF0C3E">
        <w:rPr>
          <w:rFonts w:ascii="Simplified Arabic" w:hAnsi="Simplified Arabic" w:cs="Simplified Arabic"/>
          <w:sz w:val="28"/>
          <w:szCs w:val="28"/>
          <w:rtl/>
        </w:rPr>
        <w:t>ن، وسُمِّيَ الحِسابُ فِي المعاملات حِس</w:t>
      </w:r>
      <w:r w:rsidRPr="00744505">
        <w:rPr>
          <w:rFonts w:ascii="Simplified Arabic" w:hAnsi="Simplified Arabic" w:cs="Simplified Arabic"/>
          <w:sz w:val="28"/>
          <w:szCs w:val="28"/>
          <w:rtl/>
        </w:rPr>
        <w:t xml:space="preserve">اباً </w:t>
      </w:r>
      <w:r w:rsidR="00EF0C3E">
        <w:rPr>
          <w:rFonts w:ascii="Simplified Arabic" w:hAnsi="Simplified Arabic" w:cs="Simplified Arabic"/>
          <w:sz w:val="28"/>
          <w:szCs w:val="28"/>
          <w:rtl/>
        </w:rPr>
        <w:t>لأن</w:t>
      </w:r>
      <w:r w:rsidR="00B809EA">
        <w:rPr>
          <w:rFonts w:ascii="Simplified Arabic" w:hAnsi="Simplified Arabic" w:cs="Simplified Arabic"/>
          <w:sz w:val="28"/>
          <w:szCs w:val="28"/>
          <w:rtl/>
        </w:rPr>
        <w:t>ه يُعْلَمُ ب</w:t>
      </w:r>
      <w:r w:rsidR="00EF0C3E">
        <w:rPr>
          <w:rFonts w:ascii="Simplified Arabic" w:hAnsi="Simplified Arabic" w:cs="Simplified Arabic"/>
          <w:sz w:val="28"/>
          <w:szCs w:val="28"/>
          <w:rtl/>
        </w:rPr>
        <w:t>ه م</w:t>
      </w:r>
      <w:r w:rsidR="00B809EA">
        <w:rPr>
          <w:rFonts w:ascii="Simplified Arabic" w:hAnsi="Simplified Arabic" w:cs="Simplified Arabic"/>
          <w:sz w:val="28"/>
          <w:szCs w:val="28"/>
          <w:rtl/>
        </w:rPr>
        <w:t>ا فيه كِفَاية ليس</w:t>
      </w:r>
      <w:r w:rsidR="00EF0C3E">
        <w:rPr>
          <w:rFonts w:ascii="Simplified Arabic" w:hAnsi="Simplified Arabic" w:cs="Simplified Arabic"/>
          <w:sz w:val="28"/>
          <w:szCs w:val="28"/>
          <w:rtl/>
        </w:rPr>
        <w:t xml:space="preserve"> فيه</w:t>
      </w:r>
      <w:r w:rsidR="00B809EA">
        <w:rPr>
          <w:rFonts w:ascii="Simplified Arabic" w:hAnsi="Simplified Arabic" w:cs="Simplified Arabic"/>
          <w:sz w:val="28"/>
          <w:szCs w:val="28"/>
          <w:rtl/>
        </w:rPr>
        <w:t>ا زيادةٌ على المقدار ول</w:t>
      </w:r>
      <w:r w:rsidR="00EF0C3E">
        <w:rPr>
          <w:rFonts w:ascii="Simplified Arabic" w:hAnsi="Simplified Arabic" w:cs="Simplified Arabic"/>
          <w:sz w:val="28"/>
          <w:szCs w:val="28"/>
          <w:rtl/>
        </w:rPr>
        <w:t>ا نُق</w:t>
      </w:r>
      <w:r w:rsidRPr="00744505">
        <w:rPr>
          <w:rFonts w:ascii="Simplified Arabic" w:hAnsi="Simplified Arabic" w:cs="Simplified Arabic"/>
          <w:sz w:val="28"/>
          <w:szCs w:val="28"/>
          <w:rtl/>
        </w:rPr>
        <w:t>ص</w:t>
      </w:r>
      <w:r w:rsidR="00EF0C3E">
        <w:rPr>
          <w:rFonts w:ascii="Simplified Arabic" w:hAnsi="Simplified Arabic" w:cs="Simplified Arabic"/>
          <w:sz w:val="28"/>
          <w:szCs w:val="28"/>
          <w:rtl/>
        </w:rPr>
        <w:t>ان</w:t>
      </w:r>
      <w:r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vertAlign w:val="superscript"/>
          <w:rtl/>
        </w:rPr>
        <w:footnoteReference w:id="20"/>
      </w:r>
      <w:r w:rsidRPr="00744505">
        <w:rPr>
          <w:rFonts w:ascii="Simplified Arabic" w:hAnsi="Simplified Arabic" w:cs="Simplified Arabic"/>
          <w:sz w:val="28"/>
          <w:szCs w:val="28"/>
          <w:rtl/>
          <w:lang w:bidi="ar-JO"/>
        </w:rPr>
        <w:t>، قال اللهُ</w:t>
      </w:r>
      <w:r w:rsidRPr="00744505">
        <w:rPr>
          <w:rFonts w:ascii="Simplified Arabic" w:hAnsi="Simplified Arabic" w:cs="Simplified Arabic"/>
          <w:sz w:val="28"/>
          <w:szCs w:val="28"/>
          <w:rtl/>
        </w:rPr>
        <w:t>:</w:t>
      </w:r>
      <w:r w:rsidRPr="00744505">
        <w:rPr>
          <w:rFonts w:ascii="Simplified Arabic" w:hAnsi="Simplified Arabic" w:cs="Simplified Arabic"/>
          <w:b/>
          <w:bCs/>
          <w:sz w:val="28"/>
          <w:szCs w:val="28"/>
          <w:rtl/>
        </w:rPr>
        <w:t xml:space="preserve"> </w:t>
      </w:r>
      <w:r w:rsidR="00E20361">
        <w:rPr>
          <w:rFonts w:ascii="Simplified Arabic" w:hAnsi="Simplified Arabic" w:cs="Simplified Arabic" w:hint="cs"/>
          <w:b/>
          <w:bCs/>
          <w:sz w:val="28"/>
          <w:szCs w:val="28"/>
          <w:rtl/>
        </w:rPr>
        <w:t>(</w:t>
      </w:r>
      <w:r w:rsidRPr="00E20361">
        <w:rPr>
          <w:rStyle w:val="FollowedHyperlink"/>
          <w:rFonts w:ascii="Simplified Arabic" w:hAnsi="Simplified Arabic" w:cs="Simplified Arabic"/>
          <w:b/>
          <w:bCs/>
          <w:color w:val="auto"/>
          <w:sz w:val="28"/>
          <w:szCs w:val="28"/>
          <w:u w:val="none"/>
          <w:shd w:val="clear" w:color="auto" w:fill="FFFFFF"/>
          <w:rtl/>
        </w:rPr>
        <w:t>وَاللَّهُ</w:t>
      </w:r>
      <w:r w:rsidRPr="00E20361">
        <w:rPr>
          <w:rFonts w:ascii="Simplified Arabic" w:hAnsi="Simplified Arabic" w:cs="Simplified Arabic"/>
          <w:b/>
          <w:bCs/>
          <w:sz w:val="28"/>
          <w:szCs w:val="28"/>
          <w:shd w:val="clear" w:color="auto" w:fill="FFFFFF"/>
          <w:rtl/>
        </w:rPr>
        <w:t> </w:t>
      </w:r>
      <w:r w:rsidRPr="00E20361">
        <w:rPr>
          <w:rStyle w:val="FollowedHyperlink"/>
          <w:rFonts w:ascii="Simplified Arabic" w:hAnsi="Simplified Arabic" w:cs="Simplified Arabic"/>
          <w:b/>
          <w:bCs/>
          <w:color w:val="auto"/>
          <w:sz w:val="28"/>
          <w:szCs w:val="28"/>
          <w:u w:val="none"/>
          <w:shd w:val="clear" w:color="auto" w:fill="FFFFFF"/>
          <w:rtl/>
        </w:rPr>
        <w:t>سَرِيعُ</w:t>
      </w:r>
      <w:r w:rsidRPr="00E20361">
        <w:rPr>
          <w:rFonts w:ascii="Simplified Arabic" w:hAnsi="Simplified Arabic" w:cs="Simplified Arabic"/>
          <w:b/>
          <w:bCs/>
          <w:sz w:val="28"/>
          <w:szCs w:val="28"/>
          <w:shd w:val="clear" w:color="auto" w:fill="FFFFFF"/>
          <w:rtl/>
        </w:rPr>
        <w:t> </w:t>
      </w:r>
      <w:r w:rsidRPr="00744505">
        <w:rPr>
          <w:rFonts w:ascii="Simplified Arabic" w:hAnsi="Simplified Arabic" w:cs="Simplified Arabic"/>
          <w:b/>
          <w:bCs/>
          <w:sz w:val="28"/>
          <w:szCs w:val="28"/>
          <w:shd w:val="clear" w:color="auto" w:fill="FFFFFF"/>
          <w:rtl/>
        </w:rPr>
        <w:t>الْحِسَابِ</w:t>
      </w:r>
      <w:r w:rsidR="00E20361">
        <w:rPr>
          <w:rFonts w:ascii="Simplified Arabic" w:hAnsi="Simplified Arabic" w:cs="Simplified Arabic" w:hint="cs"/>
          <w:b/>
          <w:bCs/>
          <w:sz w:val="28"/>
          <w:szCs w:val="28"/>
          <w:rtl/>
        </w:rPr>
        <w:t>)</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21"/>
      </w:r>
      <w:r w:rsidRPr="00744505">
        <w:rPr>
          <w:rFonts w:ascii="Simplified Arabic" w:hAnsi="Simplified Arabic" w:cs="Simplified Arabic"/>
          <w:sz w:val="28"/>
          <w:szCs w:val="28"/>
          <w:rtl/>
        </w:rPr>
        <w:t xml:space="preserve">. </w:t>
      </w:r>
    </w:p>
    <w:p w:rsidR="00077E14" w:rsidRDefault="00077E14" w:rsidP="00012219">
      <w:pPr>
        <w:autoSpaceDE w:val="0"/>
        <w:autoSpaceDN w:val="0"/>
        <w:bidi/>
        <w:adjustRightInd w:val="0"/>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ويُقال: شيء حِسابٌ؛ أي كافٍ</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22"/>
      </w:r>
      <w:r w:rsidRPr="00744505">
        <w:rPr>
          <w:rFonts w:ascii="Simplified Arabic" w:hAnsi="Simplified Arabic" w:cs="Simplified Arabic"/>
          <w:sz w:val="28"/>
          <w:szCs w:val="28"/>
          <w:rtl/>
        </w:rPr>
        <w:t xml:space="preserve">. </w:t>
      </w:r>
      <w:r w:rsidRPr="00012219">
        <w:rPr>
          <w:rFonts w:ascii="Simplified Arabic" w:hAnsi="Simplified Arabic" w:cs="Simplified Arabic"/>
          <w:sz w:val="28"/>
          <w:szCs w:val="28"/>
          <w:rtl/>
        </w:rPr>
        <w:t>وال</w:t>
      </w:r>
      <w:r w:rsidR="00012219" w:rsidRPr="00012219">
        <w:rPr>
          <w:rFonts w:ascii="Simplified Arabic" w:hAnsi="Simplified Arabic" w:cs="Simplified Arabic" w:hint="cs"/>
          <w:sz w:val="28"/>
          <w:szCs w:val="28"/>
          <w:rtl/>
        </w:rPr>
        <w:t>ح</w:t>
      </w:r>
      <w:r w:rsidR="00012219" w:rsidRPr="00012219">
        <w:rPr>
          <w:rFonts w:ascii="Simplified Arabic" w:hAnsi="Simplified Arabic" w:cs="Simplified Arabic"/>
          <w:sz w:val="28"/>
          <w:szCs w:val="28"/>
          <w:rtl/>
        </w:rPr>
        <w:t>ُسْبَ</w:t>
      </w:r>
      <w:r w:rsidRPr="00012219">
        <w:rPr>
          <w:rFonts w:ascii="Simplified Arabic" w:hAnsi="Simplified Arabic" w:cs="Simplified Arabic"/>
          <w:sz w:val="28"/>
          <w:szCs w:val="28"/>
          <w:rtl/>
        </w:rPr>
        <w:t>ان</w:t>
      </w:r>
      <w:r w:rsidRPr="00744505">
        <w:rPr>
          <w:rFonts w:ascii="Simplified Arabic" w:hAnsi="Simplified Arabic" w:cs="Simplified Arabic"/>
          <w:sz w:val="28"/>
          <w:szCs w:val="28"/>
          <w:rtl/>
        </w:rPr>
        <w:t>: الميقات المعلوم، قال</w:t>
      </w:r>
      <w:r w:rsidRPr="00744505">
        <w:rPr>
          <w:rFonts w:ascii="Simplified Arabic" w:hAnsi="Simplified Arabic" w:cs="Simplified Arabic"/>
          <w:sz w:val="28"/>
          <w:szCs w:val="28"/>
          <w:rtl/>
          <w:lang w:bidi="ar-JO"/>
        </w:rPr>
        <w:t xml:space="preserve"> اللهُ</w:t>
      </w:r>
      <w:r w:rsidRPr="00744505">
        <w:rPr>
          <w:rFonts w:ascii="Simplified Arabic" w:hAnsi="Simplified Arabic" w:cs="Simplified Arabic"/>
          <w:sz w:val="28"/>
          <w:szCs w:val="28"/>
          <w:rtl/>
        </w:rPr>
        <w:t xml:space="preserve">: </w:t>
      </w:r>
      <w:r w:rsidR="00E20361">
        <w:rPr>
          <w:rFonts w:ascii="Simplified Arabic" w:hAnsi="Simplified Arabic" w:cs="Simplified Arabic" w:hint="cs"/>
          <w:b/>
          <w:bCs/>
          <w:sz w:val="28"/>
          <w:szCs w:val="28"/>
          <w:rtl/>
        </w:rPr>
        <w:t>(</w:t>
      </w:r>
      <w:r w:rsidRPr="00744505">
        <w:rPr>
          <w:rFonts w:ascii="Simplified Arabic" w:hAnsi="Simplified Arabic" w:cs="Simplified Arabic"/>
          <w:b/>
          <w:bCs/>
          <w:sz w:val="28"/>
          <w:szCs w:val="28"/>
          <w:shd w:val="clear" w:color="auto" w:fill="FFFFFF"/>
          <w:rtl/>
        </w:rPr>
        <w:t>الشَّمْسُ</w:t>
      </w:r>
      <w:r w:rsidRPr="00E20361">
        <w:rPr>
          <w:rFonts w:ascii="Simplified Arabic" w:hAnsi="Simplified Arabic" w:cs="Simplified Arabic"/>
          <w:b/>
          <w:bCs/>
          <w:sz w:val="28"/>
          <w:szCs w:val="28"/>
          <w:shd w:val="clear" w:color="auto" w:fill="FFFFFF"/>
          <w:rtl/>
        </w:rPr>
        <w:t> </w:t>
      </w:r>
      <w:r w:rsidRPr="00E20361">
        <w:rPr>
          <w:rStyle w:val="FollowedHyperlink"/>
          <w:rFonts w:ascii="Simplified Arabic" w:hAnsi="Simplified Arabic" w:cs="Simplified Arabic"/>
          <w:b/>
          <w:bCs/>
          <w:color w:val="auto"/>
          <w:sz w:val="28"/>
          <w:szCs w:val="28"/>
          <w:u w:val="none"/>
          <w:shd w:val="clear" w:color="auto" w:fill="FFFFFF"/>
          <w:rtl/>
        </w:rPr>
        <w:t>وَالْقَمَرُ</w:t>
      </w:r>
      <w:r w:rsidRPr="00E20361">
        <w:rPr>
          <w:rFonts w:ascii="Simplified Arabic" w:hAnsi="Simplified Arabic" w:cs="Simplified Arabic"/>
          <w:b/>
          <w:bCs/>
          <w:sz w:val="28"/>
          <w:szCs w:val="28"/>
          <w:shd w:val="clear" w:color="auto" w:fill="FFFFFF"/>
          <w:rtl/>
        </w:rPr>
        <w:t> </w:t>
      </w:r>
      <w:r w:rsidRPr="00744505">
        <w:rPr>
          <w:rFonts w:ascii="Simplified Arabic" w:hAnsi="Simplified Arabic" w:cs="Simplified Arabic"/>
          <w:b/>
          <w:bCs/>
          <w:sz w:val="28"/>
          <w:szCs w:val="28"/>
          <w:shd w:val="clear" w:color="auto" w:fill="FFFFFF"/>
          <w:rtl/>
        </w:rPr>
        <w:t>بِحُسْبَانٍ</w:t>
      </w:r>
      <w:r w:rsidR="00E20361">
        <w:rPr>
          <w:rFonts w:ascii="Simplified Arabic" w:hAnsi="Simplified Arabic" w:cs="Simplified Arabic" w:hint="cs"/>
          <w:b/>
          <w:bCs/>
          <w:sz w:val="28"/>
          <w:szCs w:val="28"/>
          <w:rtl/>
        </w:rPr>
        <w:t>)</w:t>
      </w:r>
      <w:r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vertAlign w:val="superscript"/>
          <w:rtl/>
        </w:rPr>
        <w:footnoteReference w:id="23"/>
      </w:r>
      <w:r w:rsidRPr="00744505">
        <w:rPr>
          <w:rFonts w:ascii="Simplified Arabic" w:hAnsi="Simplified Arabic" w:cs="Simplified Arabic"/>
          <w:sz w:val="28"/>
          <w:szCs w:val="28"/>
          <w:rtl/>
        </w:rPr>
        <w:t xml:space="preserve">، أي قُدِّرَ لهما حِسابٌ معلوم في مواقيتِهما لا يَعدُوانِه ولا يُجاوزانِه </w:t>
      </w:r>
      <w:r w:rsidRPr="00744505">
        <w:rPr>
          <w:rFonts w:ascii="Simplified Arabic" w:hAnsi="Simplified Arabic" w:cs="Simplified Arabic"/>
          <w:sz w:val="28"/>
          <w:szCs w:val="28"/>
          <w:vertAlign w:val="superscript"/>
          <w:rtl/>
        </w:rPr>
        <w:footnoteReference w:id="24"/>
      </w:r>
      <w:r w:rsidRPr="00744505">
        <w:rPr>
          <w:rFonts w:ascii="Simplified Arabic" w:hAnsi="Simplified Arabic" w:cs="Simplified Arabic"/>
          <w:sz w:val="28"/>
          <w:szCs w:val="28"/>
          <w:rtl/>
        </w:rPr>
        <w:t>.</w:t>
      </w:r>
    </w:p>
    <w:p w:rsidR="00077E14" w:rsidRPr="00744505" w:rsidRDefault="00077E14" w:rsidP="00350A8B">
      <w:pPr>
        <w:bidi/>
        <w:spacing w:after="0" w:line="276" w:lineRule="auto"/>
        <w:jc w:val="both"/>
        <w:rPr>
          <w:rFonts w:ascii="Simplified Arabic" w:hAnsi="Simplified Arabic" w:cs="Simplified Arabic"/>
          <w:b/>
          <w:bCs/>
          <w:sz w:val="28"/>
          <w:szCs w:val="28"/>
          <w:rtl/>
          <w:lang w:bidi="ar-JO"/>
        </w:rPr>
      </w:pPr>
      <w:r w:rsidRPr="00744505">
        <w:rPr>
          <w:rFonts w:ascii="Simplified Arabic" w:hAnsi="Simplified Arabic" w:cs="Simplified Arabic"/>
          <w:b/>
          <w:bCs/>
          <w:sz w:val="28"/>
          <w:szCs w:val="28"/>
          <w:rtl/>
          <w:lang w:bidi="ar-JO"/>
        </w:rPr>
        <w:t xml:space="preserve">الفرع الثاني: تعريف </w:t>
      </w:r>
      <w:r w:rsidRPr="00744505">
        <w:rPr>
          <w:rFonts w:ascii="Simplified Arabic" w:hAnsi="Simplified Arabic" w:cs="Simplified Arabic"/>
          <w:b/>
          <w:bCs/>
          <w:sz w:val="28"/>
          <w:szCs w:val="28"/>
          <w:rtl/>
        </w:rPr>
        <w:t>الحِساب</w:t>
      </w:r>
      <w:r w:rsidRPr="00744505">
        <w:rPr>
          <w:rFonts w:ascii="Simplified Arabic" w:hAnsi="Simplified Arabic" w:cs="Simplified Arabic"/>
          <w:b/>
          <w:bCs/>
          <w:sz w:val="28"/>
          <w:szCs w:val="28"/>
          <w:rtl/>
          <w:lang w:bidi="ar-JO"/>
        </w:rPr>
        <w:t xml:space="preserve"> اصطلاحاً </w:t>
      </w:r>
      <w:r w:rsidRPr="00744505">
        <w:rPr>
          <w:rFonts w:ascii="Simplified Arabic" w:hAnsi="Simplified Arabic" w:cs="Simplified Arabic"/>
          <w:sz w:val="28"/>
          <w:szCs w:val="28"/>
          <w:vertAlign w:val="superscript"/>
          <w:rtl/>
        </w:rPr>
        <w:footnoteReference w:id="25"/>
      </w:r>
      <w:r w:rsidRPr="00744505">
        <w:rPr>
          <w:rFonts w:ascii="Simplified Arabic" w:hAnsi="Simplified Arabic" w:cs="Simplified Arabic"/>
          <w:b/>
          <w:bCs/>
          <w:sz w:val="28"/>
          <w:szCs w:val="28"/>
          <w:rtl/>
        </w:rPr>
        <w:t>:</w:t>
      </w:r>
    </w:p>
    <w:p w:rsidR="00077E14" w:rsidRPr="00744505" w:rsidRDefault="00077E14" w:rsidP="00012219">
      <w:pPr>
        <w:bidi/>
        <w:spacing w:after="0" w:line="276" w:lineRule="auto"/>
        <w:jc w:val="both"/>
        <w:rPr>
          <w:rFonts w:ascii="Simplified Arabic" w:hAnsi="Simplified Arabic" w:cs="Simplified Arabic"/>
          <w:sz w:val="28"/>
          <w:szCs w:val="28"/>
          <w:rtl/>
          <w:lang w:bidi="ar-JO"/>
        </w:rPr>
      </w:pPr>
      <w:r w:rsidRPr="00744505">
        <w:rPr>
          <w:rFonts w:ascii="Simplified Arabic" w:hAnsi="Simplified Arabic" w:cs="Simplified Arabic"/>
          <w:b/>
          <w:bCs/>
          <w:sz w:val="28"/>
          <w:szCs w:val="28"/>
          <w:rtl/>
        </w:rPr>
        <w:t>العملية الحسابية:</w:t>
      </w:r>
      <w:r w:rsidRPr="00744505">
        <w:rPr>
          <w:rFonts w:ascii="Simplified Arabic" w:hAnsi="Simplified Arabic" w:cs="Simplified Arabic"/>
          <w:sz w:val="28"/>
          <w:szCs w:val="28"/>
          <w:rtl/>
        </w:rPr>
        <w:t> </w:t>
      </w:r>
      <w:bookmarkStart w:id="2" w:name="_Hlk89146502"/>
      <w:r w:rsidRPr="00744505">
        <w:rPr>
          <w:rFonts w:ascii="Simplified Arabic" w:hAnsi="Simplified Arabic" w:cs="Simplified Arabic"/>
          <w:sz w:val="28"/>
          <w:szCs w:val="28"/>
          <w:rtl/>
        </w:rPr>
        <w:t>هي عملية معتَمَدة لتحويل واحد أو أكثر من المدخلات إلى واحد أو أكثر من النتائج</w:t>
      </w:r>
      <w:bookmarkEnd w:id="2"/>
      <w:r w:rsidRPr="00744505">
        <w:rPr>
          <w:rFonts w:ascii="Simplified Arabic" w:hAnsi="Simplified Arabic" w:cs="Simplified Arabic"/>
          <w:sz w:val="28"/>
          <w:szCs w:val="28"/>
          <w:rtl/>
        </w:rPr>
        <w:t>، مع تغيير متغير</w:t>
      </w:r>
      <w:r w:rsidRPr="00744505">
        <w:rPr>
          <w:rFonts w:ascii="Simplified Arabic" w:hAnsi="Simplified Arabic" w:cs="Simplified Arabic"/>
          <w:sz w:val="28"/>
          <w:szCs w:val="28"/>
        </w:rPr>
        <w:t xml:space="preserve"> </w:t>
      </w:r>
      <w:r w:rsidRPr="00744505">
        <w:rPr>
          <w:rFonts w:ascii="Simplified Arabic" w:hAnsi="Simplified Arabic" w:cs="Simplified Arabic"/>
          <w:sz w:val="28"/>
          <w:szCs w:val="28"/>
          <w:rtl/>
        </w:rPr>
        <w:t>تتمحور حول الأرقام والعمليات التي تتم بها. والأرقام هي العلامات التي تسمح بالتعبير عن الكمية</w:t>
      </w:r>
      <w:r w:rsidRPr="00744505">
        <w:rPr>
          <w:rFonts w:ascii="Simplified Arabic" w:hAnsi="Simplified Arabic" w:cs="Simplified Arabic"/>
          <w:sz w:val="28"/>
          <w:szCs w:val="28"/>
        </w:rPr>
        <w:t xml:space="preserve"> </w:t>
      </w:r>
      <w:r w:rsidRPr="00744505">
        <w:rPr>
          <w:rStyle w:val="FootnoteReference"/>
          <w:rFonts w:ascii="Simplified Arabic" w:hAnsi="Simplified Arabic" w:cs="Simplified Arabic"/>
          <w:sz w:val="28"/>
          <w:szCs w:val="28"/>
          <w:rtl/>
          <w:lang w:bidi="ar-JO"/>
        </w:rPr>
        <w:footnoteReference w:id="26"/>
      </w:r>
      <w:r w:rsidRPr="00744505">
        <w:rPr>
          <w:rFonts w:ascii="Simplified Arabic" w:hAnsi="Simplified Arabic" w:cs="Simplified Arabic"/>
          <w:sz w:val="28"/>
          <w:szCs w:val="28"/>
          <w:rtl/>
          <w:lang w:bidi="ar-JO"/>
        </w:rPr>
        <w:t>.</w:t>
      </w:r>
    </w:p>
    <w:p w:rsidR="00077E14" w:rsidRPr="00744505" w:rsidRDefault="00077E14" w:rsidP="00146C17">
      <w:pPr>
        <w:autoSpaceDE w:val="0"/>
        <w:autoSpaceDN w:val="0"/>
        <w:bidi/>
        <w:adjustRightInd w:val="0"/>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والحساب الأُخروي-</w:t>
      </w:r>
      <w:r w:rsidRPr="00744505">
        <w:rPr>
          <w:rFonts w:ascii="Simplified Arabic" w:hAnsi="Simplified Arabic" w:cs="Simplified Arabic"/>
          <w:sz w:val="28"/>
          <w:szCs w:val="28"/>
          <w:shd w:val="clear" w:color="auto" w:fill="FFFFFF"/>
          <w:rtl/>
        </w:rPr>
        <w:t xml:space="preserve"> في الشرع </w:t>
      </w:r>
      <w:r w:rsidRPr="00744505">
        <w:rPr>
          <w:rFonts w:ascii="Simplified Arabic" w:hAnsi="Simplified Arabic" w:cs="Simplified Arabic"/>
          <w:b/>
          <w:bCs/>
          <w:sz w:val="28"/>
          <w:szCs w:val="28"/>
          <w:rtl/>
        </w:rPr>
        <w:t>-:</w:t>
      </w:r>
      <w:r w:rsidRPr="00744505">
        <w:rPr>
          <w:rFonts w:ascii="Simplified Arabic" w:hAnsi="Simplified Arabic" w:cs="Simplified Arabic"/>
          <w:sz w:val="28"/>
          <w:szCs w:val="28"/>
          <w:rtl/>
        </w:rPr>
        <w:t xml:space="preserve"> هو ما يحاسب عليه فيجازى بحسبه.</w:t>
      </w:r>
      <w:r w:rsidRPr="00744505">
        <w:rPr>
          <w:rFonts w:ascii="Simplified Arabic" w:hAnsi="Simplified Arabic" w:cs="Simplified Arabic"/>
          <w:sz w:val="28"/>
          <w:szCs w:val="28"/>
          <w:shd w:val="clear" w:color="auto" w:fill="FFFFFF"/>
          <w:rtl/>
        </w:rPr>
        <w:t xml:space="preserve"> ويراد به: توقيفُ الله تعالى عبادَه -قبل الانصراف من المحشر-على أعمالهم تفصيلاً، خيراً كانت أو شراً، إلا مَن استثنى منهم</w:t>
      </w:r>
      <w:r w:rsidR="00146C17" w:rsidRPr="00744505">
        <w:rPr>
          <w:rFonts w:ascii="Simplified Arabic" w:hAnsi="Simplified Arabic" w:cs="Simplified Arabic" w:hint="cs"/>
          <w:sz w:val="28"/>
          <w:szCs w:val="28"/>
          <w:vertAlign w:val="superscript"/>
          <w:rtl/>
          <w:lang w:bidi="ar-JO"/>
        </w:rPr>
        <w:t xml:space="preserve"> </w:t>
      </w:r>
      <w:r w:rsidR="00146C17" w:rsidRPr="00744505">
        <w:rPr>
          <w:rFonts w:ascii="Simplified Arabic" w:hAnsi="Simplified Arabic" w:cs="Simplified Arabic"/>
          <w:sz w:val="28"/>
          <w:szCs w:val="28"/>
          <w:vertAlign w:val="superscript"/>
          <w:rtl/>
          <w:lang w:bidi="ar-JO"/>
        </w:rPr>
        <w:footnoteReference w:id="27"/>
      </w:r>
      <w:r w:rsidR="00146C17" w:rsidRPr="004C6450">
        <w:rPr>
          <w:rFonts w:ascii="Simplified Arabic" w:hAnsi="Simplified Arabic" w:cs="Simplified Arabic" w:hint="cs"/>
          <w:sz w:val="28"/>
          <w:szCs w:val="28"/>
          <w:rtl/>
        </w:rPr>
        <w:t>.</w:t>
      </w:r>
      <w:r w:rsidR="00146C17"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shd w:val="clear" w:color="auto" w:fill="FFFFFF"/>
          <w:rtl/>
        </w:rPr>
        <w:t xml:space="preserve">وهو </w:t>
      </w:r>
      <w:r w:rsidRPr="00744505">
        <w:rPr>
          <w:rFonts w:ascii="Simplified Arabic" w:hAnsi="Simplified Arabic" w:cs="Simplified Arabic"/>
          <w:sz w:val="28"/>
          <w:szCs w:val="28"/>
          <w:rtl/>
        </w:rPr>
        <w:t>مجازاة الله تعالى المكلَّفين على أعمالهم خيراً كانت أو شراً، تفصيلاً بعد أخذ كتبهم.</w:t>
      </w:r>
    </w:p>
    <w:p w:rsidR="00077E14" w:rsidRDefault="00077E14" w:rsidP="00350A8B">
      <w:pPr>
        <w:pStyle w:val="Foote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lastRenderedPageBreak/>
        <w:t>والحساب في اصطلاح الفرضيين</w:t>
      </w:r>
      <w:r w:rsidRPr="00744505">
        <w:rPr>
          <w:rStyle w:val="FootnoteReference"/>
          <w:rFonts w:ascii="Simplified Arabic" w:hAnsi="Simplified Arabic" w:cs="Simplified Arabic"/>
          <w:sz w:val="28"/>
          <w:szCs w:val="28"/>
          <w:rtl/>
          <w:lang w:bidi="ar-JO"/>
        </w:rPr>
        <w:footnoteReference w:id="28"/>
      </w:r>
      <w:r w:rsidRPr="00744505">
        <w:rPr>
          <w:rFonts w:ascii="Simplified Arabic" w:hAnsi="Simplified Arabic" w:cs="Simplified Arabic"/>
          <w:b/>
          <w:bCs/>
          <w:sz w:val="28"/>
          <w:szCs w:val="28"/>
          <w:rtl/>
        </w:rPr>
        <w:t xml:space="preserve">: </w:t>
      </w:r>
      <w:r w:rsidRPr="00744505">
        <w:rPr>
          <w:rFonts w:ascii="Simplified Arabic" w:hAnsi="Simplified Arabic" w:cs="Simplified Arabic"/>
          <w:sz w:val="28"/>
          <w:szCs w:val="28"/>
          <w:rtl/>
        </w:rPr>
        <w:t>هو معالجة وحلّ مسائل الإرث من حيث تأصيلُها، وتصحيحُها، وقسمةُ التركات فيها.</w:t>
      </w:r>
    </w:p>
    <w:p w:rsidR="009843C5" w:rsidRDefault="009843C5" w:rsidP="009843C5">
      <w:pPr>
        <w:autoSpaceDE w:val="0"/>
        <w:autoSpaceDN w:val="0"/>
        <w:bidi/>
        <w:adjustRightInd w:val="0"/>
        <w:spacing w:after="0" w:line="276" w:lineRule="auto"/>
        <w:jc w:val="both"/>
        <w:rPr>
          <w:rFonts w:ascii="Simplified Arabic" w:hAnsi="Simplified Arabic" w:cs="Simplified Arabic"/>
          <w:sz w:val="28"/>
          <w:szCs w:val="28"/>
          <w:rtl/>
        </w:rPr>
      </w:pPr>
      <w:r w:rsidRPr="009843C5">
        <w:rPr>
          <w:rFonts w:ascii="Simplified Arabic" w:hAnsi="Simplified Arabic" w:cs="Simplified Arabic"/>
          <w:b/>
          <w:bCs/>
          <w:sz w:val="28"/>
          <w:szCs w:val="28"/>
          <w:rtl/>
          <w:lang w:bidi="ar-JO"/>
        </w:rPr>
        <w:t>الفرع</w:t>
      </w:r>
      <w:r w:rsidRPr="009843C5">
        <w:rPr>
          <w:rFonts w:ascii="Simplified Arabic" w:hAnsi="Simplified Arabic" w:cs="Simplified Arabic"/>
          <w:b/>
          <w:bCs/>
          <w:sz w:val="28"/>
          <w:szCs w:val="28"/>
          <w:rtl/>
        </w:rPr>
        <w:t xml:space="preserve"> الثا</w:t>
      </w:r>
      <w:r w:rsidRPr="009843C5">
        <w:rPr>
          <w:rFonts w:ascii="Simplified Arabic" w:hAnsi="Simplified Arabic" w:cs="Simplified Arabic" w:hint="cs"/>
          <w:b/>
          <w:bCs/>
          <w:sz w:val="28"/>
          <w:szCs w:val="28"/>
          <w:rtl/>
        </w:rPr>
        <w:t>لث</w:t>
      </w:r>
      <w:r w:rsidRPr="009843C5">
        <w:rPr>
          <w:rFonts w:ascii="Simplified Arabic" w:hAnsi="Simplified Arabic" w:cs="Simplified Arabic"/>
          <w:b/>
          <w:bCs/>
          <w:sz w:val="28"/>
          <w:szCs w:val="28"/>
          <w:rtl/>
        </w:rPr>
        <w:t>: إثبات الهلال بالحساب</w:t>
      </w:r>
      <w:r w:rsidRPr="009843C5">
        <w:rPr>
          <w:rFonts w:ascii="Simplified Arabic" w:hAnsi="Simplified Arabic" w:cs="Simplified Arabic"/>
          <w:sz w:val="28"/>
          <w:szCs w:val="28"/>
          <w:rtl/>
        </w:rPr>
        <w:t xml:space="preserve"> </w:t>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vertAlign w:val="superscript"/>
          <w:rtl/>
        </w:rPr>
        <w:footnoteReference w:id="29"/>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9843C5" w:rsidRPr="00343178" w:rsidRDefault="009843C5" w:rsidP="00012219">
      <w:pPr>
        <w:autoSpaceDE w:val="0"/>
        <w:autoSpaceDN w:val="0"/>
        <w:bidi/>
        <w:adjustRightInd w:val="0"/>
        <w:spacing w:before="240" w:after="0" w:line="276" w:lineRule="auto"/>
        <w:jc w:val="both"/>
        <w:rPr>
          <w:rFonts w:ascii="Simplified Arabic" w:hAnsi="Simplified Arabic" w:cs="Simplified Arabic"/>
          <w:sz w:val="28"/>
          <w:szCs w:val="28"/>
          <w:rtl/>
        </w:rPr>
      </w:pPr>
      <w:r w:rsidRPr="00343178">
        <w:rPr>
          <w:rFonts w:ascii="Simplified Arabic" w:hAnsi="Simplified Arabic" w:cs="Simplified Arabic"/>
          <w:sz w:val="28"/>
          <w:szCs w:val="28"/>
          <w:rtl/>
        </w:rPr>
        <w:t xml:space="preserve">قال رسول الله </w:t>
      </w:r>
      <w:r w:rsidRPr="00887998">
        <w:rPr>
          <w:rFonts w:ascii="Simplified Arabic" w:hAnsi="Simplified Arabic" w:cs="Simplified Arabic"/>
          <w:b/>
          <w:bCs/>
          <w:sz w:val="28"/>
          <w:szCs w:val="28"/>
          <w:rtl/>
        </w:rPr>
        <w:t>ﷺ</w:t>
      </w:r>
      <w:r w:rsidRPr="00343178">
        <w:rPr>
          <w:rFonts w:ascii="Simplified Arabic" w:hAnsi="Simplified Arabic" w:cs="Simplified Arabic"/>
          <w:sz w:val="28"/>
          <w:szCs w:val="28"/>
          <w:rtl/>
        </w:rPr>
        <w:t>:</w:t>
      </w:r>
      <w:r>
        <w:rPr>
          <w:rFonts w:ascii="Simplified Arabic" w:hAnsi="Simplified Arabic" w:cs="Simplified Arabic" w:hint="cs"/>
          <w:b/>
          <w:bCs/>
          <w:sz w:val="28"/>
          <w:szCs w:val="28"/>
          <w:rtl/>
        </w:rPr>
        <w:t xml:space="preserve"> </w:t>
      </w:r>
      <w:r w:rsidR="00E20361">
        <w:rPr>
          <w:rFonts w:ascii="Simplified Arabic" w:hAnsi="Simplified Arabic" w:cs="Simplified Arabic" w:hint="cs"/>
          <w:b/>
          <w:bCs/>
          <w:sz w:val="28"/>
          <w:szCs w:val="28"/>
          <w:rtl/>
        </w:rPr>
        <w:t>(</w:t>
      </w:r>
      <w:r w:rsidRPr="0092661F">
        <w:rPr>
          <w:rFonts w:ascii="Simplified Arabic" w:eastAsia="Times New Roman" w:hAnsi="Simplified Arabic" w:cs="Simplified Arabic"/>
          <w:b/>
          <w:bCs/>
          <w:color w:val="333333"/>
          <w:sz w:val="28"/>
          <w:szCs w:val="28"/>
          <w:rtl/>
        </w:rPr>
        <w:t xml:space="preserve"> </w:t>
      </w:r>
      <w:r w:rsidRPr="00C23590">
        <w:rPr>
          <w:rFonts w:ascii="Sakkal Majalla" w:hAnsi="Sakkal Majalla" w:cs="Sakkal Majalla"/>
          <w:b/>
          <w:bCs/>
          <w:sz w:val="28"/>
          <w:szCs w:val="28"/>
          <w:rtl/>
        </w:rPr>
        <w:t>فإنْ غُمَّ علَيْكُم فاقْدِرُوا له</w:t>
      </w:r>
      <w:r w:rsidR="00E20361">
        <w:rPr>
          <w:rFonts w:ascii="Simplified Arabic" w:hAnsi="Simplified Arabic" w:cs="Simplified Arabic" w:hint="cs"/>
          <w:b/>
          <w:bCs/>
          <w:sz w:val="28"/>
          <w:szCs w:val="28"/>
          <w:rtl/>
        </w:rPr>
        <w:t>)</w:t>
      </w:r>
      <w:r w:rsidRPr="0092661F">
        <w:rPr>
          <w:rFonts w:ascii="Simplified Arabic" w:hAnsi="Simplified Arabic" w:cs="Simplified Arabic"/>
          <w:b/>
          <w:bCs/>
          <w:sz w:val="28"/>
          <w:szCs w:val="28"/>
          <w:vertAlign w:val="superscript"/>
          <w:rtl/>
          <w:lang w:bidi="ar-JO"/>
        </w:rPr>
        <w:t xml:space="preserve"> </w:t>
      </w:r>
      <w:r w:rsidRPr="00887998">
        <w:rPr>
          <w:rFonts w:ascii="Simplified Arabic" w:hAnsi="Simplified Arabic" w:cs="Simplified Arabic"/>
          <w:sz w:val="28"/>
          <w:szCs w:val="28"/>
          <w:vertAlign w:val="superscript"/>
          <w:rtl/>
          <w:lang w:bidi="ar-JO"/>
        </w:rPr>
        <w:t>(</w:t>
      </w:r>
      <w:r w:rsidRPr="00887998">
        <w:rPr>
          <w:rStyle w:val="FootnoteReference"/>
          <w:rFonts w:ascii="Simplified Arabic" w:hAnsi="Simplified Arabic" w:cs="Simplified Arabic"/>
          <w:sz w:val="28"/>
          <w:szCs w:val="28"/>
          <w:rtl/>
          <w:lang w:bidi="ar-JO"/>
        </w:rPr>
        <w:footnoteReference w:id="30"/>
      </w:r>
      <w:r w:rsidRPr="00887998">
        <w:rPr>
          <w:rFonts w:ascii="Simplified Arabic" w:hAnsi="Simplified Arabic" w:cs="Simplified Arabic"/>
          <w:sz w:val="28"/>
          <w:szCs w:val="28"/>
          <w:vertAlign w:val="superscript"/>
          <w:rtl/>
          <w:lang w:bidi="ar-JO"/>
        </w:rPr>
        <w:t>)</w:t>
      </w:r>
      <w:r w:rsidRPr="0092661F">
        <w:rPr>
          <w:rFonts w:ascii="Simplified Arabic" w:hAnsi="Simplified Arabic" w:cs="Simplified Arabic"/>
          <w:b/>
          <w:bCs/>
          <w:sz w:val="28"/>
          <w:szCs w:val="28"/>
          <w:rtl/>
        </w:rPr>
        <w:t>؛</w:t>
      </w:r>
      <w:r w:rsidRPr="00343178">
        <w:rPr>
          <w:rFonts w:ascii="Simplified Arabic" w:hAnsi="Simplified Arabic" w:cs="Simplified Arabic"/>
          <w:sz w:val="28"/>
          <w:szCs w:val="28"/>
          <w:rtl/>
        </w:rPr>
        <w:t xml:space="preserve"> ليس المراد تقدير سير القمر في المنازل؛ لقول رسول</w:t>
      </w:r>
      <w:r>
        <w:rPr>
          <w:rFonts w:ascii="Simplified Arabic" w:hAnsi="Simplified Arabic" w:cs="Simplified Arabic" w:hint="cs"/>
          <w:sz w:val="28"/>
          <w:szCs w:val="28"/>
          <w:rtl/>
        </w:rPr>
        <w:t xml:space="preserve"> </w:t>
      </w:r>
      <w:r w:rsidRPr="00343178">
        <w:rPr>
          <w:rFonts w:ascii="Simplified Arabic" w:hAnsi="Simplified Arabic" w:cs="Simplified Arabic"/>
          <w:sz w:val="28"/>
          <w:szCs w:val="28"/>
          <w:rtl/>
        </w:rPr>
        <w:t xml:space="preserve">الله </w:t>
      </w:r>
      <w:r w:rsidRPr="00887998">
        <w:rPr>
          <w:rFonts w:ascii="Simplified Arabic" w:hAnsi="Simplified Arabic" w:cs="Simplified Arabic"/>
          <w:b/>
          <w:bCs/>
          <w:sz w:val="28"/>
          <w:szCs w:val="28"/>
          <w:rtl/>
        </w:rPr>
        <w:t>ﷺ</w:t>
      </w:r>
      <w:r w:rsidRPr="00887998">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 xml:space="preserve">: </w:t>
      </w:r>
      <w:r w:rsidR="00012219">
        <w:rPr>
          <w:rFonts w:ascii="Sakkal Majalla" w:hAnsi="Sakkal Majalla" w:cs="Sakkal Majalla" w:hint="cs"/>
          <w:b/>
          <w:bCs/>
          <w:sz w:val="28"/>
          <w:szCs w:val="28"/>
          <w:rtl/>
        </w:rPr>
        <w:t>(</w:t>
      </w:r>
      <w:r w:rsidRPr="00C23590">
        <w:rPr>
          <w:rFonts w:ascii="Sakkal Majalla" w:hAnsi="Sakkal Majalla" w:cs="Sakkal Majalla"/>
          <w:b/>
          <w:bCs/>
          <w:sz w:val="28"/>
          <w:szCs w:val="28"/>
          <w:rtl/>
        </w:rPr>
        <w:t>فَاقْدِرُوا له ثَلاثِينَ</w:t>
      </w:r>
      <w:r w:rsidR="00012219">
        <w:rPr>
          <w:rFonts w:ascii="Simplified Arabic" w:hAnsi="Simplified Arabic" w:cs="Simplified Arabic" w:hint="cs"/>
          <w:b/>
          <w:bCs/>
          <w:sz w:val="28"/>
          <w:szCs w:val="28"/>
          <w:rtl/>
        </w:rPr>
        <w:t>)</w:t>
      </w:r>
      <w:r w:rsidRPr="0092661F">
        <w:rPr>
          <w:rFonts w:ascii="Simplified Arabic" w:hAnsi="Simplified Arabic" w:cs="Simplified Arabic"/>
          <w:b/>
          <w:bCs/>
          <w:sz w:val="28"/>
          <w:szCs w:val="28"/>
          <w:vertAlign w:val="superscript"/>
          <w:rtl/>
          <w:lang w:bidi="ar-JO"/>
        </w:rPr>
        <w:t xml:space="preserve"> </w:t>
      </w:r>
      <w:r w:rsidRPr="00887998">
        <w:rPr>
          <w:rFonts w:ascii="Simplified Arabic" w:hAnsi="Simplified Arabic" w:cs="Simplified Arabic"/>
          <w:sz w:val="28"/>
          <w:szCs w:val="28"/>
          <w:vertAlign w:val="superscript"/>
          <w:rtl/>
          <w:lang w:bidi="ar-JO"/>
        </w:rPr>
        <w:t>(</w:t>
      </w:r>
      <w:r w:rsidRPr="00887998">
        <w:rPr>
          <w:rStyle w:val="FootnoteReference"/>
          <w:rFonts w:ascii="Simplified Arabic" w:hAnsi="Simplified Arabic" w:cs="Simplified Arabic"/>
          <w:sz w:val="28"/>
          <w:szCs w:val="28"/>
          <w:rtl/>
          <w:lang w:bidi="ar-JO"/>
        </w:rPr>
        <w:footnoteReference w:id="31"/>
      </w:r>
      <w:r w:rsidRPr="00887998">
        <w:rPr>
          <w:rFonts w:ascii="Simplified Arabic" w:hAnsi="Simplified Arabic" w:cs="Simplified Arabic"/>
          <w:sz w:val="28"/>
          <w:szCs w:val="28"/>
          <w:vertAlign w:val="superscript"/>
          <w:rtl/>
          <w:lang w:bidi="ar-JO"/>
        </w:rPr>
        <w:t>)</w:t>
      </w:r>
      <w:r w:rsidRPr="0092661F">
        <w:rPr>
          <w:rFonts w:ascii="Simplified Arabic" w:hAnsi="Simplified Arabic" w:cs="Simplified Arabic"/>
          <w:b/>
          <w:bCs/>
          <w:sz w:val="28"/>
          <w:szCs w:val="28"/>
          <w:rtl/>
        </w:rPr>
        <w:t>؛</w:t>
      </w:r>
      <w:r w:rsidRPr="00343178">
        <w:rPr>
          <w:rFonts w:ascii="Simplified Arabic" w:hAnsi="Simplified Arabic" w:cs="Simplified Arabic"/>
          <w:sz w:val="28"/>
          <w:szCs w:val="28"/>
          <w:rtl/>
        </w:rPr>
        <w:t xml:space="preserve"> والمطلق يحمل على المقيد، ولأن معناه اقدروا له قدره؛ أي مقداره وهو ثلاثون، لذلك لا يجيء شهر تسعة وعشرين إلا ناقصاً</w:t>
      </w:r>
      <w:r>
        <w:rPr>
          <w:rFonts w:ascii="Simplified Arabic" w:hAnsi="Simplified Arabic" w:cs="Simplified Arabic" w:hint="cs"/>
          <w:sz w:val="28"/>
          <w:szCs w:val="28"/>
          <w:vertAlign w:val="superscript"/>
          <w:rtl/>
          <w:lang w:bidi="ar-JO"/>
        </w:rPr>
        <w:t xml:space="preserve"> </w:t>
      </w:r>
      <w:r w:rsidRPr="00343178">
        <w:rPr>
          <w:rFonts w:ascii="Simplified Arabic" w:hAnsi="Simplified Arabic" w:cs="Simplified Arabic"/>
          <w:sz w:val="28"/>
          <w:szCs w:val="28"/>
          <w:vertAlign w:val="superscript"/>
          <w:rtl/>
          <w:lang w:bidi="ar-JO"/>
        </w:rPr>
        <w:t>(</w:t>
      </w:r>
      <w:r w:rsidRPr="00343178">
        <w:rPr>
          <w:rStyle w:val="FootnoteReference"/>
          <w:rFonts w:ascii="Simplified Arabic" w:hAnsi="Simplified Arabic" w:cs="Simplified Arabic"/>
          <w:sz w:val="28"/>
          <w:szCs w:val="28"/>
          <w:rtl/>
          <w:lang w:bidi="ar-JO"/>
        </w:rPr>
        <w:footnoteReference w:id="32"/>
      </w:r>
      <w:r w:rsidRPr="00343178">
        <w:rPr>
          <w:rFonts w:ascii="Simplified Arabic" w:hAnsi="Simplified Arabic" w:cs="Simplified Arabic"/>
          <w:sz w:val="28"/>
          <w:szCs w:val="28"/>
          <w:vertAlign w:val="superscript"/>
          <w:rtl/>
          <w:lang w:bidi="ar-JO"/>
        </w:rPr>
        <w:t>)</w:t>
      </w:r>
      <w:r w:rsidRPr="00343178">
        <w:rPr>
          <w:rFonts w:ascii="Simplified Arabic" w:hAnsi="Simplified Arabic" w:cs="Simplified Arabic"/>
          <w:sz w:val="28"/>
          <w:szCs w:val="28"/>
          <w:rtl/>
        </w:rPr>
        <w:t>.</w:t>
      </w:r>
    </w:p>
    <w:p w:rsidR="009843C5" w:rsidRPr="00343178" w:rsidRDefault="009843C5" w:rsidP="009843C5">
      <w:pPr>
        <w:autoSpaceDE w:val="0"/>
        <w:autoSpaceDN w:val="0"/>
        <w:bidi/>
        <w:adjustRightInd w:val="0"/>
        <w:spacing w:after="0" w:line="276" w:lineRule="auto"/>
        <w:jc w:val="both"/>
        <w:rPr>
          <w:rFonts w:ascii="Simplified Arabic" w:hAnsi="Simplified Arabic" w:cs="Simplified Arabic"/>
          <w:sz w:val="28"/>
          <w:szCs w:val="28"/>
          <w:rtl/>
        </w:rPr>
      </w:pPr>
      <w:r w:rsidRPr="00343178">
        <w:rPr>
          <w:rFonts w:ascii="Simplified Arabic" w:hAnsi="Simplified Arabic" w:cs="Simplified Arabic"/>
          <w:sz w:val="28"/>
          <w:szCs w:val="28"/>
          <w:rtl/>
        </w:rPr>
        <w:t xml:space="preserve"> فائدة: "غم" معناه خفي بغيم أو غيره ومنه الغيم لإخفائه السماء، والغم لأنه ساتر للقلب، والأغم مستور الجبهة، حيث لا خلاف في إثبات أوقات الصلاة بالحساب في الآلات بالماء والرمل وغيرهما، وعلى ذلك أهل الأمصار في سائر الأعصار زمن الشتاء عند الأمطار والغيوم. كما أن للإثبات أسباباً منصوبة، فإن علم السبب لزمه حكمه من غير شرع يتوقف عليه، بل يكفي الحس والعقل، وحصول الهلال خارج الشعاع ليس بسبب بل ظهوره للحس، فمن تسبب له بغير البصر معتمداً على الحساب لم يوجد في حقه السبب فلا يرتب عليه حكم، ويدل على ذلك قوله تعالى في الصلاة: </w:t>
      </w:r>
      <w:r>
        <w:rPr>
          <w:rFonts w:ascii="Simplified Arabic" w:hAnsi="Simplified Arabic" w:cs="Simplified Arabic" w:hint="cs"/>
          <w:b/>
          <w:bCs/>
          <w:sz w:val="28"/>
          <w:szCs w:val="28"/>
          <w:rtl/>
        </w:rPr>
        <w:t xml:space="preserve"> "</w:t>
      </w:r>
      <w:r w:rsidRPr="00343178">
        <w:rPr>
          <w:rFonts w:ascii="Simplified Arabic" w:hAnsi="Simplified Arabic" w:cs="Simplified Arabic"/>
          <w:b/>
          <w:bCs/>
          <w:sz w:val="28"/>
          <w:szCs w:val="28"/>
          <w:rtl/>
        </w:rPr>
        <w:t>أَقِمِ الصَّلاةَ لِدُلُوكِ الشَّمْسِ</w:t>
      </w:r>
      <w:r>
        <w:rPr>
          <w:rFonts w:ascii="Simplified Arabic" w:hAnsi="Simplified Arabic" w:cs="Simplified Arabic" w:hint="cs"/>
          <w:b/>
          <w:bCs/>
          <w:sz w:val="28"/>
          <w:szCs w:val="28"/>
          <w:rtl/>
        </w:rPr>
        <w:t>"</w:t>
      </w:r>
      <w:r w:rsidRPr="00343178">
        <w:rPr>
          <w:rFonts w:ascii="Simplified Arabic" w:hAnsi="Simplified Arabic" w:cs="Simplified Arabic"/>
          <w:b/>
          <w:bCs/>
          <w:sz w:val="28"/>
          <w:szCs w:val="28"/>
          <w:rtl/>
        </w:rPr>
        <w:t xml:space="preserve"> </w:t>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vertAlign w:val="superscript"/>
          <w:rtl/>
        </w:rPr>
        <w:footnoteReference w:id="33"/>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rtl/>
        </w:rPr>
        <w:t>،</w:t>
      </w:r>
      <w:r w:rsidRPr="00343178">
        <w:rPr>
          <w:rFonts w:ascii="Simplified Arabic" w:hAnsi="Simplified Arabic" w:cs="Simplified Arabic"/>
          <w:b/>
          <w:bCs/>
          <w:sz w:val="28"/>
          <w:szCs w:val="28"/>
          <w:rtl/>
        </w:rPr>
        <w:t xml:space="preserve"> </w:t>
      </w:r>
      <w:r w:rsidRPr="00343178">
        <w:rPr>
          <w:rFonts w:ascii="Simplified Arabic" w:hAnsi="Simplified Arabic" w:cs="Simplified Arabic"/>
          <w:sz w:val="28"/>
          <w:szCs w:val="28"/>
          <w:rtl/>
        </w:rPr>
        <w:t xml:space="preserve">وما قال صوموا للهلال بل قال: </w:t>
      </w:r>
      <w:r>
        <w:rPr>
          <w:rFonts w:ascii="Simplified Arabic" w:hAnsi="Simplified Arabic" w:cs="Simplified Arabic" w:hint="cs"/>
          <w:b/>
          <w:bCs/>
          <w:sz w:val="28"/>
          <w:szCs w:val="28"/>
          <w:rtl/>
        </w:rPr>
        <w:t>"</w:t>
      </w:r>
      <w:r w:rsidRPr="00343178">
        <w:rPr>
          <w:rFonts w:ascii="Simplified Arabic" w:hAnsi="Simplified Arabic" w:cs="Simplified Arabic"/>
          <w:b/>
          <w:bCs/>
          <w:sz w:val="28"/>
          <w:szCs w:val="28"/>
          <w:rtl/>
        </w:rPr>
        <w:t>فَمَن شَهِدَ مِنكُمُ الشَّهْرَ فَلْيَصُمْهُ</w:t>
      </w:r>
      <w:r>
        <w:rPr>
          <w:rFonts w:ascii="Simplified Arabic" w:hAnsi="Simplified Arabic" w:cs="Simplified Arabic" w:hint="cs"/>
          <w:sz w:val="28"/>
          <w:szCs w:val="28"/>
          <w:rtl/>
        </w:rPr>
        <w:t>"</w:t>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vertAlign w:val="superscript"/>
          <w:rtl/>
        </w:rPr>
        <w:footnoteReference w:id="34"/>
      </w:r>
      <w:r w:rsidRPr="00343178">
        <w:rPr>
          <w:rFonts w:ascii="Simplified Arabic" w:hAnsi="Simplified Arabic" w:cs="Simplified Arabic"/>
          <w:sz w:val="28"/>
          <w:szCs w:val="28"/>
          <w:vertAlign w:val="superscript"/>
          <w:rtl/>
        </w:rPr>
        <w:t>)</w:t>
      </w:r>
      <w:r w:rsidRPr="00343178">
        <w:rPr>
          <w:rFonts w:ascii="Simplified Arabic" w:hAnsi="Simplified Arabic" w:cs="Simplified Arabic"/>
          <w:sz w:val="28"/>
          <w:szCs w:val="28"/>
          <w:rtl/>
        </w:rPr>
        <w:t>، فجعل السبب المشاهدة له دونه.</w:t>
      </w:r>
      <w:r>
        <w:rPr>
          <w:rFonts w:ascii="Simplified Arabic" w:hAnsi="Simplified Arabic" w:cs="Simplified Arabic" w:hint="cs"/>
          <w:color w:val="FF0000"/>
          <w:sz w:val="28"/>
          <w:szCs w:val="28"/>
          <w:rtl/>
        </w:rPr>
        <w:t xml:space="preserve"> </w:t>
      </w:r>
      <w:r w:rsidRPr="00343178">
        <w:rPr>
          <w:rFonts w:ascii="Simplified Arabic" w:hAnsi="Simplified Arabic" w:cs="Simplified Arabic"/>
          <w:sz w:val="28"/>
          <w:szCs w:val="28"/>
          <w:rtl/>
        </w:rPr>
        <w:t>"</w:t>
      </w:r>
      <w:r w:rsidRPr="00343178">
        <w:rPr>
          <w:rFonts w:ascii="Simplified Arabic" w:hAnsi="Simplified Arabic" w:cs="Simplified Arabic"/>
          <w:sz w:val="28"/>
          <w:szCs w:val="28"/>
          <w:vertAlign w:val="superscript"/>
          <w:rtl/>
          <w:lang w:bidi="ar-JO"/>
        </w:rPr>
        <w:t>(</w:t>
      </w:r>
      <w:r w:rsidRPr="00343178">
        <w:rPr>
          <w:rStyle w:val="FootnoteReference"/>
          <w:rFonts w:ascii="Simplified Arabic" w:hAnsi="Simplified Arabic" w:cs="Simplified Arabic"/>
          <w:sz w:val="28"/>
          <w:szCs w:val="28"/>
          <w:rtl/>
          <w:lang w:bidi="ar-JO"/>
        </w:rPr>
        <w:footnoteReference w:id="35"/>
      </w:r>
      <w:r w:rsidRPr="00343178">
        <w:rPr>
          <w:rFonts w:ascii="Simplified Arabic" w:hAnsi="Simplified Arabic" w:cs="Simplified Arabic"/>
          <w:sz w:val="28"/>
          <w:szCs w:val="28"/>
          <w:vertAlign w:val="superscript"/>
          <w:rtl/>
          <w:lang w:bidi="ar-JO"/>
        </w:rPr>
        <w:t>)</w:t>
      </w:r>
      <w:r w:rsidRPr="00343178">
        <w:rPr>
          <w:rFonts w:ascii="Simplified Arabic" w:hAnsi="Simplified Arabic" w:cs="Simplified Arabic"/>
          <w:sz w:val="28"/>
          <w:szCs w:val="28"/>
          <w:rtl/>
        </w:rPr>
        <w:t xml:space="preserve">. </w:t>
      </w:r>
    </w:p>
    <w:p w:rsidR="009843C5" w:rsidRPr="00B90906" w:rsidRDefault="009843C5" w:rsidP="009843C5">
      <w:pPr>
        <w:pStyle w:val="Footer"/>
        <w:bidi/>
        <w:spacing w:line="276" w:lineRule="auto"/>
        <w:jc w:val="both"/>
        <w:rPr>
          <w:rFonts w:ascii="Simplified Arabic" w:hAnsi="Simplified Arabic" w:cs="Simplified Arabic"/>
          <w:sz w:val="28"/>
          <w:szCs w:val="28"/>
          <w:rtl/>
        </w:rPr>
      </w:pPr>
    </w:p>
    <w:p w:rsidR="00077E14" w:rsidRPr="00744505" w:rsidRDefault="00077E14" w:rsidP="00350A8B">
      <w:pPr>
        <w:pStyle w:val="Footer"/>
        <w:bidi/>
        <w:spacing w:line="276" w:lineRule="auto"/>
        <w:jc w:val="both"/>
        <w:rPr>
          <w:rFonts w:ascii="Simplified Arabic" w:hAnsi="Simplified Arabic" w:cs="Simplified Arabic"/>
          <w:sz w:val="28"/>
          <w:szCs w:val="28"/>
          <w:rtl/>
        </w:rPr>
      </w:pPr>
    </w:p>
    <w:p w:rsidR="00077E14" w:rsidRPr="0070106B" w:rsidRDefault="00077E14" w:rsidP="0070106B">
      <w:pPr>
        <w:bidi/>
        <w:spacing w:after="0" w:line="276" w:lineRule="auto"/>
        <w:jc w:val="both"/>
        <w:rPr>
          <w:rFonts w:ascii="Simplified Arabic" w:eastAsia="Simplified Arabic" w:hAnsi="Simplified Arabic" w:cs="Simplified Arabic"/>
          <w:b/>
          <w:sz w:val="18"/>
          <w:szCs w:val="18"/>
        </w:rPr>
      </w:pPr>
      <w:r w:rsidRPr="006F52C1">
        <w:rPr>
          <w:rFonts w:ascii="Simplified Arabic" w:hAnsi="Simplified Arabic" w:cs="Simplified Arabic"/>
          <w:b/>
          <w:bCs/>
          <w:sz w:val="32"/>
          <w:szCs w:val="32"/>
          <w:rtl/>
        </w:rPr>
        <w:t>المطلب ال</w:t>
      </w:r>
      <w:r w:rsidR="0070106B">
        <w:rPr>
          <w:rFonts w:ascii="Simplified Arabic" w:hAnsi="Simplified Arabic" w:cs="Simplified Arabic" w:hint="cs"/>
          <w:b/>
          <w:bCs/>
          <w:sz w:val="32"/>
          <w:szCs w:val="32"/>
          <w:rtl/>
        </w:rPr>
        <w:t>رابع</w:t>
      </w:r>
      <w:r w:rsidRPr="006F52C1">
        <w:rPr>
          <w:rFonts w:ascii="Simplified Arabic" w:hAnsi="Simplified Arabic" w:cs="Simplified Arabic"/>
          <w:b/>
          <w:bCs/>
          <w:sz w:val="32"/>
          <w:szCs w:val="32"/>
          <w:rtl/>
        </w:rPr>
        <w:t xml:space="preserve">: تعريف "الحساب الفلكي" </w:t>
      </w:r>
    </w:p>
    <w:p w:rsidR="00077E14" w:rsidRPr="00E3002C" w:rsidRDefault="00077E14" w:rsidP="00E3002C">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إن الحساب الفلكي من ناحية شرعية هو التعرف على بدايات الشهور القمرية بظهور هلالها بعد غروب الشمس تكليفاً لازماً، لأنه يرتبط به إيقاع جملة من العبادات في وقتها المقدر لها شرعاً، كالصوم والإفطار والزكاة والحج </w:t>
      </w:r>
      <w:r w:rsidRPr="00744505">
        <w:rPr>
          <w:rFonts w:ascii="Simplified Arabic" w:hAnsi="Simplified Arabic" w:cs="Simplified Arabic"/>
          <w:sz w:val="28"/>
          <w:szCs w:val="28"/>
          <w:rtl/>
        </w:rPr>
        <w:lastRenderedPageBreak/>
        <w:t xml:space="preserve">والعِدة وغيرها. فكان ذلك مما لا يتم الواجب إلا به. والقاعدة هي: أن ما لا يتم الواجب به إلا به فهو واجب </w:t>
      </w:r>
      <w:r w:rsidRPr="00744505">
        <w:rPr>
          <w:rFonts w:ascii="Simplified Arabic" w:hAnsi="Simplified Arabic" w:cs="Simplified Arabic"/>
          <w:sz w:val="28"/>
          <w:szCs w:val="28"/>
          <w:vertAlign w:val="superscript"/>
          <w:rtl/>
        </w:rPr>
        <w:footnoteReference w:id="36"/>
      </w:r>
      <w:r w:rsidRPr="00744505">
        <w:rPr>
          <w:rFonts w:ascii="Simplified Arabic" w:hAnsi="Simplified Arabic" w:cs="Simplified Arabic"/>
          <w:sz w:val="28"/>
          <w:szCs w:val="28"/>
          <w:rtl/>
        </w:rPr>
        <w:t>.</w:t>
      </w:r>
      <w:r w:rsidR="00E3002C" w:rsidRPr="00E3002C">
        <w:rPr>
          <w:rFonts w:ascii="Simplified Arabic" w:hAnsi="Simplified Arabic" w:cs="Simplified Arabic" w:hint="cs"/>
          <w:sz w:val="28"/>
          <w:szCs w:val="28"/>
          <w:rtl/>
        </w:rPr>
        <w:t xml:space="preserve"> وينبغي</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الإنتباه</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إلى</w:t>
      </w:r>
      <w:r w:rsidR="00E3002C" w:rsidRPr="00E3002C">
        <w:rPr>
          <w:rFonts w:ascii="Simplified Arabic" w:hAnsi="Simplified Arabic" w:cs="Simplified Arabic"/>
          <w:sz w:val="28"/>
          <w:szCs w:val="28"/>
        </w:rPr>
        <w:t xml:space="preserve"> </w:t>
      </w:r>
      <w:r w:rsidR="00E3002C" w:rsidRPr="00E3002C">
        <w:rPr>
          <w:rFonts w:ascii="Simplified Arabic" w:hAnsi="Simplified Arabic" w:cs="Simplified Arabic" w:hint="cs"/>
          <w:sz w:val="28"/>
          <w:szCs w:val="28"/>
          <w:rtl/>
        </w:rPr>
        <w:t>أن علم</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الفلك</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كان</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يطلق</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عليه</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قديماً</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u w:val="single"/>
          <w:rtl/>
        </w:rPr>
        <w:t>علم</w:t>
      </w:r>
      <w:r w:rsidR="00E3002C" w:rsidRPr="00E3002C">
        <w:rPr>
          <w:rFonts w:ascii="Simplified Arabic" w:hAnsi="Simplified Arabic" w:cs="Simplified Arabic"/>
          <w:sz w:val="28"/>
          <w:szCs w:val="28"/>
          <w:u w:val="single"/>
          <w:rtl/>
        </w:rPr>
        <w:t xml:space="preserve"> </w:t>
      </w:r>
      <w:r w:rsidR="00E3002C" w:rsidRPr="00E3002C">
        <w:rPr>
          <w:rFonts w:ascii="Simplified Arabic" w:hAnsi="Simplified Arabic" w:cs="Simplified Arabic" w:hint="cs"/>
          <w:sz w:val="28"/>
          <w:szCs w:val="28"/>
          <w:u w:val="single"/>
          <w:rtl/>
        </w:rPr>
        <w:t>الهيئة</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ولا</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فرق</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بين</w:t>
      </w:r>
      <w:r w:rsidR="00E3002C" w:rsidRPr="00E3002C">
        <w:rPr>
          <w:rFonts w:ascii="Simplified Arabic" w:hAnsi="Simplified Arabic" w:cs="Simplified Arabic"/>
          <w:sz w:val="28"/>
          <w:szCs w:val="28"/>
          <w:rtl/>
        </w:rPr>
        <w:t xml:space="preserve"> </w:t>
      </w:r>
      <w:r w:rsidR="00E3002C" w:rsidRPr="00E3002C">
        <w:rPr>
          <w:rFonts w:ascii="Simplified Arabic" w:hAnsi="Simplified Arabic" w:cs="Simplified Arabic" w:hint="cs"/>
          <w:sz w:val="28"/>
          <w:szCs w:val="28"/>
          <w:rtl/>
        </w:rPr>
        <w:t>الاثنين.</w:t>
      </w:r>
      <w:r w:rsidR="00E3002C" w:rsidRPr="00E3002C">
        <w:rPr>
          <w:rFonts w:ascii="Simplified Arabic" w:hAnsi="Simplified Arabic" w:cs="Simplified Arabic"/>
          <w:sz w:val="28"/>
          <w:szCs w:val="28"/>
          <w:vertAlign w:val="superscript"/>
          <w:rtl/>
        </w:rPr>
        <w:footnoteReference w:id="37"/>
      </w:r>
    </w:p>
    <w:p w:rsidR="00E90217" w:rsidRDefault="00077E14" w:rsidP="009C3095">
      <w:pPr>
        <w:bidi/>
        <w:spacing w:after="0" w:line="276" w:lineRule="auto"/>
        <w:jc w:val="both"/>
        <w:rPr>
          <w:rFonts w:ascii="Simplified Arabic" w:hAnsi="Simplified Arabic" w:cs="Simplified Arabic"/>
          <w:sz w:val="28"/>
          <w:szCs w:val="28"/>
          <w:rtl/>
        </w:rPr>
      </w:pPr>
      <w:r w:rsidRPr="006F52C1">
        <w:rPr>
          <w:rFonts w:ascii="Simplified Arabic" w:hAnsi="Simplified Arabic" w:cs="Simplified Arabic"/>
          <w:b/>
          <w:bCs/>
          <w:sz w:val="28"/>
          <w:szCs w:val="28"/>
          <w:rtl/>
        </w:rPr>
        <w:t>الحساب الفلكي اصطلاحاً:</w:t>
      </w:r>
      <w:r w:rsidRPr="00744505">
        <w:rPr>
          <w:rFonts w:ascii="Simplified Arabic" w:hAnsi="Simplified Arabic" w:cs="Simplified Arabic"/>
          <w:sz w:val="28"/>
          <w:szCs w:val="28"/>
          <w:rtl/>
        </w:rPr>
        <w:t xml:space="preserve"> </w:t>
      </w:r>
      <w:r w:rsidR="00B67A5C">
        <w:rPr>
          <w:rFonts w:ascii="Simplified Arabic" w:hAnsi="Simplified Arabic" w:cs="Simplified Arabic" w:hint="cs"/>
          <w:sz w:val="28"/>
          <w:szCs w:val="28"/>
          <w:rtl/>
        </w:rPr>
        <w:t>(</w:t>
      </w:r>
      <w:r w:rsidRPr="00744505">
        <w:rPr>
          <w:rFonts w:ascii="Simplified Arabic" w:hAnsi="Simplified Arabic" w:cs="Simplified Arabic"/>
          <w:sz w:val="28"/>
          <w:szCs w:val="28"/>
          <w:rtl/>
        </w:rPr>
        <w:t>هو معرفة مسارات النجوم والكواكب، وعدّ أيام سيرها، ومعرفة مواقيت سيرها، وغيابها وظهورها</w:t>
      </w:r>
      <w:r w:rsidR="00B67A5C">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w:t>
      </w:r>
      <w:r w:rsidRPr="00744505">
        <w:rPr>
          <w:rFonts w:ascii="Simplified Arabic" w:hAnsi="Simplified Arabic" w:cs="Simplified Arabic" w:hint="cs"/>
          <w:sz w:val="28"/>
          <w:szCs w:val="28"/>
          <w:vertAlign w:val="superscript"/>
          <w:rtl/>
        </w:rPr>
        <w:t xml:space="preserve"> </w:t>
      </w:r>
      <w:r w:rsidRPr="00744505">
        <w:rPr>
          <w:rFonts w:ascii="Simplified Arabic" w:hAnsi="Simplified Arabic" w:cs="Simplified Arabic"/>
          <w:sz w:val="28"/>
          <w:szCs w:val="28"/>
          <w:rtl/>
        </w:rPr>
        <w:t xml:space="preserve">وكان يطلق عليه قديماً </w:t>
      </w:r>
      <w:r w:rsidRPr="00744505">
        <w:rPr>
          <w:rFonts w:ascii="Simplified Arabic" w:hAnsi="Simplified Arabic" w:cs="Simplified Arabic"/>
          <w:sz w:val="28"/>
          <w:szCs w:val="28"/>
        </w:rPr>
        <w:t>"</w:t>
      </w:r>
      <w:r w:rsidRPr="00744505">
        <w:rPr>
          <w:rFonts w:ascii="Simplified Arabic" w:hAnsi="Simplified Arabic" w:cs="Simplified Arabic"/>
          <w:sz w:val="28"/>
          <w:szCs w:val="28"/>
          <w:rtl/>
        </w:rPr>
        <w:t>علم الهيئة" أو "علم الأنواء" أو "علم التنجيم</w:t>
      </w:r>
      <w:r w:rsidRPr="00744505">
        <w:rPr>
          <w:rFonts w:ascii="Simplified Arabic" w:hAnsi="Simplified Arabic" w:cs="Simplified Arabic"/>
          <w:sz w:val="28"/>
          <w:szCs w:val="28"/>
        </w:rPr>
        <w:t>"</w:t>
      </w:r>
      <w:r w:rsidRPr="00744505">
        <w:rPr>
          <w:rFonts w:ascii="Simplified Arabic" w:hAnsi="Simplified Arabic" w:cs="Simplified Arabic"/>
          <w:sz w:val="28"/>
          <w:szCs w:val="28"/>
          <w:rtl/>
        </w:rPr>
        <w:t xml:space="preserve">، ولا فرق بينها </w:t>
      </w:r>
      <w:r w:rsidRPr="00744505">
        <w:rPr>
          <w:rFonts w:ascii="Simplified Arabic" w:hAnsi="Simplified Arabic" w:cs="Simplified Arabic"/>
          <w:sz w:val="28"/>
          <w:szCs w:val="28"/>
          <w:vertAlign w:val="superscript"/>
          <w:rtl/>
        </w:rPr>
        <w:footnoteReference w:id="38"/>
      </w:r>
      <w:r w:rsidR="00E90217">
        <w:rPr>
          <w:rFonts w:ascii="Simplified Arabic" w:hAnsi="Simplified Arabic" w:cs="Simplified Arabic"/>
          <w:sz w:val="28"/>
          <w:szCs w:val="28"/>
          <w:rtl/>
        </w:rPr>
        <w:t>.</w:t>
      </w:r>
    </w:p>
    <w:p w:rsidR="00077E14" w:rsidRDefault="00E90217" w:rsidP="00E90217">
      <w:pPr>
        <w:bidi/>
        <w:spacing w:after="0" w:line="276" w:lineRule="auto"/>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هذا؛ </w:t>
      </w:r>
      <w:r w:rsidR="00077E14" w:rsidRPr="00744505">
        <w:rPr>
          <w:rFonts w:ascii="Simplified Arabic" w:hAnsi="Simplified Arabic" w:cs="Simplified Arabic"/>
          <w:sz w:val="28"/>
          <w:szCs w:val="28"/>
          <w:rtl/>
        </w:rPr>
        <w:t xml:space="preserve">ويختلف الحساب الفلكي عن العَرَافة </w:t>
      </w:r>
      <w:r w:rsidR="00077E14" w:rsidRPr="00744505">
        <w:rPr>
          <w:rStyle w:val="FootnoteReference"/>
          <w:rFonts w:ascii="Simplified Arabic" w:hAnsi="Simplified Arabic" w:cs="Simplified Arabic"/>
          <w:sz w:val="28"/>
          <w:szCs w:val="28"/>
          <w:rtl/>
          <w:lang w:bidi="ar-JO"/>
        </w:rPr>
        <w:footnoteReference w:id="39"/>
      </w:r>
      <w:r w:rsidR="00077E14" w:rsidRPr="00744505">
        <w:rPr>
          <w:rFonts w:ascii="Simplified Arabic" w:hAnsi="Simplified Arabic" w:cs="Simplified Arabic"/>
          <w:sz w:val="28"/>
          <w:szCs w:val="28"/>
          <w:rtl/>
        </w:rPr>
        <w:t xml:space="preserve"> والكهانة </w:t>
      </w:r>
      <w:r w:rsidR="00077E14" w:rsidRPr="00744505">
        <w:rPr>
          <w:rStyle w:val="FootnoteReference"/>
          <w:rFonts w:ascii="Simplified Arabic" w:hAnsi="Simplified Arabic" w:cs="Simplified Arabic"/>
          <w:sz w:val="28"/>
          <w:szCs w:val="28"/>
          <w:rtl/>
          <w:lang w:bidi="ar-JO"/>
        </w:rPr>
        <w:footnoteReference w:id="40"/>
      </w:r>
      <w:r w:rsidR="00146C17">
        <w:rPr>
          <w:rFonts w:ascii="Simplified Arabic" w:hAnsi="Simplified Arabic" w:cs="Simplified Arabic" w:hint="cs"/>
          <w:sz w:val="28"/>
          <w:szCs w:val="28"/>
          <w:rtl/>
        </w:rPr>
        <w:t>و</w:t>
      </w:r>
      <w:r w:rsidR="00077E14" w:rsidRPr="00744505">
        <w:rPr>
          <w:rFonts w:ascii="Simplified Arabic" w:hAnsi="Simplified Arabic" w:cs="Simplified Arabic"/>
          <w:sz w:val="28"/>
          <w:szCs w:val="28"/>
          <w:rtl/>
        </w:rPr>
        <w:t>التنجيم</w:t>
      </w:r>
      <w:r w:rsidR="00077E14" w:rsidRPr="00744505">
        <w:rPr>
          <w:rFonts w:ascii="Simplified Arabic" w:hAnsi="Simplified Arabic" w:cs="Simplified Arabic"/>
          <w:sz w:val="28"/>
          <w:szCs w:val="28"/>
          <w:vertAlign w:val="superscript"/>
          <w:rtl/>
          <w:lang w:bidi="ar-JO"/>
        </w:rPr>
        <w:t xml:space="preserve"> </w:t>
      </w:r>
      <w:r w:rsidR="00077E14" w:rsidRPr="00744505">
        <w:rPr>
          <w:rStyle w:val="FootnoteReference"/>
          <w:rFonts w:ascii="Simplified Arabic" w:hAnsi="Simplified Arabic" w:cs="Simplified Arabic"/>
          <w:sz w:val="28"/>
          <w:szCs w:val="28"/>
          <w:rtl/>
          <w:lang w:bidi="ar-JO"/>
        </w:rPr>
        <w:footnoteReference w:id="41"/>
      </w:r>
      <w:r w:rsidR="00077E14" w:rsidRPr="00744505">
        <w:rPr>
          <w:rFonts w:ascii="Simplified Arabic" w:hAnsi="Simplified Arabic" w:cs="Simplified Arabic" w:hint="cs"/>
          <w:sz w:val="28"/>
          <w:szCs w:val="28"/>
          <w:vertAlign w:val="superscript"/>
          <w:rtl/>
          <w:lang w:bidi="ar-JO"/>
        </w:rPr>
        <w:t xml:space="preserve"> </w:t>
      </w:r>
      <w:r w:rsidR="00146C17">
        <w:rPr>
          <w:rFonts w:ascii="Simplified Arabic" w:hAnsi="Simplified Arabic" w:cs="Simplified Arabic" w:hint="cs"/>
          <w:sz w:val="28"/>
          <w:szCs w:val="28"/>
          <w:rtl/>
        </w:rPr>
        <w:t xml:space="preserve">؛ </w:t>
      </w:r>
      <w:r w:rsidR="00077E14" w:rsidRPr="00744505">
        <w:rPr>
          <w:rFonts w:ascii="Simplified Arabic" w:hAnsi="Simplified Arabic" w:cs="Simplified Arabic"/>
          <w:sz w:val="28"/>
          <w:szCs w:val="28"/>
          <w:rtl/>
        </w:rPr>
        <w:t xml:space="preserve">فالعَرّاف يخبر عن الماضي، والكاهِن يخبر عن الماضي والمستقبل </w:t>
      </w:r>
      <w:r w:rsidR="00077E14" w:rsidRPr="00744505">
        <w:rPr>
          <w:rFonts w:ascii="Simplified Arabic" w:hAnsi="Simplified Arabic" w:cs="Simplified Arabic"/>
          <w:sz w:val="28"/>
          <w:szCs w:val="28"/>
          <w:vertAlign w:val="superscript"/>
          <w:rtl/>
        </w:rPr>
        <w:footnoteReference w:id="42"/>
      </w:r>
      <w:r w:rsidR="00077E14" w:rsidRPr="00744505">
        <w:rPr>
          <w:rFonts w:ascii="Simplified Arabic" w:hAnsi="Simplified Arabic" w:cs="Simplified Arabic"/>
          <w:sz w:val="28"/>
          <w:szCs w:val="28"/>
          <w:rtl/>
        </w:rPr>
        <w:t xml:space="preserve">، وكلاهما يدّعيان علماً لا يعلمانه، يتعلّق بالأسرار والغيبيات </w:t>
      </w:r>
      <w:r w:rsidR="00077E14" w:rsidRPr="00744505">
        <w:rPr>
          <w:rFonts w:ascii="Simplified Arabic" w:hAnsi="Simplified Arabic" w:cs="Simplified Arabic"/>
          <w:sz w:val="28"/>
          <w:szCs w:val="28"/>
          <w:vertAlign w:val="superscript"/>
          <w:rtl/>
        </w:rPr>
        <w:footnoteReference w:id="43"/>
      </w:r>
      <w:r w:rsidR="00077E14" w:rsidRPr="00744505">
        <w:rPr>
          <w:rFonts w:ascii="Simplified Arabic" w:hAnsi="Simplified Arabic" w:cs="Simplified Arabic"/>
          <w:sz w:val="28"/>
          <w:szCs w:val="28"/>
          <w:rtl/>
        </w:rPr>
        <w:t>.</w:t>
      </w:r>
      <w:r w:rsidR="00514A74" w:rsidRPr="00514A74">
        <w:rPr>
          <w:rFonts w:ascii="Simplified Arabic" w:hAnsi="Simplified Arabic" w:cs="Simplified Arabic"/>
          <w:sz w:val="28"/>
          <w:szCs w:val="28"/>
          <w:rtl/>
        </w:rPr>
        <w:t xml:space="preserve"> </w:t>
      </w:r>
    </w:p>
    <w:p w:rsidR="00BB68CA" w:rsidRDefault="00BB68CA" w:rsidP="00BB68CA">
      <w:pPr>
        <w:bidi/>
        <w:spacing w:after="0" w:line="276" w:lineRule="auto"/>
        <w:jc w:val="both"/>
        <w:rPr>
          <w:rFonts w:ascii="Simplified Arabic" w:hAnsi="Simplified Arabic" w:cs="Simplified Arabic"/>
          <w:sz w:val="28"/>
          <w:szCs w:val="28"/>
          <w:vertAlign w:val="superscript"/>
          <w:rtl/>
        </w:rPr>
      </w:pPr>
    </w:p>
    <w:p w:rsidR="0070106B" w:rsidRDefault="0070106B" w:rsidP="0070106B">
      <w:pPr>
        <w:bidi/>
        <w:spacing w:after="0" w:line="276" w:lineRule="auto"/>
        <w:jc w:val="both"/>
        <w:rPr>
          <w:rFonts w:ascii="Simplified Arabic" w:hAnsi="Simplified Arabic" w:cs="Simplified Arabic"/>
          <w:sz w:val="28"/>
          <w:szCs w:val="28"/>
          <w:vertAlign w:val="superscript"/>
          <w:rtl/>
        </w:rPr>
      </w:pPr>
    </w:p>
    <w:p w:rsidR="0070106B" w:rsidRDefault="0070106B" w:rsidP="0070106B">
      <w:pPr>
        <w:bidi/>
        <w:spacing w:after="0" w:line="276" w:lineRule="auto"/>
        <w:jc w:val="both"/>
        <w:rPr>
          <w:rFonts w:ascii="Simplified Arabic" w:hAnsi="Simplified Arabic" w:cs="Simplified Arabic"/>
          <w:bCs/>
          <w:sz w:val="48"/>
          <w:szCs w:val="48"/>
          <w:vertAlign w:val="superscript"/>
          <w:rtl/>
        </w:rPr>
      </w:pPr>
      <w:r w:rsidRPr="00315E98">
        <w:rPr>
          <w:rFonts w:ascii="Simplified Arabic" w:eastAsia="Simplified Arabic" w:hAnsi="Simplified Arabic" w:cs="Simplified Arabic"/>
          <w:bCs/>
          <w:sz w:val="32"/>
          <w:szCs w:val="32"/>
          <w:rtl/>
        </w:rPr>
        <w:t>المطلب ال</w:t>
      </w:r>
      <w:r w:rsidRPr="00315E98">
        <w:rPr>
          <w:rFonts w:ascii="Simplified Arabic" w:eastAsia="Simplified Arabic" w:hAnsi="Simplified Arabic" w:cs="Simplified Arabic" w:hint="cs"/>
          <w:bCs/>
          <w:sz w:val="32"/>
          <w:szCs w:val="32"/>
          <w:rtl/>
        </w:rPr>
        <w:t>خامس</w:t>
      </w:r>
      <w:r w:rsidRPr="00315E98">
        <w:rPr>
          <w:rFonts w:ascii="Simplified Arabic" w:eastAsia="Simplified Arabic" w:hAnsi="Simplified Arabic" w:cs="Simplified Arabic"/>
          <w:bCs/>
          <w:sz w:val="32"/>
          <w:szCs w:val="32"/>
          <w:rtl/>
        </w:rPr>
        <w:t xml:space="preserve">: تعريف </w:t>
      </w:r>
      <w:r w:rsidRPr="00315E98">
        <w:rPr>
          <w:rFonts w:ascii="Simplified Arabic" w:eastAsia="Simplified Arabic" w:hAnsi="Simplified Arabic" w:cs="Simplified Arabic" w:hint="cs"/>
          <w:bCs/>
          <w:sz w:val="32"/>
          <w:szCs w:val="32"/>
          <w:rtl/>
        </w:rPr>
        <w:t xml:space="preserve">الرؤية </w:t>
      </w:r>
      <w:r w:rsidRPr="00315E98">
        <w:rPr>
          <w:rFonts w:ascii="Simplified Arabic" w:eastAsia="Simplified Arabic" w:hAnsi="Simplified Arabic" w:cs="Simplified Arabic"/>
          <w:bCs/>
          <w:sz w:val="32"/>
          <w:szCs w:val="32"/>
          <w:rtl/>
        </w:rPr>
        <w:t>الفلكي</w:t>
      </w:r>
      <w:r w:rsidRPr="00315E98">
        <w:rPr>
          <w:rFonts w:ascii="Simplified Arabic" w:eastAsia="Simplified Arabic" w:hAnsi="Simplified Arabic" w:cs="Simplified Arabic" w:hint="cs"/>
          <w:bCs/>
          <w:sz w:val="32"/>
          <w:szCs w:val="32"/>
          <w:rtl/>
        </w:rPr>
        <w:t>ة</w:t>
      </w:r>
    </w:p>
    <w:p w:rsidR="006C1D34" w:rsidRDefault="00916E59" w:rsidP="00D97CE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هي</w:t>
      </w:r>
      <w:r w:rsidRPr="00744505">
        <w:rPr>
          <w:rFonts w:ascii="Simplified Arabic" w:hAnsi="Simplified Arabic" w:cs="Simplified Arabic"/>
          <w:sz w:val="28"/>
          <w:szCs w:val="28"/>
          <w:rtl/>
        </w:rPr>
        <w:t xml:space="preserve"> الرؤية</w:t>
      </w:r>
      <w:r w:rsidR="006C1D34" w:rsidRPr="00744505">
        <w:rPr>
          <w:rFonts w:ascii="Simplified Arabic" w:hAnsi="Simplified Arabic" w:cs="Simplified Arabic"/>
          <w:sz w:val="28"/>
          <w:szCs w:val="28"/>
          <w:rtl/>
        </w:rPr>
        <w:t xml:space="preserve"> المنظار </w:t>
      </w:r>
      <w:r w:rsidR="006C1D34" w:rsidRPr="00343178">
        <w:rPr>
          <w:rFonts w:ascii="Simplified Arabic" w:hAnsi="Simplified Arabic" w:cs="Simplified Arabic"/>
          <w:sz w:val="28"/>
          <w:szCs w:val="28"/>
          <w:rtl/>
        </w:rPr>
        <w:t xml:space="preserve">الفلكي (التلسكوب) </w:t>
      </w:r>
      <w:r w:rsidR="006C1D34" w:rsidRPr="00744505">
        <w:rPr>
          <w:rFonts w:ascii="Simplified Arabic" w:hAnsi="Simplified Arabic" w:cs="Simplified Arabic"/>
          <w:sz w:val="28"/>
          <w:szCs w:val="28"/>
          <w:rtl/>
        </w:rPr>
        <w:t xml:space="preserve">- ويُعرف قديماً بالدربيل-، وهو آلة تقوم بتجميع الضوء لرؤية الكواكب والنجوم البعيدة بوضوح، تقوم بتكوين صور مقربة للأجرام السماوية </w:t>
      </w:r>
      <w:r w:rsidR="006C1D34" w:rsidRPr="00744505">
        <w:rPr>
          <w:rFonts w:ascii="Simplified Arabic" w:hAnsi="Simplified Arabic" w:cs="Simplified Arabic"/>
          <w:sz w:val="28"/>
          <w:szCs w:val="28"/>
          <w:vertAlign w:val="superscript"/>
          <w:rtl/>
        </w:rPr>
        <w:footnoteReference w:id="44"/>
      </w:r>
      <w:r w:rsidR="00D97CE8">
        <w:rPr>
          <w:rFonts w:ascii="Simplified Arabic" w:hAnsi="Simplified Arabic" w:cs="Simplified Arabic" w:hint="cs"/>
          <w:sz w:val="28"/>
          <w:szCs w:val="28"/>
          <w:rtl/>
        </w:rPr>
        <w:t>.</w:t>
      </w:r>
    </w:p>
    <w:p w:rsidR="00B13D35" w:rsidRPr="00EC3603" w:rsidRDefault="007729D1" w:rsidP="00EC3603">
      <w:pPr>
        <w:bidi/>
        <w:ind w:firstLine="283"/>
        <w:jc w:val="both"/>
        <w:rPr>
          <w:rFonts w:ascii="Simplified Arabic" w:hAnsi="Simplified Arabic" w:cs="Simplified Arabic"/>
          <w:sz w:val="28"/>
          <w:szCs w:val="28"/>
          <w:rtl/>
        </w:rPr>
      </w:pPr>
      <w:r>
        <w:rPr>
          <w:rFonts w:ascii="Simplified Arabic" w:hAnsi="Simplified Arabic" w:cs="Simplified Arabic" w:hint="cs"/>
          <w:b/>
          <w:bCs/>
          <w:sz w:val="28"/>
          <w:szCs w:val="28"/>
          <w:rtl/>
        </w:rPr>
        <w:t>و</w:t>
      </w:r>
      <w:r w:rsidRPr="00E8765F">
        <w:rPr>
          <w:rFonts w:ascii="Simplified Arabic" w:hAnsi="Simplified Arabic" w:cs="Simplified Arabic" w:hint="cs"/>
          <w:b/>
          <w:bCs/>
          <w:sz w:val="28"/>
          <w:szCs w:val="28"/>
          <w:rtl/>
        </w:rPr>
        <w:t>رؤية</w:t>
      </w:r>
      <w:r w:rsidRPr="00E8765F">
        <w:rPr>
          <w:rFonts w:ascii="Simplified Arabic" w:hAnsi="Simplified Arabic" w:cs="Simplified Arabic"/>
          <w:b/>
          <w:bCs/>
          <w:sz w:val="28"/>
          <w:szCs w:val="28"/>
          <w:rtl/>
        </w:rPr>
        <w:t xml:space="preserve"> </w:t>
      </w:r>
      <w:r w:rsidRPr="00E8765F">
        <w:rPr>
          <w:rFonts w:ascii="Simplified Arabic" w:hAnsi="Simplified Arabic" w:cs="Simplified Arabic" w:hint="cs"/>
          <w:b/>
          <w:bCs/>
          <w:sz w:val="28"/>
          <w:szCs w:val="28"/>
          <w:rtl/>
        </w:rPr>
        <w:t>الهلال</w:t>
      </w:r>
      <w:r>
        <w:rPr>
          <w:rFonts w:ascii="Simplified Arabic" w:hAnsi="Simplified Arabic" w:cs="Simplified Arabic" w:hint="cs"/>
          <w:sz w:val="28"/>
          <w:szCs w:val="28"/>
          <w:rtl/>
        </w:rPr>
        <w:t xml:space="preserve"> : هي مشاهدته بالعين الإنسانية بعد غروب شمس اليوم التاسع والعشرين من الشهر، وقد يُطلق على هذه العملية: تحري ميلاد قمر جديد</w:t>
      </w:r>
      <w:r>
        <w:rPr>
          <w:rStyle w:val="FootnoteReference"/>
          <w:rFonts w:ascii="Simplified Arabic" w:hAnsi="Simplified Arabic" w:cs="Simplified Arabic"/>
          <w:sz w:val="28"/>
          <w:szCs w:val="28"/>
          <w:rtl/>
        </w:rPr>
        <w:footnoteReference w:id="45"/>
      </w:r>
      <w:r>
        <w:rPr>
          <w:rFonts w:ascii="Simplified Arabic" w:hAnsi="Simplified Arabic" w:cs="Simplified Arabic" w:hint="cs"/>
          <w:sz w:val="28"/>
          <w:szCs w:val="28"/>
          <w:rtl/>
        </w:rPr>
        <w:t>.</w:t>
      </w:r>
    </w:p>
    <w:p w:rsidR="00077E14" w:rsidRDefault="00077E14" w:rsidP="00350A8B">
      <w:pPr>
        <w:bidi/>
        <w:spacing w:line="276" w:lineRule="auto"/>
        <w:jc w:val="center"/>
        <w:rPr>
          <w:rFonts w:ascii="Simplified Arabic" w:eastAsia="Simplified Arabic" w:hAnsi="Simplified Arabic" w:cs="Simplified Arabic"/>
          <w:bCs/>
          <w:sz w:val="36"/>
          <w:szCs w:val="36"/>
          <w:rtl/>
        </w:rPr>
      </w:pPr>
      <w:r w:rsidRPr="00632465">
        <w:rPr>
          <w:rFonts w:ascii="Simplified Arabic" w:eastAsia="Simplified Arabic" w:hAnsi="Simplified Arabic" w:cs="Simplified Arabic"/>
          <w:bCs/>
          <w:sz w:val="36"/>
          <w:szCs w:val="36"/>
          <w:rtl/>
        </w:rPr>
        <w:lastRenderedPageBreak/>
        <w:t>المبحث الثاني</w:t>
      </w:r>
    </w:p>
    <w:p w:rsidR="00077E14" w:rsidRDefault="00077E14" w:rsidP="00350A8B">
      <w:pPr>
        <w:bidi/>
        <w:spacing w:line="276" w:lineRule="auto"/>
        <w:jc w:val="center"/>
        <w:rPr>
          <w:rFonts w:ascii="Simplified Arabic" w:hAnsi="Simplified Arabic" w:cs="Simplified Arabic"/>
          <w:color w:val="FF0000"/>
          <w:sz w:val="36"/>
          <w:szCs w:val="36"/>
          <w:shd w:val="clear" w:color="auto" w:fill="FFFFFF"/>
          <w:rtl/>
        </w:rPr>
      </w:pPr>
      <w:r w:rsidRPr="00632465">
        <w:rPr>
          <w:rFonts w:ascii="Simplified Arabic" w:eastAsia="Simplified Arabic" w:hAnsi="Simplified Arabic" w:cs="Simplified Arabic" w:hint="cs"/>
          <w:bCs/>
          <w:sz w:val="36"/>
          <w:szCs w:val="36"/>
          <w:rtl/>
        </w:rPr>
        <w:t xml:space="preserve">أهمية علم </w:t>
      </w:r>
      <w:r w:rsidRPr="00632465">
        <w:rPr>
          <w:rFonts w:ascii="Simplified Arabic" w:eastAsia="Simplified Arabic" w:hAnsi="Simplified Arabic" w:cs="Simplified Arabic" w:hint="cs"/>
          <w:b/>
          <w:bCs/>
          <w:sz w:val="36"/>
          <w:szCs w:val="36"/>
          <w:rtl/>
        </w:rPr>
        <w:t>الفلك</w:t>
      </w:r>
    </w:p>
    <w:p w:rsidR="00073129" w:rsidRPr="00744505" w:rsidRDefault="00A63FED" w:rsidP="00A63FED">
      <w:pPr>
        <w:bidi/>
        <w:spacing w:line="276" w:lineRule="auto"/>
        <w:rPr>
          <w:rFonts w:ascii="Simplified Arabic" w:eastAsia="Simplified Arabic" w:hAnsi="Simplified Arabic" w:cs="Simplified Arabic"/>
          <w:bCs/>
          <w:sz w:val="32"/>
          <w:szCs w:val="32"/>
          <w:rtl/>
        </w:rPr>
      </w:pPr>
      <w:r w:rsidRPr="00A63FED">
        <w:rPr>
          <w:rFonts w:ascii="Simplified Arabic" w:eastAsia="Simplified Arabic" w:hAnsi="Simplified Arabic" w:cs="Simplified Arabic"/>
          <w:b/>
          <w:bCs/>
          <w:sz w:val="32"/>
          <w:szCs w:val="32"/>
          <w:rtl/>
        </w:rPr>
        <w:t xml:space="preserve">المطلب الأول: </w:t>
      </w:r>
      <w:r w:rsidR="007F2DD8" w:rsidRPr="007F2DD8">
        <w:rPr>
          <w:rFonts w:ascii="Simplified Arabic" w:eastAsia="Simplified Arabic" w:hAnsi="Simplified Arabic" w:cs="Simplified Arabic" w:hint="cs"/>
          <w:bCs/>
          <w:sz w:val="32"/>
          <w:szCs w:val="32"/>
          <w:rtl/>
        </w:rPr>
        <w:t xml:space="preserve">أهمية </w:t>
      </w:r>
      <w:r w:rsidR="007F2DD8">
        <w:rPr>
          <w:rFonts w:ascii="Simplified Arabic" w:eastAsia="Simplified Arabic" w:hAnsi="Simplified Arabic" w:cs="Simplified Arabic" w:hint="cs"/>
          <w:bCs/>
          <w:sz w:val="32"/>
          <w:szCs w:val="32"/>
          <w:rtl/>
        </w:rPr>
        <w:t>علم الفلك شرعاً</w:t>
      </w:r>
    </w:p>
    <w:p w:rsidR="00073129" w:rsidRPr="00744505" w:rsidRDefault="00073129" w:rsidP="005C5770">
      <w:pPr>
        <w:bidi/>
        <w:spacing w:line="276" w:lineRule="auto"/>
        <w:jc w:val="both"/>
        <w:rPr>
          <w:rFonts w:ascii="Simplified Arabic" w:hAnsi="Simplified Arabic" w:cs="Simplified Arabic"/>
          <w:sz w:val="28"/>
          <w:szCs w:val="28"/>
          <w:vertAlign w:val="superscript"/>
        </w:rPr>
      </w:pPr>
      <w:r w:rsidRPr="00744505">
        <w:rPr>
          <w:rFonts w:ascii="Simplified Arabic" w:hAnsi="Simplified Arabic" w:cs="Simplified Arabic"/>
          <w:sz w:val="28"/>
          <w:szCs w:val="28"/>
          <w:rtl/>
          <w:lang w:bidi="ar-EG"/>
        </w:rPr>
        <w:t>خلق الله</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عز وجل هذا الكون</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وسخره لخدمة الإنسان، فجعل له الأرض</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ذلولاً، وجعل منها البداية</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وإليها النهاية، وجعل النجوم</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للهداية، والقمر</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ضياءً وقد</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ره منازل</w:t>
      </w:r>
      <w:r w:rsidR="005C5770">
        <w:rPr>
          <w:rFonts w:ascii="Simplified Arabic" w:hAnsi="Simplified Arabic" w:cs="Simplified Arabic" w:hint="cs"/>
          <w:sz w:val="28"/>
          <w:szCs w:val="28"/>
          <w:rtl/>
          <w:lang w:bidi="ar-EG"/>
        </w:rPr>
        <w:t>َ</w:t>
      </w:r>
      <w:r w:rsidRPr="00744505">
        <w:rPr>
          <w:rFonts w:ascii="Simplified Arabic" w:hAnsi="Simplified Arabic" w:cs="Simplified Arabic"/>
          <w:sz w:val="28"/>
          <w:szCs w:val="28"/>
          <w:rtl/>
          <w:lang w:bidi="ar-EG"/>
        </w:rPr>
        <w:t xml:space="preserve"> ليعلم الناس السنين والحساب، بدليل قوله عز وجل:</w:t>
      </w:r>
      <w:r w:rsidRPr="00744505">
        <w:rPr>
          <w:rFonts w:ascii="Simplified Arabic" w:hAnsi="Simplified Arabic" w:cs="Simplified Arabic"/>
          <w:sz w:val="28"/>
          <w:szCs w:val="28"/>
          <w:rtl/>
        </w:rPr>
        <w:t xml:space="preserve"> </w:t>
      </w:r>
      <w:r w:rsidR="005C5770">
        <w:rPr>
          <w:rFonts w:ascii="Simplified Arabic" w:hAnsi="Simplified Arabic" w:cs="Simplified Arabic" w:hint="cs"/>
          <w:sz w:val="28"/>
          <w:szCs w:val="28"/>
          <w:rtl/>
        </w:rPr>
        <w:t>(</w:t>
      </w:r>
      <w:r w:rsidRPr="00744505">
        <w:rPr>
          <w:rFonts w:ascii="Simplified Arabic" w:hAnsi="Simplified Arabic" w:cs="Simplified Arabic"/>
          <w:b/>
          <w:bCs/>
          <w:sz w:val="28"/>
          <w:szCs w:val="28"/>
          <w:rtl/>
          <w:lang w:bidi="ar-EG"/>
        </w:rPr>
        <w:t>هُوَ الَّذِي جَعَلَ الشَّمْسَ ضِيَاءً وَالْقَمَرَ نُوراً وَقَدَّرَهُ مَنَازِلَ لِتَعْلَمُوا عَدَدَ السِّنِينَ وَالْحِسَاب مَا خَلَقَ اللَّهُ ذَٰلِكَ إِلَّا بِالْحَقِّ يُفَصِّلُ الْآيَاتِ لِقَوْمٍ يَعْلَمُونَ</w:t>
      </w:r>
      <w:r w:rsidR="005C5770">
        <w:rPr>
          <w:rFonts w:ascii="Simplified Arabic" w:hAnsi="Simplified Arabic" w:cs="Simplified Arabic" w:hint="cs"/>
          <w:b/>
          <w:bCs/>
          <w:sz w:val="28"/>
          <w:szCs w:val="28"/>
          <w:rtl/>
          <w:lang w:bidi="ar-EG"/>
        </w:rPr>
        <w:t>)</w:t>
      </w:r>
      <w:r w:rsidRPr="00744505">
        <w:rPr>
          <w:rFonts w:ascii="Simplified Arabic" w:hAnsi="Simplified Arabic" w:cs="Simplified Arabic"/>
          <w:sz w:val="28"/>
          <w:szCs w:val="28"/>
          <w:vertAlign w:val="superscript"/>
          <w:rtl/>
        </w:rPr>
        <w:footnoteReference w:id="46"/>
      </w:r>
      <w:r w:rsidRPr="00744505">
        <w:rPr>
          <w:rFonts w:ascii="Simplified Arabic" w:hAnsi="Simplified Arabic" w:cs="Simplified Arabic"/>
          <w:sz w:val="28"/>
          <w:szCs w:val="28"/>
          <w:rtl/>
        </w:rPr>
        <w:t>.</w:t>
      </w:r>
    </w:p>
    <w:p w:rsidR="00073129" w:rsidRPr="00744505" w:rsidRDefault="00073129" w:rsidP="00350A8B">
      <w:pPr>
        <w:pStyle w:val="NormalWeb"/>
        <w:bidi/>
        <w:spacing w:line="276" w:lineRule="auto"/>
        <w:jc w:val="both"/>
        <w:rPr>
          <w:rFonts w:ascii="Simplified Arabic" w:hAnsi="Simplified Arabic" w:cs="Simplified Arabic"/>
          <w:sz w:val="28"/>
          <w:szCs w:val="28"/>
        </w:rPr>
      </w:pPr>
      <w:r w:rsidRPr="00744505">
        <w:rPr>
          <w:rFonts w:ascii="Simplified Arabic" w:hAnsi="Simplified Arabic" w:cs="Simplified Arabic"/>
          <w:sz w:val="28"/>
          <w:szCs w:val="28"/>
          <w:shd w:val="clear" w:color="auto" w:fill="FFFFFF"/>
          <w:rtl/>
        </w:rPr>
        <w:t>قد يعتقد البعض أن علم الفلك لا علاقة له ولا دور في تحديد مواقيت العبادات الدينية، وهو اعتقاد خاطئ بالكلية، لأن علم الفلك من العلوم اللصيقة بالعبادات، فعلم الفلك له تخصصات مختلفة، أحد تلك التخصصات هو الفلك الشرع</w:t>
      </w:r>
      <w:r>
        <w:rPr>
          <w:rFonts w:ascii="Simplified Arabic" w:hAnsi="Simplified Arabic" w:cs="Simplified Arabic" w:hint="cs"/>
          <w:sz w:val="28"/>
          <w:szCs w:val="28"/>
          <w:shd w:val="clear" w:color="auto" w:fill="FFFFFF"/>
          <w:rtl/>
        </w:rPr>
        <w:t>ي.</w:t>
      </w:r>
      <w:r w:rsidRPr="00744505">
        <w:rPr>
          <w:rFonts w:ascii="Simplified Arabic" w:hAnsi="Simplified Arabic" w:cs="Simplified Arabic"/>
          <w:sz w:val="28"/>
          <w:szCs w:val="28"/>
          <w:shd w:val="clear" w:color="auto" w:fill="FFFFFF"/>
        </w:rPr>
        <w:t> </w:t>
      </w:r>
    </w:p>
    <w:p w:rsidR="00073129" w:rsidRPr="00744505" w:rsidRDefault="00073129" w:rsidP="00350A8B">
      <w:pPr>
        <w:pStyle w:val="NormalWeb"/>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shd w:val="clear" w:color="auto" w:fill="FFFFFF"/>
          <w:rtl/>
        </w:rPr>
        <w:t>فعلم الفلك الشرعي الذي يقوم بدراسته وتطويره علماء الفلك المسلمين، وبمشاركة علماء الشرع يهدف لتسهيل معرفة وتحديد مواقيت العبادات الدينية على المسلمين، ذلك أن مسألة تحديد مواقيت العبادات ترتبط بجانب شرعي من حيث تحديد العلامات والأوصاف التي تدل على دخول الوقت، كما ترتبط بجانب فلكي حسابي من حيث تحويل العلامات التي حددها علماء الشرع إلى معادلات رياضية نستطيع من خلالها تحديد موعد العبادات الدينية بكل سهولة ويسر</w:t>
      </w:r>
      <w:r>
        <w:rPr>
          <w:rFonts w:ascii="Simplified Arabic" w:hAnsi="Simplified Arabic" w:cs="Simplified Arabic" w:hint="cs"/>
          <w:sz w:val="28"/>
          <w:szCs w:val="28"/>
          <w:shd w:val="clear" w:color="auto" w:fill="FFFFFF"/>
          <w:rtl/>
        </w:rPr>
        <w:t>.</w:t>
      </w:r>
    </w:p>
    <w:p w:rsidR="00073129" w:rsidRPr="00744505" w:rsidRDefault="00073129" w:rsidP="0044588C">
      <w:pPr>
        <w:pStyle w:val="NormalWeb"/>
        <w:bidi/>
        <w:spacing w:line="276" w:lineRule="auto"/>
        <w:jc w:val="both"/>
        <w:rPr>
          <w:rFonts w:ascii="Simplified Arabic" w:hAnsi="Simplified Arabic" w:cs="Simplified Arabic"/>
          <w:sz w:val="28"/>
          <w:szCs w:val="28"/>
        </w:rPr>
      </w:pPr>
      <w:r w:rsidRPr="00744505">
        <w:rPr>
          <w:rFonts w:ascii="Simplified Arabic" w:hAnsi="Simplified Arabic" w:cs="Simplified Arabic"/>
          <w:sz w:val="28"/>
          <w:szCs w:val="28"/>
          <w:shd w:val="clear" w:color="auto" w:fill="FFFFFF"/>
          <w:rtl/>
        </w:rPr>
        <w:t>ولأهمية حساب التوقيت والتقويم في الإسلام نجد أن الله عز وجل ذكره في مواضع عديدة في القرآن الكريم، فقد قال تعالى في سورة يونس:</w:t>
      </w:r>
      <w:r w:rsidRPr="00744505">
        <w:rPr>
          <w:rFonts w:ascii="Simplified Arabic" w:eastAsiaTheme="minorHAnsi" w:hAnsi="Simplified Arabic" w:cs="Simplified Arabic"/>
          <w:sz w:val="28"/>
          <w:szCs w:val="28"/>
          <w:rtl/>
        </w:rPr>
        <w:t xml:space="preserve"> </w:t>
      </w:r>
      <w:r w:rsidR="0044588C">
        <w:rPr>
          <w:rFonts w:ascii="Simplified Arabic" w:eastAsiaTheme="minorHAnsi" w:hAnsi="Simplified Arabic" w:cs="Simplified Arabic" w:hint="cs"/>
          <w:sz w:val="28"/>
          <w:szCs w:val="28"/>
          <w:rtl/>
        </w:rPr>
        <w:t>(</w:t>
      </w:r>
      <w:r w:rsidRPr="00744505">
        <w:rPr>
          <w:rFonts w:ascii="Simplified Arabic" w:hAnsi="Simplified Arabic" w:cs="Simplified Arabic"/>
          <w:b/>
          <w:bCs/>
          <w:sz w:val="28"/>
          <w:szCs w:val="28"/>
          <w:shd w:val="clear" w:color="auto" w:fill="FFFFFF"/>
          <w:rtl/>
        </w:rPr>
        <w:t xml:space="preserve">هُوَ الَّذِي جَعَلَ الشَّمْسَ ضِيَاءً وَالْقَمَرَ نُوراً وَقَدَّرَهُ مَنَازِلَ لِتَعْلَمُوا عَدَدَ السِّنِينَ </w:t>
      </w:r>
      <w:r w:rsidRPr="00744505">
        <w:rPr>
          <w:rFonts w:ascii="Simplified Arabic" w:hAnsi="Simplified Arabic" w:cs="Simplified Arabic" w:hint="cs"/>
          <w:b/>
          <w:bCs/>
          <w:sz w:val="28"/>
          <w:szCs w:val="28"/>
          <w:shd w:val="clear" w:color="auto" w:fill="FFFFFF"/>
          <w:rtl/>
        </w:rPr>
        <w:t>وَالْحِسَابَ مَا</w:t>
      </w:r>
      <w:r w:rsidRPr="00744505">
        <w:rPr>
          <w:rFonts w:ascii="Simplified Arabic" w:hAnsi="Simplified Arabic" w:cs="Simplified Arabic"/>
          <w:b/>
          <w:bCs/>
          <w:sz w:val="28"/>
          <w:szCs w:val="28"/>
          <w:shd w:val="clear" w:color="auto" w:fill="FFFFFF"/>
          <w:rtl/>
        </w:rPr>
        <w:t xml:space="preserve"> خَلَقَ اللَّهُ ذَٰلِكَ إِلَّا </w:t>
      </w:r>
      <w:r w:rsidRPr="00744505">
        <w:rPr>
          <w:rFonts w:ascii="Simplified Arabic" w:hAnsi="Simplified Arabic" w:cs="Simplified Arabic" w:hint="cs"/>
          <w:b/>
          <w:bCs/>
          <w:sz w:val="28"/>
          <w:szCs w:val="28"/>
          <w:shd w:val="clear" w:color="auto" w:fill="FFFFFF"/>
          <w:rtl/>
        </w:rPr>
        <w:t>بِالْحَقِّ يُفَصِّلُ</w:t>
      </w:r>
      <w:r w:rsidRPr="00744505">
        <w:rPr>
          <w:rFonts w:ascii="Simplified Arabic" w:hAnsi="Simplified Arabic" w:cs="Simplified Arabic"/>
          <w:b/>
          <w:bCs/>
          <w:sz w:val="28"/>
          <w:szCs w:val="28"/>
          <w:shd w:val="clear" w:color="auto" w:fill="FFFFFF"/>
          <w:rtl/>
        </w:rPr>
        <w:t xml:space="preserve"> الْآيَاتِ لِقَوْمٍ يَعْلَمُونَ</w:t>
      </w:r>
      <w:r w:rsidR="0044588C">
        <w:rPr>
          <w:rFonts w:ascii="Simplified Arabic" w:hAnsi="Simplified Arabic" w:cs="Simplified Arabic" w:hint="cs"/>
          <w:b/>
          <w:bCs/>
          <w:sz w:val="28"/>
          <w:szCs w:val="28"/>
          <w:shd w:val="clear" w:color="auto" w:fill="FFFFFF"/>
          <w:rtl/>
        </w:rPr>
        <w:t>)</w:t>
      </w:r>
      <w:r w:rsidRPr="00744505">
        <w:rPr>
          <w:rStyle w:val="FootnoteReference"/>
          <w:rFonts w:ascii="Simplified Arabic" w:eastAsiaTheme="majorEastAsia" w:hAnsi="Simplified Arabic" w:cs="Simplified Arabic"/>
          <w:sz w:val="28"/>
          <w:szCs w:val="28"/>
          <w:shd w:val="clear" w:color="auto" w:fill="FFFFFF"/>
          <w:rtl/>
          <w:lang w:bidi="ar-JO"/>
        </w:rPr>
        <w:footnoteReference w:id="47"/>
      </w:r>
      <w:r w:rsidRPr="00744505">
        <w:rPr>
          <w:rFonts w:ascii="Simplified Arabic" w:hAnsi="Simplified Arabic" w:cs="Simplified Arabic"/>
          <w:sz w:val="28"/>
          <w:szCs w:val="28"/>
          <w:shd w:val="clear" w:color="auto" w:fill="FFFFFF"/>
          <w:rtl/>
        </w:rPr>
        <w:t xml:space="preserve">، فمن يستطيع تحديد منازل القمر وبكل </w:t>
      </w:r>
      <w:r w:rsidRPr="00744505">
        <w:rPr>
          <w:rFonts w:ascii="Simplified Arabic" w:hAnsi="Simplified Arabic" w:cs="Simplified Arabic" w:hint="cs"/>
          <w:sz w:val="28"/>
          <w:szCs w:val="28"/>
          <w:shd w:val="clear" w:color="auto" w:fill="FFFFFF"/>
          <w:rtl/>
        </w:rPr>
        <w:t>دقة؟!</w:t>
      </w:r>
      <w:r w:rsidRPr="00744505">
        <w:rPr>
          <w:rFonts w:ascii="Simplified Arabic" w:hAnsi="Simplified Arabic" w:cs="Simplified Arabic"/>
          <w:sz w:val="28"/>
          <w:szCs w:val="28"/>
          <w:shd w:val="clear" w:color="auto" w:fill="FFFFFF"/>
          <w:rtl/>
        </w:rPr>
        <w:t xml:space="preserve">  وفي موضع آخر يقول تعالى في سورة الإسراء:</w:t>
      </w:r>
      <w:r w:rsidRPr="00744505">
        <w:rPr>
          <w:rFonts w:ascii="Simplified Arabic" w:hAnsi="Simplified Arabic" w:cs="Simplified Arabic"/>
          <w:sz w:val="28"/>
          <w:szCs w:val="28"/>
          <w:rtl/>
        </w:rPr>
        <w:t xml:space="preserve"> </w:t>
      </w:r>
      <w:r w:rsidR="0044588C">
        <w:rPr>
          <w:rFonts w:ascii="Simplified Arabic" w:hAnsi="Simplified Arabic" w:cs="Simplified Arabic" w:hint="cs"/>
          <w:sz w:val="28"/>
          <w:szCs w:val="28"/>
          <w:rtl/>
        </w:rPr>
        <w:t>(</w:t>
      </w:r>
      <w:r w:rsidRPr="00744505">
        <w:rPr>
          <w:rFonts w:ascii="Simplified Arabic" w:hAnsi="Simplified Arabic" w:cs="Simplified Arabic"/>
          <w:b/>
          <w:bCs/>
          <w:sz w:val="28"/>
          <w:szCs w:val="28"/>
          <w:shd w:val="clear" w:color="auto" w:fill="FFFFFF"/>
          <w:rtl/>
        </w:rPr>
        <w:t xml:space="preserve">وَجَعَلْنَا اللَّيْلَ وَالنَّهَارَ </w:t>
      </w:r>
      <w:r w:rsidRPr="00744505">
        <w:rPr>
          <w:rFonts w:ascii="Simplified Arabic" w:hAnsi="Simplified Arabic" w:cs="Simplified Arabic" w:hint="cs"/>
          <w:b/>
          <w:bCs/>
          <w:sz w:val="28"/>
          <w:szCs w:val="28"/>
          <w:shd w:val="clear" w:color="auto" w:fill="FFFFFF"/>
          <w:rtl/>
        </w:rPr>
        <w:t>آيَتَيْنِ فَمَحَوْنَا</w:t>
      </w:r>
      <w:r w:rsidRPr="00744505">
        <w:rPr>
          <w:rFonts w:ascii="Simplified Arabic" w:hAnsi="Simplified Arabic" w:cs="Simplified Arabic"/>
          <w:b/>
          <w:bCs/>
          <w:sz w:val="28"/>
          <w:szCs w:val="28"/>
          <w:shd w:val="clear" w:color="auto" w:fill="FFFFFF"/>
          <w:rtl/>
        </w:rPr>
        <w:t xml:space="preserve"> آيَةَ اللَّيْلِ وَجَعَلْنَا آيَةَ النَّهَارِ مُبْصِرَةً لِّتَبْتَغُوا فَضْل</w:t>
      </w:r>
      <w:r w:rsidRPr="00744505">
        <w:rPr>
          <w:rFonts w:ascii="Simplified Arabic" w:hAnsi="Simplified Arabic" w:cs="Simplified Arabic" w:hint="cs"/>
          <w:b/>
          <w:bCs/>
          <w:sz w:val="28"/>
          <w:szCs w:val="28"/>
          <w:shd w:val="clear" w:color="auto" w:fill="FFFFFF"/>
          <w:rtl/>
        </w:rPr>
        <w:t>اً</w:t>
      </w:r>
      <w:r w:rsidRPr="00744505">
        <w:rPr>
          <w:rFonts w:ascii="Simplified Arabic" w:hAnsi="Simplified Arabic" w:cs="Simplified Arabic"/>
          <w:b/>
          <w:bCs/>
          <w:sz w:val="28"/>
          <w:szCs w:val="28"/>
          <w:shd w:val="clear" w:color="auto" w:fill="FFFFFF"/>
          <w:rtl/>
        </w:rPr>
        <w:t xml:space="preserve"> مِّن رَّبِّكُمْ وَلِتَعْلَمُوا عَدَدَ السِّنِينَ </w:t>
      </w:r>
      <w:r w:rsidRPr="00744505">
        <w:rPr>
          <w:rFonts w:ascii="Simplified Arabic" w:hAnsi="Simplified Arabic" w:cs="Simplified Arabic" w:hint="cs"/>
          <w:b/>
          <w:bCs/>
          <w:sz w:val="28"/>
          <w:szCs w:val="28"/>
          <w:shd w:val="clear" w:color="auto" w:fill="FFFFFF"/>
          <w:rtl/>
        </w:rPr>
        <w:t>وَالْحِسَابَ وَكُلَّ</w:t>
      </w:r>
      <w:r w:rsidRPr="00744505">
        <w:rPr>
          <w:rFonts w:ascii="Simplified Arabic" w:hAnsi="Simplified Arabic" w:cs="Simplified Arabic"/>
          <w:b/>
          <w:bCs/>
          <w:sz w:val="28"/>
          <w:szCs w:val="28"/>
          <w:shd w:val="clear" w:color="auto" w:fill="FFFFFF"/>
          <w:rtl/>
        </w:rPr>
        <w:t xml:space="preserve"> شَيْءٍ فَصَّلْنَاهُ </w:t>
      </w:r>
      <w:r w:rsidRPr="00744505">
        <w:rPr>
          <w:rFonts w:ascii="Simplified Arabic" w:hAnsi="Simplified Arabic" w:cs="Simplified Arabic" w:hint="cs"/>
          <w:b/>
          <w:bCs/>
          <w:sz w:val="28"/>
          <w:szCs w:val="28"/>
          <w:shd w:val="clear" w:color="auto" w:fill="FFFFFF"/>
          <w:rtl/>
        </w:rPr>
        <w:t>تَفْصِيلاً</w:t>
      </w:r>
      <w:r w:rsidR="0044588C" w:rsidRPr="0044588C">
        <w:rPr>
          <w:rFonts w:ascii="Simplified Arabic" w:hAnsi="Simplified Arabic" w:cs="Simplified Arabic" w:hint="cs"/>
          <w:sz w:val="28"/>
          <w:szCs w:val="28"/>
          <w:shd w:val="clear" w:color="auto" w:fill="FFFFFF"/>
          <w:rtl/>
        </w:rPr>
        <w:t>)</w:t>
      </w:r>
      <w:r w:rsidRPr="00744505">
        <w:rPr>
          <w:rFonts w:ascii="Simplified Arabic" w:hAnsi="Simplified Arabic" w:cs="Simplified Arabic"/>
          <w:sz w:val="28"/>
          <w:szCs w:val="28"/>
          <w:shd w:val="clear" w:color="auto" w:fill="FFFFFF"/>
          <w:vertAlign w:val="superscript"/>
          <w:rtl/>
        </w:rPr>
        <w:footnoteReference w:id="48"/>
      </w:r>
      <w:r w:rsidRPr="00744505">
        <w:rPr>
          <w:rFonts w:ascii="Simplified Arabic" w:hAnsi="Simplified Arabic" w:cs="Simplified Arabic"/>
          <w:sz w:val="28"/>
          <w:szCs w:val="28"/>
          <w:shd w:val="clear" w:color="auto" w:fill="FFFFFF"/>
          <w:rtl/>
        </w:rPr>
        <w:t xml:space="preserve">، فمن يستطيع تحديد عدد السنين ويحسبها بدقةٍ فلكية </w:t>
      </w:r>
      <w:r w:rsidRPr="00744505">
        <w:rPr>
          <w:rFonts w:ascii="Simplified Arabic" w:hAnsi="Simplified Arabic" w:cs="Simplified Arabic" w:hint="cs"/>
          <w:sz w:val="28"/>
          <w:szCs w:val="28"/>
          <w:shd w:val="clear" w:color="auto" w:fill="FFFFFF"/>
          <w:rtl/>
        </w:rPr>
        <w:t>متناهية؟!</w:t>
      </w:r>
    </w:p>
    <w:p w:rsidR="00073129" w:rsidRPr="00744505" w:rsidRDefault="00073129" w:rsidP="00A51493">
      <w:pPr>
        <w:bidi/>
        <w:spacing w:line="276" w:lineRule="auto"/>
        <w:jc w:val="both"/>
        <w:rPr>
          <w:rFonts w:ascii="Simplified Arabic" w:hAnsi="Simplified Arabic" w:cs="Simplified Arabic"/>
          <w:sz w:val="28"/>
          <w:szCs w:val="28"/>
        </w:rPr>
      </w:pPr>
      <w:r w:rsidRPr="00744505">
        <w:rPr>
          <w:rFonts w:ascii="Simplified Arabic" w:hAnsi="Simplified Arabic" w:cs="Simplified Arabic"/>
          <w:sz w:val="28"/>
          <w:szCs w:val="28"/>
          <w:shd w:val="clear" w:color="auto" w:fill="FFFFFF"/>
          <w:rtl/>
        </w:rPr>
        <w:lastRenderedPageBreak/>
        <w:t>وحينما ننظر إلى أركان الإسلام الخمسة-وعليها يقوم الدين الحنيف-نجد أن</w:t>
      </w:r>
      <w:r w:rsidRPr="00744505">
        <w:rPr>
          <w:rFonts w:ascii="Simplified Arabic" w:hAnsi="Simplified Arabic" w:cs="Simplified Arabic" w:hint="cs"/>
          <w:sz w:val="28"/>
          <w:szCs w:val="28"/>
          <w:shd w:val="clear" w:color="auto" w:fill="FFFFFF"/>
          <w:rtl/>
        </w:rPr>
        <w:t xml:space="preserve">ها </w:t>
      </w:r>
      <w:r w:rsidRPr="00744505">
        <w:rPr>
          <w:rFonts w:ascii="Simplified Arabic" w:hAnsi="Simplified Arabic" w:cs="Simplified Arabic"/>
          <w:sz w:val="28"/>
          <w:szCs w:val="28"/>
          <w:shd w:val="clear" w:color="auto" w:fill="FFFFFF"/>
          <w:rtl/>
        </w:rPr>
        <w:t xml:space="preserve">تعتمد على الوقت والتقويم الذي يحدده علماء الفلك الشرعي، فنجد الحاجة ملحة جداً لدَور الفلك في تحديد مواقيت أول الأركان وهو الشهادتان، أليس التوقيت الفلكي هو الذي يحدد لنا لحظة الدخول في الإسلام، ووقت عصمة الإنسان، وأحكام التكليف القضائي، وأحكام الأهلية وتحمُّل المكلف التبِعات الجنائية والمدنية، وأحكام الوفاة وآجال الحقوق والديون والالتزامات؟!  وأما ثاني الأركان وهو الصلاة، أليس للحساب الفلكي دور وجهد في تحديد مواقيت الصلاة بدقة </w:t>
      </w:r>
      <w:r w:rsidRPr="00744505">
        <w:rPr>
          <w:rFonts w:ascii="Simplified Arabic" w:hAnsi="Simplified Arabic" w:cs="Simplified Arabic" w:hint="cs"/>
          <w:sz w:val="28"/>
          <w:szCs w:val="28"/>
          <w:shd w:val="clear" w:color="auto" w:fill="FFFFFF"/>
          <w:rtl/>
        </w:rPr>
        <w:t>بالغة؟!</w:t>
      </w:r>
      <w:r w:rsidRPr="00744505">
        <w:rPr>
          <w:rFonts w:ascii="Simplified Arabic" w:hAnsi="Simplified Arabic" w:cs="Simplified Arabic"/>
          <w:sz w:val="28"/>
          <w:szCs w:val="28"/>
          <w:shd w:val="clear" w:color="auto" w:fill="FFFFFF"/>
          <w:rtl/>
        </w:rPr>
        <w:t xml:space="preserve"> ودقة تحديد اتجاه القبلة الذي هو شرط صحة </w:t>
      </w:r>
      <w:r w:rsidRPr="00744505">
        <w:rPr>
          <w:rFonts w:ascii="Simplified Arabic" w:hAnsi="Simplified Arabic" w:cs="Simplified Arabic" w:hint="cs"/>
          <w:sz w:val="28"/>
          <w:szCs w:val="28"/>
          <w:shd w:val="clear" w:color="auto" w:fill="FFFFFF"/>
          <w:rtl/>
        </w:rPr>
        <w:t>الصلاة؟!</w:t>
      </w:r>
      <w:r w:rsidRPr="00744505">
        <w:rPr>
          <w:rFonts w:ascii="Simplified Arabic" w:hAnsi="Simplified Arabic" w:cs="Simplified Arabic"/>
          <w:sz w:val="28"/>
          <w:szCs w:val="28"/>
          <w:shd w:val="clear" w:color="auto" w:fill="FFFFFF"/>
          <w:rtl/>
        </w:rPr>
        <w:t xml:space="preserve"> وأحكام الأداء والقضاء والإعادة، وما يتعلق بها من أحكام الطهارات؛ كأوقات التيمم، وأحكام الرخص، والغسل، والموالاة، </w:t>
      </w:r>
      <w:r w:rsidRPr="00744505">
        <w:rPr>
          <w:rFonts w:ascii="Simplified Arabic" w:hAnsi="Simplified Arabic" w:cs="Simplified Arabic" w:hint="cs"/>
          <w:sz w:val="28"/>
          <w:szCs w:val="28"/>
          <w:shd w:val="clear" w:color="auto" w:fill="FFFFFF"/>
          <w:rtl/>
        </w:rPr>
        <w:t>ونحوها؟!</w:t>
      </w:r>
      <w:r w:rsidRPr="00744505">
        <w:rPr>
          <w:rFonts w:ascii="Simplified Arabic" w:hAnsi="Simplified Arabic" w:cs="Simplified Arabic"/>
          <w:sz w:val="28"/>
          <w:szCs w:val="28"/>
          <w:shd w:val="clear" w:color="auto" w:fill="FFFFFF"/>
          <w:rtl/>
        </w:rPr>
        <w:t xml:space="preserve">  ثم يأتي بعد ذلك ثالث الأركان وهو الزكاة، أليس شرط وجوب إيتاء الزكاة مرور الحول؟! وأحكام التعجيل، وحلول أجل الديون، </w:t>
      </w:r>
      <w:r w:rsidRPr="00744505">
        <w:rPr>
          <w:rFonts w:ascii="Simplified Arabic" w:hAnsi="Simplified Arabic" w:cs="Simplified Arabic" w:hint="cs"/>
          <w:sz w:val="28"/>
          <w:szCs w:val="28"/>
          <w:shd w:val="clear" w:color="auto" w:fill="FFFFFF"/>
          <w:rtl/>
        </w:rPr>
        <w:t>ونحوها؟!</w:t>
      </w:r>
      <w:r w:rsidRPr="00744505">
        <w:rPr>
          <w:rFonts w:ascii="Simplified Arabic" w:hAnsi="Simplified Arabic" w:cs="Simplified Arabic"/>
          <w:sz w:val="28"/>
          <w:szCs w:val="28"/>
          <w:shd w:val="clear" w:color="auto" w:fill="FFFFFF"/>
          <w:rtl/>
        </w:rPr>
        <w:t xml:space="preserve"> والحول هو عام هجري وليس ميلادياً، وعلماء الفلك هم من يحدد هذا العام الهجري. ثم رابع الأركان وهو الصوم، أليس علم الفك هو الذي يقوم بتحديد موعد ميلاد هلال شهر رمضان</w:t>
      </w:r>
      <w:r w:rsidR="00A51493">
        <w:rPr>
          <w:rFonts w:ascii="Simplified Arabic" w:hAnsi="Simplified Arabic" w:cs="Simplified Arabic" w:hint="cs"/>
          <w:color w:val="FF0000"/>
          <w:sz w:val="28"/>
          <w:szCs w:val="28"/>
          <w:shd w:val="clear" w:color="auto" w:fill="FFFFFF"/>
          <w:rtl/>
        </w:rPr>
        <w:t xml:space="preserve"> </w:t>
      </w:r>
      <w:r w:rsidRPr="00744505">
        <w:rPr>
          <w:rFonts w:ascii="Simplified Arabic" w:hAnsi="Simplified Arabic" w:cs="Simplified Arabic"/>
          <w:sz w:val="28"/>
          <w:szCs w:val="28"/>
          <w:shd w:val="clear" w:color="auto" w:fill="FFFFFF"/>
          <w:rtl/>
        </w:rPr>
        <w:t xml:space="preserve">لبدء الصيام، وكذلك هو الذي يحدد موعد ميلاد هلال شوال لينتهي شهر </w:t>
      </w:r>
      <w:r w:rsidRPr="00744505">
        <w:rPr>
          <w:rFonts w:ascii="Simplified Arabic" w:hAnsi="Simplified Arabic" w:cs="Simplified Arabic" w:hint="cs"/>
          <w:sz w:val="28"/>
          <w:szCs w:val="28"/>
          <w:shd w:val="clear" w:color="auto" w:fill="FFFFFF"/>
          <w:rtl/>
        </w:rPr>
        <w:t>الصيام؟!</w:t>
      </w:r>
      <w:r w:rsidRPr="00744505">
        <w:rPr>
          <w:rFonts w:ascii="Simplified Arabic" w:hAnsi="Simplified Arabic" w:cs="Simplified Arabic"/>
          <w:sz w:val="28"/>
          <w:szCs w:val="28"/>
          <w:shd w:val="clear" w:color="auto" w:fill="FFFFFF"/>
          <w:rtl/>
        </w:rPr>
        <w:t xml:space="preserve">  ثم يأتي آخر الأركان الخمسة وهو الحج، أليس لعلم الفلك دور في تحديد بداية شهر ذي الحجة ومعرفة بدايته الصحيحة، ومواقيت أعمال الحج، وكل ما يتصل به من قضايا </w:t>
      </w:r>
      <w:r w:rsidRPr="00744505">
        <w:rPr>
          <w:rFonts w:ascii="Simplified Arabic" w:hAnsi="Simplified Arabic" w:cs="Simplified Arabic" w:hint="cs"/>
          <w:sz w:val="28"/>
          <w:szCs w:val="28"/>
          <w:shd w:val="clear" w:color="auto" w:fill="FFFFFF"/>
          <w:rtl/>
        </w:rPr>
        <w:t>فقهية؟!</w:t>
      </w:r>
      <w:r w:rsidRPr="00744505">
        <w:rPr>
          <w:rFonts w:ascii="Simplified Arabic" w:hAnsi="Simplified Arabic" w:cs="Simplified Arabic"/>
          <w:sz w:val="28"/>
          <w:szCs w:val="28"/>
          <w:shd w:val="clear" w:color="auto" w:fill="FFFFFF"/>
          <w:rtl/>
        </w:rPr>
        <w:t xml:space="preserve">  فبتحديد البداية الصحيحة لشهر ذو الحجة تؤدَّى مناسك الحج في ميقاتها الشرعي الذي حدده رب العالمين</w:t>
      </w:r>
      <w:r w:rsidRPr="00744505">
        <w:rPr>
          <w:rFonts w:ascii="Simplified Arabic" w:hAnsi="Simplified Arabic" w:cs="Simplified Arabic"/>
          <w:sz w:val="28"/>
          <w:szCs w:val="28"/>
          <w:shd w:val="clear" w:color="auto" w:fill="FFFFFF"/>
        </w:rPr>
        <w:t>. </w:t>
      </w:r>
    </w:p>
    <w:p w:rsidR="00073129" w:rsidRDefault="00073129" w:rsidP="00350A8B">
      <w:pPr>
        <w:pStyle w:val="NormalWeb"/>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shd w:val="clear" w:color="auto" w:fill="FFFFFF"/>
          <w:rtl/>
        </w:rPr>
        <w:t>من أجل تلك الأُمور المترابطة بين علم الفلك وتحديد موعد العبادات الدينية نجد أن الكليات الشرعية كانت تُدرِّس علم الفلك الشرعي لطلابها قديماً، حتى يصبح الطالب على دراية بعلم الفلك الشرعي. وذلك للتعرف على كل أحكام العبادات –التكليفية والوضعية-، وأدائها على وجهها الصحيح</w:t>
      </w:r>
      <w:r w:rsidRPr="00744505">
        <w:rPr>
          <w:rFonts w:ascii="Simplified Arabic" w:hAnsi="Simplified Arabic" w:cs="Simplified Arabic"/>
          <w:sz w:val="28"/>
          <w:szCs w:val="28"/>
          <w:shd w:val="clear" w:color="auto" w:fill="FFFFFF"/>
          <w:rtl/>
          <w:lang w:bidi="ar-JO"/>
        </w:rPr>
        <w:t>.</w:t>
      </w:r>
      <w:r w:rsidRPr="00744505">
        <w:rPr>
          <w:rFonts w:ascii="Simplified Arabic" w:hAnsi="Simplified Arabic" w:cs="Simplified Arabic"/>
          <w:sz w:val="28"/>
          <w:szCs w:val="28"/>
          <w:shd w:val="clear" w:color="auto" w:fill="FFFFFF"/>
        </w:rPr>
        <w:t> </w:t>
      </w:r>
    </w:p>
    <w:p w:rsidR="00C11292" w:rsidRPr="00EC3603" w:rsidRDefault="00C11292" w:rsidP="00C11292">
      <w:pPr>
        <w:bidi/>
        <w:spacing w:after="0"/>
        <w:ind w:firstLine="283"/>
        <w:jc w:val="both"/>
        <w:rPr>
          <w:rFonts w:ascii="Simplified Arabic" w:hAnsi="Simplified Arabic" w:cs="Simplified Arabic"/>
          <w:sz w:val="28"/>
          <w:szCs w:val="28"/>
          <w:rtl/>
        </w:rPr>
      </w:pPr>
      <w:r w:rsidRPr="00EC3603">
        <w:rPr>
          <w:rFonts w:ascii="Simplified Arabic" w:hAnsi="Simplified Arabic" w:cs="Simplified Arabic" w:hint="cs"/>
          <w:sz w:val="28"/>
          <w:szCs w:val="28"/>
          <w:rtl/>
        </w:rPr>
        <w:t xml:space="preserve">لقد سعى النبي </w:t>
      </w:r>
      <w:r w:rsidRPr="00EC3603">
        <w:rPr>
          <w:rStyle w:val="Strong"/>
          <w:rFonts w:ascii="Arabic Typesetting" w:hAnsi="Arabic Typesetting" w:cs="Arabic Typesetting"/>
          <w:b w:val="0"/>
          <w:bCs w:val="0"/>
          <w:sz w:val="28"/>
          <w:szCs w:val="28"/>
          <w:rtl/>
        </w:rPr>
        <w:t>ﷺ</w:t>
      </w:r>
      <w:r w:rsidRPr="00EC3603">
        <w:rPr>
          <w:rFonts w:ascii="Simplified Arabic" w:hAnsi="Simplified Arabic" w:cs="Simplified Arabic" w:hint="cs"/>
          <w:sz w:val="28"/>
          <w:szCs w:val="28"/>
          <w:rtl/>
        </w:rPr>
        <w:t xml:space="preserve"> ليجعل من الأُمة أُمّة واحدة، </w:t>
      </w:r>
      <w:r w:rsidRPr="00EC3603">
        <w:rPr>
          <w:rFonts w:ascii="Arabic Typesetting" w:hAnsi="Arabic Typesetting" w:cs="Arabic Typesetting"/>
          <w:sz w:val="32"/>
          <w:szCs w:val="32"/>
          <w:rtl/>
        </w:rPr>
        <w:t xml:space="preserve">قال الله </w:t>
      </w:r>
      <w:r w:rsidRPr="00EC3603">
        <w:rPr>
          <w:rFonts w:ascii="Arabic Typesetting" w:hAnsi="Arabic Typesetting" w:cs="Arabic Typesetting"/>
          <w:sz w:val="32"/>
          <w:szCs w:val="32"/>
          <w:lang w:bidi="ar-JO"/>
        </w:rPr>
        <w:sym w:font="KFGQPC Arabic Symbols 01" w:char="F063"/>
      </w:r>
      <w:r w:rsidRPr="00EC3603">
        <w:rPr>
          <w:rFonts w:ascii="Arabic Typesetting" w:hAnsi="Arabic Typesetting" w:cs="Arabic Typesetting"/>
          <w:sz w:val="32"/>
          <w:szCs w:val="32"/>
          <w:rtl/>
        </w:rPr>
        <w:t>:</w:t>
      </w:r>
      <w:r w:rsidRPr="00EC3603">
        <w:rPr>
          <w:rFonts w:ascii="Arabic Typesetting" w:hAnsi="Arabic Typesetting" w:cs="Arabic Typesetting"/>
          <w:b/>
          <w:bCs/>
          <w:sz w:val="32"/>
          <w:szCs w:val="32"/>
          <w:rtl/>
        </w:rPr>
        <w:t>﴿</w:t>
      </w:r>
      <w:r w:rsidRPr="00EC3603">
        <w:rPr>
          <w:rFonts w:ascii="Arabic Typesetting" w:hAnsi="Arabic Typesetting" w:cs="Arabic Typesetting"/>
          <w:sz w:val="32"/>
          <w:szCs w:val="32"/>
          <w:shd w:val="clear" w:color="auto" w:fill="FFFFFF"/>
          <w:rtl/>
        </w:rPr>
        <w:t>وَاعْتَصِمُوا </w:t>
      </w:r>
      <w:r w:rsidRPr="00EC3603">
        <w:rPr>
          <w:rStyle w:val="index"/>
          <w:rFonts w:ascii="Arabic Typesetting" w:hAnsi="Arabic Typesetting" w:cs="Arabic Typesetting"/>
          <w:sz w:val="32"/>
          <w:szCs w:val="32"/>
          <w:shd w:val="clear" w:color="auto" w:fill="FFFFFF"/>
          <w:rtl/>
        </w:rPr>
        <w:t>بِحَبْلِ</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اللَّهِ</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جَمِيعًا</w:t>
      </w:r>
      <w:r w:rsidRPr="00EC3603">
        <w:rPr>
          <w:rFonts w:ascii="Arabic Typesetting" w:hAnsi="Arabic Typesetting" w:cs="Arabic Typesetting"/>
          <w:sz w:val="32"/>
          <w:szCs w:val="32"/>
          <w:shd w:val="clear" w:color="auto" w:fill="FFFFFF"/>
          <w:rtl/>
        </w:rPr>
        <w:t> وَلَا </w:t>
      </w:r>
      <w:r w:rsidRPr="00EC3603">
        <w:rPr>
          <w:rStyle w:val="index"/>
          <w:rFonts w:ascii="Arabic Typesetting" w:hAnsi="Arabic Typesetting" w:cs="Arabic Typesetting"/>
          <w:sz w:val="32"/>
          <w:szCs w:val="32"/>
          <w:shd w:val="clear" w:color="auto" w:fill="FFFFFF"/>
          <w:rtl/>
        </w:rPr>
        <w:t>تَفَرَّقُوا</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وَاذْكُرُوا</w:t>
      </w:r>
      <w:r w:rsidRPr="00EC3603">
        <w:rPr>
          <w:rFonts w:ascii="Arabic Typesetting" w:hAnsi="Arabic Typesetting" w:cs="Arabic Typesetting"/>
          <w:sz w:val="32"/>
          <w:szCs w:val="32"/>
          <w:shd w:val="clear" w:color="auto" w:fill="FFFFFF"/>
          <w:rtl/>
        </w:rPr>
        <w:t> نِعْمَتَ </w:t>
      </w:r>
      <w:r w:rsidRPr="00EC3603">
        <w:rPr>
          <w:rStyle w:val="index"/>
          <w:rFonts w:ascii="Arabic Typesetting" w:hAnsi="Arabic Typesetting" w:cs="Arabic Typesetting"/>
          <w:sz w:val="32"/>
          <w:szCs w:val="32"/>
          <w:shd w:val="clear" w:color="auto" w:fill="FFFFFF"/>
          <w:rtl/>
        </w:rPr>
        <w:t>اللَّهِ</w:t>
      </w:r>
      <w:r w:rsidRPr="00EC3603">
        <w:rPr>
          <w:rFonts w:ascii="Arabic Typesetting" w:hAnsi="Arabic Typesetting" w:cs="Arabic Typesetting"/>
          <w:sz w:val="32"/>
          <w:szCs w:val="32"/>
          <w:shd w:val="clear" w:color="auto" w:fill="FFFFFF"/>
          <w:rtl/>
        </w:rPr>
        <w:t> عَلَيْكُمْ إِذْ </w:t>
      </w:r>
      <w:r w:rsidRPr="00EC3603">
        <w:rPr>
          <w:rStyle w:val="index"/>
          <w:rFonts w:ascii="Arabic Typesetting" w:hAnsi="Arabic Typesetting" w:cs="Arabic Typesetting"/>
          <w:sz w:val="32"/>
          <w:szCs w:val="32"/>
          <w:shd w:val="clear" w:color="auto" w:fill="FFFFFF"/>
          <w:rtl/>
        </w:rPr>
        <w:t>كُنْتُمْ</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أَعْدَاءً</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فَأَلَّفَ</w:t>
      </w:r>
      <w:r w:rsidRPr="00EC3603">
        <w:rPr>
          <w:rFonts w:ascii="Arabic Typesetting" w:hAnsi="Arabic Typesetting" w:cs="Arabic Typesetting"/>
          <w:sz w:val="32"/>
          <w:szCs w:val="32"/>
          <w:shd w:val="clear" w:color="auto" w:fill="FFFFFF"/>
          <w:rtl/>
        </w:rPr>
        <w:t> بَيْنَ </w:t>
      </w:r>
      <w:r w:rsidRPr="00EC3603">
        <w:rPr>
          <w:rStyle w:val="index"/>
          <w:rFonts w:ascii="Arabic Typesetting" w:hAnsi="Arabic Typesetting" w:cs="Arabic Typesetting"/>
          <w:sz w:val="32"/>
          <w:szCs w:val="32"/>
          <w:shd w:val="clear" w:color="auto" w:fill="FFFFFF"/>
          <w:rtl/>
        </w:rPr>
        <w:t>قُلُوبِكُمْ</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فَأَصْبَحْتُمْ</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بِنِعْمَتِهِ</w:t>
      </w:r>
      <w:r w:rsidRPr="00EC3603">
        <w:rPr>
          <w:rFonts w:ascii="Arabic Typesetting" w:hAnsi="Arabic Typesetting" w:cs="Arabic Typesetting"/>
          <w:sz w:val="32"/>
          <w:szCs w:val="32"/>
          <w:shd w:val="clear" w:color="auto" w:fill="FFFFFF"/>
          <w:rtl/>
        </w:rPr>
        <w:t> </w:t>
      </w:r>
      <w:r w:rsidRPr="00EC3603">
        <w:rPr>
          <w:rStyle w:val="index"/>
          <w:rFonts w:ascii="Arabic Typesetting" w:hAnsi="Arabic Typesetting" w:cs="Arabic Typesetting"/>
          <w:sz w:val="32"/>
          <w:szCs w:val="32"/>
          <w:shd w:val="clear" w:color="auto" w:fill="FFFFFF"/>
          <w:rtl/>
        </w:rPr>
        <w:t>إِخْوَانًا</w:t>
      </w:r>
      <w:r w:rsidRPr="00EC3603">
        <w:rPr>
          <w:rFonts w:ascii="Arabic Typesetting" w:hAnsi="Arabic Typesetting" w:cs="Arabic Typesetting"/>
          <w:sz w:val="32"/>
          <w:szCs w:val="32"/>
          <w:shd w:val="clear" w:color="auto" w:fill="FFFFFF"/>
          <w:rtl/>
        </w:rPr>
        <w:t> </w:t>
      </w:r>
      <w:r w:rsidRPr="00EC3603">
        <w:rPr>
          <w:rFonts w:ascii="Arabic Typesetting" w:hAnsi="Arabic Typesetting" w:cs="Arabic Typesetting"/>
          <w:b/>
          <w:bCs/>
          <w:sz w:val="32"/>
          <w:szCs w:val="32"/>
          <w:rtl/>
        </w:rPr>
        <w:t xml:space="preserve"> ﴾</w:t>
      </w:r>
      <w:r w:rsidRPr="00EC3603">
        <w:rPr>
          <w:rStyle w:val="FootnoteReference"/>
          <w:rFonts w:ascii="Simplified Arabic" w:hAnsi="Simplified Arabic" w:cs="Simplified Arabic"/>
          <w:sz w:val="28"/>
          <w:szCs w:val="28"/>
          <w:rtl/>
        </w:rPr>
        <w:footnoteReference w:id="49"/>
      </w:r>
      <w:r w:rsidRPr="00EC3603">
        <w:rPr>
          <w:rFonts w:ascii="Simplified Arabic" w:hAnsi="Simplified Arabic" w:cs="Simplified Arabic" w:hint="cs"/>
          <w:sz w:val="28"/>
          <w:szCs w:val="28"/>
          <w:rtl/>
        </w:rPr>
        <w:t xml:space="preserve">. ولا يخفى على أحدٍ المساسُ الذي لحق بسمعة الإسلام كدين علميّ حضاريّ عالمي؛ وذلك جراء الإختلاف بين المسلمين في أُمور كثيرةٍ أحدها طريقة تحديد الأهلة، وتعدد المطالع عند المسلمين، مع أنه ليس للقمر-علمياً- إلا مطلع واحد، وإن لم يتّحد من سبقنا مَن المسلمين على مطلعٍ واحدٍ إلا أنهم معذورون في ذلك. </w:t>
      </w:r>
    </w:p>
    <w:p w:rsidR="00C11292" w:rsidRPr="00744505" w:rsidRDefault="00C11292" w:rsidP="00C11292">
      <w:pPr>
        <w:pStyle w:val="NormalWeb"/>
        <w:bidi/>
        <w:spacing w:line="276" w:lineRule="auto"/>
        <w:jc w:val="both"/>
        <w:rPr>
          <w:rFonts w:ascii="Simplified Arabic" w:hAnsi="Simplified Arabic" w:cs="Simplified Arabic"/>
          <w:sz w:val="28"/>
          <w:szCs w:val="28"/>
        </w:rPr>
      </w:pPr>
    </w:p>
    <w:p w:rsidR="00073129" w:rsidRDefault="00073129" w:rsidP="00A0172E">
      <w:pPr>
        <w:pStyle w:val="NormalWeb"/>
        <w:bidi/>
        <w:spacing w:line="276" w:lineRule="auto"/>
        <w:jc w:val="both"/>
        <w:rPr>
          <w:rFonts w:ascii="Simplified Arabic" w:hAnsi="Simplified Arabic" w:cs="Simplified Arabic"/>
          <w:sz w:val="28"/>
          <w:szCs w:val="28"/>
          <w:shd w:val="clear" w:color="auto" w:fill="FFFFFF"/>
          <w:rtl/>
        </w:rPr>
      </w:pPr>
      <w:r w:rsidRPr="00955C9B">
        <w:rPr>
          <w:rFonts w:ascii="Simplified Arabic" w:hAnsi="Simplified Arabic" w:cs="Simplified Arabic" w:hint="cs"/>
          <w:b/>
          <w:bCs/>
          <w:sz w:val="28"/>
          <w:szCs w:val="28"/>
          <w:shd w:val="clear" w:color="auto" w:fill="FFFFFF"/>
          <w:rtl/>
        </w:rPr>
        <w:t>خلاصة الموضوع:</w:t>
      </w:r>
      <w:r>
        <w:rPr>
          <w:rFonts w:ascii="Simplified Arabic" w:hAnsi="Simplified Arabic" w:cs="Simplified Arabic" w:hint="cs"/>
          <w:sz w:val="28"/>
          <w:szCs w:val="28"/>
          <w:shd w:val="clear" w:color="auto" w:fill="FFFFFF"/>
          <w:rtl/>
        </w:rPr>
        <w:t xml:space="preserve"> </w:t>
      </w:r>
      <w:r w:rsidRPr="00744505">
        <w:rPr>
          <w:rFonts w:ascii="Simplified Arabic" w:hAnsi="Simplified Arabic" w:cs="Simplified Arabic"/>
          <w:sz w:val="28"/>
          <w:szCs w:val="28"/>
          <w:shd w:val="clear" w:color="auto" w:fill="FFFFFF"/>
          <w:rtl/>
        </w:rPr>
        <w:t xml:space="preserve">من خلال تلك المقتطفات السريعة يتبين لنا أن الكثير من العبادات الدينية تعتمد على علم الفلك كمصدر ومرجع لتحديد وقتها وبدقة عالية، فالعلامات والظواهر الفلكية التي بها يتحدد وقت كل صلاة أو </w:t>
      </w:r>
      <w:r w:rsidRPr="00744505">
        <w:rPr>
          <w:rFonts w:ascii="Simplified Arabic" w:hAnsi="Simplified Arabic" w:cs="Simplified Arabic"/>
          <w:sz w:val="28"/>
          <w:szCs w:val="28"/>
          <w:shd w:val="clear" w:color="auto" w:fill="FFFFFF"/>
          <w:rtl/>
        </w:rPr>
        <w:lastRenderedPageBreak/>
        <w:t>دخول الشهر الهجري، يحددها علماء الشريعة، ثم يأتي دور علماء الفلك في تحويل تلك العلامات وتلك الظواهر الفلكية إلى معادلات نستطيع من خلالها معرفة وقت الصلاة والعبادات، بمجرد النظر إلى الساعة والتواريخ، ودون أدنى مشقة أو عناء</w:t>
      </w:r>
      <w:r w:rsidRPr="00744505">
        <w:rPr>
          <w:rFonts w:ascii="Simplified Arabic" w:hAnsi="Simplified Arabic" w:cs="Simplified Arabic" w:hint="cs"/>
          <w:sz w:val="28"/>
          <w:szCs w:val="28"/>
          <w:shd w:val="clear" w:color="auto" w:fill="FFFFFF"/>
          <w:rtl/>
        </w:rPr>
        <w:t>.</w:t>
      </w:r>
    </w:p>
    <w:p w:rsidR="00B772A4" w:rsidRPr="0094139B" w:rsidRDefault="00457972" w:rsidP="00B772A4">
      <w:pPr>
        <w:pStyle w:val="NormalWeb"/>
        <w:bidi/>
        <w:jc w:val="both"/>
        <w:rPr>
          <w:rFonts w:ascii="Simplified Arabic" w:hAnsi="Simplified Arabic" w:cs="Simplified Arabic"/>
          <w:sz w:val="28"/>
          <w:szCs w:val="28"/>
          <w:shd w:val="clear" w:color="auto" w:fill="FFFFFF"/>
          <w:rtl/>
        </w:rPr>
      </w:pPr>
      <w:r w:rsidRPr="0094139B">
        <w:rPr>
          <w:rFonts w:ascii="Simplified Arabic" w:hAnsi="Simplified Arabic" w:cs="Simplified Arabic" w:hint="cs"/>
          <w:sz w:val="28"/>
          <w:szCs w:val="28"/>
          <w:shd w:val="clear" w:color="auto" w:fill="FFFFFF"/>
          <w:rtl/>
        </w:rPr>
        <w:t>إن مقصد الإسلام في حفظ كيان الأُمة وهيبتها واحترامها من أعظم المقاصد، كما أنّ هذا المقصد يُقدّم للدّين أكثر مما يقدّمه المقصد من تشريع وسائل معينة هدفها تحقيق غاية محددة، ولقد</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أنشأ</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عمر</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الخطاب</w:t>
      </w:r>
      <w:r w:rsidRPr="0094139B">
        <w:rPr>
          <w:rFonts w:ascii="Simplified Arabic" w:hAnsi="Simplified Arabic" w:cs="Simplified Arabic"/>
          <w:sz w:val="28"/>
          <w:szCs w:val="28"/>
          <w:shd w:val="clear" w:color="auto" w:fill="FFFFFF"/>
        </w:rPr>
        <w:sym w:font="KFGQPC Arabic Symbols 01" w:char="F068"/>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تقويماً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خاصاً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بالمسلمين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مبنياً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على</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شرعهم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تمييزاً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لهم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غيرهم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وكما قال ابن عاشور</w:t>
      </w:r>
      <w:r w:rsidRPr="0094139B">
        <w:rPr>
          <w:rFonts w:ascii="Simplified Arabic" w:hAnsi="Simplified Arabic" w:cs="Simplified Arabic"/>
          <w:sz w:val="28"/>
          <w:szCs w:val="28"/>
          <w:shd w:val="clear" w:color="auto" w:fill="FFFFFF"/>
        </w:rPr>
        <w:sym w:font="KFGQPC Arabic Symbols 01" w:char="F072"/>
      </w:r>
      <w:r w:rsidRPr="0094139B">
        <w:rPr>
          <w:rFonts w:ascii="Simplified Arabic" w:hAnsi="Simplified Arabic" w:cs="Simplified Arabic" w:hint="cs"/>
          <w:sz w:val="28"/>
          <w:szCs w:val="28"/>
          <w:shd w:val="clear" w:color="auto" w:fill="FFFFFF"/>
          <w:rtl/>
        </w:rPr>
        <w:t>:" إن مقصد الشريعة من نظام الأُمة: أن تكون قوية مرهوبة الجانب"</w:t>
      </w:r>
      <w:r w:rsidRPr="0094139B">
        <w:rPr>
          <w:rFonts w:ascii="Simplified Arabic" w:hAnsi="Simplified Arabic" w:cs="Simplified Arabic"/>
          <w:sz w:val="28"/>
          <w:szCs w:val="28"/>
          <w:shd w:val="clear" w:color="auto" w:fill="FFFFFF"/>
          <w:vertAlign w:val="superscript"/>
          <w:rtl/>
        </w:rPr>
        <w:footnoteReference w:id="50"/>
      </w:r>
      <w:r w:rsidRPr="0094139B">
        <w:rPr>
          <w:rFonts w:ascii="Simplified Arabic" w:hAnsi="Simplified Arabic" w:cs="Simplified Arabic" w:hint="cs"/>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فلماذا</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الفصل</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بين</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الدين</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والعلم، ولماذا نُصرُّ نحن المسلمين ألا نطبق مبدأ الوحدة الذي جاء به الإسلام؟!  قال رسول الله</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sz w:val="28"/>
          <w:szCs w:val="28"/>
          <w:shd w:val="clear" w:color="auto" w:fill="FFFFFF"/>
          <w:rtl/>
        </w:rPr>
        <w:t>ﷺ</w:t>
      </w:r>
      <w:r w:rsidR="00B772A4" w:rsidRPr="0094139B">
        <w:rPr>
          <w:rFonts w:ascii="Simplified Arabic" w:hAnsi="Simplified Arabic" w:cs="Simplified Arabic" w:hint="cs"/>
          <w:sz w:val="28"/>
          <w:szCs w:val="28"/>
          <w:shd w:val="clear" w:color="auto" w:fill="FFFFFF"/>
          <w:rtl/>
        </w:rPr>
        <w:t xml:space="preserve"> :" </w:t>
      </w:r>
      <w:r w:rsidR="00B772A4" w:rsidRPr="0094139B">
        <w:rPr>
          <w:rFonts w:ascii="Simplified Arabic" w:hAnsi="Simplified Arabic" w:cs="Simplified Arabic" w:hint="cs"/>
          <w:b/>
          <w:bCs/>
          <w:sz w:val="28"/>
          <w:szCs w:val="28"/>
          <w:shd w:val="clear" w:color="auto" w:fill="FFFFFF"/>
          <w:rtl/>
        </w:rPr>
        <w:t>مَثَلُ</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الْمُؤْمِنِينَ</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فِي</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تَوَادِّهِمْ،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وَتَرَاحُمِهِمْ،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وَتَعَاطُفِهِمْ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مَثَلُ</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الْجَسَد</w:t>
      </w:r>
      <w:r w:rsidR="00B772A4" w:rsidRPr="0094139B">
        <w:rPr>
          <w:rFonts w:ascii="Simplified Arabic" w:hAnsi="Simplified Arabic" w:cs="Simplified Arabic" w:hint="cs"/>
          <w:sz w:val="28"/>
          <w:szCs w:val="28"/>
          <w:shd w:val="clear" w:color="auto" w:fill="FFFFFF"/>
          <w:rtl/>
        </w:rPr>
        <w:t>...."</w:t>
      </w:r>
      <w:r w:rsidR="00B772A4" w:rsidRPr="0094139B">
        <w:rPr>
          <w:rFonts w:ascii="Simplified Arabic" w:hAnsi="Simplified Arabic" w:cs="Simplified Arabic"/>
          <w:sz w:val="28"/>
          <w:szCs w:val="28"/>
          <w:shd w:val="clear" w:color="auto" w:fill="FFFFFF"/>
          <w:vertAlign w:val="superscript"/>
          <w:rtl/>
        </w:rPr>
        <w:footnoteReference w:id="51"/>
      </w:r>
      <w:r w:rsidR="00B772A4" w:rsidRPr="0094139B">
        <w:rPr>
          <w:rFonts w:ascii="Simplified Arabic" w:hAnsi="Simplified Arabic" w:cs="Simplified Arabic" w:hint="cs"/>
          <w:sz w:val="28"/>
          <w:szCs w:val="28"/>
          <w:shd w:val="clear" w:color="auto" w:fill="FFFFFF"/>
          <w:rtl/>
        </w:rPr>
        <w:t>. وقوله</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sz w:val="28"/>
          <w:szCs w:val="28"/>
          <w:shd w:val="clear" w:color="auto" w:fill="FFFFFF"/>
          <w:rtl/>
        </w:rPr>
        <w:t>ﷺ</w:t>
      </w:r>
      <w:r w:rsidR="00B772A4" w:rsidRPr="0094139B">
        <w:rPr>
          <w:rFonts w:ascii="Simplified Arabic" w:hAnsi="Simplified Arabic" w:cs="Simplified Arabic" w:hint="cs"/>
          <w:sz w:val="28"/>
          <w:szCs w:val="28"/>
          <w:shd w:val="clear" w:color="auto" w:fill="FFFFFF"/>
          <w:rtl/>
        </w:rPr>
        <w:t xml:space="preserve"> :" </w:t>
      </w:r>
      <w:r w:rsidR="00B772A4" w:rsidRPr="0094139B">
        <w:rPr>
          <w:rFonts w:ascii="Simplified Arabic" w:hAnsi="Simplified Arabic" w:cs="Simplified Arabic" w:hint="cs"/>
          <w:b/>
          <w:bCs/>
          <w:sz w:val="28"/>
          <w:szCs w:val="28"/>
          <w:shd w:val="clear" w:color="auto" w:fill="FFFFFF"/>
          <w:rtl/>
        </w:rPr>
        <w:t>الْمُؤْمِنُونَ</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تَتَكَافَأُ</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دِمَاؤُهُمْ،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وَهُمْ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يَدٌ</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عَلَى</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مَنْ</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سِوَاهُمْ،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يَسْعَى</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بِذِمَّتِهِمْ</w:t>
      </w:r>
      <w:r w:rsidR="00B772A4" w:rsidRPr="0094139B">
        <w:rPr>
          <w:rFonts w:ascii="Simplified Arabic" w:hAnsi="Simplified Arabic" w:cs="Simplified Arabic"/>
          <w:b/>
          <w:bCs/>
          <w:sz w:val="28"/>
          <w:szCs w:val="28"/>
          <w:shd w:val="clear" w:color="auto" w:fill="FFFFFF"/>
          <w:rtl/>
        </w:rPr>
        <w:t xml:space="preserve"> </w:t>
      </w:r>
      <w:r w:rsidR="00B772A4" w:rsidRPr="0094139B">
        <w:rPr>
          <w:rFonts w:ascii="Simplified Arabic" w:hAnsi="Simplified Arabic" w:cs="Simplified Arabic" w:hint="cs"/>
          <w:b/>
          <w:bCs/>
          <w:sz w:val="28"/>
          <w:szCs w:val="28"/>
          <w:shd w:val="clear" w:color="auto" w:fill="FFFFFF"/>
          <w:rtl/>
        </w:rPr>
        <w:t>أَدْنَاهُم</w:t>
      </w:r>
      <w:r w:rsidR="00B772A4" w:rsidRPr="0094139B">
        <w:rPr>
          <w:rFonts w:ascii="Simplified Arabic" w:hAnsi="Simplified Arabic" w:cs="Simplified Arabic" w:hint="cs"/>
          <w:sz w:val="28"/>
          <w:szCs w:val="28"/>
          <w:shd w:val="clear" w:color="auto" w:fill="FFFFFF"/>
          <w:rtl/>
        </w:rPr>
        <w:t>.."</w:t>
      </w:r>
      <w:r w:rsidR="00B772A4" w:rsidRPr="0094139B">
        <w:rPr>
          <w:rFonts w:ascii="Simplified Arabic" w:hAnsi="Simplified Arabic" w:cs="Simplified Arabic"/>
          <w:sz w:val="28"/>
          <w:szCs w:val="28"/>
          <w:shd w:val="clear" w:color="auto" w:fill="FFFFFF"/>
          <w:vertAlign w:val="superscript"/>
          <w:rtl/>
        </w:rPr>
        <w:footnoteReference w:id="52"/>
      </w:r>
      <w:r w:rsidR="00B772A4" w:rsidRPr="0094139B">
        <w:rPr>
          <w:rFonts w:ascii="Simplified Arabic" w:hAnsi="Simplified Arabic" w:cs="Simplified Arabic" w:hint="cs"/>
          <w:sz w:val="28"/>
          <w:szCs w:val="28"/>
          <w:shd w:val="clear" w:color="auto" w:fill="FFFFFF"/>
          <w:rtl/>
        </w:rPr>
        <w:t>. أما اليوم فأُمة</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الإسلام</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أصبحت</w:t>
      </w:r>
      <w:r w:rsidR="00B772A4" w:rsidRPr="0094139B">
        <w:rPr>
          <w:rFonts w:ascii="Simplified Arabic" w:hAnsi="Simplified Arabic" w:cs="Simplified Arabic"/>
          <w:sz w:val="28"/>
          <w:szCs w:val="28"/>
          <w:shd w:val="clear" w:color="auto" w:fill="FFFFFF"/>
          <w:rtl/>
        </w:rPr>
        <w:t xml:space="preserve"> </w:t>
      </w:r>
      <w:r w:rsidR="00B772A4" w:rsidRPr="0094139B">
        <w:rPr>
          <w:rFonts w:ascii="Simplified Arabic" w:hAnsi="Simplified Arabic" w:cs="Simplified Arabic" w:hint="cs"/>
          <w:sz w:val="28"/>
          <w:szCs w:val="28"/>
          <w:shd w:val="clear" w:color="auto" w:fill="FFFFFF"/>
          <w:rtl/>
        </w:rPr>
        <w:t>شعوباً ممزّقة .</w:t>
      </w:r>
    </w:p>
    <w:p w:rsidR="00457972" w:rsidRPr="0094139B" w:rsidRDefault="00457972" w:rsidP="00457972">
      <w:pPr>
        <w:pStyle w:val="NormalWeb"/>
        <w:bidi/>
        <w:jc w:val="both"/>
        <w:rPr>
          <w:rFonts w:ascii="Simplified Arabic" w:hAnsi="Simplified Arabic" w:cs="Simplified Arabic"/>
          <w:sz w:val="28"/>
          <w:szCs w:val="28"/>
          <w:shd w:val="clear" w:color="auto" w:fill="FFFFFF"/>
          <w:rtl/>
        </w:rPr>
      </w:pPr>
    </w:p>
    <w:p w:rsidR="00457972" w:rsidRPr="0094139B" w:rsidRDefault="00457972" w:rsidP="00457972">
      <w:pPr>
        <w:pStyle w:val="NormalWeb"/>
        <w:bidi/>
        <w:jc w:val="both"/>
        <w:rPr>
          <w:rFonts w:ascii="Simplified Arabic" w:hAnsi="Simplified Arabic" w:cs="Simplified Arabic"/>
          <w:sz w:val="28"/>
          <w:szCs w:val="28"/>
          <w:shd w:val="clear" w:color="auto" w:fill="FFFFFF"/>
          <w:rtl/>
        </w:rPr>
      </w:pPr>
      <w:r w:rsidRPr="0094139B">
        <w:rPr>
          <w:rFonts w:ascii="Simplified Arabic" w:hAnsi="Simplified Arabic" w:cs="Simplified Arabic" w:hint="cs"/>
          <w:sz w:val="28"/>
          <w:szCs w:val="28"/>
          <w:shd w:val="clear" w:color="auto" w:fill="FFFFFF"/>
          <w:rtl/>
        </w:rPr>
        <w:t xml:space="preserve">وهنا </w:t>
      </w:r>
      <w:r w:rsidRPr="0094139B">
        <w:rPr>
          <w:rFonts w:ascii="Simplified Arabic" w:hAnsi="Simplified Arabic" w:cs="Simplified Arabic" w:hint="cs"/>
          <w:b/>
          <w:bCs/>
          <w:sz w:val="28"/>
          <w:szCs w:val="28"/>
          <w:shd w:val="clear" w:color="auto" w:fill="FFFFFF"/>
          <w:rtl/>
        </w:rPr>
        <w:t>أهمية العلم الدّقيق لولادة الهلال، وتوحيد الأهلة</w:t>
      </w:r>
      <w:r w:rsidRPr="0094139B">
        <w:rPr>
          <w:rFonts w:ascii="Simplified Arabic" w:hAnsi="Simplified Arabic" w:cs="Simplified Arabic"/>
          <w:sz w:val="28"/>
          <w:szCs w:val="28"/>
          <w:shd w:val="clear" w:color="auto" w:fill="FFFFFF"/>
          <w:vertAlign w:val="superscript"/>
          <w:rtl/>
        </w:rPr>
        <w:footnoteReference w:id="53"/>
      </w:r>
      <w:r w:rsidRPr="0094139B">
        <w:rPr>
          <w:rFonts w:ascii="Simplified Arabic" w:hAnsi="Simplified Arabic" w:cs="Simplified Arabic" w:hint="cs"/>
          <w:sz w:val="28"/>
          <w:szCs w:val="28"/>
          <w:shd w:val="clear" w:color="auto" w:fill="FFFFFF"/>
          <w:rtl/>
        </w:rPr>
        <w:t>:</w:t>
      </w:r>
    </w:p>
    <w:p w:rsidR="00457972" w:rsidRPr="0094139B" w:rsidRDefault="00457972" w:rsidP="00457972">
      <w:pPr>
        <w:pStyle w:val="NormalWeb"/>
        <w:numPr>
          <w:ilvl w:val="0"/>
          <w:numId w:val="7"/>
        </w:numPr>
        <w:bidi/>
        <w:jc w:val="both"/>
        <w:rPr>
          <w:rFonts w:ascii="Simplified Arabic" w:hAnsi="Simplified Arabic" w:cs="Simplified Arabic"/>
          <w:sz w:val="28"/>
          <w:szCs w:val="28"/>
          <w:shd w:val="clear" w:color="auto" w:fill="FFFFFF"/>
          <w:rtl/>
        </w:rPr>
      </w:pPr>
      <w:r w:rsidRPr="0094139B">
        <w:rPr>
          <w:rFonts w:ascii="Simplified Arabic" w:hAnsi="Simplified Arabic" w:cs="Simplified Arabic" w:hint="cs"/>
          <w:sz w:val="28"/>
          <w:szCs w:val="28"/>
          <w:shd w:val="clear" w:color="auto" w:fill="FFFFFF"/>
          <w:rtl/>
        </w:rPr>
        <w:t>حفظ هيبة الأُمة الإسلامية.</w:t>
      </w:r>
    </w:p>
    <w:p w:rsidR="00457972" w:rsidRPr="0094139B" w:rsidRDefault="00457972" w:rsidP="00457972">
      <w:pPr>
        <w:pStyle w:val="NormalWeb"/>
        <w:numPr>
          <w:ilvl w:val="0"/>
          <w:numId w:val="7"/>
        </w:numPr>
        <w:bidi/>
        <w:jc w:val="both"/>
        <w:rPr>
          <w:rFonts w:ascii="Simplified Arabic" w:hAnsi="Simplified Arabic" w:cs="Simplified Arabic"/>
          <w:sz w:val="28"/>
          <w:szCs w:val="28"/>
          <w:shd w:val="clear" w:color="auto" w:fill="FFFFFF"/>
          <w:rtl/>
        </w:rPr>
      </w:pPr>
      <w:r w:rsidRPr="0094139B">
        <w:rPr>
          <w:rFonts w:ascii="Simplified Arabic" w:hAnsi="Simplified Arabic" w:cs="Simplified Arabic" w:hint="cs"/>
          <w:sz w:val="28"/>
          <w:szCs w:val="28"/>
          <w:shd w:val="clear" w:color="auto" w:fill="FFFFFF"/>
          <w:rtl/>
        </w:rPr>
        <w:t>توحيد</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توقيت</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أركان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الإسلام: الصوم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والحج،</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ليس</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على</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أساس</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سيادة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الدولة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أو</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سياسة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الجماعة ،</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بل</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على</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أساس</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وَحدة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المصدر، وهو رب العالمين</w:t>
      </w:r>
      <w:r w:rsidRPr="0094139B">
        <w:rPr>
          <w:rFonts w:ascii="Simplified Arabic" w:hAnsi="Simplified Arabic" w:cs="Simplified Arabic"/>
          <w:sz w:val="28"/>
          <w:szCs w:val="28"/>
          <w:shd w:val="clear" w:color="auto" w:fill="FFFFFF"/>
        </w:rPr>
        <w:sym w:font="KFGQPC Arabic Symbols 01" w:char="F063"/>
      </w:r>
      <w:r w:rsidRPr="0094139B">
        <w:rPr>
          <w:rFonts w:ascii="Simplified Arabic" w:hAnsi="Simplified Arabic" w:cs="Simplified Arabic" w:hint="cs"/>
          <w:sz w:val="28"/>
          <w:szCs w:val="28"/>
          <w:shd w:val="clear" w:color="auto" w:fill="FFFFFF"/>
          <w:rtl/>
        </w:rPr>
        <w:t xml:space="preserve"> الذي خلق</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هذا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الكون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وقوانينه،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وشرع</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هذا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الدين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الإسلامي العظيم</w:t>
      </w:r>
      <w:r w:rsidRPr="0094139B">
        <w:rPr>
          <w:rFonts w:ascii="Simplified Arabic" w:hAnsi="Simplified Arabic" w:cs="Simplified Arabic"/>
          <w:sz w:val="28"/>
          <w:szCs w:val="28"/>
          <w:shd w:val="clear" w:color="auto" w:fill="FFFFFF"/>
          <w:rtl/>
        </w:rPr>
        <w:t>.</w:t>
      </w:r>
    </w:p>
    <w:p w:rsidR="00457972" w:rsidRPr="0094139B" w:rsidRDefault="00457972" w:rsidP="00457972">
      <w:pPr>
        <w:pStyle w:val="NormalWeb"/>
        <w:numPr>
          <w:ilvl w:val="0"/>
          <w:numId w:val="7"/>
        </w:numPr>
        <w:bidi/>
        <w:jc w:val="both"/>
        <w:rPr>
          <w:rFonts w:ascii="Simplified Arabic" w:hAnsi="Simplified Arabic" w:cs="Simplified Arabic"/>
          <w:sz w:val="28"/>
          <w:szCs w:val="28"/>
          <w:shd w:val="clear" w:color="auto" w:fill="FFFFFF"/>
        </w:rPr>
      </w:pPr>
      <w:r w:rsidRPr="0094139B">
        <w:rPr>
          <w:rFonts w:ascii="Simplified Arabic" w:hAnsi="Simplified Arabic" w:cs="Simplified Arabic" w:hint="cs"/>
          <w:sz w:val="28"/>
          <w:szCs w:val="28"/>
          <w:shd w:val="clear" w:color="auto" w:fill="FFFFFF"/>
          <w:rtl/>
        </w:rPr>
        <w:t>توحيد تقاويم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المسلمين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وأعيادهم،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على</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أساس</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الكون المنظور متوافق مع الكتاب المسطور</w:t>
      </w:r>
      <w:r w:rsidRPr="0094139B">
        <w:rPr>
          <w:rFonts w:ascii="Simplified Arabic" w:hAnsi="Simplified Arabic" w:cs="Simplified Arabic"/>
          <w:sz w:val="28"/>
          <w:szCs w:val="28"/>
          <w:shd w:val="clear" w:color="auto" w:fill="FFFFFF"/>
          <w:rtl/>
        </w:rPr>
        <w:t xml:space="preserve">. </w:t>
      </w:r>
    </w:p>
    <w:p w:rsidR="00457972" w:rsidRPr="0094139B" w:rsidRDefault="00457972" w:rsidP="00457972">
      <w:pPr>
        <w:pStyle w:val="NormalWeb"/>
        <w:numPr>
          <w:ilvl w:val="0"/>
          <w:numId w:val="7"/>
        </w:numPr>
        <w:bidi/>
        <w:jc w:val="both"/>
        <w:rPr>
          <w:rFonts w:ascii="Simplified Arabic" w:hAnsi="Simplified Arabic" w:cs="Simplified Arabic"/>
          <w:sz w:val="28"/>
          <w:szCs w:val="28"/>
          <w:shd w:val="clear" w:color="auto" w:fill="FFFFFF"/>
        </w:rPr>
      </w:pPr>
      <w:r w:rsidRPr="0094139B">
        <w:rPr>
          <w:rFonts w:ascii="Simplified Arabic" w:hAnsi="Simplified Arabic" w:cs="Simplified Arabic" w:hint="cs"/>
          <w:sz w:val="28"/>
          <w:szCs w:val="28"/>
          <w:shd w:val="clear" w:color="auto" w:fill="FFFFFF"/>
          <w:rtl/>
        </w:rPr>
        <w:t>توحيد المعاملات</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والأحوال</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المدنية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لشؤون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المسلمين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اليومية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في</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الإثبات</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والأدلة</w:t>
      </w:r>
      <w:r w:rsidRPr="0094139B">
        <w:rPr>
          <w:rFonts w:ascii="Simplified Arabic" w:hAnsi="Simplified Arabic" w:cs="Simplified Arabic"/>
          <w:sz w:val="28"/>
          <w:szCs w:val="28"/>
          <w:shd w:val="clear" w:color="auto" w:fill="FFFFFF"/>
          <w:rtl/>
        </w:rPr>
        <w:t xml:space="preserve">. </w:t>
      </w:r>
    </w:p>
    <w:p w:rsidR="00457972" w:rsidRPr="0094139B" w:rsidRDefault="00457972" w:rsidP="00457972">
      <w:pPr>
        <w:pStyle w:val="NormalWeb"/>
        <w:numPr>
          <w:ilvl w:val="0"/>
          <w:numId w:val="7"/>
        </w:numPr>
        <w:bidi/>
        <w:jc w:val="both"/>
        <w:rPr>
          <w:rFonts w:ascii="Simplified Arabic" w:hAnsi="Simplified Arabic" w:cs="Simplified Arabic"/>
          <w:sz w:val="28"/>
          <w:szCs w:val="28"/>
          <w:shd w:val="clear" w:color="auto" w:fill="FFFFFF"/>
        </w:rPr>
      </w:pPr>
      <w:r w:rsidRPr="0094139B">
        <w:rPr>
          <w:rFonts w:ascii="Simplified Arabic" w:hAnsi="Simplified Arabic" w:cs="Simplified Arabic" w:hint="cs"/>
          <w:sz w:val="28"/>
          <w:szCs w:val="28"/>
          <w:shd w:val="clear" w:color="auto" w:fill="FFFFFF"/>
          <w:rtl/>
        </w:rPr>
        <w:t>تنشئة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شباب</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مسلم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لا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يعاني</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انفصاماً بين الفكر والواقع، قادراً على</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التوفيق</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دينه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واعتزازه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وعلمه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وارتباطه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به،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وبين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أساتذة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الفقه</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والتوحيد</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والتفسير</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من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جهة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وأساتذة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العلوم</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والطبيعة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والكيمياء</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والجغرافيا</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من</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جهة</w:t>
      </w:r>
      <w:r w:rsidRPr="0094139B">
        <w:rPr>
          <w:rFonts w:ascii="Simplified Arabic" w:hAnsi="Simplified Arabic" w:cs="Simplified Arabic"/>
          <w:sz w:val="28"/>
          <w:szCs w:val="28"/>
          <w:shd w:val="clear" w:color="auto" w:fill="FFFFFF"/>
          <w:rtl/>
        </w:rPr>
        <w:t xml:space="preserve"> </w:t>
      </w:r>
      <w:r w:rsidRPr="0094139B">
        <w:rPr>
          <w:rFonts w:ascii="Simplified Arabic" w:hAnsi="Simplified Arabic" w:cs="Simplified Arabic" w:hint="cs"/>
          <w:sz w:val="28"/>
          <w:szCs w:val="28"/>
          <w:shd w:val="clear" w:color="auto" w:fill="FFFFFF"/>
          <w:rtl/>
        </w:rPr>
        <w:t>أُخرى.</w:t>
      </w:r>
    </w:p>
    <w:p w:rsidR="00457972" w:rsidRPr="00457972" w:rsidRDefault="00457972" w:rsidP="00457972">
      <w:pPr>
        <w:pStyle w:val="NormalWeb"/>
        <w:bidi/>
        <w:spacing w:line="276" w:lineRule="auto"/>
        <w:jc w:val="both"/>
        <w:rPr>
          <w:rFonts w:ascii="Simplified Arabic" w:hAnsi="Simplified Arabic" w:cs="Simplified Arabic"/>
          <w:sz w:val="28"/>
          <w:szCs w:val="28"/>
          <w:shd w:val="clear" w:color="auto" w:fill="FFFFFF"/>
          <w:rtl/>
        </w:rPr>
      </w:pPr>
    </w:p>
    <w:p w:rsidR="007F2DD8" w:rsidRPr="007F2DD8" w:rsidRDefault="00A63FED" w:rsidP="00A63FED">
      <w:pPr>
        <w:bidi/>
        <w:spacing w:line="276" w:lineRule="auto"/>
        <w:rPr>
          <w:rFonts w:ascii="Simplified Arabic" w:eastAsia="Simplified Arabic" w:hAnsi="Simplified Arabic" w:cs="Simplified Arabic"/>
          <w:bCs/>
          <w:sz w:val="32"/>
          <w:szCs w:val="32"/>
          <w:rtl/>
        </w:rPr>
      </w:pPr>
      <w:r w:rsidRPr="00A63FED">
        <w:rPr>
          <w:rFonts w:ascii="Simplified Arabic" w:eastAsia="Simplified Arabic" w:hAnsi="Simplified Arabic" w:cs="Simplified Arabic"/>
          <w:b/>
          <w:bCs/>
          <w:sz w:val="32"/>
          <w:szCs w:val="32"/>
          <w:rtl/>
        </w:rPr>
        <w:lastRenderedPageBreak/>
        <w:t xml:space="preserve">المطلب الثاني: </w:t>
      </w:r>
      <w:r w:rsidR="007F2DD8" w:rsidRPr="007F2DD8">
        <w:rPr>
          <w:rFonts w:ascii="Simplified Arabic" w:eastAsia="Simplified Arabic" w:hAnsi="Simplified Arabic" w:cs="Simplified Arabic" w:hint="cs"/>
          <w:bCs/>
          <w:sz w:val="32"/>
          <w:szCs w:val="32"/>
          <w:rtl/>
        </w:rPr>
        <w:t xml:space="preserve">أهمية </w:t>
      </w:r>
      <w:r w:rsidR="007F2DD8">
        <w:rPr>
          <w:rFonts w:ascii="Simplified Arabic" w:eastAsia="Simplified Arabic" w:hAnsi="Simplified Arabic" w:cs="Simplified Arabic" w:hint="cs"/>
          <w:bCs/>
          <w:sz w:val="32"/>
          <w:szCs w:val="32"/>
          <w:rtl/>
        </w:rPr>
        <w:t xml:space="preserve">علم الفلك </w:t>
      </w:r>
      <w:r w:rsidR="000109D5">
        <w:rPr>
          <w:rFonts w:ascii="Simplified Arabic" w:eastAsia="Simplified Arabic" w:hAnsi="Simplified Arabic" w:cs="Simplified Arabic" w:hint="cs"/>
          <w:bCs/>
          <w:sz w:val="32"/>
          <w:szCs w:val="32"/>
          <w:rtl/>
        </w:rPr>
        <w:t>لجميع جوانب الحياة</w:t>
      </w:r>
    </w:p>
    <w:p w:rsidR="00077E14" w:rsidRPr="00AC513A" w:rsidRDefault="00077E14" w:rsidP="00350A8B">
      <w:pPr>
        <w:bidi/>
        <w:spacing w:line="276" w:lineRule="auto"/>
        <w:jc w:val="both"/>
        <w:rPr>
          <w:rFonts w:ascii="Simplified Arabic" w:hAnsi="Simplified Arabic" w:cs="Simplified Arabic"/>
          <w:sz w:val="28"/>
          <w:szCs w:val="28"/>
          <w:shd w:val="clear" w:color="auto" w:fill="FFFFFF"/>
          <w:rtl/>
          <w:lang w:bidi="ar-JO"/>
        </w:rPr>
      </w:pPr>
      <w:r w:rsidRPr="00AC513A">
        <w:rPr>
          <w:rFonts w:ascii="Simplified Arabic" w:hAnsi="Simplified Arabic" w:cs="Simplified Arabic"/>
          <w:sz w:val="28"/>
          <w:szCs w:val="28"/>
          <w:shd w:val="clear" w:color="auto" w:fill="FFFFFF"/>
          <w:rtl/>
        </w:rPr>
        <w:t xml:space="preserve">يعد علم الفلك أحد المجالات العلمية القليلة التي تتفاعل بشكل مباشر مع المجتمع، </w:t>
      </w:r>
      <w:r w:rsidRPr="00AC513A">
        <w:rPr>
          <w:rFonts w:ascii="Simplified Arabic" w:hAnsi="Simplified Arabic" w:cs="Simplified Arabic" w:hint="cs"/>
          <w:sz w:val="28"/>
          <w:szCs w:val="28"/>
          <w:shd w:val="clear" w:color="auto" w:fill="FFFFFF"/>
          <w:rtl/>
        </w:rPr>
        <w:t xml:space="preserve">وتخدم الواقع البشري ، </w:t>
      </w:r>
      <w:r w:rsidRPr="00AC513A">
        <w:rPr>
          <w:rFonts w:ascii="Simplified Arabic" w:hAnsi="Simplified Arabic" w:cs="Simplified Arabic"/>
          <w:sz w:val="28"/>
          <w:szCs w:val="28"/>
          <w:shd w:val="clear" w:color="auto" w:fill="FFFFFF"/>
          <w:rtl/>
        </w:rPr>
        <w:t>ومن النطاقات التي يفيد فيها هذا العلم ما يأتي</w:t>
      </w:r>
      <w:r>
        <w:rPr>
          <w:rFonts w:ascii="Simplified Arabic" w:hAnsi="Simplified Arabic" w:cs="Simplified Arabic" w:hint="cs"/>
          <w:sz w:val="28"/>
          <w:szCs w:val="28"/>
          <w:shd w:val="clear" w:color="auto" w:fill="FFFFFF"/>
          <w:rtl/>
        </w:rPr>
        <w:t xml:space="preserve"> </w:t>
      </w:r>
      <w:r w:rsidRPr="00AC513A">
        <w:rPr>
          <w:rStyle w:val="FootnoteReference"/>
          <w:rFonts w:ascii="Simplified Arabic" w:hAnsi="Simplified Arabic" w:cs="Simplified Arabic"/>
          <w:sz w:val="28"/>
          <w:szCs w:val="28"/>
          <w:shd w:val="clear" w:color="auto" w:fill="FFFFFF"/>
          <w:rtl/>
        </w:rPr>
        <w:footnoteReference w:id="54"/>
      </w:r>
      <w:r>
        <w:rPr>
          <w:rFonts w:ascii="Simplified Arabic" w:hAnsi="Simplified Arabic" w:cs="Simplified Arabic" w:hint="cs"/>
          <w:sz w:val="28"/>
          <w:szCs w:val="28"/>
          <w:shd w:val="clear" w:color="auto" w:fill="FFFFFF"/>
          <w:rtl/>
        </w:rPr>
        <w:t>:</w:t>
      </w:r>
    </w:p>
    <w:p w:rsidR="00077E14" w:rsidRPr="00AC513A" w:rsidRDefault="00077E14" w:rsidP="00350A8B">
      <w:pPr>
        <w:bidi/>
        <w:spacing w:line="276" w:lineRule="auto"/>
        <w:jc w:val="both"/>
        <w:rPr>
          <w:rFonts w:ascii="Simplified Arabic" w:hAnsi="Simplified Arabic" w:cs="Simplified Arabic"/>
          <w:sz w:val="28"/>
          <w:szCs w:val="28"/>
          <w:shd w:val="clear" w:color="auto" w:fill="FFFFFF"/>
          <w:rtl/>
        </w:rPr>
      </w:pPr>
      <w:r w:rsidRPr="00AC513A">
        <w:rPr>
          <w:rFonts w:ascii="Simplified Arabic" w:hAnsi="Simplified Arabic" w:cs="Simplified Arabic"/>
          <w:b/>
          <w:bCs/>
          <w:sz w:val="28"/>
          <w:szCs w:val="28"/>
          <w:shd w:val="clear" w:color="auto" w:fill="FFFFFF"/>
          <w:rtl/>
        </w:rPr>
        <w:t xml:space="preserve"> </w:t>
      </w:r>
      <w:r w:rsidRPr="00AC513A">
        <w:rPr>
          <w:rFonts w:ascii="Simplified Arabic" w:hAnsi="Simplified Arabic" w:cs="Simplified Arabic" w:hint="cs"/>
          <w:b/>
          <w:bCs/>
          <w:sz w:val="28"/>
          <w:szCs w:val="28"/>
          <w:shd w:val="clear" w:color="auto" w:fill="FFFFFF"/>
          <w:rtl/>
        </w:rPr>
        <w:t>1-</w:t>
      </w:r>
      <w:r w:rsidRPr="00AC513A">
        <w:rPr>
          <w:rFonts w:ascii="Simplified Arabic" w:hAnsi="Simplified Arabic" w:cs="Simplified Arabic"/>
          <w:b/>
          <w:bCs/>
          <w:sz w:val="28"/>
          <w:szCs w:val="28"/>
          <w:shd w:val="clear" w:color="auto" w:fill="FFFFFF"/>
          <w:rtl/>
        </w:rPr>
        <w:t>الصناعة:</w:t>
      </w:r>
      <w:r w:rsidRPr="00AC513A">
        <w:rPr>
          <w:rFonts w:ascii="Simplified Arabic" w:hAnsi="Simplified Arabic" w:cs="Simplified Arabic"/>
          <w:sz w:val="28"/>
          <w:szCs w:val="28"/>
          <w:shd w:val="clear" w:color="auto" w:fill="FFFFFF"/>
          <w:rtl/>
        </w:rPr>
        <w:t xml:space="preserve"> يدخل علم الفلك في العديد من مجالات الصناعة كالتقدم في التصوير والاتصالات، فعلى سبيل المثال قدم علم الفلك الراديوي ثروةً غنية من الأجهزة، والأدوات المفيدة، وأساليب معالجة البيانات. </w:t>
      </w:r>
    </w:p>
    <w:p w:rsidR="00077E14" w:rsidRPr="00AC513A" w:rsidRDefault="00077E14" w:rsidP="00350A8B">
      <w:pPr>
        <w:bidi/>
        <w:spacing w:line="276" w:lineRule="auto"/>
        <w:jc w:val="both"/>
        <w:rPr>
          <w:rFonts w:ascii="Simplified Arabic" w:hAnsi="Simplified Arabic" w:cs="Simplified Arabic"/>
          <w:sz w:val="28"/>
          <w:szCs w:val="28"/>
          <w:shd w:val="clear" w:color="auto" w:fill="FFFFFF"/>
          <w:rtl/>
          <w:lang w:bidi="ar-JO"/>
        </w:rPr>
      </w:pPr>
      <w:r w:rsidRPr="00AC513A">
        <w:rPr>
          <w:rFonts w:ascii="Simplified Arabic" w:hAnsi="Simplified Arabic" w:cs="Simplified Arabic" w:hint="cs"/>
          <w:b/>
          <w:bCs/>
          <w:sz w:val="28"/>
          <w:szCs w:val="28"/>
          <w:shd w:val="clear" w:color="auto" w:fill="FFFFFF"/>
          <w:rtl/>
        </w:rPr>
        <w:t>2-</w:t>
      </w:r>
      <w:r w:rsidRPr="00AC513A">
        <w:rPr>
          <w:rFonts w:ascii="Simplified Arabic" w:hAnsi="Simplified Arabic" w:cs="Simplified Arabic"/>
          <w:b/>
          <w:bCs/>
          <w:sz w:val="28"/>
          <w:szCs w:val="28"/>
          <w:shd w:val="clear" w:color="auto" w:fill="FFFFFF"/>
          <w:rtl/>
        </w:rPr>
        <w:t>الطاقة:</w:t>
      </w:r>
      <w:r w:rsidRPr="00AC513A">
        <w:rPr>
          <w:rFonts w:ascii="Simplified Arabic" w:hAnsi="Simplified Arabic" w:cs="Simplified Arabic"/>
          <w:sz w:val="28"/>
          <w:szCs w:val="28"/>
          <w:shd w:val="clear" w:color="auto" w:fill="FFFFFF"/>
          <w:rtl/>
        </w:rPr>
        <w:t xml:space="preserve"> لعلم الفلك أهميةً واضحة في مجال الطاقة، فمثلاً قد تستخدم الطرق الفلكية لإيجاد الوقود الأ</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 xml:space="preserve">حفوري، أو تقييم إمكانية وجود مصادر جديدة للطاقة المتجددة، كما تستخدم التكنولوجيا المصممة لتصوير الأشعة السينية في تلسكوبات الأشعة السينية لمراقبة انصهار البلازما. </w:t>
      </w:r>
    </w:p>
    <w:p w:rsidR="00077E14" w:rsidRPr="00AC513A" w:rsidRDefault="00077E14" w:rsidP="007B08B4">
      <w:pPr>
        <w:bidi/>
        <w:spacing w:line="276" w:lineRule="auto"/>
        <w:jc w:val="both"/>
        <w:rPr>
          <w:rFonts w:ascii="Simplified Arabic" w:hAnsi="Simplified Arabic" w:cs="Simplified Arabic"/>
          <w:sz w:val="28"/>
          <w:szCs w:val="28"/>
          <w:shd w:val="clear" w:color="auto" w:fill="FFFFFF"/>
          <w:rtl/>
        </w:rPr>
      </w:pPr>
      <w:r w:rsidRPr="00AC513A">
        <w:rPr>
          <w:rFonts w:ascii="Simplified Arabic" w:hAnsi="Simplified Arabic" w:cs="Simplified Arabic" w:hint="cs"/>
          <w:b/>
          <w:bCs/>
          <w:sz w:val="28"/>
          <w:szCs w:val="28"/>
          <w:shd w:val="clear" w:color="auto" w:fill="FFFFFF"/>
          <w:rtl/>
        </w:rPr>
        <w:t>3-</w:t>
      </w:r>
      <w:r w:rsidRPr="00AC513A">
        <w:rPr>
          <w:rFonts w:ascii="Simplified Arabic" w:hAnsi="Simplified Arabic" w:cs="Simplified Arabic"/>
          <w:b/>
          <w:bCs/>
          <w:sz w:val="28"/>
          <w:szCs w:val="28"/>
          <w:shd w:val="clear" w:color="auto" w:fill="FFFFFF"/>
          <w:rtl/>
        </w:rPr>
        <w:t>التعاون الدولي:</w:t>
      </w:r>
      <w:r w:rsidRPr="00AC513A">
        <w:rPr>
          <w:rFonts w:ascii="Simplified Arabic" w:hAnsi="Simplified Arabic" w:cs="Simplified Arabic"/>
          <w:sz w:val="28"/>
          <w:szCs w:val="28"/>
          <w:shd w:val="clear" w:color="auto" w:fill="FFFFFF"/>
          <w:rtl/>
        </w:rPr>
        <w:t xml:space="preserve"> تعدّ الإنجازات التكنولوجية والعلمية إحدى المزايا التنافسية الكبيرة بين الدول، والتي تعطيها فخراً بامتلاكها لأحدث التقنيات اللازمة لتحقيق اكتشافات علمية جديدة، ويعتبر علم الفلك مجالاً ملائماً للتعاون الدولي بسبب الحاجة لاستخدام التلسكوبات حول العالم لرؤية السماء كاملة، والتكلفة العالية لبناء المراصد الفلكية على الأرض، وفي الفضاء، مما يستدعي تشارك عدة دول في امتلاكها</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 xml:space="preserve"> ومن الأمثلة على أبرز هذه التشاركات</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 xml:space="preserve"> المرصد الأ</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وروبي الجنوبي بالإنجليزيّة</w:t>
      </w:r>
      <w:r w:rsidRPr="00AC513A">
        <w:rPr>
          <w:rFonts w:ascii="Simplified Arabic" w:hAnsi="Simplified Arabic" w:cs="Simplified Arabic"/>
          <w:sz w:val="28"/>
          <w:szCs w:val="28"/>
          <w:shd w:val="clear" w:color="auto" w:fill="FFFFFF"/>
        </w:rPr>
        <w:t>:</w:t>
      </w:r>
      <w:r w:rsidR="007B08B4">
        <w:rPr>
          <w:rFonts w:ascii="Simplified Arabic" w:hAnsi="Simplified Arabic" w:cs="Simplified Arabic"/>
          <w:sz w:val="28"/>
          <w:szCs w:val="28"/>
          <w:shd w:val="clear" w:color="auto" w:fill="FFFFFF"/>
        </w:rPr>
        <w:t>(</w:t>
      </w:r>
      <w:r w:rsidRPr="00AC513A">
        <w:rPr>
          <w:rFonts w:ascii="Simplified Arabic" w:hAnsi="Simplified Arabic" w:cs="Simplified Arabic"/>
          <w:sz w:val="28"/>
          <w:szCs w:val="28"/>
          <w:shd w:val="clear" w:color="auto" w:fill="FFFFFF"/>
        </w:rPr>
        <w:t xml:space="preserve"> European Southern Observatory) </w:t>
      </w:r>
      <w:r>
        <w:rPr>
          <w:rFonts w:ascii="Simplified Arabic" w:hAnsi="Simplified Arabic" w:cs="Simplified Arabic" w:hint="cs"/>
          <w:sz w:val="28"/>
          <w:szCs w:val="28"/>
          <w:shd w:val="clear" w:color="auto" w:fill="FFFFFF"/>
          <w:rtl/>
        </w:rPr>
        <w:t xml:space="preserve">  </w:t>
      </w:r>
      <w:r w:rsidRPr="00AC513A">
        <w:rPr>
          <w:rFonts w:ascii="Simplified Arabic" w:hAnsi="Simplified Arabic" w:cs="Simplified Arabic"/>
          <w:sz w:val="28"/>
          <w:szCs w:val="28"/>
          <w:shd w:val="clear" w:color="auto" w:fill="FFFFFF"/>
          <w:rtl/>
        </w:rPr>
        <w:t>الموجود في تشيلي، والذي ضم 14 دولة أ</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وروبية بالإضافة إلى البرازيل.</w:t>
      </w:r>
    </w:p>
    <w:p w:rsidR="00077E14" w:rsidRPr="00AC513A" w:rsidRDefault="00077E14" w:rsidP="00350A8B">
      <w:pPr>
        <w:bidi/>
        <w:spacing w:line="276" w:lineRule="auto"/>
        <w:jc w:val="both"/>
        <w:rPr>
          <w:rFonts w:ascii="Simplified Arabic" w:hAnsi="Simplified Arabic" w:cs="Simplified Arabic"/>
          <w:sz w:val="28"/>
          <w:szCs w:val="28"/>
          <w:shd w:val="clear" w:color="auto" w:fill="FFFFFF"/>
          <w:rtl/>
        </w:rPr>
      </w:pPr>
      <w:r w:rsidRPr="00AC513A">
        <w:rPr>
          <w:rFonts w:ascii="Simplified Arabic" w:hAnsi="Simplified Arabic" w:cs="Simplified Arabic"/>
          <w:b/>
          <w:bCs/>
          <w:sz w:val="28"/>
          <w:szCs w:val="28"/>
          <w:shd w:val="clear" w:color="auto" w:fill="FFFFFF"/>
          <w:rtl/>
        </w:rPr>
        <w:t xml:space="preserve"> </w:t>
      </w:r>
      <w:r w:rsidRPr="00AC513A">
        <w:rPr>
          <w:rFonts w:ascii="Simplified Arabic" w:hAnsi="Simplified Arabic" w:cs="Simplified Arabic" w:hint="cs"/>
          <w:b/>
          <w:bCs/>
          <w:sz w:val="28"/>
          <w:szCs w:val="28"/>
          <w:shd w:val="clear" w:color="auto" w:fill="FFFFFF"/>
          <w:rtl/>
        </w:rPr>
        <w:t>4-</w:t>
      </w:r>
      <w:r w:rsidRPr="00AC513A">
        <w:rPr>
          <w:rFonts w:ascii="Simplified Arabic" w:hAnsi="Simplified Arabic" w:cs="Simplified Arabic"/>
          <w:b/>
          <w:bCs/>
          <w:sz w:val="28"/>
          <w:szCs w:val="28"/>
          <w:shd w:val="clear" w:color="auto" w:fill="FFFFFF"/>
          <w:rtl/>
        </w:rPr>
        <w:t>الطب:</w:t>
      </w:r>
      <w:r w:rsidRPr="00AC513A">
        <w:rPr>
          <w:rFonts w:ascii="Simplified Arabic" w:hAnsi="Simplified Arabic" w:cs="Simplified Arabic"/>
          <w:sz w:val="28"/>
          <w:szCs w:val="28"/>
          <w:shd w:val="clear" w:color="auto" w:fill="FFFFFF"/>
          <w:rtl/>
        </w:rPr>
        <w:t xml:space="preserve"> يفيد علم الفلك بالعديد من القضايا الخاصة بالمجالات الطبية</w:t>
      </w:r>
      <w:r w:rsidRPr="00AC513A">
        <w:rPr>
          <w:rFonts w:ascii="Simplified Arabic" w:hAnsi="Simplified Arabic" w:cs="Simplified Arabic" w:hint="cs"/>
          <w:sz w:val="28"/>
          <w:szCs w:val="28"/>
          <w:shd w:val="clear" w:color="auto" w:fill="FFFFFF"/>
          <w:rtl/>
        </w:rPr>
        <w:t>.</w:t>
      </w:r>
      <w:r w:rsidRPr="00AC513A">
        <w:rPr>
          <w:rFonts w:ascii="Simplified Arabic" w:hAnsi="Simplified Arabic" w:cs="Simplified Arabic"/>
          <w:sz w:val="28"/>
          <w:szCs w:val="28"/>
          <w:shd w:val="clear" w:color="auto" w:fill="FFFFFF"/>
          <w:rtl/>
        </w:rPr>
        <w:t xml:space="preserve"> فمثلاً يعدّ استخدام أجهزة الاستشعار الحرارية الصغيرة في تسخين وحدات حديثي الولادة، والتي طُوّرت في الأصل للتحكم في درجة حرارة أداة التلسكوب من الأمثلة على التطبيقات المباشرة للأدوات الفلكية في الطب. </w:t>
      </w:r>
    </w:p>
    <w:p w:rsidR="00077E14" w:rsidRPr="00AC513A" w:rsidRDefault="00077E14" w:rsidP="00350A8B">
      <w:pPr>
        <w:bidi/>
        <w:spacing w:line="276" w:lineRule="auto"/>
        <w:jc w:val="both"/>
        <w:rPr>
          <w:rFonts w:ascii="Simplified Arabic" w:hAnsi="Simplified Arabic" w:cs="Simplified Arabic"/>
          <w:sz w:val="28"/>
          <w:szCs w:val="28"/>
          <w:shd w:val="clear" w:color="auto" w:fill="FFFFFF"/>
          <w:rtl/>
        </w:rPr>
      </w:pPr>
      <w:r w:rsidRPr="00AC513A">
        <w:rPr>
          <w:rFonts w:ascii="Simplified Arabic" w:hAnsi="Simplified Arabic" w:cs="Simplified Arabic" w:hint="cs"/>
          <w:b/>
          <w:bCs/>
          <w:sz w:val="28"/>
          <w:szCs w:val="28"/>
          <w:shd w:val="clear" w:color="auto" w:fill="FFFFFF"/>
          <w:rtl/>
        </w:rPr>
        <w:t>5-</w:t>
      </w:r>
      <w:r w:rsidRPr="00AC513A">
        <w:rPr>
          <w:rFonts w:ascii="Simplified Arabic" w:hAnsi="Simplified Arabic" w:cs="Simplified Arabic"/>
          <w:b/>
          <w:bCs/>
          <w:sz w:val="28"/>
          <w:szCs w:val="28"/>
          <w:shd w:val="clear" w:color="auto" w:fill="FFFFFF"/>
          <w:rtl/>
        </w:rPr>
        <w:t>علم الفلك في الحياة اليومية:</w:t>
      </w:r>
      <w:r w:rsidRPr="00AC513A">
        <w:rPr>
          <w:rFonts w:ascii="Simplified Arabic" w:hAnsi="Simplified Arabic" w:cs="Simplified Arabic"/>
          <w:sz w:val="28"/>
          <w:szCs w:val="28"/>
          <w:shd w:val="clear" w:color="auto" w:fill="FFFFFF"/>
          <w:rtl/>
        </w:rPr>
        <w:t xml:space="preserve"> يفيد علم الفلك في كثير من جوانب الحياة اليومية، ومنها ما يأتي:</w:t>
      </w:r>
    </w:p>
    <w:p w:rsidR="00077E14" w:rsidRPr="00AC513A" w:rsidRDefault="00713C42" w:rsidP="00350A8B">
      <w:pPr>
        <w:bidi/>
        <w:spacing w:line="276"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w:t>
      </w:r>
      <w:r w:rsidR="00077E14" w:rsidRPr="00AC513A">
        <w:rPr>
          <w:rFonts w:ascii="Simplified Arabic" w:hAnsi="Simplified Arabic" w:cs="Simplified Arabic"/>
          <w:sz w:val="28"/>
          <w:szCs w:val="28"/>
          <w:shd w:val="clear" w:color="auto" w:fill="FFFFFF"/>
          <w:rtl/>
        </w:rPr>
        <w:t xml:space="preserve"> </w:t>
      </w:r>
      <w:r w:rsidR="00077E14" w:rsidRPr="00AC513A">
        <w:rPr>
          <w:rFonts w:ascii="Simplified Arabic" w:hAnsi="Simplified Arabic" w:cs="Simplified Arabic"/>
          <w:b/>
          <w:bCs/>
          <w:sz w:val="28"/>
          <w:szCs w:val="28"/>
          <w:shd w:val="clear" w:color="auto" w:fill="FFFFFF"/>
          <w:rtl/>
        </w:rPr>
        <w:t>دراسة المناخ:</w:t>
      </w:r>
      <w:r w:rsidR="00077E14" w:rsidRPr="00AC513A">
        <w:rPr>
          <w:rFonts w:ascii="Simplified Arabic" w:hAnsi="Simplified Arabic" w:cs="Simplified Arabic"/>
          <w:sz w:val="28"/>
          <w:szCs w:val="28"/>
          <w:shd w:val="clear" w:color="auto" w:fill="FFFFFF"/>
          <w:rtl/>
        </w:rPr>
        <w:t xml:space="preserve"> تستخدم الأقمار الصناعية لمراقبة أنماط الطقس اليومية، وأنماط العواصف والطقس القاسي</w:t>
      </w:r>
      <w:r w:rsidR="00077E14" w:rsidRPr="00AC513A">
        <w:rPr>
          <w:rFonts w:ascii="Simplified Arabic" w:hAnsi="Simplified Arabic" w:cs="Simplified Arabic" w:hint="cs"/>
          <w:sz w:val="28"/>
          <w:szCs w:val="28"/>
          <w:shd w:val="clear" w:color="auto" w:fill="FFFFFF"/>
          <w:rtl/>
        </w:rPr>
        <w:t>؛</w:t>
      </w:r>
      <w:r w:rsidR="00077E14" w:rsidRPr="00AC513A">
        <w:rPr>
          <w:rFonts w:ascii="Simplified Arabic" w:hAnsi="Simplified Arabic" w:cs="Simplified Arabic"/>
          <w:sz w:val="28"/>
          <w:szCs w:val="28"/>
          <w:shd w:val="clear" w:color="auto" w:fill="FFFFFF"/>
          <w:rtl/>
        </w:rPr>
        <w:t xml:space="preserve"> كالرياح الموسمية، وحرائق الغابات، والجفاف، وغير ذلك من الأنماط المهد</w:t>
      </w:r>
      <w:r w:rsidR="00077E14" w:rsidRPr="00AC513A">
        <w:rPr>
          <w:rFonts w:ascii="Simplified Arabic" w:hAnsi="Simplified Arabic" w:cs="Simplified Arabic" w:hint="cs"/>
          <w:sz w:val="28"/>
          <w:szCs w:val="28"/>
          <w:shd w:val="clear" w:color="auto" w:fill="FFFFFF"/>
          <w:rtl/>
        </w:rPr>
        <w:t>ِ</w:t>
      </w:r>
      <w:r w:rsidR="00077E14" w:rsidRPr="00AC513A">
        <w:rPr>
          <w:rFonts w:ascii="Simplified Arabic" w:hAnsi="Simplified Arabic" w:cs="Simplified Arabic"/>
          <w:sz w:val="28"/>
          <w:szCs w:val="28"/>
          <w:shd w:val="clear" w:color="auto" w:fill="FFFFFF"/>
          <w:rtl/>
        </w:rPr>
        <w:t xml:space="preserve">دة للحياة. </w:t>
      </w:r>
    </w:p>
    <w:p w:rsidR="00077E14" w:rsidRPr="00AC513A" w:rsidRDefault="00713C42" w:rsidP="00350A8B">
      <w:pPr>
        <w:bidi/>
        <w:spacing w:line="276"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28"/>
          <w:szCs w:val="28"/>
          <w:shd w:val="clear" w:color="auto" w:fill="FFFFFF"/>
          <w:rtl/>
        </w:rPr>
        <w:t xml:space="preserve">- </w:t>
      </w:r>
      <w:r w:rsidR="00077E14" w:rsidRPr="00AC513A">
        <w:rPr>
          <w:rFonts w:ascii="Simplified Arabic" w:hAnsi="Simplified Arabic" w:cs="Simplified Arabic"/>
          <w:b/>
          <w:bCs/>
          <w:sz w:val="28"/>
          <w:szCs w:val="28"/>
          <w:shd w:val="clear" w:color="auto" w:fill="FFFFFF"/>
          <w:rtl/>
        </w:rPr>
        <w:t>التقدم في وسائل السفر:</w:t>
      </w:r>
      <w:r w:rsidR="00077E14" w:rsidRPr="00AC513A">
        <w:rPr>
          <w:rFonts w:ascii="Simplified Arabic" w:hAnsi="Simplified Arabic" w:cs="Simplified Arabic"/>
          <w:sz w:val="28"/>
          <w:szCs w:val="28"/>
          <w:shd w:val="clear" w:color="auto" w:fill="FFFFFF"/>
          <w:rtl/>
        </w:rPr>
        <w:t xml:space="preserve"> أفادت محاولات الوصول إلى الفضاء في تقدم وسائل السفر</w:t>
      </w:r>
      <w:r w:rsidR="00077E14" w:rsidRPr="00AC513A">
        <w:rPr>
          <w:rFonts w:ascii="Simplified Arabic" w:hAnsi="Simplified Arabic" w:cs="Simplified Arabic" w:hint="cs"/>
          <w:sz w:val="28"/>
          <w:szCs w:val="28"/>
          <w:shd w:val="clear" w:color="auto" w:fill="FFFFFF"/>
          <w:rtl/>
        </w:rPr>
        <w:t>.</w:t>
      </w:r>
      <w:r w:rsidR="00077E14" w:rsidRPr="00AC513A">
        <w:rPr>
          <w:rFonts w:ascii="Simplified Arabic" w:hAnsi="Simplified Arabic" w:cs="Simplified Arabic"/>
          <w:sz w:val="28"/>
          <w:szCs w:val="28"/>
          <w:shd w:val="clear" w:color="auto" w:fill="FFFFFF"/>
          <w:rtl/>
        </w:rPr>
        <w:t xml:space="preserve"> على سبيل المثال استفاد مهندسو الطائرات من تعلم استكشافات الفضاء في منع الجليد المتكوّن على الطائرات في الارتفاعات العالية. </w:t>
      </w:r>
    </w:p>
    <w:p w:rsidR="00077E14" w:rsidRPr="00AC513A" w:rsidRDefault="00713C42" w:rsidP="00350A8B">
      <w:pPr>
        <w:bidi/>
        <w:spacing w:line="276"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28"/>
          <w:szCs w:val="28"/>
          <w:shd w:val="clear" w:color="auto" w:fill="FFFFFF"/>
          <w:rtl/>
        </w:rPr>
        <w:lastRenderedPageBreak/>
        <w:t xml:space="preserve">- </w:t>
      </w:r>
      <w:r w:rsidR="00077E14" w:rsidRPr="00AC513A">
        <w:rPr>
          <w:rFonts w:ascii="Simplified Arabic" w:hAnsi="Simplified Arabic" w:cs="Simplified Arabic"/>
          <w:b/>
          <w:bCs/>
          <w:sz w:val="28"/>
          <w:szCs w:val="28"/>
          <w:shd w:val="clear" w:color="auto" w:fill="FFFFFF"/>
          <w:rtl/>
        </w:rPr>
        <w:t>الهواتف النقالة:</w:t>
      </w:r>
      <w:r w:rsidR="00077E14" w:rsidRPr="00AC513A">
        <w:rPr>
          <w:rFonts w:ascii="Simplified Arabic" w:hAnsi="Simplified Arabic" w:cs="Simplified Arabic"/>
          <w:sz w:val="28"/>
          <w:szCs w:val="28"/>
          <w:shd w:val="clear" w:color="auto" w:fill="FFFFFF"/>
          <w:rtl/>
        </w:rPr>
        <w:t xml:space="preserve"> أفاد علم الفلك في خلق التقنية الأسرع والأحدث والأفضل للهواتف الذكية، والتي لن تعمل بدون وجود الأقمار الصناعية التي تؤثر زيادتها حول الأرض على تقليل احتمالية عدم القدرة على استقبال الاتصالات الخلوية في أي نقطة.</w:t>
      </w:r>
    </w:p>
    <w:p w:rsidR="00E3002C" w:rsidRDefault="00713C42" w:rsidP="00286849">
      <w:pPr>
        <w:bidi/>
        <w:spacing w:after="0" w:line="240" w:lineRule="auto"/>
        <w:jc w:val="both"/>
        <w:rPr>
          <w:rFonts w:ascii="Simplified Arabic" w:eastAsia="Simplified Arabic" w:hAnsi="Simplified Arabic" w:cs="Simplified Arabic"/>
          <w:bCs/>
          <w:sz w:val="20"/>
          <w:szCs w:val="20"/>
          <w:rtl/>
        </w:rPr>
      </w:pPr>
      <w:r>
        <w:rPr>
          <w:rFonts w:ascii="Simplified Arabic" w:hAnsi="Simplified Arabic" w:cs="Simplified Arabic" w:hint="cs"/>
          <w:b/>
          <w:bCs/>
          <w:sz w:val="28"/>
          <w:szCs w:val="28"/>
          <w:shd w:val="clear" w:color="auto" w:fill="FFFFFF"/>
          <w:rtl/>
        </w:rPr>
        <w:t xml:space="preserve">- </w:t>
      </w:r>
      <w:r w:rsidR="00077E14" w:rsidRPr="00AC513A">
        <w:rPr>
          <w:rFonts w:ascii="Simplified Arabic" w:hAnsi="Simplified Arabic" w:cs="Simplified Arabic"/>
          <w:b/>
          <w:bCs/>
          <w:sz w:val="28"/>
          <w:szCs w:val="28"/>
          <w:shd w:val="clear" w:color="auto" w:fill="FFFFFF"/>
          <w:rtl/>
        </w:rPr>
        <w:t>تحديد المواقع:</w:t>
      </w:r>
      <w:r w:rsidR="00077E14" w:rsidRPr="00AC513A">
        <w:rPr>
          <w:rFonts w:ascii="Simplified Arabic" w:hAnsi="Simplified Arabic" w:cs="Simplified Arabic"/>
          <w:sz w:val="28"/>
          <w:szCs w:val="28"/>
          <w:shd w:val="clear" w:color="auto" w:fill="FFFFFF"/>
          <w:rtl/>
        </w:rPr>
        <w:t xml:space="preserve"> استُخدم علم الفلك في تحديد المواقع العالمية، فمثلاً تم تطوير نظام تحديد المواقع العالمية</w:t>
      </w:r>
      <w:r w:rsidR="00077E14" w:rsidRPr="00AC513A">
        <w:rPr>
          <w:rFonts w:ascii="Simplified Arabic" w:hAnsi="Simplified Arabic" w:cs="Simplified Arabic"/>
          <w:sz w:val="28"/>
          <w:szCs w:val="28"/>
          <w:shd w:val="clear" w:color="auto" w:fill="FFFFFF"/>
        </w:rPr>
        <w:t xml:space="preserve"> GPS</w:t>
      </w:r>
      <w:r w:rsidR="00077E14" w:rsidRPr="00AC513A">
        <w:rPr>
          <w:rFonts w:ascii="Simplified Arabic" w:hAnsi="Simplified Arabic" w:cs="Simplified Arabic"/>
          <w:sz w:val="28"/>
          <w:szCs w:val="28"/>
          <w:shd w:val="clear" w:color="auto" w:fill="FFFFFF"/>
          <w:rtl/>
        </w:rPr>
        <w:t>، والذي يعتمد على الأقمار الصناعية</w:t>
      </w:r>
      <w:r w:rsidR="00077E14" w:rsidRPr="00AC513A">
        <w:rPr>
          <w:rFonts w:ascii="Simplified Arabic" w:hAnsi="Simplified Arabic" w:cs="Simplified Arabic"/>
          <w:sz w:val="28"/>
          <w:szCs w:val="28"/>
          <w:shd w:val="clear" w:color="auto" w:fill="FFFFFF"/>
        </w:rPr>
        <w:t>.</w:t>
      </w:r>
      <w:r w:rsidR="00077E14">
        <w:rPr>
          <w:rFonts w:ascii="Arial" w:hAnsi="Arial" w:cs="Arial" w:hint="cs"/>
          <w:b/>
          <w:bCs/>
          <w:color w:val="FF0000"/>
          <w:sz w:val="32"/>
          <w:szCs w:val="32"/>
          <w:rtl/>
        </w:rPr>
        <w:t xml:space="preserve"> توثيق</w:t>
      </w:r>
      <w:r w:rsidR="0049448A" w:rsidRPr="0049448A">
        <w:rPr>
          <w:rFonts w:ascii="Simplified Arabic" w:eastAsia="Simplified Arabic" w:hAnsi="Simplified Arabic" w:cs="Simplified Arabic" w:hint="cs"/>
          <w:bCs/>
          <w:sz w:val="20"/>
          <w:szCs w:val="20"/>
          <w:rtl/>
        </w:rPr>
        <w:t xml:space="preserve"> </w:t>
      </w: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Default="00286849" w:rsidP="00286849">
      <w:pPr>
        <w:bidi/>
        <w:spacing w:after="0" w:line="240" w:lineRule="auto"/>
        <w:jc w:val="both"/>
        <w:rPr>
          <w:rFonts w:ascii="Simplified Arabic" w:eastAsia="Simplified Arabic" w:hAnsi="Simplified Arabic" w:cs="Simplified Arabic"/>
          <w:bCs/>
          <w:sz w:val="20"/>
          <w:szCs w:val="20"/>
          <w:rtl/>
        </w:rPr>
      </w:pPr>
    </w:p>
    <w:p w:rsidR="00286849" w:rsidRPr="00286849" w:rsidRDefault="00286849" w:rsidP="00286849">
      <w:pPr>
        <w:bidi/>
        <w:spacing w:after="0" w:line="240" w:lineRule="auto"/>
        <w:jc w:val="both"/>
        <w:rPr>
          <w:rFonts w:ascii="Simplified Arabic" w:eastAsia="Simplified Arabic" w:hAnsi="Simplified Arabic" w:cs="Simplified Arabic"/>
          <w:bCs/>
          <w:sz w:val="20"/>
          <w:szCs w:val="20"/>
          <w:rtl/>
        </w:rPr>
      </w:pPr>
    </w:p>
    <w:p w:rsidR="00F56426" w:rsidRPr="00B133FD" w:rsidRDefault="00F56426" w:rsidP="00A0172E">
      <w:pPr>
        <w:bidi/>
        <w:spacing w:after="0" w:line="276" w:lineRule="auto"/>
        <w:jc w:val="center"/>
        <w:rPr>
          <w:rFonts w:ascii="Simplified Arabic" w:hAnsi="Simplified Arabic" w:cs="Simplified Arabic"/>
          <w:b/>
          <w:bCs/>
          <w:sz w:val="36"/>
          <w:szCs w:val="36"/>
          <w:rtl/>
        </w:rPr>
      </w:pPr>
      <w:r w:rsidRPr="00B133FD">
        <w:rPr>
          <w:rFonts w:ascii="Simplified Arabic" w:hAnsi="Simplified Arabic" w:cs="Simplified Arabic"/>
          <w:b/>
          <w:bCs/>
          <w:sz w:val="36"/>
          <w:szCs w:val="36"/>
          <w:rtl/>
        </w:rPr>
        <w:t xml:space="preserve">المبحث </w:t>
      </w:r>
      <w:r w:rsidRPr="00B133FD">
        <w:rPr>
          <w:rFonts w:ascii="Simplified Arabic" w:hAnsi="Simplified Arabic" w:cs="Simplified Arabic" w:hint="cs"/>
          <w:b/>
          <w:bCs/>
          <w:sz w:val="36"/>
          <w:szCs w:val="36"/>
          <w:rtl/>
        </w:rPr>
        <w:t>ال</w:t>
      </w:r>
      <w:r w:rsidR="00A0172E">
        <w:rPr>
          <w:rFonts w:ascii="Simplified Arabic" w:hAnsi="Simplified Arabic" w:cs="Simplified Arabic" w:hint="cs"/>
          <w:b/>
          <w:bCs/>
          <w:sz w:val="36"/>
          <w:szCs w:val="36"/>
          <w:rtl/>
        </w:rPr>
        <w:t>ثالث</w:t>
      </w:r>
    </w:p>
    <w:p w:rsidR="00F56426" w:rsidRPr="00975F8E" w:rsidRDefault="0049448A" w:rsidP="00882482">
      <w:pPr>
        <w:bidi/>
        <w:spacing w:line="276" w:lineRule="auto"/>
        <w:jc w:val="center"/>
        <w:rPr>
          <w:rFonts w:ascii="Simplified Arabic" w:hAnsi="Simplified Arabic" w:cs="Simplified Arabic"/>
          <w:b/>
          <w:bCs/>
          <w:sz w:val="32"/>
          <w:szCs w:val="32"/>
          <w:rtl/>
        </w:rPr>
      </w:pPr>
      <w:r w:rsidRPr="0049448A">
        <w:rPr>
          <w:rFonts w:ascii="Simplified Arabic" w:hAnsi="Simplified Arabic" w:cs="Simplified Arabic" w:hint="cs"/>
          <w:b/>
          <w:bCs/>
          <w:sz w:val="36"/>
          <w:szCs w:val="36"/>
          <w:rtl/>
        </w:rPr>
        <w:t>موقف</w:t>
      </w:r>
      <w:r w:rsidRPr="0049448A">
        <w:rPr>
          <w:rFonts w:ascii="Simplified Arabic" w:hAnsi="Simplified Arabic" w:cs="Simplified Arabic"/>
          <w:b/>
          <w:bCs/>
          <w:sz w:val="36"/>
          <w:szCs w:val="36"/>
          <w:rtl/>
        </w:rPr>
        <w:t xml:space="preserve"> ال</w:t>
      </w:r>
      <w:r w:rsidRPr="0049448A">
        <w:rPr>
          <w:rFonts w:ascii="Simplified Arabic" w:hAnsi="Simplified Arabic" w:cs="Simplified Arabic" w:hint="cs"/>
          <w:b/>
          <w:bCs/>
          <w:sz w:val="36"/>
          <w:szCs w:val="36"/>
          <w:rtl/>
        </w:rPr>
        <w:t>فقهاء</w:t>
      </w:r>
      <w:r w:rsidRPr="0049448A">
        <w:rPr>
          <w:rFonts w:ascii="Simplified Arabic" w:hAnsi="Simplified Arabic" w:cs="Simplified Arabic"/>
          <w:b/>
          <w:bCs/>
          <w:sz w:val="36"/>
          <w:szCs w:val="36"/>
          <w:rtl/>
        </w:rPr>
        <w:t xml:space="preserve"> </w:t>
      </w:r>
      <w:r w:rsidRPr="0049448A">
        <w:rPr>
          <w:rFonts w:ascii="Simplified Arabic" w:hAnsi="Simplified Arabic" w:cs="Simplified Arabic" w:hint="cs"/>
          <w:b/>
          <w:bCs/>
          <w:sz w:val="36"/>
          <w:szCs w:val="36"/>
          <w:rtl/>
        </w:rPr>
        <w:t>من</w:t>
      </w:r>
      <w:r w:rsidRPr="0049448A">
        <w:rPr>
          <w:rFonts w:ascii="Simplified Arabic" w:hAnsi="Simplified Arabic" w:cs="Simplified Arabic"/>
          <w:b/>
          <w:bCs/>
          <w:sz w:val="36"/>
          <w:szCs w:val="36"/>
          <w:rtl/>
        </w:rPr>
        <w:t xml:space="preserve"> </w:t>
      </w:r>
      <w:r w:rsidRPr="0049448A">
        <w:rPr>
          <w:rFonts w:ascii="Simplified Arabic" w:hAnsi="Simplified Arabic" w:cs="Simplified Arabic" w:hint="cs"/>
          <w:b/>
          <w:bCs/>
          <w:sz w:val="36"/>
          <w:szCs w:val="36"/>
          <w:rtl/>
        </w:rPr>
        <w:t>العمل ب</w:t>
      </w:r>
      <w:r w:rsidRPr="0049448A">
        <w:rPr>
          <w:rFonts w:ascii="Simplified Arabic" w:hAnsi="Simplified Arabic" w:cs="Simplified Arabic"/>
          <w:b/>
          <w:bCs/>
          <w:sz w:val="36"/>
          <w:szCs w:val="36"/>
          <w:rtl/>
        </w:rPr>
        <w:t>الحساب الفلكي والرؤية الفلكية</w:t>
      </w:r>
      <w:r w:rsidR="00F56426" w:rsidRPr="00B133FD">
        <w:rPr>
          <w:rFonts w:ascii="Simplified Arabic" w:hAnsi="Simplified Arabic" w:cs="Simplified Arabic"/>
          <w:b/>
          <w:bCs/>
          <w:sz w:val="36"/>
          <w:szCs w:val="36"/>
          <w:rtl/>
        </w:rPr>
        <w:t xml:space="preserve"> </w:t>
      </w:r>
      <w:r w:rsidR="00F56426" w:rsidRPr="00975F8E">
        <w:rPr>
          <w:rFonts w:ascii="Simplified Arabic" w:hAnsi="Simplified Arabic" w:cs="Simplified Arabic"/>
          <w:sz w:val="32"/>
          <w:szCs w:val="32"/>
          <w:vertAlign w:val="superscript"/>
          <w:rtl/>
        </w:rPr>
        <w:footnoteReference w:id="55"/>
      </w:r>
    </w:p>
    <w:p w:rsidR="00F56426" w:rsidRPr="00377DD4" w:rsidRDefault="007174A6" w:rsidP="003B51E3">
      <w:pPr>
        <w:bidi/>
        <w:spacing w:before="240" w:after="0" w:line="276"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المطلب الأول:</w:t>
      </w:r>
      <w:r w:rsidRPr="00377DD4">
        <w:rPr>
          <w:rFonts w:ascii="Simplified Arabic" w:hAnsi="Simplified Arabic" w:cs="Simplified Arabic"/>
          <w:b/>
          <w:bCs/>
          <w:sz w:val="32"/>
          <w:szCs w:val="32"/>
          <w:rtl/>
        </w:rPr>
        <w:t xml:space="preserve"> </w:t>
      </w:r>
      <w:r w:rsidR="00F56426" w:rsidRPr="00377DD4">
        <w:rPr>
          <w:rFonts w:ascii="Simplified Arabic" w:hAnsi="Simplified Arabic" w:cs="Simplified Arabic"/>
          <w:b/>
          <w:bCs/>
          <w:sz w:val="32"/>
          <w:szCs w:val="32"/>
          <w:rtl/>
        </w:rPr>
        <w:t xml:space="preserve">آراء الفقهاء </w:t>
      </w:r>
      <w:r w:rsidR="003B51E3">
        <w:rPr>
          <w:rFonts w:ascii="Simplified Arabic" w:hAnsi="Simplified Arabic" w:cs="Simplified Arabic" w:hint="cs"/>
          <w:b/>
          <w:bCs/>
          <w:sz w:val="32"/>
          <w:szCs w:val="32"/>
          <w:rtl/>
        </w:rPr>
        <w:t xml:space="preserve">وأقوالهم </w:t>
      </w:r>
      <w:r w:rsidR="00F56426" w:rsidRPr="00377DD4">
        <w:rPr>
          <w:rFonts w:ascii="Simplified Arabic" w:hAnsi="Simplified Arabic" w:cs="Simplified Arabic"/>
          <w:b/>
          <w:bCs/>
          <w:sz w:val="32"/>
          <w:szCs w:val="32"/>
          <w:rtl/>
        </w:rPr>
        <w:t>في العمل بالحساب الفلكي</w:t>
      </w:r>
    </w:p>
    <w:p w:rsidR="00F56426" w:rsidRDefault="00F56426" w:rsidP="00350A8B">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انقسم الفقهاء قديماً وحديثاً في المسألة إلى ثلاثة مذاهب؛ وهي كالآتي:</w:t>
      </w:r>
    </w:p>
    <w:p w:rsidR="00F56426" w:rsidRPr="00744505" w:rsidRDefault="00F56426" w:rsidP="00CC0593">
      <w:pPr>
        <w:bidi/>
        <w:spacing w:after="0" w:line="276" w:lineRule="auto"/>
        <w:jc w:val="both"/>
        <w:rPr>
          <w:rFonts w:ascii="Simplified Arabic" w:hAnsi="Simplified Arabic" w:cs="Simplified Arabic"/>
          <w:sz w:val="28"/>
          <w:szCs w:val="28"/>
          <w:rtl/>
        </w:rPr>
      </w:pPr>
      <w:r w:rsidRPr="000A5573">
        <w:rPr>
          <w:rFonts w:ascii="Simplified Arabic" w:hAnsi="Simplified Arabic" w:cs="Simplified Arabic"/>
          <w:b/>
          <w:bCs/>
          <w:sz w:val="28"/>
          <w:szCs w:val="28"/>
          <w:u w:val="thick"/>
          <w:rtl/>
        </w:rPr>
        <w:lastRenderedPageBreak/>
        <w:t xml:space="preserve">المذهب </w:t>
      </w:r>
      <w:r>
        <w:rPr>
          <w:rFonts w:ascii="Simplified Arabic" w:hAnsi="Simplified Arabic" w:cs="Simplified Arabic"/>
          <w:b/>
          <w:bCs/>
          <w:sz w:val="28"/>
          <w:szCs w:val="28"/>
          <w:u w:val="thick"/>
          <w:rtl/>
        </w:rPr>
        <w:t>الأول</w:t>
      </w:r>
      <w:r w:rsidRPr="004B6DCF">
        <w:rPr>
          <w:rFonts w:ascii="Simplified Arabic" w:hAnsi="Simplified Arabic" w:cs="Simplified Arabic"/>
          <w:b/>
          <w:bCs/>
          <w:sz w:val="28"/>
          <w:szCs w:val="28"/>
          <w:rtl/>
        </w:rPr>
        <w:t>:</w:t>
      </w:r>
      <w:r w:rsidRPr="004B6DCF">
        <w:rPr>
          <w:rFonts w:ascii="Simplified Arabic" w:hAnsi="Simplified Arabic" w:cs="Simplified Arabic"/>
          <w:sz w:val="28"/>
          <w:szCs w:val="28"/>
          <w:rtl/>
        </w:rPr>
        <w:t xml:space="preserve"> </w:t>
      </w:r>
      <w:r w:rsidRPr="00FE04B3">
        <w:rPr>
          <w:rFonts w:ascii="Simplified Arabic" w:hAnsi="Simplified Arabic" w:cs="Simplified Arabic"/>
          <w:sz w:val="28"/>
          <w:szCs w:val="28"/>
          <w:u w:val="single"/>
          <w:rtl/>
        </w:rPr>
        <w:t>لا يجوز العمل بالحساب الفلكي مطلقاً</w:t>
      </w:r>
      <w:r w:rsidRPr="004B6DCF">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في تحديد بداية الشهر القمري، وقال بهذا الرأي</w:t>
      </w:r>
      <w:r>
        <w:rPr>
          <w:rFonts w:ascii="Simplified Arabic" w:hAnsi="Simplified Arabic" w:cs="Simplified Arabic" w:hint="cs"/>
          <w:sz w:val="28"/>
          <w:szCs w:val="28"/>
          <w:rtl/>
        </w:rPr>
        <w:t xml:space="preserve"> جمهور الفقهاء من </w:t>
      </w:r>
      <w:r w:rsidRPr="00744505">
        <w:rPr>
          <w:rFonts w:ascii="Simplified Arabic" w:hAnsi="Simplified Arabic" w:cs="Simplified Arabic"/>
          <w:sz w:val="28"/>
          <w:szCs w:val="28"/>
          <w:rtl/>
        </w:rPr>
        <w:t xml:space="preserve"> أصحاب المذاهب الأربعة من: الحنفية </w:t>
      </w:r>
      <w:r w:rsidRPr="00744505">
        <w:rPr>
          <w:rFonts w:ascii="Simplified Arabic" w:hAnsi="Simplified Arabic" w:cs="Simplified Arabic"/>
          <w:sz w:val="28"/>
          <w:szCs w:val="28"/>
          <w:vertAlign w:val="superscript"/>
          <w:rtl/>
        </w:rPr>
        <w:footnoteReference w:id="56"/>
      </w:r>
      <w:r w:rsidRPr="00744505">
        <w:rPr>
          <w:rFonts w:ascii="Simplified Arabic" w:hAnsi="Simplified Arabic" w:cs="Simplified Arabic"/>
          <w:sz w:val="28"/>
          <w:szCs w:val="28"/>
          <w:rtl/>
        </w:rPr>
        <w:t xml:space="preserve">، والمالكية </w:t>
      </w:r>
      <w:r w:rsidRPr="00744505">
        <w:rPr>
          <w:rFonts w:ascii="Simplified Arabic" w:hAnsi="Simplified Arabic" w:cs="Simplified Arabic"/>
          <w:sz w:val="28"/>
          <w:szCs w:val="28"/>
          <w:vertAlign w:val="superscript"/>
          <w:rtl/>
        </w:rPr>
        <w:footnoteReference w:id="57"/>
      </w:r>
      <w:r w:rsidRPr="00744505">
        <w:rPr>
          <w:rFonts w:ascii="Simplified Arabic" w:hAnsi="Simplified Arabic" w:cs="Simplified Arabic"/>
          <w:sz w:val="28"/>
          <w:szCs w:val="28"/>
          <w:rtl/>
        </w:rPr>
        <w:t xml:space="preserve">، وأكثر الشافعية </w:t>
      </w:r>
      <w:r w:rsidRPr="00744505">
        <w:rPr>
          <w:rFonts w:ascii="Simplified Arabic" w:hAnsi="Simplified Arabic" w:cs="Simplified Arabic"/>
          <w:sz w:val="28"/>
          <w:szCs w:val="28"/>
          <w:vertAlign w:val="superscript"/>
          <w:rtl/>
        </w:rPr>
        <w:footnoteReference w:id="58"/>
      </w:r>
      <w:r w:rsidRPr="00744505">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والحنابلة </w:t>
      </w:r>
      <w:r w:rsidRPr="00744505">
        <w:rPr>
          <w:rFonts w:ascii="Simplified Arabic" w:hAnsi="Simplified Arabic" w:cs="Simplified Arabic"/>
          <w:sz w:val="28"/>
          <w:szCs w:val="28"/>
          <w:vertAlign w:val="superscript"/>
          <w:rtl/>
        </w:rPr>
        <w:footnoteReference w:id="59"/>
      </w:r>
      <w:r w:rsidRPr="00744505">
        <w:rPr>
          <w:rFonts w:ascii="Simplified Arabic" w:hAnsi="Simplified Arabic" w:cs="Simplified Arabic"/>
          <w:sz w:val="28"/>
          <w:szCs w:val="28"/>
          <w:rtl/>
        </w:rPr>
        <w:t xml:space="preserve">. وأخذ به أيضاً المجمع الفقهي الإسلامي في الرأي الأول له </w:t>
      </w:r>
      <w:r w:rsidRPr="00744505">
        <w:rPr>
          <w:rFonts w:ascii="Simplified Arabic" w:hAnsi="Simplified Arabic" w:cs="Simplified Arabic"/>
          <w:sz w:val="28"/>
          <w:szCs w:val="28"/>
          <w:vertAlign w:val="superscript"/>
          <w:rtl/>
        </w:rPr>
        <w:footnoteReference w:id="60"/>
      </w:r>
      <w:r w:rsidRPr="00744505">
        <w:rPr>
          <w:rFonts w:ascii="Simplified Arabic" w:hAnsi="Simplified Arabic" w:cs="Simplified Arabic"/>
          <w:sz w:val="28"/>
          <w:szCs w:val="28"/>
          <w:rtl/>
        </w:rPr>
        <w:t>، واختاره ابن باز</w:t>
      </w:r>
      <w:r w:rsidR="00CC0593" w:rsidRPr="00CC0593">
        <w:rPr>
          <w:rFonts w:ascii="Simplified Arabic" w:hAnsi="Simplified Arabic" w:cs="Simplified Arabic"/>
          <w:sz w:val="32"/>
          <w:szCs w:val="32"/>
        </w:rPr>
        <w:sym w:font="KFGQPC Arabic Symbols 01" w:char="F072"/>
      </w:r>
      <w:r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vertAlign w:val="superscript"/>
          <w:rtl/>
        </w:rPr>
        <w:footnoteReference w:id="61"/>
      </w:r>
      <w:r w:rsidRPr="00744505">
        <w:rPr>
          <w:rFonts w:ascii="Simplified Arabic" w:hAnsi="Simplified Arabic" w:cs="Simplified Arabic"/>
          <w:sz w:val="28"/>
          <w:szCs w:val="28"/>
          <w:rtl/>
        </w:rPr>
        <w:t>.</w:t>
      </w:r>
    </w:p>
    <w:p w:rsidR="00F56426" w:rsidRPr="00744505" w:rsidRDefault="00F56426" w:rsidP="00350A8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  قال ابن عابدين</w:t>
      </w:r>
      <w:r w:rsidR="00CC0593" w:rsidRPr="00CC0593">
        <w:rPr>
          <w:rFonts w:ascii="Simplified Arabic" w:hAnsi="Simplified Arabic" w:cs="Simplified Arabic"/>
          <w:sz w:val="32"/>
          <w:szCs w:val="32"/>
        </w:rPr>
        <w:sym w:font="KFGQPC Arabic Symbols 01" w:char="F072"/>
      </w:r>
      <w:r w:rsidRPr="00744505">
        <w:rPr>
          <w:rFonts w:ascii="Simplified Arabic" w:hAnsi="Simplified Arabic" w:cs="Simplified Arabic"/>
          <w:sz w:val="28"/>
          <w:szCs w:val="28"/>
          <w:rtl/>
        </w:rPr>
        <w:t xml:space="preserve">:" وَلَا عِبْرَةَ بِقَوْلِ الْمُؤَقَّتَيْنِ فِي وُجُوبِ الصَّوْمِ عَلَى النَّاسِ، بَلْ فِي الْمِعْرَاجِ لَا يُعْتَبَرُ قَوْلُهُمْ بِالْإِجْمَاعِ، وَلَا يَجُوزُ لِلْمُنَجِّمِ أَنْ يَعْمَلَ بِحِسَابِ نَفْسِهِ" </w:t>
      </w:r>
      <w:r w:rsidRPr="00744505">
        <w:rPr>
          <w:rFonts w:ascii="Simplified Arabic" w:hAnsi="Simplified Arabic" w:cs="Simplified Arabic"/>
          <w:sz w:val="28"/>
          <w:szCs w:val="28"/>
          <w:vertAlign w:val="superscript"/>
          <w:rtl/>
        </w:rPr>
        <w:footnoteReference w:id="62"/>
      </w:r>
      <w:r w:rsidRPr="00744505">
        <w:rPr>
          <w:rFonts w:ascii="Simplified Arabic" w:hAnsi="Simplified Arabic" w:cs="Simplified Arabic"/>
          <w:sz w:val="28"/>
          <w:szCs w:val="28"/>
          <w:rtl/>
        </w:rPr>
        <w:t>.</w:t>
      </w:r>
    </w:p>
    <w:p w:rsidR="00F56426" w:rsidRPr="00744505" w:rsidRDefault="00F56426" w:rsidP="00CC0593">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ونقل العبدري </w:t>
      </w:r>
      <w:r w:rsidR="00CC0593" w:rsidRPr="00CC0593">
        <w:rPr>
          <w:rFonts w:ascii="Simplified Arabic" w:hAnsi="Simplified Arabic" w:cs="Simplified Arabic"/>
          <w:sz w:val="32"/>
          <w:szCs w:val="32"/>
        </w:rPr>
        <w:sym w:font="KFGQPC Arabic Symbols 01" w:char="F072"/>
      </w:r>
      <w:r w:rsidR="00CC0593"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عن ابن يونس المالكي</w:t>
      </w:r>
      <w:r w:rsidR="00CC0593" w:rsidRPr="00CC0593">
        <w:rPr>
          <w:rFonts w:ascii="Simplified Arabic" w:hAnsi="Simplified Arabic" w:cs="Simplified Arabic"/>
          <w:sz w:val="32"/>
          <w:szCs w:val="32"/>
        </w:rPr>
        <w:sym w:font="KFGQPC Arabic Symbols 01" w:char="F072"/>
      </w:r>
      <w:r w:rsidR="00CC0593">
        <w:rPr>
          <w:rFonts w:ascii="Simplified Arabic" w:hAnsi="Simplified Arabic" w:cs="Simplified Arabic" w:hint="cs"/>
          <w:sz w:val="28"/>
          <w:szCs w:val="28"/>
          <w:rtl/>
        </w:rPr>
        <w:t xml:space="preserve"> قوله: </w:t>
      </w:r>
      <w:r w:rsidRPr="00744505">
        <w:rPr>
          <w:rFonts w:ascii="Simplified Arabic" w:hAnsi="Simplified Arabic" w:cs="Simplified Arabic"/>
          <w:sz w:val="28"/>
          <w:szCs w:val="28"/>
          <w:rtl/>
        </w:rPr>
        <w:t xml:space="preserve">" لَا يُنْظَرُ فِي الْهِلَالِ إلَى قَوْلِ الْمُنَجِّمِينَ لِأَنَّ الشَّرْعَ قَصَرَ ذَلِكَ عَلَى الرُّؤْيَةِ أَوْ الشَّهَادَةِ أَوْ إكْمَالِ الْعِدَّةِ فَلَمْ يَجُزْ إثْبَاتُ زِيَادَةٍ عَلَيْهِ" </w:t>
      </w:r>
      <w:r w:rsidRPr="00744505">
        <w:rPr>
          <w:rFonts w:ascii="Simplified Arabic" w:hAnsi="Simplified Arabic" w:cs="Simplified Arabic"/>
          <w:sz w:val="28"/>
          <w:szCs w:val="28"/>
          <w:vertAlign w:val="superscript"/>
          <w:rtl/>
        </w:rPr>
        <w:footnoteReference w:id="63"/>
      </w:r>
      <w:r w:rsidRPr="00744505">
        <w:rPr>
          <w:rFonts w:ascii="Simplified Arabic" w:hAnsi="Simplified Arabic" w:cs="Simplified Arabic"/>
          <w:sz w:val="28"/>
          <w:szCs w:val="28"/>
          <w:rtl/>
        </w:rPr>
        <w:t>. بل قدّم المالكية الشهادة على الحساب القطعي فقالوا:" لَوْ شَهِدَ عَدْلَانِ بِرُؤْيَةِ الْهِلَالِ، وَقَالَ أَهْلُ الْحِسَابِ: إِنَّهُ لَا يُمْكِنُ رُؤْيَتُهُ قَطْعًا -فَالَّذِي يَظْهَرُ مِنْ كَلَامِ أَصْحَابِنَا: أَنَّهُ لَا يُلْتَفَتُ لِقَوْلِ أَهَّلِ الْحِسَابِ"</w:t>
      </w:r>
      <w:r w:rsidRPr="00744505">
        <w:rPr>
          <w:rFonts w:ascii="Simplified Arabic" w:hAnsi="Simplified Arabic" w:cs="Simplified Arabic"/>
          <w:sz w:val="28"/>
          <w:szCs w:val="28"/>
          <w:vertAlign w:val="superscript"/>
          <w:rtl/>
        </w:rPr>
        <w:footnoteReference w:id="64"/>
      </w:r>
      <w:r w:rsidRPr="00744505">
        <w:rPr>
          <w:rFonts w:ascii="Simplified Arabic" w:hAnsi="Simplified Arabic" w:cs="Simplified Arabic"/>
          <w:sz w:val="28"/>
          <w:szCs w:val="28"/>
          <w:rtl/>
        </w:rPr>
        <w:t xml:space="preserve">. </w:t>
      </w:r>
    </w:p>
    <w:p w:rsidR="00F56426" w:rsidRPr="00744505" w:rsidRDefault="00F56426" w:rsidP="00350A8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وقال النووي</w:t>
      </w:r>
      <w:r w:rsidR="00910119" w:rsidRPr="00CC0593">
        <w:rPr>
          <w:rFonts w:ascii="Simplified Arabic" w:hAnsi="Simplified Arabic" w:cs="Simplified Arabic"/>
          <w:sz w:val="32"/>
          <w:szCs w:val="32"/>
        </w:rPr>
        <w:sym w:font="KFGQPC Arabic Symbols 01" w:char="F072"/>
      </w:r>
      <w:r w:rsidRPr="00744505">
        <w:rPr>
          <w:rFonts w:ascii="Simplified Arabic" w:hAnsi="Simplified Arabic" w:cs="Simplified Arabic"/>
          <w:sz w:val="28"/>
          <w:szCs w:val="28"/>
          <w:rtl/>
        </w:rPr>
        <w:t>:" لَا يَجِبُ مِمَّا يَقْتَضِيهِ حِسَابُ الْمُنَجِّمِ، الصَّوْمُ عَلَيْهِ، وَلَا عَلَى غَيْرِهِ"</w:t>
      </w:r>
      <w:r w:rsidRPr="00744505">
        <w:rPr>
          <w:rFonts w:ascii="Simplified Arabic" w:hAnsi="Simplified Arabic" w:cs="Simplified Arabic" w:hint="cs"/>
          <w:sz w:val="28"/>
          <w:szCs w:val="28"/>
          <w:rtl/>
        </w:rPr>
        <w:t xml:space="preserve"> </w:t>
      </w:r>
      <w:r w:rsidRPr="00744505">
        <w:rPr>
          <w:rFonts w:ascii="Simplified Arabic" w:hAnsi="Simplified Arabic" w:cs="Simplified Arabic"/>
          <w:sz w:val="28"/>
          <w:szCs w:val="28"/>
          <w:vertAlign w:val="superscript"/>
          <w:rtl/>
        </w:rPr>
        <w:footnoteReference w:id="65"/>
      </w:r>
      <w:r w:rsidRPr="00744505">
        <w:rPr>
          <w:rFonts w:ascii="Simplified Arabic" w:hAnsi="Simplified Arabic" w:cs="Simplified Arabic"/>
          <w:sz w:val="28"/>
          <w:szCs w:val="28"/>
          <w:rtl/>
        </w:rPr>
        <w:t xml:space="preserve">. وأجاز قلةٌ من الشافعية أن يعمل المنجم فقط – يُقصد به من يشتغل في علم النجوم لا العرافة-بحساب نفسه. </w:t>
      </w:r>
      <w:r w:rsidRPr="00744505">
        <w:rPr>
          <w:rFonts w:ascii="Simplified Arabic" w:hAnsi="Simplified Arabic" w:cs="Simplified Arabic"/>
          <w:sz w:val="28"/>
          <w:szCs w:val="28"/>
          <w:vertAlign w:val="superscript"/>
          <w:rtl/>
        </w:rPr>
        <w:footnoteReference w:id="66"/>
      </w:r>
      <w:r w:rsidRPr="00744505">
        <w:rPr>
          <w:rFonts w:ascii="Simplified Arabic" w:hAnsi="Simplified Arabic" w:cs="Simplified Arabic"/>
          <w:sz w:val="28"/>
          <w:szCs w:val="28"/>
          <w:rtl/>
        </w:rPr>
        <w:t xml:space="preserve"> وبيّن تاج الدين السبكي</w:t>
      </w:r>
      <w:r w:rsidR="00910119" w:rsidRPr="00CC0593">
        <w:rPr>
          <w:rFonts w:ascii="Simplified Arabic" w:hAnsi="Simplified Arabic" w:cs="Simplified Arabic"/>
          <w:sz w:val="32"/>
          <w:szCs w:val="32"/>
        </w:rPr>
        <w:sym w:font="KFGQPC Arabic Symbols 01" w:char="F072"/>
      </w:r>
      <w:r w:rsidR="00910119"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lastRenderedPageBreak/>
        <w:t xml:space="preserve">وجهَ الإفادة من علم الفلك بقوله:" أَن يأتي علماء الفلك، ويرشدونا إلى الساعات والدقائق المناسبة للخروج لرؤية الأهلَّة ومواقع الأهلة عند رصدها فهذا يسهِّل على النظارة والمشاهدين عملَهم" </w:t>
      </w:r>
      <w:r w:rsidRPr="00744505">
        <w:rPr>
          <w:rFonts w:ascii="Simplified Arabic" w:hAnsi="Simplified Arabic" w:cs="Simplified Arabic"/>
          <w:sz w:val="28"/>
          <w:szCs w:val="28"/>
          <w:vertAlign w:val="superscript"/>
          <w:rtl/>
        </w:rPr>
        <w:footnoteReference w:id="67"/>
      </w:r>
      <w:r w:rsidRPr="00744505">
        <w:rPr>
          <w:rFonts w:ascii="Simplified Arabic" w:hAnsi="Simplified Arabic" w:cs="Simplified Arabic" w:hint="cs"/>
          <w:sz w:val="28"/>
          <w:szCs w:val="28"/>
          <w:rtl/>
        </w:rPr>
        <w:t>.</w:t>
      </w:r>
    </w:p>
    <w:p w:rsidR="00F56426" w:rsidRPr="00744505" w:rsidRDefault="00F56426" w:rsidP="00350A8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ونقل البهوتي</w:t>
      </w:r>
      <w:r w:rsidR="00910119" w:rsidRPr="00CC0593">
        <w:rPr>
          <w:rFonts w:ascii="Simplified Arabic" w:hAnsi="Simplified Arabic" w:cs="Simplified Arabic"/>
          <w:sz w:val="32"/>
          <w:szCs w:val="32"/>
        </w:rPr>
        <w:sym w:font="KFGQPC Arabic Symbols 01" w:char="F072"/>
      </w:r>
      <w:r w:rsidR="00910119"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 xml:space="preserve"> فيمن نوى الصيام بلا مستند شرعي:" مِنْ رُؤْيَةِ الْهِلَالِ أَوْ غَيْمٍ وَنَحْوِهِ، أَوْ بِمُسْتَنَدٍ غَيْرِ شَرْعِيٍّ كَحِسَابٍ وَلَوْ كَثُرَتْ إصَابَتُهُ لَمْ يُجْزِئْهُ صَوْمُهُ" </w:t>
      </w:r>
      <w:r w:rsidRPr="00744505">
        <w:rPr>
          <w:rFonts w:ascii="Simplified Arabic" w:hAnsi="Simplified Arabic" w:cs="Simplified Arabic"/>
          <w:sz w:val="28"/>
          <w:szCs w:val="28"/>
          <w:vertAlign w:val="superscript"/>
          <w:rtl/>
        </w:rPr>
        <w:footnoteReference w:id="68"/>
      </w:r>
      <w:r w:rsidRPr="00744505">
        <w:rPr>
          <w:rFonts w:ascii="Simplified Arabic" w:hAnsi="Simplified Arabic" w:cs="Simplified Arabic" w:hint="cs"/>
          <w:sz w:val="28"/>
          <w:szCs w:val="28"/>
          <w:rtl/>
        </w:rPr>
        <w:t>.</w:t>
      </w:r>
    </w:p>
    <w:p w:rsidR="00F56426" w:rsidRPr="00744505" w:rsidRDefault="00F56426" w:rsidP="00350A8B">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ونقل ابن تيمية</w:t>
      </w:r>
      <w:r w:rsidR="00910119" w:rsidRPr="00CC0593">
        <w:rPr>
          <w:rFonts w:ascii="Simplified Arabic" w:hAnsi="Simplified Arabic" w:cs="Simplified Arabic"/>
          <w:sz w:val="32"/>
          <w:szCs w:val="32"/>
        </w:rPr>
        <w:sym w:font="KFGQPC Arabic Symbols 01" w:char="F072"/>
      </w:r>
      <w:r w:rsidR="00910119" w:rsidRPr="00744505">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 xml:space="preserve">الإجماع على ذلك، فقال:" فَإِنَّا نَعْلَمُ بِالِاضْطِرَارِ أَنَّ الْعَمَلَ فِي رُؤْيَةِ هِلَالِ الصَّوْمِ بِخَبَرِ الْحَاسِبِ أَنَّهُ لَا يَجُوزُ، وَالنُّصُوصُ الْمُسْتَفِيضَةُ عَنْ النَّبِيِّ </w:t>
      </w:r>
      <w:r w:rsidRPr="00910119">
        <w:rPr>
          <w:rFonts w:ascii="Simplified Arabic" w:hAnsi="Simplified Arabic" w:cs="Simplified Arabic"/>
          <w:sz w:val="30"/>
          <w:szCs w:val="30"/>
          <w:rtl/>
        </w:rPr>
        <w:t>ﷺ</w:t>
      </w:r>
      <w:r w:rsidRPr="00744505">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 xml:space="preserve">بِذَلِكَ كَثِيرَةٌ. وَقَدّ أَجْمَعَ الْمُسْلِمُونَ عَلَيْهِ. وَلَا يُعْرَفُ فِيهِ خِلَافٌ قَدِيمٌ أَصْلًا وَلَا خِلَافٌ حَدِيثٌ، إلَّا بَعْضَ الْمُتَأَخِّرِينَ مِنْ الْمُتَفَقِّهَةِ" </w:t>
      </w:r>
      <w:r w:rsidRPr="00744505">
        <w:rPr>
          <w:rFonts w:ascii="Simplified Arabic" w:hAnsi="Simplified Arabic" w:cs="Simplified Arabic"/>
          <w:sz w:val="28"/>
          <w:szCs w:val="28"/>
          <w:vertAlign w:val="superscript"/>
          <w:rtl/>
        </w:rPr>
        <w:footnoteReference w:id="69"/>
      </w:r>
      <w:r w:rsidRPr="00744505">
        <w:rPr>
          <w:rFonts w:ascii="Simplified Arabic" w:hAnsi="Simplified Arabic" w:cs="Simplified Arabic"/>
          <w:sz w:val="28"/>
          <w:szCs w:val="28"/>
          <w:rtl/>
        </w:rPr>
        <w:t>. وجاء في فقه النوازل:" لا يُعرف في هذا خلاف بين الصحابة... بل قد حكى الإجماع على موجبه غير واحد من أهل العلم في القديم والحديث"</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70"/>
      </w:r>
      <w:r w:rsidRPr="00744505">
        <w:rPr>
          <w:rFonts w:ascii="Simplified Arabic" w:hAnsi="Simplified Arabic" w:cs="Simplified Arabic"/>
          <w:sz w:val="28"/>
          <w:szCs w:val="28"/>
          <w:vertAlign w:val="superscript"/>
          <w:rtl/>
        </w:rPr>
        <w:t>.</w:t>
      </w:r>
    </w:p>
    <w:p w:rsidR="00F56426" w:rsidRPr="00744505" w:rsidRDefault="00F56426" w:rsidP="00B60191">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ونقل ابن سريج الشافعي وابن خويز المالكي </w:t>
      </w:r>
      <w:r w:rsidR="009F60B4" w:rsidRPr="009F60B4">
        <w:rPr>
          <w:rFonts w:ascii="Simplified Arabic" w:hAnsi="Simplified Arabic" w:cs="Simplified Arabic"/>
          <w:color w:val="000000" w:themeColor="text1"/>
          <w:sz w:val="32"/>
          <w:szCs w:val="32"/>
        </w:rPr>
        <w:sym w:font="KFGQPC Arabic Symbols 01" w:char="F075"/>
      </w:r>
      <w:r w:rsidR="009F60B4">
        <w:rPr>
          <w:rFonts w:ascii="Simplified Arabic" w:hAnsi="Simplified Arabic" w:cs="Simplified Arabic" w:hint="cs"/>
          <w:sz w:val="28"/>
          <w:szCs w:val="28"/>
          <w:rtl/>
        </w:rPr>
        <w:t xml:space="preserve"> </w:t>
      </w:r>
      <w:r w:rsidRPr="00744505">
        <w:rPr>
          <w:rFonts w:ascii="Simplified Arabic" w:hAnsi="Simplified Arabic" w:cs="Simplified Arabic"/>
          <w:sz w:val="28"/>
          <w:szCs w:val="28"/>
          <w:rtl/>
        </w:rPr>
        <w:t>جواز العمل بالحساب الفلكي عن الإمام الشافعي، إلا أن شيوخ المذهب صرحوا بخطئهما في النقل عن الشافعي، واستدركوا عليهما بالرواية الصحيحة، فقد جاء في كتاب فقه النوازل:" فابن سريج وابن خويز غلطا في حكايتهما ذلك على الشافعي... وأفاد العلماء من الشافعية وغيرهم أن هذا غلط على الإمام الشافعي</w:t>
      </w:r>
      <w:r w:rsidR="00B60191" w:rsidRPr="00CC0593">
        <w:rPr>
          <w:rFonts w:ascii="Simplified Arabic" w:hAnsi="Simplified Arabic" w:cs="Simplified Arabic"/>
          <w:sz w:val="32"/>
          <w:szCs w:val="32"/>
        </w:rPr>
        <w:sym w:font="KFGQPC Arabic Symbols 01" w:char="F072"/>
      </w:r>
      <w:r w:rsidRPr="00744505">
        <w:rPr>
          <w:rFonts w:ascii="Simplified Arabic" w:hAnsi="Simplified Arabic" w:cs="Simplified Arabic"/>
          <w:sz w:val="28"/>
          <w:szCs w:val="28"/>
          <w:rtl/>
        </w:rPr>
        <w:t xml:space="preserve">، وأن هذا لا يعرف من قوله ولا مذهبه، وأن الصحيح عنه خلافه" </w:t>
      </w:r>
      <w:r w:rsidRPr="00744505">
        <w:rPr>
          <w:rFonts w:ascii="Simplified Arabic" w:hAnsi="Simplified Arabic" w:cs="Simplified Arabic"/>
          <w:sz w:val="28"/>
          <w:szCs w:val="28"/>
          <w:vertAlign w:val="superscript"/>
          <w:rtl/>
        </w:rPr>
        <w:footnoteReference w:id="71"/>
      </w:r>
      <w:r w:rsidRPr="00744505">
        <w:rPr>
          <w:rFonts w:ascii="Simplified Arabic" w:hAnsi="Simplified Arabic" w:cs="Simplified Arabic"/>
          <w:sz w:val="28"/>
          <w:szCs w:val="28"/>
          <w:rtl/>
        </w:rPr>
        <w:t>.</w:t>
      </w:r>
    </w:p>
    <w:p w:rsidR="00F56426" w:rsidRPr="00744505" w:rsidRDefault="00F56426" w:rsidP="00316FD2">
      <w:pPr>
        <w:bidi/>
        <w:spacing w:after="0" w:line="276" w:lineRule="auto"/>
        <w:jc w:val="both"/>
        <w:rPr>
          <w:rFonts w:ascii="Simplified Arabic" w:hAnsi="Simplified Arabic" w:cs="Simplified Arabic"/>
          <w:sz w:val="28"/>
          <w:szCs w:val="28"/>
          <w:rtl/>
        </w:rPr>
      </w:pPr>
      <w:r w:rsidRPr="000A5573">
        <w:rPr>
          <w:rFonts w:ascii="Simplified Arabic" w:hAnsi="Simplified Arabic" w:cs="Simplified Arabic"/>
          <w:b/>
          <w:bCs/>
          <w:sz w:val="28"/>
          <w:szCs w:val="28"/>
          <w:u w:val="thick"/>
          <w:rtl/>
        </w:rPr>
        <w:t>المذهب الثاني</w:t>
      </w:r>
      <w:r w:rsidRPr="004B6DCF">
        <w:rPr>
          <w:rFonts w:ascii="Simplified Arabic" w:hAnsi="Simplified Arabic" w:cs="Simplified Arabic"/>
          <w:b/>
          <w:bCs/>
          <w:sz w:val="28"/>
          <w:szCs w:val="28"/>
          <w:rtl/>
        </w:rPr>
        <w:t>:</w:t>
      </w:r>
      <w:r w:rsidRPr="004B6DCF">
        <w:rPr>
          <w:rFonts w:ascii="Simplified Arabic" w:hAnsi="Simplified Arabic" w:cs="Simplified Arabic"/>
          <w:sz w:val="28"/>
          <w:szCs w:val="28"/>
          <w:rtl/>
        </w:rPr>
        <w:t xml:space="preserve"> </w:t>
      </w:r>
      <w:r w:rsidRPr="00F9132F">
        <w:rPr>
          <w:rFonts w:ascii="Simplified Arabic" w:hAnsi="Simplified Arabic" w:cs="Simplified Arabic"/>
          <w:sz w:val="28"/>
          <w:szCs w:val="28"/>
          <w:u w:val="single"/>
          <w:rtl/>
        </w:rPr>
        <w:t>يجوز العمل بالحساب الفلكي</w:t>
      </w:r>
      <w:r w:rsidRPr="0011488E">
        <w:rPr>
          <w:rFonts w:ascii="Simplified Arabic" w:hAnsi="Simplified Arabic" w:cs="Simplified Arabic"/>
          <w:sz w:val="28"/>
          <w:szCs w:val="28"/>
          <w:u w:val="single"/>
          <w:rtl/>
        </w:rPr>
        <w:t xml:space="preserve"> </w:t>
      </w:r>
      <w:r w:rsidRPr="00FE04B3">
        <w:rPr>
          <w:rFonts w:ascii="Simplified Arabic" w:hAnsi="Simplified Arabic" w:cs="Simplified Arabic"/>
          <w:sz w:val="28"/>
          <w:szCs w:val="28"/>
          <w:u w:val="single"/>
          <w:rtl/>
        </w:rPr>
        <w:t>مطلقاً</w:t>
      </w:r>
      <w:r w:rsidRPr="004B6DCF">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في تحديد الأهل</w:t>
      </w:r>
      <w:r w:rsidR="009C499F">
        <w:rPr>
          <w:rFonts w:ascii="Simplified Arabic" w:hAnsi="Simplified Arabic" w:cs="Simplified Arabic" w:hint="cs"/>
          <w:sz w:val="28"/>
          <w:szCs w:val="28"/>
          <w:rtl/>
        </w:rPr>
        <w:t>ّ</w:t>
      </w:r>
      <w:r w:rsidRPr="00744505">
        <w:rPr>
          <w:rFonts w:ascii="Simplified Arabic" w:hAnsi="Simplified Arabic" w:cs="Simplified Arabic"/>
          <w:sz w:val="28"/>
          <w:szCs w:val="28"/>
          <w:rtl/>
        </w:rPr>
        <w:t>ة. روي هذا القول عن التابعي مُطَرِّفِ بْنِ عَبْدِ اللَّهِ بْنِ الشِّخِّير</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72"/>
      </w:r>
      <w:r w:rsidRPr="00744505">
        <w:rPr>
          <w:rFonts w:ascii="Simplified Arabic" w:hAnsi="Simplified Arabic" w:cs="Simplified Arabic"/>
          <w:sz w:val="28"/>
          <w:szCs w:val="28"/>
          <w:rtl/>
        </w:rPr>
        <w:t>، ونُقل هذا القول عن محمد بن مقاتل</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73"/>
      </w:r>
      <w:r w:rsidRPr="00744505">
        <w:rPr>
          <w:rFonts w:ascii="Simplified Arabic" w:hAnsi="Simplified Arabic" w:cs="Simplified Arabic"/>
          <w:sz w:val="28"/>
          <w:szCs w:val="28"/>
          <w:rtl/>
        </w:rPr>
        <w:t>، وقاله تقي الدين السبكي وابن سُريج الشافعي</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74"/>
      </w:r>
      <w:r w:rsidRPr="00744505">
        <w:rPr>
          <w:rFonts w:ascii="Simplified Arabic" w:hAnsi="Simplified Arabic" w:cs="Simplified Arabic"/>
          <w:sz w:val="28"/>
          <w:szCs w:val="28"/>
          <w:rtl/>
        </w:rPr>
        <w:t xml:space="preserve">، ويبدو أنه اختيار ابن نُجيم </w:t>
      </w:r>
      <w:r w:rsidR="00CF3DBF">
        <w:rPr>
          <w:rFonts w:ascii="Simplified Arabic" w:hAnsi="Simplified Arabic" w:cs="Simplified Arabic"/>
          <w:sz w:val="32"/>
          <w:szCs w:val="32"/>
        </w:rPr>
        <w:t>-</w:t>
      </w:r>
      <w:r w:rsidR="00316FD2" w:rsidRPr="00CF3DBF">
        <w:rPr>
          <w:rFonts w:ascii="Simplified Arabic" w:hAnsi="Simplified Arabic" w:cs="Simplified Arabic"/>
          <w:sz w:val="32"/>
          <w:szCs w:val="32"/>
        </w:rPr>
        <w:sym w:font="KFGQPC Arabic Symbols 01" w:char="F073"/>
      </w:r>
      <w:r w:rsidR="00316FD2">
        <w:rPr>
          <w:rFonts w:ascii="Simplified Arabic" w:hAnsi="Simplified Arabic" w:cs="Simplified Arabic"/>
          <w:sz w:val="32"/>
          <w:szCs w:val="32"/>
        </w:rPr>
        <w:t>-</w:t>
      </w:r>
      <w:r w:rsidR="00316FD2">
        <w:rPr>
          <w:rFonts w:ascii="Simplified Arabic" w:hAnsi="Simplified Arabic" w:cs="Simplified Arabic" w:hint="cs"/>
          <w:sz w:val="32"/>
          <w:szCs w:val="32"/>
          <w:rtl/>
          <w:lang w:bidi="ar-JO"/>
        </w:rPr>
        <w:t xml:space="preserve"> أ</w:t>
      </w:r>
      <w:r w:rsidRPr="00744505">
        <w:rPr>
          <w:rFonts w:ascii="Simplified Arabic" w:hAnsi="Simplified Arabic" w:cs="Simplified Arabic"/>
          <w:sz w:val="28"/>
          <w:szCs w:val="28"/>
          <w:rtl/>
        </w:rPr>
        <w:t xml:space="preserve">يضاً حيث قال:" قَالَ بَعْضُ أَصْحَابِنَا رَحِمَهُمُ اللَّهُ لَا بَأْسَ بِالِاعْتِمَادِ عَلَى قَوْلِ </w:t>
      </w:r>
      <w:r w:rsidRPr="00744505">
        <w:rPr>
          <w:rFonts w:ascii="Simplified Arabic" w:hAnsi="Simplified Arabic" w:cs="Simplified Arabic"/>
          <w:sz w:val="28"/>
          <w:szCs w:val="28"/>
          <w:rtl/>
        </w:rPr>
        <w:lastRenderedPageBreak/>
        <w:t>الْمُنَجِّمِينَ، وَعَنْ مُحَمَّدِ بْنِ مُقَاتِلٍ أَنَّهُ كَانَ يَسْأَلُهُمْ وَيَعْتَمِدُ عَلَى قَوْلِهِمْ بَعْدَ أَنْ يَتَّفِقَ عَلَى ذَلِكَ جَمَاعَةٌ مِنْهُمْ</w:t>
      </w:r>
      <w:r w:rsidRPr="00744505">
        <w:rPr>
          <w:rFonts w:ascii="Simplified Arabic" w:hAnsi="Simplified Arabic" w:cs="Simplified Arabic"/>
          <w:sz w:val="28"/>
          <w:szCs w:val="28"/>
          <w:vertAlign w:val="superscript"/>
          <w:rtl/>
        </w:rPr>
        <w:footnoteReference w:id="75"/>
      </w:r>
      <w:r w:rsidRPr="00744505">
        <w:rPr>
          <w:rFonts w:ascii="Simplified Arabic" w:hAnsi="Simplified Arabic" w:cs="Simplified Arabic"/>
          <w:sz w:val="28"/>
          <w:szCs w:val="28"/>
          <w:rtl/>
        </w:rPr>
        <w:t>. و</w:t>
      </w:r>
      <w:r>
        <w:rPr>
          <w:rFonts w:ascii="Simplified Arabic" w:hAnsi="Simplified Arabic" w:cs="Simplified Arabic" w:hint="cs"/>
          <w:sz w:val="28"/>
          <w:szCs w:val="28"/>
          <w:rtl/>
        </w:rPr>
        <w:t xml:space="preserve">كثير </w:t>
      </w:r>
      <w:r w:rsidRPr="00744505">
        <w:rPr>
          <w:rFonts w:ascii="Simplified Arabic" w:hAnsi="Simplified Arabic" w:cs="Simplified Arabic"/>
          <w:sz w:val="28"/>
          <w:szCs w:val="28"/>
          <w:rtl/>
        </w:rPr>
        <w:t>من المعاصرين اختاروا هذا الرأي</w:t>
      </w:r>
      <w:r>
        <w:rPr>
          <w:rFonts w:ascii="Simplified Arabic" w:hAnsi="Simplified Arabic" w:cs="Simplified Arabic" w:hint="cs"/>
          <w:sz w:val="28"/>
          <w:szCs w:val="28"/>
          <w:rtl/>
        </w:rPr>
        <w:t>، مثل</w:t>
      </w:r>
      <w:r w:rsidRPr="00744505">
        <w:rPr>
          <w:rFonts w:ascii="Simplified Arabic" w:hAnsi="Simplified Arabic" w:cs="Simplified Arabic"/>
          <w:sz w:val="28"/>
          <w:szCs w:val="28"/>
          <w:rtl/>
        </w:rPr>
        <w:t>: يوسُف القرضاوي</w:t>
      </w:r>
      <w:r w:rsidRPr="00744505">
        <w:rPr>
          <w:rFonts w:ascii="Simplified Arabic" w:hAnsi="Simplified Arabic" w:cs="Simplified Arabic"/>
          <w:sz w:val="28"/>
          <w:szCs w:val="28"/>
          <w:vertAlign w:val="superscript"/>
          <w:rtl/>
        </w:rPr>
        <w:footnoteReference w:id="76"/>
      </w:r>
      <w:r w:rsidRPr="00744505">
        <w:rPr>
          <w:rFonts w:ascii="Simplified Arabic" w:hAnsi="Simplified Arabic" w:cs="Simplified Arabic"/>
          <w:sz w:val="28"/>
          <w:szCs w:val="28"/>
          <w:rtl/>
        </w:rPr>
        <w:t xml:space="preserve"> وأحمد شاكر</w:t>
      </w:r>
      <w:r w:rsidRPr="00744505">
        <w:rPr>
          <w:rFonts w:ascii="Simplified Arabic" w:hAnsi="Simplified Arabic" w:cs="Simplified Arabic"/>
          <w:sz w:val="28"/>
          <w:szCs w:val="28"/>
          <w:vertAlign w:val="superscript"/>
          <w:rtl/>
        </w:rPr>
        <w:footnoteReference w:id="77"/>
      </w:r>
      <w:r w:rsidRPr="00744505">
        <w:rPr>
          <w:rFonts w:ascii="Simplified Arabic" w:hAnsi="Simplified Arabic" w:cs="Simplified Arabic"/>
          <w:sz w:val="28"/>
          <w:szCs w:val="28"/>
          <w:rtl/>
        </w:rPr>
        <w:t xml:space="preserve"> ومصطفى الزرقا</w:t>
      </w:r>
      <w:r w:rsidRPr="00744505">
        <w:rPr>
          <w:rFonts w:ascii="Simplified Arabic" w:hAnsi="Simplified Arabic" w:cs="Simplified Arabic"/>
          <w:sz w:val="28"/>
          <w:szCs w:val="28"/>
          <w:vertAlign w:val="superscript"/>
          <w:rtl/>
        </w:rPr>
        <w:footnoteReference w:id="78"/>
      </w:r>
      <w:r w:rsidRPr="00744505">
        <w:rPr>
          <w:rFonts w:ascii="Simplified Arabic" w:hAnsi="Simplified Arabic" w:cs="Simplified Arabic" w:hint="cs"/>
          <w:sz w:val="28"/>
          <w:szCs w:val="28"/>
          <w:rtl/>
        </w:rPr>
        <w:t>.</w:t>
      </w:r>
    </w:p>
    <w:p w:rsidR="00F56426" w:rsidRPr="00744505" w:rsidRDefault="00F56426" w:rsidP="00350A8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قال القرضاوي:" إن الأخذ بالحساب القطعي اليوم وسيلة لإثبات الشهور، يجب أن يقبل من باب " قياس الأولى"، بمعني أن السُّنة التي شرعت لنا الأخذ بوسيلة أدنى، لما يحيط بها من الشك والاحتمال -وهي الرؤية -لا ترفض وسيلة أعلى وأكمل وأوفي بتحقيق المقصود" </w:t>
      </w:r>
      <w:r w:rsidRPr="00744505">
        <w:rPr>
          <w:rFonts w:ascii="Simplified Arabic" w:hAnsi="Simplified Arabic" w:cs="Simplified Arabic"/>
          <w:sz w:val="28"/>
          <w:szCs w:val="28"/>
          <w:vertAlign w:val="superscript"/>
          <w:rtl/>
        </w:rPr>
        <w:footnoteReference w:id="79"/>
      </w:r>
      <w:r w:rsidRPr="00744505">
        <w:rPr>
          <w:rFonts w:ascii="Simplified Arabic" w:hAnsi="Simplified Arabic" w:cs="Simplified Arabic"/>
          <w:sz w:val="28"/>
          <w:szCs w:val="28"/>
          <w:rtl/>
        </w:rPr>
        <w:t>.</w:t>
      </w:r>
    </w:p>
    <w:p w:rsidR="00F56426" w:rsidRPr="00744505" w:rsidRDefault="00F56426" w:rsidP="00350A8B">
      <w:pPr>
        <w:bidi/>
        <w:spacing w:line="276" w:lineRule="auto"/>
        <w:jc w:val="both"/>
        <w:rPr>
          <w:rFonts w:ascii="Simplified Arabic" w:hAnsi="Simplified Arabic" w:cs="Simplified Arabic"/>
          <w:sz w:val="28"/>
          <w:szCs w:val="28"/>
          <w:rtl/>
        </w:rPr>
      </w:pPr>
      <w:r w:rsidRPr="000A5573">
        <w:rPr>
          <w:rFonts w:ascii="Simplified Arabic" w:hAnsi="Simplified Arabic" w:cs="Simplified Arabic"/>
          <w:b/>
          <w:bCs/>
          <w:sz w:val="28"/>
          <w:szCs w:val="28"/>
          <w:u w:val="thick"/>
          <w:rtl/>
        </w:rPr>
        <w:t>المذهب الثالث</w:t>
      </w:r>
      <w:r w:rsidRPr="004B6DCF">
        <w:rPr>
          <w:rFonts w:ascii="Simplified Arabic" w:hAnsi="Simplified Arabic" w:cs="Simplified Arabic"/>
          <w:b/>
          <w:bCs/>
          <w:sz w:val="28"/>
          <w:szCs w:val="28"/>
          <w:rtl/>
        </w:rPr>
        <w:t>:</w:t>
      </w:r>
      <w:r w:rsidRPr="004B6DCF">
        <w:rPr>
          <w:rFonts w:ascii="Simplified Arabic" w:hAnsi="Simplified Arabic" w:cs="Simplified Arabic"/>
          <w:sz w:val="28"/>
          <w:szCs w:val="28"/>
          <w:rtl/>
        </w:rPr>
        <w:t xml:space="preserve"> </w:t>
      </w:r>
      <w:r w:rsidRPr="00F9132F">
        <w:rPr>
          <w:rFonts w:ascii="Simplified Arabic" w:hAnsi="Simplified Arabic" w:cs="Simplified Arabic"/>
          <w:sz w:val="28"/>
          <w:szCs w:val="28"/>
          <w:u w:val="single"/>
          <w:rtl/>
        </w:rPr>
        <w:t>يجوز العمل بالحساب الفلكي في النفي</w:t>
      </w:r>
      <w:r w:rsidRPr="004B6DCF">
        <w:rPr>
          <w:rFonts w:ascii="Simplified Arabic" w:hAnsi="Simplified Arabic" w:cs="Simplified Arabic"/>
          <w:sz w:val="28"/>
          <w:szCs w:val="28"/>
          <w:rtl/>
        </w:rPr>
        <w:t xml:space="preserve"> </w:t>
      </w:r>
      <w:r w:rsidRPr="00E857B2">
        <w:rPr>
          <w:rFonts w:ascii="Simplified Arabic" w:hAnsi="Simplified Arabic" w:cs="Simplified Arabic"/>
          <w:sz w:val="28"/>
          <w:szCs w:val="28"/>
          <w:u w:val="single"/>
          <w:rtl/>
        </w:rPr>
        <w:t>لا الإثبات</w:t>
      </w:r>
      <w:r w:rsidRPr="00343178">
        <w:rPr>
          <w:rFonts w:ascii="Simplified Arabic" w:hAnsi="Simplified Arabic" w:cs="Simplified Arabic"/>
          <w:sz w:val="28"/>
          <w:szCs w:val="28"/>
          <w:rtl/>
        </w:rPr>
        <w:t xml:space="preserve">: </w:t>
      </w:r>
      <w:r w:rsidRPr="00744505">
        <w:rPr>
          <w:rFonts w:ascii="Simplified Arabic" w:hAnsi="Simplified Arabic" w:cs="Simplified Arabic"/>
          <w:sz w:val="28"/>
          <w:szCs w:val="28"/>
          <w:rtl/>
        </w:rPr>
        <w:t xml:space="preserve">بالاعتماد على الرؤية، فيستعان بالحساب الفلكي في تحديد أول الوقت الذي يمكن رؤية الهلال فيه وآخره، وأي رؤية تخرج عن هذا الحد لا تعتبر ولا يُؤخذ بها </w:t>
      </w:r>
      <w:r w:rsidRPr="00744505">
        <w:rPr>
          <w:rFonts w:ascii="Simplified Arabic" w:hAnsi="Simplified Arabic" w:cs="Simplified Arabic"/>
          <w:sz w:val="28"/>
          <w:szCs w:val="28"/>
          <w:vertAlign w:val="superscript"/>
          <w:rtl/>
        </w:rPr>
        <w:footnoteReference w:id="80"/>
      </w:r>
      <w:r w:rsidRPr="00744505">
        <w:rPr>
          <w:rFonts w:ascii="Simplified Arabic" w:hAnsi="Simplified Arabic" w:cs="Simplified Arabic"/>
          <w:sz w:val="28"/>
          <w:szCs w:val="28"/>
          <w:rtl/>
        </w:rPr>
        <w:t>. وقد ذهب إلى هذا المجمع الفقهي الإسلامي في الفتوى الثانية له – وهي المعتبرة-.</w:t>
      </w:r>
    </w:p>
    <w:p w:rsidR="00F56426" w:rsidRPr="00744505" w:rsidRDefault="00F56426" w:rsidP="00350A8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 xml:space="preserve">وفي ندوة عُقدت في الكويت عام 1989م </w:t>
      </w:r>
      <w:r w:rsidR="00E335AE">
        <w:rPr>
          <w:rFonts w:ascii="Simplified Arabic" w:hAnsi="Simplified Arabic" w:cs="Simplified Arabic" w:hint="cs"/>
          <w:sz w:val="28"/>
          <w:szCs w:val="28"/>
          <w:rtl/>
        </w:rPr>
        <w:t>(</w:t>
      </w:r>
      <w:r w:rsidRPr="00744505">
        <w:rPr>
          <w:rFonts w:ascii="Simplified Arabic" w:hAnsi="Simplified Arabic" w:cs="Simplified Arabic"/>
          <w:sz w:val="28"/>
          <w:szCs w:val="28"/>
          <w:rtl/>
        </w:rPr>
        <w:t>بعنوان: الأهلَّة والمواقيت والتقنيات الفلكية</w:t>
      </w:r>
      <w:r w:rsidR="00E335AE">
        <w:rPr>
          <w:rFonts w:ascii="Simplified Arabic" w:hAnsi="Simplified Arabic" w:cs="Simplified Arabic" w:hint="cs"/>
          <w:sz w:val="28"/>
          <w:szCs w:val="28"/>
          <w:rtl/>
        </w:rPr>
        <w:t>)</w:t>
      </w:r>
      <w:r w:rsidR="0024642C">
        <w:rPr>
          <w:rFonts w:ascii="Simplified Arabic" w:hAnsi="Simplified Arabic" w:cs="Simplified Arabic" w:hint="cs"/>
          <w:sz w:val="28"/>
          <w:szCs w:val="28"/>
          <w:rtl/>
        </w:rPr>
        <w:t>،</w:t>
      </w:r>
      <w:r w:rsidRPr="00744505">
        <w:rPr>
          <w:rFonts w:ascii="Simplified Arabic" w:hAnsi="Simplified Arabic" w:cs="Simplified Arabic"/>
          <w:sz w:val="28"/>
          <w:szCs w:val="28"/>
          <w:rtl/>
        </w:rPr>
        <w:t xml:space="preserve"> بحضور عدد من فقهاء الشريعة وعلماء الفلك ومندوبين عن مجمع الفقه الإسلامي، أصدرت الندوة مجموعة من التوصيات كان أحدها: الأخذ بالحسابات المعتمدة في حالة النفي أي القطع باستحالة رؤية الهلال وتكون الحسابات الفلكية معتمدة إذا قامت على التحقيق الدقيق لا التقريب وكانت مبنية على قواعد فلكية مسلمة وصدرت عن جمع من الفلكيين الحاسبين الثقات بحيث يؤمن وقوع الخلل فيها. فإذا شهد الشهود برؤية الهلال في الحالات التي يتعذر فلكيًا رؤيته فيها ترد الشهادة لمناقضتها للواقع ودخول الريبة فيه</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81"/>
      </w:r>
      <w:r w:rsidRPr="00744505">
        <w:rPr>
          <w:rFonts w:ascii="Simplified Arabic" w:hAnsi="Simplified Arabic" w:cs="Simplified Arabic"/>
          <w:sz w:val="28"/>
          <w:szCs w:val="28"/>
          <w:vertAlign w:val="superscript"/>
          <w:rtl/>
        </w:rPr>
        <w:t>.</w:t>
      </w:r>
    </w:p>
    <w:p w:rsidR="00591DE9" w:rsidRPr="00591DE9" w:rsidRDefault="00591DE9" w:rsidP="00591DE9">
      <w:pPr>
        <w:shd w:val="clear" w:color="auto" w:fill="FFFFFF"/>
        <w:bidi/>
        <w:spacing w:after="0" w:line="276" w:lineRule="auto"/>
        <w:rPr>
          <w:rFonts w:ascii="Simplified Arabic" w:eastAsia="Times New Roman" w:hAnsi="Simplified Arabic" w:cs="Simplified Arabic"/>
          <w:sz w:val="32"/>
          <w:szCs w:val="32"/>
          <w:rtl/>
        </w:rPr>
      </w:pPr>
      <w:r>
        <w:rPr>
          <w:rFonts w:ascii="Simplified Arabic" w:hAnsi="Simplified Arabic" w:cs="Simplified Arabic"/>
          <w:b/>
          <w:bCs/>
          <w:sz w:val="32"/>
          <w:szCs w:val="32"/>
          <w:rtl/>
        </w:rPr>
        <w:t>المطلب ال</w:t>
      </w:r>
      <w:r>
        <w:rPr>
          <w:rFonts w:ascii="Simplified Arabic" w:hAnsi="Simplified Arabic" w:cs="Simplified Arabic" w:hint="cs"/>
          <w:b/>
          <w:bCs/>
          <w:sz w:val="32"/>
          <w:szCs w:val="32"/>
          <w:rtl/>
        </w:rPr>
        <w:t>ثاني</w:t>
      </w:r>
      <w:r>
        <w:rPr>
          <w:rFonts w:ascii="Simplified Arabic" w:hAnsi="Simplified Arabic" w:cs="Simplified Arabic"/>
          <w:b/>
          <w:bCs/>
          <w:sz w:val="32"/>
          <w:szCs w:val="32"/>
          <w:rtl/>
        </w:rPr>
        <w:t>:</w:t>
      </w:r>
      <w:r w:rsidRPr="00377DD4">
        <w:rPr>
          <w:rFonts w:ascii="Simplified Arabic" w:hAnsi="Simplified Arabic" w:cs="Simplified Arabic"/>
          <w:b/>
          <w:bCs/>
          <w:sz w:val="32"/>
          <w:szCs w:val="32"/>
          <w:rtl/>
        </w:rPr>
        <w:t xml:space="preserve"> </w:t>
      </w:r>
      <w:r w:rsidR="00F56426" w:rsidRPr="00591DE9">
        <w:rPr>
          <w:rFonts w:ascii="Simplified Arabic" w:hAnsi="Simplified Arabic" w:cs="Simplified Arabic"/>
          <w:b/>
          <w:bCs/>
          <w:sz w:val="32"/>
          <w:szCs w:val="32"/>
          <w:rtl/>
        </w:rPr>
        <w:t>ملخ</w:t>
      </w:r>
      <w:r w:rsidRPr="00591DE9">
        <w:rPr>
          <w:rFonts w:ascii="Simplified Arabic" w:hAnsi="Simplified Arabic" w:cs="Simplified Arabic" w:hint="cs"/>
          <w:b/>
          <w:bCs/>
          <w:sz w:val="32"/>
          <w:szCs w:val="32"/>
          <w:rtl/>
        </w:rPr>
        <w:t>َّـــ</w:t>
      </w:r>
      <w:r w:rsidR="00F56426" w:rsidRPr="00591DE9">
        <w:rPr>
          <w:rFonts w:ascii="Simplified Arabic" w:hAnsi="Simplified Arabic" w:cs="Simplified Arabic"/>
          <w:b/>
          <w:bCs/>
          <w:sz w:val="32"/>
          <w:szCs w:val="32"/>
          <w:rtl/>
        </w:rPr>
        <w:t>ص الموض</w:t>
      </w:r>
      <w:r w:rsidRPr="00591DE9">
        <w:rPr>
          <w:rFonts w:ascii="Simplified Arabic" w:hAnsi="Simplified Arabic" w:cs="Simplified Arabic" w:hint="cs"/>
          <w:b/>
          <w:bCs/>
          <w:sz w:val="32"/>
          <w:szCs w:val="32"/>
          <w:rtl/>
        </w:rPr>
        <w:t>ــ</w:t>
      </w:r>
      <w:r w:rsidR="00F56426" w:rsidRPr="00591DE9">
        <w:rPr>
          <w:rFonts w:ascii="Simplified Arabic" w:hAnsi="Simplified Arabic" w:cs="Simplified Arabic"/>
          <w:b/>
          <w:bCs/>
          <w:sz w:val="32"/>
          <w:szCs w:val="32"/>
          <w:rtl/>
        </w:rPr>
        <w:t>وع</w:t>
      </w:r>
      <w:r w:rsidR="00F56426" w:rsidRPr="00591DE9">
        <w:rPr>
          <w:rFonts w:ascii="Simplified Arabic" w:hAnsi="Simplified Arabic" w:cs="Simplified Arabic"/>
          <w:sz w:val="32"/>
          <w:szCs w:val="32"/>
          <w:rtl/>
        </w:rPr>
        <w:t xml:space="preserve"> </w:t>
      </w:r>
      <w:r w:rsidRPr="00591DE9">
        <w:rPr>
          <w:rFonts w:ascii="Simplified Arabic" w:eastAsia="Times New Roman" w:hAnsi="Simplified Arabic" w:cs="Simplified Arabic" w:hint="cs"/>
          <w:b/>
          <w:bCs/>
          <w:sz w:val="32"/>
          <w:szCs w:val="32"/>
          <w:rtl/>
        </w:rPr>
        <w:t>و</w:t>
      </w:r>
      <w:r w:rsidRPr="00591DE9">
        <w:rPr>
          <w:rFonts w:ascii="Simplified Arabic" w:eastAsia="Times New Roman" w:hAnsi="Simplified Arabic" w:cs="Simplified Arabic"/>
          <w:b/>
          <w:bCs/>
          <w:sz w:val="32"/>
          <w:szCs w:val="32"/>
          <w:rtl/>
        </w:rPr>
        <w:t xml:space="preserve">سبب الخلاف </w:t>
      </w:r>
      <w:r w:rsidRPr="00591DE9">
        <w:rPr>
          <w:rFonts w:ascii="Simplified Arabic" w:eastAsia="Times New Roman" w:hAnsi="Simplified Arabic" w:cs="Simplified Arabic" w:hint="cs"/>
          <w:b/>
          <w:bCs/>
          <w:sz w:val="32"/>
          <w:szCs w:val="32"/>
          <w:rtl/>
        </w:rPr>
        <w:t xml:space="preserve"> ومحل النزاع </w:t>
      </w:r>
      <w:r w:rsidRPr="00591DE9">
        <w:rPr>
          <w:rFonts w:ascii="Simplified Arabic" w:eastAsia="Times New Roman" w:hAnsi="Simplified Arabic" w:cs="Simplified Arabic"/>
          <w:b/>
          <w:bCs/>
          <w:sz w:val="32"/>
          <w:szCs w:val="32"/>
          <w:rtl/>
        </w:rPr>
        <w:t xml:space="preserve">في هذه </w:t>
      </w:r>
      <w:r w:rsidRPr="00591DE9">
        <w:rPr>
          <w:rFonts w:ascii="Simplified Arabic" w:eastAsia="Times New Roman" w:hAnsi="Simplified Arabic" w:cs="Simplified Arabic" w:hint="cs"/>
          <w:b/>
          <w:bCs/>
          <w:sz w:val="32"/>
          <w:szCs w:val="32"/>
          <w:rtl/>
        </w:rPr>
        <w:t>المسألة</w:t>
      </w:r>
      <w:r w:rsidRPr="00591DE9">
        <w:rPr>
          <w:rFonts w:ascii="Simplified Arabic" w:eastAsia="Times New Roman" w:hAnsi="Simplified Arabic" w:cs="Simplified Arabic"/>
          <w:b/>
          <w:bCs/>
          <w:sz w:val="32"/>
          <w:szCs w:val="32"/>
        </w:rPr>
        <w:t>:</w:t>
      </w:r>
    </w:p>
    <w:p w:rsidR="00591DE9" w:rsidRPr="00744505" w:rsidRDefault="00591DE9" w:rsidP="00C2520D">
      <w:pPr>
        <w:shd w:val="clear" w:color="auto" w:fill="FFFFFF"/>
        <w:bidi/>
        <w:spacing w:after="0" w:line="276" w:lineRule="auto"/>
        <w:jc w:val="both"/>
        <w:rPr>
          <w:rFonts w:ascii="Simplified Arabic" w:eastAsia="Times New Roman" w:hAnsi="Simplified Arabic" w:cs="Simplified Arabic"/>
          <w:sz w:val="28"/>
          <w:szCs w:val="28"/>
          <w:rtl/>
        </w:rPr>
      </w:pPr>
      <w:r w:rsidRPr="00744505">
        <w:rPr>
          <w:rFonts w:ascii="Simplified Arabic" w:eastAsia="Times New Roman" w:hAnsi="Simplified Arabic" w:cs="Simplified Arabic"/>
          <w:sz w:val="28"/>
          <w:szCs w:val="28"/>
          <w:rtl/>
        </w:rPr>
        <w:t>قال ابن رشد</w:t>
      </w:r>
      <w:r>
        <w:rPr>
          <w:rFonts w:ascii="Simplified Arabic" w:eastAsia="Times New Roman" w:hAnsi="Simplified Arabic" w:cs="Simplified Arabic" w:hint="cs"/>
          <w:sz w:val="28"/>
          <w:szCs w:val="28"/>
          <w:rtl/>
        </w:rPr>
        <w:t>: وس</w:t>
      </w:r>
      <w:r w:rsidRPr="00744505">
        <w:rPr>
          <w:rFonts w:ascii="Simplified Arabic" w:eastAsia="Times New Roman" w:hAnsi="Simplified Arabic" w:cs="Simplified Arabic"/>
          <w:sz w:val="28"/>
          <w:szCs w:val="28"/>
          <w:rtl/>
        </w:rPr>
        <w:t xml:space="preserve">بب اختلافهم الإجمال الذي في </w:t>
      </w:r>
      <w:r w:rsidRPr="00EF3E4D">
        <w:rPr>
          <w:rFonts w:ascii="Simplified Arabic" w:eastAsia="Times New Roman" w:hAnsi="Simplified Arabic" w:cs="Simplified Arabic" w:hint="cs"/>
          <w:sz w:val="28"/>
          <w:szCs w:val="28"/>
          <w:rtl/>
        </w:rPr>
        <w:t>قوله</w:t>
      </w:r>
      <w:r w:rsidRPr="00EF3E4D">
        <w:rPr>
          <w:rFonts w:ascii="Simplified Arabic" w:eastAsia="Times New Roman" w:hAnsi="Simplified Arabic" w:cs="Simplified Arabic" w:hint="cs"/>
          <w:sz w:val="28"/>
          <w:szCs w:val="28"/>
          <w:rtl/>
          <w:lang w:bidi="ar-JO"/>
        </w:rPr>
        <w:t xml:space="preserve"> تعالى</w:t>
      </w:r>
      <w:r w:rsidRPr="00EF3E4D">
        <w:rPr>
          <w:rFonts w:ascii="Simplified Arabic" w:eastAsia="Times New Roman" w:hAnsi="Simplified Arabic" w:cs="Simplified Arabic" w:hint="cs"/>
          <w:sz w:val="28"/>
          <w:szCs w:val="28"/>
          <w:rtl/>
        </w:rPr>
        <w:t>:</w:t>
      </w:r>
      <w:r>
        <w:rPr>
          <w:rFonts w:ascii="Simplified Arabic" w:eastAsia="Times New Roman" w:hAnsi="Simplified Arabic" w:cs="Simplified Arabic" w:hint="cs"/>
          <w:b/>
          <w:bCs/>
          <w:sz w:val="28"/>
          <w:szCs w:val="28"/>
          <w:rtl/>
        </w:rPr>
        <w:t xml:space="preserve"> </w:t>
      </w:r>
      <w:r w:rsidR="00C2520D" w:rsidRPr="00C2520D">
        <w:rPr>
          <w:rFonts w:ascii="Sakkal Majalla" w:eastAsia="Times New Roman" w:hAnsi="Sakkal Majalla" w:cs="Sakkal Majalla"/>
          <w:sz w:val="32"/>
          <w:szCs w:val="32"/>
          <w:rtl/>
        </w:rPr>
        <w:t>(</w:t>
      </w:r>
      <w:r w:rsidRPr="00C2520D">
        <w:rPr>
          <w:rFonts w:ascii="Sakkal Majalla" w:eastAsia="Times New Roman" w:hAnsi="Sakkal Majalla" w:cs="Sakkal Majalla"/>
          <w:sz w:val="32"/>
          <w:szCs w:val="32"/>
          <w:rtl/>
        </w:rPr>
        <w:t>صُومُوا لِرُؤْيَتِهِ وَأَفْطِرُوا لِرُؤْيَتِهِ، فَإِنْ غُبِّيَ عَلَيْكُمْ فَأَكْمِلُوا عِدَّةَ شَعْبَانَ ثَلاَثِينَ</w:t>
      </w:r>
      <w:r w:rsidR="00C2520D" w:rsidRPr="00C2520D">
        <w:rPr>
          <w:rFonts w:ascii="Sakkal Majalla" w:eastAsia="Times New Roman" w:hAnsi="Sakkal Majalla" w:cs="Sakkal Majalla"/>
          <w:sz w:val="32"/>
          <w:szCs w:val="32"/>
          <w:rtl/>
        </w:rPr>
        <w:t>)</w:t>
      </w:r>
      <w:r w:rsidR="00C2520D">
        <w:rPr>
          <w:rFonts w:ascii="Simplified Arabic" w:eastAsia="Times New Roman" w:hAnsi="Simplified Arabic" w:cs="Simplified Arabic" w:hint="cs"/>
          <w:b/>
          <w:bCs/>
          <w:sz w:val="28"/>
          <w:szCs w:val="28"/>
          <w:rtl/>
        </w:rPr>
        <w:t xml:space="preserve"> </w:t>
      </w:r>
      <w:r w:rsidRPr="00744505">
        <w:rPr>
          <w:rStyle w:val="FootnoteReference"/>
          <w:rFonts w:ascii="Simplified Arabic" w:eastAsia="Times New Roman" w:hAnsi="Simplified Arabic" w:cs="Simplified Arabic"/>
          <w:sz w:val="28"/>
          <w:szCs w:val="28"/>
          <w:rtl/>
        </w:rPr>
        <w:footnoteReference w:id="82"/>
      </w:r>
      <w:r w:rsidR="00C2520D">
        <w:rPr>
          <w:rFonts w:ascii="Simplified Arabic" w:eastAsia="Times New Roman" w:hAnsi="Simplified Arabic" w:cs="Simplified Arabic" w:hint="cs"/>
          <w:sz w:val="28"/>
          <w:szCs w:val="28"/>
          <w:rtl/>
        </w:rPr>
        <w:t>.</w:t>
      </w:r>
    </w:p>
    <w:p w:rsidR="00591DE9" w:rsidRDefault="00591DE9" w:rsidP="003D2633">
      <w:pPr>
        <w:shd w:val="clear" w:color="auto" w:fill="FFFFFF"/>
        <w:bidi/>
        <w:spacing w:after="0" w:line="276" w:lineRule="auto"/>
        <w:jc w:val="both"/>
        <w:rPr>
          <w:rFonts w:ascii="Simplified Arabic" w:eastAsia="Times New Roman" w:hAnsi="Simplified Arabic" w:cs="Simplified Arabic"/>
          <w:sz w:val="28"/>
          <w:szCs w:val="28"/>
          <w:rtl/>
        </w:rPr>
      </w:pPr>
      <w:r w:rsidRPr="00744505">
        <w:rPr>
          <w:rFonts w:ascii="Simplified Arabic" w:eastAsia="Times New Roman" w:hAnsi="Simplified Arabic" w:cs="Simplified Arabic"/>
          <w:sz w:val="28"/>
          <w:szCs w:val="28"/>
        </w:rPr>
        <w:t>"</w:t>
      </w:r>
      <w:r w:rsidRPr="00744505">
        <w:rPr>
          <w:rFonts w:ascii="Simplified Arabic" w:eastAsia="Times New Roman" w:hAnsi="Simplified Arabic" w:cs="Simplified Arabic"/>
          <w:sz w:val="28"/>
          <w:szCs w:val="28"/>
          <w:rtl/>
        </w:rPr>
        <w:t xml:space="preserve">فذهب الجمهور إلى أن تأويله أكملوا العدة </w:t>
      </w:r>
      <w:r w:rsidRPr="00744505">
        <w:rPr>
          <w:rFonts w:ascii="Simplified Arabic" w:eastAsia="Times New Roman" w:hAnsi="Simplified Arabic" w:cs="Simplified Arabic" w:hint="cs"/>
          <w:sz w:val="28"/>
          <w:szCs w:val="28"/>
          <w:rtl/>
        </w:rPr>
        <w:t>ثلاثين</w:t>
      </w:r>
      <w:r w:rsidRPr="00744505">
        <w:rPr>
          <w:rFonts w:ascii="Simplified Arabic" w:eastAsia="Times New Roman" w:hAnsi="Simplified Arabic" w:cs="Simplified Arabic"/>
          <w:sz w:val="28"/>
          <w:szCs w:val="28"/>
        </w:rPr>
        <w:t>.</w:t>
      </w:r>
      <w:r w:rsidRPr="00744505">
        <w:rPr>
          <w:rFonts w:ascii="Simplified Arabic" w:eastAsia="Times New Roman" w:hAnsi="Simplified Arabic" w:cs="Simplified Arabic"/>
          <w:sz w:val="28"/>
          <w:szCs w:val="28"/>
          <w:rtl/>
        </w:rPr>
        <w:t xml:space="preserve"> ومنهم من رأى أن معنى التقدير </w:t>
      </w:r>
      <w:r w:rsidRPr="00744505">
        <w:rPr>
          <w:rFonts w:ascii="Simplified Arabic" w:eastAsia="Times New Roman" w:hAnsi="Simplified Arabic" w:cs="Simplified Arabic" w:hint="cs"/>
          <w:sz w:val="28"/>
          <w:szCs w:val="28"/>
          <w:rtl/>
        </w:rPr>
        <w:t>له:</w:t>
      </w:r>
      <w:r w:rsidRPr="00744505">
        <w:rPr>
          <w:rFonts w:ascii="Simplified Arabic" w:eastAsia="Times New Roman" w:hAnsi="Simplified Arabic" w:cs="Simplified Arabic"/>
          <w:sz w:val="28"/>
          <w:szCs w:val="28"/>
          <w:rtl/>
        </w:rPr>
        <w:t xml:space="preserve"> هو عده </w:t>
      </w:r>
      <w:r w:rsidRPr="00744505">
        <w:rPr>
          <w:rFonts w:ascii="Simplified Arabic" w:eastAsia="Times New Roman" w:hAnsi="Simplified Arabic" w:cs="Simplified Arabic" w:hint="cs"/>
          <w:sz w:val="28"/>
          <w:szCs w:val="28"/>
          <w:rtl/>
        </w:rPr>
        <w:t>بالحساب</w:t>
      </w:r>
      <w:r w:rsidRPr="00744505">
        <w:rPr>
          <w:rFonts w:ascii="Simplified Arabic" w:eastAsia="Times New Roman" w:hAnsi="Simplified Arabic" w:cs="Simplified Arabic"/>
          <w:sz w:val="28"/>
          <w:szCs w:val="28"/>
        </w:rPr>
        <w:t>.</w:t>
      </w:r>
      <w:r w:rsidRPr="00744505">
        <w:rPr>
          <w:rFonts w:ascii="Simplified Arabic" w:eastAsia="Times New Roman" w:hAnsi="Simplified Arabic" w:cs="Simplified Arabic"/>
          <w:sz w:val="28"/>
          <w:szCs w:val="28"/>
        </w:rPr>
        <w:br/>
      </w:r>
      <w:r w:rsidRPr="00744505">
        <w:rPr>
          <w:rFonts w:ascii="Simplified Arabic" w:eastAsia="Times New Roman" w:hAnsi="Simplified Arabic" w:cs="Simplified Arabic"/>
          <w:sz w:val="28"/>
          <w:szCs w:val="28"/>
          <w:rtl/>
        </w:rPr>
        <w:t>ومنهم من رأى أن معنى ذلك،</w:t>
      </w:r>
      <w:r w:rsidRPr="00744505">
        <w:rPr>
          <w:rFonts w:ascii="Simplified Arabic" w:eastAsia="Times New Roman" w:hAnsi="Simplified Arabic" w:cs="Simplified Arabic" w:hint="cs"/>
          <w:sz w:val="28"/>
          <w:szCs w:val="28"/>
          <w:rtl/>
        </w:rPr>
        <w:t xml:space="preserve"> </w:t>
      </w:r>
      <w:r w:rsidRPr="00744505">
        <w:rPr>
          <w:rFonts w:ascii="Simplified Arabic" w:eastAsia="Times New Roman" w:hAnsi="Simplified Arabic" w:cs="Simplified Arabic"/>
          <w:sz w:val="28"/>
          <w:szCs w:val="28"/>
          <w:rtl/>
        </w:rPr>
        <w:t>أن يصبح المرء صائما</w:t>
      </w:r>
      <w:r>
        <w:rPr>
          <w:rFonts w:ascii="Simplified Arabic" w:eastAsia="Times New Roman" w:hAnsi="Simplified Arabic" w:cs="Simplified Arabic" w:hint="cs"/>
          <w:sz w:val="28"/>
          <w:szCs w:val="28"/>
          <w:rtl/>
        </w:rPr>
        <w:t>ً</w:t>
      </w:r>
      <w:r w:rsidRPr="007445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744505">
        <w:rPr>
          <w:rFonts w:ascii="Simplified Arabic" w:eastAsia="Times New Roman" w:hAnsi="Simplified Arabic" w:cs="Simplified Arabic"/>
          <w:sz w:val="28"/>
          <w:szCs w:val="28"/>
          <w:rtl/>
        </w:rPr>
        <w:t xml:space="preserve"> وفيه بعد في اللفظ </w:t>
      </w:r>
      <w:r>
        <w:rPr>
          <w:rFonts w:ascii="Simplified Arabic" w:eastAsia="Times New Roman" w:hAnsi="Simplified Arabic" w:cs="Simplified Arabic" w:hint="cs"/>
          <w:sz w:val="28"/>
          <w:szCs w:val="28"/>
          <w:rtl/>
        </w:rPr>
        <w:t xml:space="preserve">. </w:t>
      </w:r>
      <w:r w:rsidRPr="00744505">
        <w:rPr>
          <w:rFonts w:ascii="Simplified Arabic" w:eastAsia="Times New Roman" w:hAnsi="Simplified Arabic" w:cs="Simplified Arabic"/>
          <w:sz w:val="28"/>
          <w:szCs w:val="28"/>
          <w:rtl/>
        </w:rPr>
        <w:t xml:space="preserve">وإنما صار الجمهور إلى هذا التأويل </w:t>
      </w:r>
      <w:r w:rsidRPr="00744505">
        <w:rPr>
          <w:rFonts w:ascii="Simplified Arabic" w:eastAsia="Times New Roman" w:hAnsi="Simplified Arabic" w:cs="Simplified Arabic"/>
          <w:sz w:val="28"/>
          <w:szCs w:val="28"/>
          <w:rtl/>
        </w:rPr>
        <w:lastRenderedPageBreak/>
        <w:t xml:space="preserve">لحديث ابن عباس الثابت أنه قال </w:t>
      </w:r>
      <w:r>
        <w:rPr>
          <w:rFonts w:ascii="Simplified Arabic" w:eastAsia="Times New Roman" w:hAnsi="Simplified Arabic" w:cs="Simplified Arabic"/>
          <w:sz w:val="28"/>
          <w:szCs w:val="28"/>
          <w:rtl/>
        </w:rPr>
        <w:t>ﷺ</w:t>
      </w:r>
      <w:r w:rsidRPr="00C23590">
        <w:rPr>
          <w:rFonts w:ascii="Sakkal Majalla" w:eastAsia="Times New Roman" w:hAnsi="Sakkal Majalla" w:cs="Sakkal Majalla"/>
          <w:sz w:val="28"/>
          <w:szCs w:val="28"/>
          <w:rtl/>
        </w:rPr>
        <w:t>:</w:t>
      </w:r>
      <w:r w:rsidR="003D2633">
        <w:rPr>
          <w:rFonts w:ascii="Sakkal Majalla" w:eastAsia="Times New Roman" w:hAnsi="Sakkal Majalla" w:cs="Sakkal Majalla" w:hint="cs"/>
          <w:sz w:val="28"/>
          <w:szCs w:val="28"/>
          <w:rtl/>
        </w:rPr>
        <w:t>(</w:t>
      </w:r>
      <w:r w:rsidRPr="00C2520D">
        <w:rPr>
          <w:rFonts w:ascii="Sakkal Majalla" w:eastAsia="Times New Roman" w:hAnsi="Sakkal Majalla" w:cs="Sakkal Majalla"/>
          <w:sz w:val="32"/>
          <w:szCs w:val="32"/>
          <w:rtl/>
        </w:rPr>
        <w:t>فَإِنْ غُبِّيَ عَلَيْكُمْ فَأَكْمِلُوا عِدَّةَ شَعْبَانَ ثَلاَثِينَ</w:t>
      </w:r>
      <w:r w:rsidR="003D2633">
        <w:rPr>
          <w:rStyle w:val="FootnoteReference"/>
          <w:rFonts w:ascii="Simplified Arabic" w:eastAsia="Times New Roman" w:hAnsi="Simplified Arabic" w:cs="Simplified Arabic" w:hint="cs"/>
          <w:sz w:val="28"/>
          <w:szCs w:val="28"/>
          <w:rtl/>
        </w:rPr>
        <w:t>)</w:t>
      </w:r>
      <w:r w:rsidRPr="00744505">
        <w:rPr>
          <w:rStyle w:val="FootnoteReference"/>
          <w:rFonts w:ascii="Simplified Arabic" w:eastAsia="Times New Roman" w:hAnsi="Simplified Arabic" w:cs="Simplified Arabic"/>
          <w:sz w:val="28"/>
          <w:szCs w:val="28"/>
          <w:rtl/>
        </w:rPr>
        <w:footnoteReference w:id="83"/>
      </w:r>
      <w:r w:rsidR="003D2633">
        <w:rPr>
          <w:rFonts w:ascii="Simplified Arabic" w:eastAsia="Times New Roman" w:hAnsi="Simplified Arabic" w:cs="Simplified Arabic" w:hint="cs"/>
          <w:sz w:val="28"/>
          <w:szCs w:val="28"/>
          <w:rtl/>
        </w:rPr>
        <w:t>.</w:t>
      </w:r>
      <w:r w:rsidRPr="00744505">
        <w:rPr>
          <w:rFonts w:ascii="Simplified Arabic" w:eastAsia="Times New Roman" w:hAnsi="Simplified Arabic" w:cs="Simplified Arabic"/>
          <w:sz w:val="28"/>
          <w:szCs w:val="28"/>
        </w:rPr>
        <w:br/>
      </w:r>
      <w:r w:rsidRPr="00744505">
        <w:rPr>
          <w:rFonts w:ascii="Simplified Arabic" w:eastAsia="Times New Roman" w:hAnsi="Simplified Arabic" w:cs="Simplified Arabic"/>
          <w:sz w:val="28"/>
          <w:szCs w:val="28"/>
          <w:rtl/>
        </w:rPr>
        <w:t>ذلك مجمل وهذا مفسر ، فوجب أن يحمل المجمل على المفسر وهي طريقة لا خلاف فيها بين الأصوليين فإنهم ليس عندهم بين المجمل والمفسر تعارض أصلا فمذهب الجمهور في هذا لائح والله أعلم</w:t>
      </w:r>
      <w:r w:rsidRPr="00744505">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w:t>
      </w:r>
    </w:p>
    <w:p w:rsidR="00591DE9" w:rsidRPr="00591DE9" w:rsidRDefault="00591DE9" w:rsidP="00225DBB">
      <w:pPr>
        <w:shd w:val="clear" w:color="auto" w:fill="FFFFFF"/>
        <w:bidi/>
        <w:spacing w:after="0" w:line="276" w:lineRule="auto"/>
        <w:jc w:val="both"/>
        <w:rPr>
          <w:rFonts w:ascii="Simplified Arabic" w:eastAsia="Times New Roman" w:hAnsi="Simplified Arabic" w:cs="Simplified Arabic"/>
          <w:sz w:val="28"/>
          <w:szCs w:val="28"/>
          <w:rtl/>
        </w:rPr>
      </w:pPr>
      <w:r w:rsidRPr="00744505">
        <w:rPr>
          <w:rFonts w:ascii="Simplified Arabic" w:eastAsia="Times New Roman" w:hAnsi="Simplified Arabic" w:cs="Simplified Arabic" w:hint="cs"/>
          <w:sz w:val="28"/>
          <w:szCs w:val="28"/>
          <w:rtl/>
        </w:rPr>
        <w:t>كما</w:t>
      </w:r>
      <w:r w:rsidRPr="00744505">
        <w:rPr>
          <w:rFonts w:ascii="Simplified Arabic" w:eastAsia="Times New Roman" w:hAnsi="Simplified Arabic" w:cs="Simplified Arabic"/>
          <w:sz w:val="28"/>
          <w:szCs w:val="28"/>
          <w:rtl/>
        </w:rPr>
        <w:t xml:space="preserve"> أن </w:t>
      </w:r>
      <w:r w:rsidRPr="00744505">
        <w:rPr>
          <w:rFonts w:ascii="Simplified Arabic" w:eastAsia="Times New Roman" w:hAnsi="Simplified Arabic" w:cs="Simplified Arabic" w:hint="cs"/>
          <w:sz w:val="28"/>
          <w:szCs w:val="28"/>
          <w:rtl/>
        </w:rPr>
        <w:t>هناك</w:t>
      </w:r>
      <w:r w:rsidRPr="00744505">
        <w:rPr>
          <w:rFonts w:ascii="Simplified Arabic" w:eastAsia="Times New Roman" w:hAnsi="Simplified Arabic" w:cs="Simplified Arabic"/>
          <w:sz w:val="28"/>
          <w:szCs w:val="28"/>
          <w:rtl/>
        </w:rPr>
        <w:t xml:space="preserve"> سببا آخر لاختلاف الفقهاء في هذه المسألة وهو ارتباط مسألة الحساب في زمنهم بعمل العرافين والمنجمين الذين يربطون الحوادث في الأرض وطوالع الحظوظ بحركات النجوم واقترانها</w:t>
      </w:r>
      <w:r w:rsidRPr="00744505">
        <w:rPr>
          <w:rFonts w:ascii="Simplified Arabic" w:eastAsia="Times New Roman" w:hAnsi="Simplified Arabic" w:cs="Simplified Arabic"/>
          <w:sz w:val="28"/>
          <w:szCs w:val="28"/>
        </w:rPr>
        <w:t xml:space="preserve"> .</w:t>
      </w:r>
      <w:r w:rsidRPr="00744505">
        <w:rPr>
          <w:rFonts w:ascii="Simplified Arabic" w:eastAsia="Times New Roman" w:hAnsi="Simplified Arabic" w:cs="Simplified Arabic"/>
          <w:sz w:val="28"/>
          <w:szCs w:val="28"/>
        </w:rPr>
        <w:br/>
      </w:r>
      <w:r w:rsidRPr="00744505">
        <w:rPr>
          <w:rFonts w:ascii="Simplified Arabic" w:eastAsia="Times New Roman" w:hAnsi="Simplified Arabic" w:cs="Simplified Arabic"/>
          <w:sz w:val="28"/>
          <w:szCs w:val="28"/>
          <w:rtl/>
        </w:rPr>
        <w:t>قال ابن تيمية : فالقول بالأحكام النجوبية باطل عقلا ومحرم شرعا ، وذلك أن حركة الفلك وإن كان لها أثر ليست مستقلة بل تأثير الأرواح وغيرها من الملائكة أشد من تأثيره وكذلك تأثير الأجسام الطبيعية التي في الأرض</w:t>
      </w:r>
      <w:r w:rsidR="00225DBB">
        <w:rPr>
          <w:rFonts w:ascii="Simplified Arabic" w:eastAsia="Times New Roman" w:hAnsi="Simplified Arabic" w:cs="Simplified Arabic" w:hint="cs"/>
          <w:sz w:val="28"/>
          <w:szCs w:val="28"/>
          <w:rtl/>
        </w:rPr>
        <w:t>".</w:t>
      </w:r>
      <w:r w:rsidRPr="00744505">
        <w:rPr>
          <w:rFonts w:ascii="Simplified Arabic" w:eastAsia="Times New Roman" w:hAnsi="Simplified Arabic" w:cs="Simplified Arabic"/>
          <w:sz w:val="28"/>
          <w:szCs w:val="28"/>
        </w:rPr>
        <w:br/>
      </w:r>
      <w:r w:rsidRPr="00744505">
        <w:rPr>
          <w:rFonts w:ascii="Simplified Arabic" w:eastAsia="Times New Roman" w:hAnsi="Simplified Arabic" w:cs="Simplified Arabic"/>
          <w:sz w:val="28"/>
          <w:szCs w:val="28"/>
          <w:rtl/>
        </w:rPr>
        <w:t>وبناء على ذلك فمن رأى أن الحساب مرتبط بالعرافة والكهانة رفض الاعتماد عليه في إثبات الشهور العربية ومن رأى أنه علم له أدواته وطرقه التي يمكن التعويل عليها بحيث لا يكتنفها الظنون والحدس والتخمين اعتد به في إثبات الشهور العربية</w:t>
      </w:r>
      <w:r w:rsidRPr="00744505">
        <w:rPr>
          <w:rFonts w:ascii="Simplified Arabic" w:eastAsia="Times New Roman" w:hAnsi="Simplified Arabic" w:cs="Simplified Arabic"/>
          <w:sz w:val="28"/>
          <w:szCs w:val="28"/>
        </w:rPr>
        <w:t xml:space="preserve"> </w:t>
      </w:r>
      <w:r w:rsidRPr="00744505">
        <w:rPr>
          <w:rFonts w:ascii="Simplified Arabic" w:eastAsia="Times New Roman" w:hAnsi="Simplified Arabic" w:cs="Simplified Arabic" w:hint="cs"/>
          <w:sz w:val="28"/>
          <w:szCs w:val="28"/>
          <w:rtl/>
        </w:rPr>
        <w:t>.</w:t>
      </w:r>
    </w:p>
    <w:p w:rsidR="00F56426" w:rsidRPr="00744505" w:rsidRDefault="00F56426" w:rsidP="00225DBB">
      <w:pPr>
        <w:bidi/>
        <w:spacing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إذ</w:t>
      </w:r>
      <w:r w:rsidR="00225DBB">
        <w:rPr>
          <w:rFonts w:ascii="Simplified Arabic" w:hAnsi="Simplified Arabic" w:cs="Simplified Arabic" w:hint="cs"/>
          <w:sz w:val="28"/>
          <w:szCs w:val="28"/>
          <w:rtl/>
        </w:rPr>
        <w:t>ن:</w:t>
      </w:r>
      <w:r w:rsidRPr="00744505">
        <w:rPr>
          <w:rFonts w:ascii="Simplified Arabic" w:hAnsi="Simplified Arabic" w:cs="Simplified Arabic"/>
          <w:sz w:val="28"/>
          <w:szCs w:val="28"/>
          <w:rtl/>
        </w:rPr>
        <w:t xml:space="preserve"> نجد أنّ في المسألة ثلاثة آراء، يمثل أوّلها – وهو المنع-معظم فقهاء الشريعة من القدماء والمعاصرين، وثانيها – وهو الجواز-بعض الفقهاء من القدماء والمعاصرين، وثالثها المجمع الفقهي في دورته الثانية، وقد نقل ابن تيمية الإجماع على عدم جواز الاعتماد والأخذ برأي علماء الفلك. وقد حمل قلة قليلة من الفقهاء تفصيلاتٍ وآراء فردية في المسألة لم يجوّزوا فيها الأخذ برأي أهل الفلك مطلقاً؛ بل بشروطٍ، وقد أجمل هذه الآراء كلها ابن حجر العسقلاني، أذكرها للعلم:</w:t>
      </w:r>
    </w:p>
    <w:p w:rsidR="00F56426" w:rsidRPr="00744505" w:rsidRDefault="00F56426" w:rsidP="005A4972">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قال ابن حجر</w:t>
      </w:r>
      <w:r w:rsidR="005A4972" w:rsidRPr="005A4972">
        <w:rPr>
          <w:rFonts w:ascii="Simplified Arabic" w:hAnsi="Simplified Arabic" w:cs="Simplified Arabic"/>
          <w:sz w:val="32"/>
          <w:szCs w:val="32"/>
        </w:rPr>
        <w:sym w:font="KFGQPC Arabic Symbols 01" w:char="F072"/>
      </w:r>
      <w:r w:rsidRPr="00744505">
        <w:rPr>
          <w:rFonts w:ascii="Simplified Arabic" w:hAnsi="Simplified Arabic" w:cs="Simplified Arabic"/>
          <w:sz w:val="28"/>
          <w:szCs w:val="28"/>
          <w:rtl/>
        </w:rPr>
        <w:t>: تَعَدَّدَتِ الْآرَاءُ فِي هَذِهِ الْمَسْأَلَةِ بِالنِّسْبَةِ إِلَى خُصُوص النَّظَرِ فِي الْحِسَابِ وَالْمَنَازِلِ</w:t>
      </w:r>
      <w:r w:rsidRPr="00744505">
        <w:rPr>
          <w:rFonts w:ascii="Simplified Arabic" w:hAnsi="Simplified Arabic" w:cs="Simplified Arabic"/>
          <w:sz w:val="28"/>
          <w:szCs w:val="28"/>
          <w:vertAlign w:val="superscript"/>
          <w:rtl/>
        </w:rPr>
        <w:t xml:space="preserve"> </w:t>
      </w:r>
      <w:r w:rsidRPr="00744505">
        <w:rPr>
          <w:rFonts w:ascii="Simplified Arabic" w:hAnsi="Simplified Arabic" w:cs="Simplified Arabic"/>
          <w:sz w:val="28"/>
          <w:szCs w:val="28"/>
          <w:vertAlign w:val="superscript"/>
          <w:rtl/>
        </w:rPr>
        <w:footnoteReference w:id="84"/>
      </w:r>
      <w:r w:rsidRPr="00744505">
        <w:rPr>
          <w:rFonts w:ascii="Simplified Arabic" w:hAnsi="Simplified Arabic" w:cs="Simplified Arabic"/>
          <w:sz w:val="28"/>
          <w:szCs w:val="28"/>
          <w:rtl/>
        </w:rPr>
        <w:t>:</w:t>
      </w:r>
    </w:p>
    <w:p w:rsidR="00F56426" w:rsidRPr="00744505" w:rsidRDefault="00F56426" w:rsidP="00350A8B">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أولاً: الجواز ولا يُجزئ عن الفرض.</w:t>
      </w:r>
    </w:p>
    <w:p w:rsidR="00F56426" w:rsidRPr="00744505" w:rsidRDefault="00F56426" w:rsidP="00350A8B">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ثانياً: الجواز ويُجزئ عن الفرض.</w:t>
      </w:r>
    </w:p>
    <w:p w:rsidR="00F56426" w:rsidRPr="00744505" w:rsidRDefault="00F56426" w:rsidP="00350A8B">
      <w:pPr>
        <w:bidi/>
        <w:spacing w:after="0" w:line="276" w:lineRule="auto"/>
        <w:jc w:val="both"/>
        <w:rPr>
          <w:rFonts w:ascii="Simplified Arabic" w:hAnsi="Simplified Arabic" w:cs="Simplified Arabic"/>
          <w:sz w:val="28"/>
          <w:szCs w:val="28"/>
          <w:rtl/>
          <w:lang w:bidi="ar-JO"/>
        </w:rPr>
      </w:pPr>
      <w:r w:rsidRPr="00744505">
        <w:rPr>
          <w:rFonts w:ascii="Simplified Arabic" w:hAnsi="Simplified Arabic" w:cs="Simplified Arabic"/>
          <w:sz w:val="28"/>
          <w:szCs w:val="28"/>
          <w:rtl/>
        </w:rPr>
        <w:t>ثالثاً: يجوز للحاسب ويُجزئه، لا للمنجم.</w:t>
      </w:r>
    </w:p>
    <w:p w:rsidR="00F56426" w:rsidRDefault="00F56426" w:rsidP="009C3095">
      <w:pPr>
        <w:bidi/>
        <w:spacing w:after="0" w:line="276" w:lineRule="auto"/>
        <w:jc w:val="both"/>
        <w:rPr>
          <w:rFonts w:ascii="Simplified Arabic" w:hAnsi="Simplified Arabic" w:cs="Simplified Arabic"/>
          <w:sz w:val="28"/>
          <w:szCs w:val="28"/>
          <w:rtl/>
        </w:rPr>
      </w:pPr>
      <w:r w:rsidRPr="00744505">
        <w:rPr>
          <w:rFonts w:ascii="Simplified Arabic" w:hAnsi="Simplified Arabic" w:cs="Simplified Arabic"/>
          <w:sz w:val="28"/>
          <w:szCs w:val="28"/>
          <w:rtl/>
        </w:rPr>
        <w:t>رابعاً: يجوز للحاسب وللمنجم ولغيرهما تقليد الحاسب.</w:t>
      </w:r>
    </w:p>
    <w:p w:rsidR="008C6310" w:rsidRDefault="008C6310" w:rsidP="008C6310">
      <w:pPr>
        <w:bidi/>
        <w:spacing w:after="0" w:line="276" w:lineRule="auto"/>
        <w:jc w:val="both"/>
        <w:rPr>
          <w:rFonts w:ascii="Simplified Arabic" w:hAnsi="Simplified Arabic" w:cs="Simplified Arabic"/>
          <w:sz w:val="28"/>
          <w:szCs w:val="28"/>
          <w:rtl/>
        </w:rPr>
      </w:pPr>
    </w:p>
    <w:p w:rsidR="008C6310" w:rsidRDefault="008C6310" w:rsidP="008C6310">
      <w:pPr>
        <w:bidi/>
        <w:spacing w:after="0" w:line="276" w:lineRule="auto"/>
        <w:jc w:val="both"/>
        <w:rPr>
          <w:rFonts w:ascii="Simplified Arabic" w:hAnsi="Simplified Arabic" w:cs="Simplified Arabic"/>
          <w:sz w:val="28"/>
          <w:szCs w:val="28"/>
          <w:rtl/>
        </w:rPr>
      </w:pPr>
    </w:p>
    <w:p w:rsidR="008C6310" w:rsidRPr="00AB1988" w:rsidRDefault="008C6310" w:rsidP="00225DBB">
      <w:pPr>
        <w:bidi/>
        <w:jc w:val="both"/>
        <w:rPr>
          <w:rFonts w:ascii="Simplified Arabic" w:hAnsi="Simplified Arabic" w:cs="Simplified Arabic"/>
          <w:b/>
          <w:bCs/>
          <w:sz w:val="28"/>
          <w:szCs w:val="28"/>
          <w:rtl/>
        </w:rPr>
      </w:pPr>
      <w:r w:rsidRPr="008702A2">
        <w:rPr>
          <w:rFonts w:ascii="Simplified Arabic" w:hAnsi="Simplified Arabic" w:cs="Simplified Arabic" w:hint="cs"/>
          <w:b/>
          <w:bCs/>
          <w:sz w:val="32"/>
          <w:szCs w:val="32"/>
          <w:rtl/>
        </w:rPr>
        <w:t>المطلب</w:t>
      </w:r>
      <w:r w:rsidRPr="008702A2">
        <w:rPr>
          <w:rFonts w:ascii="Simplified Arabic" w:hAnsi="Simplified Arabic" w:cs="Simplified Arabic"/>
          <w:b/>
          <w:bCs/>
          <w:sz w:val="32"/>
          <w:szCs w:val="32"/>
          <w:rtl/>
        </w:rPr>
        <w:t xml:space="preserve"> </w:t>
      </w:r>
      <w:r w:rsidRPr="008702A2">
        <w:rPr>
          <w:rFonts w:ascii="Simplified Arabic" w:hAnsi="Simplified Arabic" w:cs="Simplified Arabic" w:hint="cs"/>
          <w:b/>
          <w:bCs/>
          <w:sz w:val="32"/>
          <w:szCs w:val="32"/>
          <w:rtl/>
        </w:rPr>
        <w:t>الثا</w:t>
      </w:r>
      <w:r w:rsidR="00225DBB">
        <w:rPr>
          <w:rFonts w:ascii="Simplified Arabic" w:hAnsi="Simplified Arabic" w:cs="Simplified Arabic" w:hint="cs"/>
          <w:b/>
          <w:bCs/>
          <w:sz w:val="32"/>
          <w:szCs w:val="32"/>
          <w:rtl/>
        </w:rPr>
        <w:t>لث</w:t>
      </w:r>
      <w:r w:rsidRPr="008702A2">
        <w:rPr>
          <w:rFonts w:ascii="Simplified Arabic" w:hAnsi="Simplified Arabic" w:cs="Simplified Arabic"/>
          <w:b/>
          <w:bCs/>
          <w:sz w:val="32"/>
          <w:szCs w:val="32"/>
          <w:rtl/>
        </w:rPr>
        <w:t xml:space="preserve">: </w:t>
      </w:r>
      <w:r w:rsidRPr="008702A2">
        <w:rPr>
          <w:rFonts w:ascii="Simplified Arabic" w:hAnsi="Simplified Arabic" w:cs="Simplified Arabic" w:hint="cs"/>
          <w:b/>
          <w:bCs/>
          <w:sz w:val="32"/>
          <w:szCs w:val="32"/>
          <w:rtl/>
        </w:rPr>
        <w:t>آراء</w:t>
      </w:r>
      <w:r w:rsidRPr="008702A2">
        <w:rPr>
          <w:rFonts w:ascii="Simplified Arabic" w:hAnsi="Simplified Arabic" w:cs="Simplified Arabic"/>
          <w:b/>
          <w:bCs/>
          <w:sz w:val="32"/>
          <w:szCs w:val="32"/>
          <w:rtl/>
        </w:rPr>
        <w:t xml:space="preserve"> </w:t>
      </w:r>
      <w:r w:rsidRPr="008702A2">
        <w:rPr>
          <w:rFonts w:ascii="Simplified Arabic" w:hAnsi="Simplified Arabic" w:cs="Simplified Arabic" w:hint="cs"/>
          <w:b/>
          <w:bCs/>
          <w:sz w:val="32"/>
          <w:szCs w:val="32"/>
          <w:rtl/>
        </w:rPr>
        <w:t>الفقهاء</w:t>
      </w:r>
      <w:r w:rsidRPr="008702A2">
        <w:rPr>
          <w:rFonts w:ascii="Simplified Arabic" w:hAnsi="Simplified Arabic" w:cs="Simplified Arabic"/>
          <w:b/>
          <w:bCs/>
          <w:sz w:val="32"/>
          <w:szCs w:val="32"/>
          <w:rtl/>
        </w:rPr>
        <w:t xml:space="preserve"> </w:t>
      </w:r>
      <w:r w:rsidR="008702A2" w:rsidRPr="008702A2">
        <w:rPr>
          <w:rFonts w:ascii="Simplified Arabic" w:hAnsi="Simplified Arabic" w:cs="Simplified Arabic" w:hint="cs"/>
          <w:b/>
          <w:bCs/>
          <w:sz w:val="32"/>
          <w:szCs w:val="32"/>
          <w:rtl/>
        </w:rPr>
        <w:t xml:space="preserve">وأقوالهم </w:t>
      </w:r>
      <w:r w:rsidRPr="008702A2">
        <w:rPr>
          <w:rFonts w:ascii="Simplified Arabic" w:hAnsi="Simplified Arabic" w:cs="Simplified Arabic" w:hint="cs"/>
          <w:b/>
          <w:bCs/>
          <w:sz w:val="32"/>
          <w:szCs w:val="32"/>
          <w:rtl/>
        </w:rPr>
        <w:t>في</w:t>
      </w:r>
      <w:r w:rsidRPr="008702A2">
        <w:rPr>
          <w:rFonts w:ascii="Simplified Arabic" w:hAnsi="Simplified Arabic" w:cs="Simplified Arabic"/>
          <w:b/>
          <w:bCs/>
          <w:sz w:val="32"/>
          <w:szCs w:val="32"/>
          <w:rtl/>
        </w:rPr>
        <w:t xml:space="preserve"> </w:t>
      </w:r>
      <w:r w:rsidRPr="008702A2">
        <w:rPr>
          <w:rFonts w:ascii="Simplified Arabic" w:hAnsi="Simplified Arabic" w:cs="Simplified Arabic" w:hint="cs"/>
          <w:b/>
          <w:bCs/>
          <w:sz w:val="32"/>
          <w:szCs w:val="32"/>
          <w:rtl/>
        </w:rPr>
        <w:t>العمل بالرؤية الفلكيّة</w:t>
      </w:r>
      <w:r>
        <w:rPr>
          <w:rStyle w:val="FootnoteReference"/>
          <w:rFonts w:ascii="Simplified Arabic" w:hAnsi="Simplified Arabic" w:cs="Simplified Arabic"/>
          <w:b/>
          <w:bCs/>
          <w:sz w:val="28"/>
          <w:szCs w:val="28"/>
          <w:rtl/>
        </w:rPr>
        <w:footnoteReference w:id="85"/>
      </w:r>
      <w:r w:rsidRPr="005362C2">
        <w:rPr>
          <w:rFonts w:ascii="Simplified Arabic" w:hAnsi="Simplified Arabic" w:cs="Simplified Arabic" w:hint="cs"/>
          <w:b/>
          <w:bCs/>
          <w:sz w:val="28"/>
          <w:szCs w:val="28"/>
          <w:rtl/>
        </w:rPr>
        <w:t>.</w:t>
      </w:r>
    </w:p>
    <w:p w:rsidR="008C6310" w:rsidRDefault="008C6310" w:rsidP="0033084C">
      <w:pPr>
        <w:bidi/>
        <w:ind w:firstLine="28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ذهب الفقهاء إلى </w:t>
      </w:r>
      <w:r w:rsidRPr="00C53145">
        <w:rPr>
          <w:rFonts w:ascii="Simplified Arabic" w:hAnsi="Simplified Arabic" w:cs="Simplified Arabic" w:hint="cs"/>
          <w:b/>
          <w:bCs/>
          <w:color w:val="620A1F"/>
          <w:sz w:val="28"/>
          <w:szCs w:val="28"/>
          <w:rtl/>
        </w:rPr>
        <w:t xml:space="preserve">جواز استخدام المراصد الفلكية </w:t>
      </w:r>
      <w:r w:rsidRPr="00C53145">
        <w:rPr>
          <w:rFonts w:ascii="Simplified Arabic" w:hAnsi="Simplified Arabic" w:cs="Simplified Arabic"/>
          <w:b/>
          <w:bCs/>
          <w:color w:val="620A1F"/>
          <w:sz w:val="28"/>
          <w:szCs w:val="28"/>
          <w:rtl/>
        </w:rPr>
        <w:t>–</w:t>
      </w:r>
      <w:r w:rsidRPr="00C53145">
        <w:rPr>
          <w:rFonts w:ascii="Simplified Arabic" w:hAnsi="Simplified Arabic" w:cs="Simplified Arabic" w:hint="cs"/>
          <w:b/>
          <w:bCs/>
          <w:color w:val="620A1F"/>
          <w:sz w:val="28"/>
          <w:szCs w:val="28"/>
          <w:rtl/>
        </w:rPr>
        <w:t xml:space="preserve"> العين المسلّحة-</w:t>
      </w:r>
      <w:r>
        <w:rPr>
          <w:rFonts w:ascii="Simplified Arabic" w:hAnsi="Simplified Arabic" w:cs="Simplified Arabic" w:hint="cs"/>
          <w:sz w:val="28"/>
          <w:szCs w:val="28"/>
          <w:rtl/>
        </w:rPr>
        <w:t xml:space="preserve"> كوسيلة لرؤية الهلال وقد أفتى بذلك: المجمع الفقهي الإسلامي</w:t>
      </w:r>
      <w:r>
        <w:rPr>
          <w:rStyle w:val="FootnoteReference"/>
          <w:rFonts w:ascii="Simplified Arabic" w:hAnsi="Simplified Arabic" w:cs="Simplified Arabic"/>
          <w:sz w:val="28"/>
          <w:szCs w:val="28"/>
          <w:rtl/>
        </w:rPr>
        <w:footnoteReference w:id="86"/>
      </w:r>
      <w:r>
        <w:rPr>
          <w:rFonts w:ascii="Simplified Arabic" w:hAnsi="Simplified Arabic" w:cs="Simplified Arabic" w:hint="cs"/>
          <w:sz w:val="28"/>
          <w:szCs w:val="28"/>
          <w:rtl/>
        </w:rPr>
        <w:t>، و</w:t>
      </w:r>
      <w:r w:rsidRPr="00415197">
        <w:rPr>
          <w:rFonts w:ascii="Simplified Arabic" w:hAnsi="Simplified Arabic" w:cs="Simplified Arabic" w:hint="cs"/>
          <w:sz w:val="28"/>
          <w:szCs w:val="28"/>
          <w:rtl/>
        </w:rPr>
        <w:t>مجلس</w:t>
      </w:r>
      <w:r w:rsidRPr="00415197">
        <w:rPr>
          <w:rFonts w:ascii="Simplified Arabic" w:hAnsi="Simplified Arabic" w:cs="Simplified Arabic"/>
          <w:sz w:val="28"/>
          <w:szCs w:val="28"/>
          <w:rtl/>
        </w:rPr>
        <w:t xml:space="preserve"> </w:t>
      </w:r>
      <w:r w:rsidRPr="00415197">
        <w:rPr>
          <w:rFonts w:ascii="Simplified Arabic" w:hAnsi="Simplified Arabic" w:cs="Simplified Arabic" w:hint="cs"/>
          <w:sz w:val="28"/>
          <w:szCs w:val="28"/>
          <w:rtl/>
        </w:rPr>
        <w:t>هيئة</w:t>
      </w:r>
      <w:r w:rsidRPr="00415197">
        <w:rPr>
          <w:rFonts w:ascii="Simplified Arabic" w:hAnsi="Simplified Arabic" w:cs="Simplified Arabic"/>
          <w:sz w:val="28"/>
          <w:szCs w:val="28"/>
          <w:rtl/>
        </w:rPr>
        <w:t xml:space="preserve"> </w:t>
      </w:r>
      <w:r w:rsidRPr="00415197">
        <w:rPr>
          <w:rFonts w:ascii="Simplified Arabic" w:hAnsi="Simplified Arabic" w:cs="Simplified Arabic" w:hint="cs"/>
          <w:sz w:val="28"/>
          <w:szCs w:val="28"/>
          <w:rtl/>
        </w:rPr>
        <w:t>كبار</w:t>
      </w:r>
      <w:r w:rsidRPr="00415197">
        <w:rPr>
          <w:rFonts w:ascii="Simplified Arabic" w:hAnsi="Simplified Arabic" w:cs="Simplified Arabic"/>
          <w:sz w:val="28"/>
          <w:szCs w:val="28"/>
          <w:rtl/>
        </w:rPr>
        <w:t xml:space="preserve"> </w:t>
      </w:r>
      <w:r w:rsidRPr="00415197">
        <w:rPr>
          <w:rFonts w:ascii="Simplified Arabic" w:hAnsi="Simplified Arabic" w:cs="Simplified Arabic" w:hint="cs"/>
          <w:sz w:val="28"/>
          <w:szCs w:val="28"/>
          <w:rtl/>
        </w:rPr>
        <w:t>العلماء</w:t>
      </w:r>
      <w:r>
        <w:rPr>
          <w:rFonts w:ascii="Simplified Arabic" w:hAnsi="Simplified Arabic" w:cs="Simplified Arabic" w:hint="cs"/>
          <w:sz w:val="28"/>
          <w:szCs w:val="28"/>
          <w:rtl/>
        </w:rPr>
        <w:t xml:space="preserve"> في السعودية</w:t>
      </w:r>
      <w:r>
        <w:rPr>
          <w:rStyle w:val="FootnoteReference"/>
          <w:rFonts w:ascii="Simplified Arabic" w:hAnsi="Simplified Arabic" w:cs="Simplified Arabic"/>
          <w:sz w:val="28"/>
          <w:szCs w:val="28"/>
          <w:rtl/>
        </w:rPr>
        <w:footnoteReference w:id="87"/>
      </w:r>
      <w:r>
        <w:rPr>
          <w:rFonts w:ascii="Simplified Arabic" w:hAnsi="Simplified Arabic" w:cs="Simplified Arabic" w:hint="cs"/>
          <w:sz w:val="28"/>
          <w:szCs w:val="28"/>
          <w:rtl/>
        </w:rPr>
        <w:t>، وجمع كبير من العلماء.</w:t>
      </w:r>
    </w:p>
    <w:p w:rsidR="008C6310" w:rsidRDefault="008C6310" w:rsidP="008C6310">
      <w:pPr>
        <w:bidi/>
        <w:ind w:firstLine="283"/>
        <w:jc w:val="both"/>
        <w:rPr>
          <w:rFonts w:ascii="Simplified Arabic" w:hAnsi="Simplified Arabic" w:cs="Simplified Arabic"/>
          <w:sz w:val="28"/>
          <w:szCs w:val="28"/>
          <w:rtl/>
        </w:rPr>
      </w:pPr>
      <w:r w:rsidRPr="00C53145">
        <w:rPr>
          <w:rFonts w:ascii="Simplified Arabic" w:hAnsi="Simplified Arabic" w:cs="Simplified Arabic" w:hint="cs"/>
          <w:sz w:val="28"/>
          <w:szCs w:val="28"/>
          <w:u w:val="single"/>
          <w:rtl/>
        </w:rPr>
        <w:t xml:space="preserve">واستحب بعض الفقهاء </w:t>
      </w:r>
      <w:r w:rsidRPr="00C53145">
        <w:rPr>
          <w:rFonts w:ascii="Simplified Arabic" w:hAnsi="Simplified Arabic" w:cs="Simplified Arabic" w:hint="cs"/>
          <w:b/>
          <w:bCs/>
          <w:sz w:val="28"/>
          <w:szCs w:val="28"/>
          <w:u w:val="single"/>
          <w:rtl/>
        </w:rPr>
        <w:t>كابن باز</w:t>
      </w:r>
      <w:r w:rsidRPr="00AC5555">
        <w:rPr>
          <w:sz w:val="28"/>
          <w:szCs w:val="28"/>
        </w:rPr>
        <w:sym w:font="KFGQPC Arabic Symbols 01" w:char="F072"/>
      </w:r>
      <w:r w:rsidRPr="00C53145">
        <w:rPr>
          <w:rFonts w:ascii="Simplified Arabic" w:hAnsi="Simplified Arabic" w:cs="Simplified Arabic" w:hint="cs"/>
          <w:sz w:val="28"/>
          <w:szCs w:val="28"/>
          <w:u w:val="single"/>
          <w:rtl/>
        </w:rPr>
        <w:t xml:space="preserve"> الرؤية بالعين المجردة لأنها الأصل</w:t>
      </w:r>
      <w:r>
        <w:rPr>
          <w:rFonts w:ascii="Simplified Arabic" w:hAnsi="Simplified Arabic" w:cs="Simplified Arabic" w:hint="cs"/>
          <w:sz w:val="28"/>
          <w:szCs w:val="28"/>
          <w:rtl/>
        </w:rPr>
        <w:t>: " أ</w:t>
      </w:r>
      <w:r w:rsidRPr="003E27B3">
        <w:rPr>
          <w:rFonts w:ascii="Simplified Arabic" w:hAnsi="Simplified Arabic" w:cs="Simplified Arabic" w:hint="cs"/>
          <w:sz w:val="28"/>
          <w:szCs w:val="28"/>
          <w:rtl/>
        </w:rPr>
        <w:t>ما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الآلات</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فظاهر</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الأدلة</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الشرعية</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عدم</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تكليف</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الناس</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بالتماس</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الهلال</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بها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بل</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تكفي</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رؤية</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العين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ولكن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م</w:t>
      </w:r>
      <w:r>
        <w:rPr>
          <w:rFonts w:ascii="Simplified Arabic" w:hAnsi="Simplified Arabic" w:cs="Simplified Arabic" w:hint="cs"/>
          <w:sz w:val="28"/>
          <w:szCs w:val="28"/>
          <w:rtl/>
        </w:rPr>
        <w:t>َ</w:t>
      </w:r>
      <w:r w:rsidRPr="003E27B3">
        <w:rPr>
          <w:rFonts w:ascii="Simplified Arabic" w:hAnsi="Simplified Arabic" w:cs="Simplified Arabic" w:hint="cs"/>
          <w:sz w:val="28"/>
          <w:szCs w:val="28"/>
          <w:rtl/>
        </w:rPr>
        <w:t>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طالع</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الهلال</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بها</w:t>
      </w:r>
      <w:r w:rsidRPr="006E013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7D699B">
        <w:rPr>
          <w:rFonts w:ascii="Simplified Arabic" w:hAnsi="Simplified Arabic" w:cs="Simplified Arabic" w:hint="cs"/>
          <w:sz w:val="28"/>
          <w:szCs w:val="28"/>
          <w:rtl/>
        </w:rPr>
        <w:t>رؤية الآلات</w:t>
      </w:r>
      <w:r>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وجزم</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بأنه</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رآه</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بواسطتها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بعد</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غروب</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الشمس</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وهو</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مسلم</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عدل</w:t>
      </w:r>
      <w:r>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فلا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أعلم</w:t>
      </w:r>
      <w:r w:rsidRPr="003E27B3">
        <w:rPr>
          <w:rFonts w:ascii="Simplified Arabic" w:hAnsi="Simplified Arabic" w:cs="Simplified Arabic"/>
          <w:sz w:val="28"/>
          <w:szCs w:val="28"/>
          <w:rtl/>
        </w:rPr>
        <w:t xml:space="preserve"> </w:t>
      </w:r>
      <w:r>
        <w:rPr>
          <w:rFonts w:ascii="Simplified Arabic" w:hAnsi="Simplified Arabic" w:cs="Simplified Arabic" w:hint="cs"/>
          <w:sz w:val="28"/>
          <w:szCs w:val="28"/>
          <w:rtl/>
        </w:rPr>
        <w:t>مانعاً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من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العمل</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برؤيته</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الهلال</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لأنها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من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رؤية</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العين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لا</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من</w:t>
      </w:r>
      <w:r w:rsidRPr="003E27B3">
        <w:rPr>
          <w:rFonts w:ascii="Simplified Arabic" w:hAnsi="Simplified Arabic" w:cs="Simplified Arabic"/>
          <w:sz w:val="28"/>
          <w:szCs w:val="28"/>
          <w:rtl/>
        </w:rPr>
        <w:t xml:space="preserve"> </w:t>
      </w:r>
      <w:r w:rsidRPr="003E27B3">
        <w:rPr>
          <w:rFonts w:ascii="Simplified Arabic" w:hAnsi="Simplified Arabic" w:cs="Simplified Arabic" w:hint="cs"/>
          <w:sz w:val="28"/>
          <w:szCs w:val="28"/>
          <w:rtl/>
        </w:rPr>
        <w:t>الحساب</w:t>
      </w:r>
      <w:r>
        <w:rPr>
          <w:rFonts w:ascii="Simplified Arabic" w:hAnsi="Simplified Arabic" w:cs="Simplified Arabic" w:hint="cs"/>
          <w:sz w:val="28"/>
          <w:szCs w:val="28"/>
          <w:rtl/>
        </w:rPr>
        <w:t>"</w:t>
      </w:r>
      <w:r>
        <w:rPr>
          <w:rStyle w:val="FootnoteReference"/>
          <w:rFonts w:ascii="Simplified Arabic" w:hAnsi="Simplified Arabic" w:cs="Simplified Arabic"/>
          <w:sz w:val="28"/>
          <w:szCs w:val="28"/>
          <w:rtl/>
        </w:rPr>
        <w:footnoteReference w:id="88"/>
      </w:r>
      <w:r>
        <w:rPr>
          <w:rFonts w:ascii="Simplified Arabic" w:hAnsi="Simplified Arabic" w:cs="Simplified Arabic" w:hint="cs"/>
          <w:sz w:val="28"/>
          <w:szCs w:val="28"/>
          <w:rtl/>
        </w:rPr>
        <w:t xml:space="preserve">. </w:t>
      </w:r>
    </w:p>
    <w:p w:rsidR="008C6310" w:rsidRDefault="008C6310" w:rsidP="008C6310">
      <w:pPr>
        <w:bidi/>
        <w:ind w:firstLine="28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وكذلك قال </w:t>
      </w:r>
      <w:r w:rsidRPr="002609E2">
        <w:rPr>
          <w:rFonts w:ascii="Simplified Arabic" w:hAnsi="Simplified Arabic" w:cs="Simplified Arabic" w:hint="cs"/>
          <w:b/>
          <w:bCs/>
          <w:sz w:val="28"/>
          <w:szCs w:val="28"/>
          <w:rtl/>
        </w:rPr>
        <w:t>ابن عثيمين</w:t>
      </w:r>
      <w:r w:rsidRPr="00AC5555">
        <w:rPr>
          <w:sz w:val="28"/>
          <w:szCs w:val="28"/>
        </w:rPr>
        <w:sym w:font="KFGQPC Arabic Symbols 01" w:char="F072"/>
      </w:r>
      <w:r>
        <w:rPr>
          <w:rFonts w:ascii="Simplified Arabic" w:hAnsi="Simplified Arabic" w:cs="Simplified Arabic" w:hint="cs"/>
          <w:sz w:val="28"/>
          <w:szCs w:val="28"/>
          <w:rtl/>
        </w:rPr>
        <w:t xml:space="preserve">:" </w:t>
      </w:r>
      <w:r w:rsidRPr="00E61185">
        <w:rPr>
          <w:rFonts w:ascii="Simplified Arabic" w:hAnsi="Simplified Arabic" w:cs="Simplified Arabic" w:hint="cs"/>
          <w:sz w:val="28"/>
          <w:szCs w:val="28"/>
          <w:rtl/>
        </w:rPr>
        <w:t>فإن</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كان</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هناك</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رؤية</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ولو</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عن</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طريق</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المراصد</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الفلكية</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فإنها</w:t>
      </w:r>
      <w:r w:rsidRPr="00E61185">
        <w:rPr>
          <w:rFonts w:ascii="Simplified Arabic" w:hAnsi="Simplified Arabic" w:cs="Simplified Arabic"/>
          <w:sz w:val="28"/>
          <w:szCs w:val="28"/>
          <w:rtl/>
        </w:rPr>
        <w:t xml:space="preserve"> </w:t>
      </w:r>
      <w:r w:rsidRPr="00E61185">
        <w:rPr>
          <w:rFonts w:ascii="Simplified Arabic" w:hAnsi="Simplified Arabic" w:cs="Simplified Arabic" w:hint="cs"/>
          <w:sz w:val="28"/>
          <w:szCs w:val="28"/>
          <w:rtl/>
        </w:rPr>
        <w:t>معتبرة</w:t>
      </w:r>
      <w:r>
        <w:rPr>
          <w:rFonts w:ascii="Simplified Arabic" w:hAnsi="Simplified Arabic" w:cs="Simplified Arabic" w:hint="cs"/>
          <w:sz w:val="28"/>
          <w:szCs w:val="28"/>
          <w:rtl/>
        </w:rPr>
        <w:t>.</w:t>
      </w:r>
      <w:r w:rsidRPr="0008608C">
        <w:rPr>
          <w:rFonts w:hint="cs"/>
          <w:rtl/>
        </w:rPr>
        <w:t xml:space="preserve"> </w:t>
      </w:r>
      <w:r w:rsidRPr="0008608C">
        <w:rPr>
          <w:rFonts w:ascii="Simplified Arabic" w:hAnsi="Simplified Arabic" w:cs="Simplified Arabic" w:hint="cs"/>
          <w:sz w:val="28"/>
          <w:szCs w:val="28"/>
          <w:rtl/>
        </w:rPr>
        <w:t>وأما</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استعمال</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ما</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يسمى</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بالدربيل</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وهو</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المنظار</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المقرب</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في</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رؤية</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الهلال</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فلا</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بأس</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به،</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ولكن</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ليس</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بواجب،</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لأن</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الظاهر</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من</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السنة</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أن</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الاعتماد</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على</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الرؤية</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المعتادة</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لا</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على</w:t>
      </w:r>
      <w:r w:rsidRPr="0008608C">
        <w:rPr>
          <w:rFonts w:ascii="Simplified Arabic" w:hAnsi="Simplified Arabic" w:cs="Simplified Arabic"/>
          <w:sz w:val="28"/>
          <w:szCs w:val="28"/>
          <w:rtl/>
        </w:rPr>
        <w:t xml:space="preserve"> </w:t>
      </w:r>
      <w:r w:rsidRPr="0008608C">
        <w:rPr>
          <w:rFonts w:ascii="Simplified Arabic" w:hAnsi="Simplified Arabic" w:cs="Simplified Arabic" w:hint="cs"/>
          <w:sz w:val="28"/>
          <w:szCs w:val="28"/>
          <w:rtl/>
        </w:rPr>
        <w:t>غيرها</w:t>
      </w:r>
      <w:r>
        <w:rPr>
          <w:rFonts w:ascii="Simplified Arabic" w:hAnsi="Simplified Arabic" w:cs="Simplified Arabic" w:hint="cs"/>
          <w:sz w:val="28"/>
          <w:szCs w:val="28"/>
          <w:rtl/>
        </w:rPr>
        <w:t>"</w:t>
      </w:r>
      <w:r>
        <w:rPr>
          <w:rStyle w:val="FootnoteReference"/>
          <w:rFonts w:ascii="Simplified Arabic" w:hAnsi="Simplified Arabic" w:cs="Simplified Arabic"/>
          <w:sz w:val="28"/>
          <w:szCs w:val="28"/>
          <w:rtl/>
        </w:rPr>
        <w:footnoteReference w:id="89"/>
      </w:r>
      <w:r>
        <w:rPr>
          <w:rFonts w:ascii="Simplified Arabic" w:hAnsi="Simplified Arabic" w:cs="Simplified Arabic" w:hint="cs"/>
          <w:sz w:val="28"/>
          <w:szCs w:val="28"/>
          <w:rtl/>
        </w:rPr>
        <w:t>.</w:t>
      </w:r>
    </w:p>
    <w:p w:rsidR="008C6310" w:rsidRDefault="008C6310" w:rsidP="008C6310">
      <w:pPr>
        <w:bidi/>
        <w:ind w:firstLine="283"/>
        <w:jc w:val="both"/>
        <w:rPr>
          <w:rFonts w:ascii="Simplified Arabic" w:hAnsi="Simplified Arabic" w:cs="Simplified Arabic"/>
          <w:sz w:val="28"/>
          <w:szCs w:val="28"/>
          <w:rtl/>
        </w:rPr>
      </w:pPr>
      <w:r w:rsidRPr="007D699B">
        <w:rPr>
          <w:rFonts w:ascii="Simplified Arabic" w:hAnsi="Simplified Arabic" w:cs="Simplified Arabic" w:hint="cs"/>
          <w:sz w:val="28"/>
          <w:szCs w:val="28"/>
          <w:u w:val="single"/>
          <w:rtl/>
        </w:rPr>
        <w:lastRenderedPageBreak/>
        <w:t>والمراصد الفلكية والعين البشرية المجردة قد يتفقان وقد يختلفان في رؤية الهلال</w:t>
      </w:r>
      <w:r>
        <w:rPr>
          <w:rFonts w:ascii="Simplified Arabic" w:hAnsi="Simplified Arabic" w:cs="Simplified Arabic" w:hint="cs"/>
          <w:sz w:val="28"/>
          <w:szCs w:val="28"/>
          <w:rtl/>
        </w:rPr>
        <w:t xml:space="preserve">، وذلك وفق </w:t>
      </w:r>
      <w:r w:rsidRPr="007D699B">
        <w:rPr>
          <w:rFonts w:ascii="Simplified Arabic" w:hAnsi="Simplified Arabic" w:cs="Simplified Arabic" w:hint="cs"/>
          <w:b/>
          <w:bCs/>
          <w:sz w:val="28"/>
          <w:szCs w:val="28"/>
          <w:rtl/>
        </w:rPr>
        <w:t>صور ثلاث</w:t>
      </w:r>
      <w:r>
        <w:rPr>
          <w:rFonts w:ascii="Simplified Arabic" w:hAnsi="Simplified Arabic" w:cs="Simplified Arabic" w:hint="cs"/>
          <w:sz w:val="28"/>
          <w:szCs w:val="28"/>
          <w:rtl/>
        </w:rPr>
        <w:t>، أي منها حصل فإن الرؤية تعتبر صحيحة</w:t>
      </w:r>
      <w:r>
        <w:rPr>
          <w:rStyle w:val="FootnoteReference"/>
          <w:rFonts w:ascii="Simplified Arabic" w:hAnsi="Simplified Arabic" w:cs="Simplified Arabic"/>
          <w:sz w:val="28"/>
          <w:szCs w:val="28"/>
          <w:rtl/>
        </w:rPr>
        <w:footnoteReference w:id="90"/>
      </w:r>
      <w:r>
        <w:rPr>
          <w:rFonts w:ascii="Simplified Arabic" w:hAnsi="Simplified Arabic" w:cs="Simplified Arabic" w:hint="cs"/>
          <w:sz w:val="28"/>
          <w:szCs w:val="28"/>
          <w:rtl/>
        </w:rPr>
        <w:t>:</w:t>
      </w:r>
    </w:p>
    <w:p w:rsidR="008C6310" w:rsidRPr="00DC3168" w:rsidRDefault="008C6310" w:rsidP="008C6310">
      <w:pPr>
        <w:bidi/>
        <w:ind w:firstLine="283"/>
        <w:jc w:val="both"/>
        <w:rPr>
          <w:rFonts w:ascii="Simplified Arabic" w:hAnsi="Simplified Arabic" w:cs="Simplified Arabic"/>
          <w:sz w:val="28"/>
          <w:szCs w:val="28"/>
          <w:rtl/>
        </w:rPr>
      </w:pPr>
      <w:r w:rsidRPr="00DC3168">
        <w:rPr>
          <w:rFonts w:ascii="Simplified Arabic" w:hAnsi="Simplified Arabic" w:cs="Simplified Arabic"/>
          <w:sz w:val="28"/>
          <w:szCs w:val="28"/>
          <w:rtl/>
        </w:rPr>
        <w:t>1-</w:t>
      </w:r>
      <w:r w:rsidRPr="00DC3168">
        <w:rPr>
          <w:rFonts w:ascii="Simplified Arabic" w:hAnsi="Simplified Arabic" w:cs="Simplified Arabic"/>
          <w:sz w:val="28"/>
          <w:szCs w:val="28"/>
          <w:rtl/>
        </w:rPr>
        <w:tab/>
      </w:r>
      <w:r w:rsidRPr="00DC3168">
        <w:rPr>
          <w:rFonts w:ascii="Simplified Arabic" w:hAnsi="Simplified Arabic" w:cs="Simplified Arabic" w:hint="cs"/>
          <w:sz w:val="28"/>
          <w:szCs w:val="28"/>
          <w:rtl/>
        </w:rPr>
        <w:t>أن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يُرى</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بالعين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المجردة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مع</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وجود</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تلك</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الآلات</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في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موقع</w:t>
      </w:r>
      <w:r w:rsidRPr="00DC3168">
        <w:rPr>
          <w:rFonts w:ascii="Simplified Arabic" w:hAnsi="Simplified Arabic" w:cs="Simplified Arabic"/>
          <w:sz w:val="28"/>
          <w:szCs w:val="28"/>
          <w:rtl/>
        </w:rPr>
        <w:t xml:space="preserve"> </w:t>
      </w:r>
      <w:r>
        <w:rPr>
          <w:rFonts w:ascii="Simplified Arabic" w:hAnsi="Simplified Arabic" w:cs="Simplified Arabic" w:hint="cs"/>
          <w:sz w:val="28"/>
          <w:szCs w:val="28"/>
          <w:rtl/>
        </w:rPr>
        <w:t>الترائي،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وتكون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الرؤية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بها</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معززة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لرؤية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العين</w:t>
      </w:r>
      <w:r>
        <w:rPr>
          <w:rFonts w:ascii="Simplified Arabic" w:hAnsi="Simplified Arabic" w:cs="Simplified Arabic" w:hint="cs"/>
          <w:sz w:val="28"/>
          <w:szCs w:val="28"/>
          <w:rtl/>
        </w:rPr>
        <w:t>.</w:t>
      </w:r>
    </w:p>
    <w:p w:rsidR="008C6310" w:rsidRPr="00DC3168" w:rsidRDefault="008C6310" w:rsidP="008C6310">
      <w:pPr>
        <w:bidi/>
        <w:ind w:firstLine="283"/>
        <w:jc w:val="both"/>
        <w:rPr>
          <w:rFonts w:ascii="Simplified Arabic" w:hAnsi="Simplified Arabic" w:cs="Simplified Arabic"/>
          <w:sz w:val="28"/>
          <w:szCs w:val="28"/>
          <w:rtl/>
        </w:rPr>
      </w:pPr>
      <w:r w:rsidRPr="00DC3168">
        <w:rPr>
          <w:rFonts w:ascii="Simplified Arabic" w:hAnsi="Simplified Arabic" w:cs="Simplified Arabic"/>
          <w:sz w:val="28"/>
          <w:szCs w:val="28"/>
          <w:rtl/>
        </w:rPr>
        <w:t>2-</w:t>
      </w:r>
      <w:r w:rsidRPr="00DC3168">
        <w:rPr>
          <w:rFonts w:ascii="Simplified Arabic" w:hAnsi="Simplified Arabic" w:cs="Simplified Arabic"/>
          <w:sz w:val="28"/>
          <w:szCs w:val="28"/>
          <w:rtl/>
        </w:rPr>
        <w:tab/>
      </w:r>
      <w:r w:rsidRPr="00DC3168">
        <w:rPr>
          <w:rFonts w:ascii="Simplified Arabic" w:hAnsi="Simplified Arabic" w:cs="Simplified Arabic" w:hint="cs"/>
          <w:sz w:val="28"/>
          <w:szCs w:val="28"/>
          <w:rtl/>
        </w:rPr>
        <w:t>أن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يرى</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بالعين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المجردة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مع</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وجود</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تلك</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الآلات</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في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موقع</w:t>
      </w:r>
      <w:r w:rsidRPr="00DC3168">
        <w:rPr>
          <w:rFonts w:ascii="Simplified Arabic" w:hAnsi="Simplified Arabic" w:cs="Simplified Arabic"/>
          <w:sz w:val="28"/>
          <w:szCs w:val="28"/>
          <w:rtl/>
        </w:rPr>
        <w:t xml:space="preserve"> </w:t>
      </w:r>
      <w:r>
        <w:rPr>
          <w:rFonts w:ascii="Simplified Arabic" w:hAnsi="Simplified Arabic" w:cs="Simplified Arabic" w:hint="cs"/>
          <w:sz w:val="28"/>
          <w:szCs w:val="28"/>
          <w:rtl/>
        </w:rPr>
        <w:t>الترائي،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وتكون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الرؤية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بها</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غير</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معززة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لرؤية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العين</w:t>
      </w:r>
      <w:r>
        <w:rPr>
          <w:rFonts w:ascii="Simplified Arabic" w:hAnsi="Simplified Arabic" w:cs="Simplified Arabic" w:hint="cs"/>
          <w:sz w:val="28"/>
          <w:szCs w:val="28"/>
          <w:rtl/>
        </w:rPr>
        <w:t>.</w:t>
      </w:r>
    </w:p>
    <w:p w:rsidR="008C6310" w:rsidRDefault="008C6310" w:rsidP="008C6310">
      <w:pPr>
        <w:bidi/>
        <w:ind w:firstLine="283"/>
        <w:jc w:val="both"/>
        <w:rPr>
          <w:rFonts w:ascii="Simplified Arabic" w:hAnsi="Simplified Arabic" w:cs="Simplified Arabic"/>
          <w:sz w:val="28"/>
          <w:szCs w:val="28"/>
          <w:rtl/>
        </w:rPr>
      </w:pPr>
      <w:r w:rsidRPr="00DC3168">
        <w:rPr>
          <w:rFonts w:ascii="Simplified Arabic" w:hAnsi="Simplified Arabic" w:cs="Simplified Arabic"/>
          <w:sz w:val="28"/>
          <w:szCs w:val="28"/>
          <w:rtl/>
        </w:rPr>
        <w:t>3-</w:t>
      </w:r>
      <w:r w:rsidRPr="00DC3168">
        <w:rPr>
          <w:rFonts w:ascii="Simplified Arabic" w:hAnsi="Simplified Arabic" w:cs="Simplified Arabic"/>
          <w:sz w:val="28"/>
          <w:szCs w:val="28"/>
          <w:rtl/>
        </w:rPr>
        <w:tab/>
      </w:r>
      <w:r w:rsidRPr="00DC3168">
        <w:rPr>
          <w:rFonts w:ascii="Simplified Arabic" w:hAnsi="Simplified Arabic" w:cs="Simplified Arabic" w:hint="cs"/>
          <w:sz w:val="28"/>
          <w:szCs w:val="28"/>
          <w:rtl/>
        </w:rPr>
        <w:t>أن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يُرى</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بالعين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المجردة</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في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موقع</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يختلف</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عن</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الموقع</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الذي</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يستخدم</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فيه</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تلك</w:t>
      </w:r>
      <w:r w:rsidRPr="00DC3168">
        <w:rPr>
          <w:rFonts w:ascii="Simplified Arabic" w:hAnsi="Simplified Arabic" w:cs="Simplified Arabic"/>
          <w:sz w:val="28"/>
          <w:szCs w:val="28"/>
          <w:rtl/>
        </w:rPr>
        <w:t xml:space="preserve"> </w:t>
      </w:r>
      <w:r w:rsidRPr="00DC3168">
        <w:rPr>
          <w:rFonts w:ascii="Simplified Arabic" w:hAnsi="Simplified Arabic" w:cs="Simplified Arabic" w:hint="cs"/>
          <w:sz w:val="28"/>
          <w:szCs w:val="28"/>
          <w:rtl/>
        </w:rPr>
        <w:t>الآلات</w:t>
      </w:r>
      <w:r>
        <w:rPr>
          <w:rFonts w:ascii="Simplified Arabic" w:hAnsi="Simplified Arabic" w:cs="Simplified Arabic" w:hint="cs"/>
          <w:sz w:val="28"/>
          <w:szCs w:val="28"/>
          <w:rtl/>
        </w:rPr>
        <w:t>.</w:t>
      </w:r>
    </w:p>
    <w:p w:rsidR="008C6310" w:rsidRDefault="008C6310" w:rsidP="003D2633">
      <w:pPr>
        <w:bidi/>
        <w:spacing w:after="0"/>
        <w:ind w:firstLine="283"/>
        <w:jc w:val="both"/>
        <w:rPr>
          <w:rFonts w:ascii="Simplified Arabic" w:hAnsi="Simplified Arabic" w:cs="Simplified Arabic"/>
          <w:sz w:val="28"/>
          <w:szCs w:val="28"/>
          <w:rtl/>
        </w:rPr>
      </w:pPr>
      <w:r w:rsidRPr="006E0131">
        <w:rPr>
          <w:rFonts w:ascii="Simplified Arabic" w:hAnsi="Simplified Arabic" w:cs="Simplified Arabic" w:hint="cs"/>
          <w:sz w:val="28"/>
          <w:szCs w:val="28"/>
          <w:u w:val="single"/>
          <w:rtl/>
        </w:rPr>
        <w:t>ويُعتمد ثبوت الهلال في الشهر القمري على أمرين</w:t>
      </w:r>
      <w:r>
        <w:rPr>
          <w:rFonts w:ascii="Simplified Arabic" w:hAnsi="Simplified Arabic" w:cs="Simplified Arabic" w:hint="cs"/>
          <w:sz w:val="28"/>
          <w:szCs w:val="28"/>
          <w:rtl/>
        </w:rPr>
        <w:t>، وذلك بناء على حديث:</w:t>
      </w:r>
      <w:r w:rsidR="001B2061" w:rsidRPr="003D2633">
        <w:rPr>
          <w:rFonts w:ascii="Sakkal Majalla" w:hAnsi="Sakkal Majalla" w:cs="Sakkal Majalla"/>
          <w:sz w:val="32"/>
          <w:szCs w:val="32"/>
          <w:rtl/>
        </w:rPr>
        <w:t>(</w:t>
      </w:r>
      <w:r w:rsidR="003D2633" w:rsidRPr="003D2633">
        <w:rPr>
          <w:rFonts w:ascii="Sakkal Majalla" w:hAnsi="Sakkal Majalla" w:cs="Sakkal Majalla"/>
          <w:sz w:val="32"/>
          <w:szCs w:val="32"/>
          <w:rtl/>
        </w:rPr>
        <w:t xml:space="preserve"> </w:t>
      </w:r>
      <w:r w:rsidR="003D2633" w:rsidRPr="001B2061">
        <w:rPr>
          <w:rFonts w:ascii="Sakkal Majalla" w:hAnsi="Sakkal Majalla" w:cs="Sakkal Majalla"/>
          <w:sz w:val="32"/>
          <w:szCs w:val="32"/>
          <w:rtl/>
        </w:rPr>
        <w:t>صُومُوا لِرُؤْيَتِهِ</w:t>
      </w:r>
      <w:r w:rsidRPr="003D2633">
        <w:rPr>
          <w:rFonts w:ascii="Sakkal Majalla" w:hAnsi="Sakkal Majalla" w:cs="Sakkal Majalla"/>
          <w:sz w:val="32"/>
          <w:szCs w:val="32"/>
          <w:rtl/>
        </w:rPr>
        <w:t>..</w:t>
      </w:r>
      <w:r w:rsidR="001B2061" w:rsidRPr="003D2633">
        <w:rPr>
          <w:rFonts w:ascii="Sakkal Majalla" w:hAnsi="Sakkal Majalla" w:cs="Sakkal Majalla"/>
          <w:sz w:val="32"/>
          <w:szCs w:val="32"/>
          <w:rtl/>
        </w:rPr>
        <w:t>)</w:t>
      </w:r>
      <w:r>
        <w:rPr>
          <w:rFonts w:ascii="Simplified Arabic" w:hAnsi="Simplified Arabic" w:cs="Simplified Arabic" w:hint="cs"/>
          <w:sz w:val="28"/>
          <w:szCs w:val="28"/>
          <w:rtl/>
        </w:rPr>
        <w:t>:</w:t>
      </w:r>
    </w:p>
    <w:p w:rsidR="008C6310" w:rsidRDefault="008C6310" w:rsidP="008C6310">
      <w:pPr>
        <w:pStyle w:val="ListParagraph"/>
        <w:numPr>
          <w:ilvl w:val="0"/>
          <w:numId w:val="9"/>
        </w:numPr>
        <w:bidi/>
        <w:spacing w:after="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رؤية الهلال.</w:t>
      </w:r>
    </w:p>
    <w:p w:rsidR="008C6310" w:rsidRDefault="008C6310" w:rsidP="008C6310">
      <w:pPr>
        <w:pStyle w:val="ListParagraph"/>
        <w:numPr>
          <w:ilvl w:val="0"/>
          <w:numId w:val="9"/>
        </w:numPr>
        <w:bidi/>
        <w:spacing w:after="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إكمال عدة الشهر ثلاثين يوماً.</w:t>
      </w:r>
    </w:p>
    <w:p w:rsidR="008C6310" w:rsidRDefault="008C6310" w:rsidP="008C6310">
      <w:pPr>
        <w:pStyle w:val="ListParagraph"/>
        <w:numPr>
          <w:ilvl w:val="0"/>
          <w:numId w:val="9"/>
        </w:numPr>
        <w:bidi/>
        <w:spacing w:after="0" w:line="276" w:lineRule="auto"/>
        <w:jc w:val="both"/>
        <w:rPr>
          <w:rFonts w:ascii="Simplified Arabic" w:hAnsi="Simplified Arabic" w:cs="Simplified Arabic"/>
          <w:sz w:val="28"/>
          <w:szCs w:val="28"/>
        </w:rPr>
      </w:pPr>
      <w:r w:rsidRPr="006E0131">
        <w:rPr>
          <w:rFonts w:ascii="Simplified Arabic" w:hAnsi="Simplified Arabic" w:cs="Simplified Arabic" w:hint="cs"/>
          <w:sz w:val="28"/>
          <w:szCs w:val="28"/>
          <w:rtl/>
        </w:rPr>
        <w:t>بعض الفقهاء أضافوا وسيلة أ</w:t>
      </w:r>
      <w:r>
        <w:rPr>
          <w:rFonts w:ascii="Simplified Arabic" w:hAnsi="Simplified Arabic" w:cs="Simplified Arabic" w:hint="cs"/>
          <w:sz w:val="28"/>
          <w:szCs w:val="28"/>
          <w:rtl/>
        </w:rPr>
        <w:t>ُ</w:t>
      </w:r>
      <w:r w:rsidRPr="006E0131">
        <w:rPr>
          <w:rFonts w:ascii="Simplified Arabic" w:hAnsi="Simplified Arabic" w:cs="Simplified Arabic" w:hint="cs"/>
          <w:sz w:val="28"/>
          <w:szCs w:val="28"/>
          <w:rtl/>
        </w:rPr>
        <w:t xml:space="preserve">خرى وهي التقدير للهلال" </w:t>
      </w:r>
      <w:r w:rsidRPr="006E0131">
        <w:rPr>
          <w:rFonts w:ascii="Simplified Arabic" w:hAnsi="Simplified Arabic" w:cs="Simplified Arabic" w:hint="cs"/>
          <w:b/>
          <w:bCs/>
          <w:sz w:val="28"/>
          <w:szCs w:val="28"/>
          <w:rtl/>
        </w:rPr>
        <w:t>فاقدروا له</w:t>
      </w:r>
      <w:r w:rsidRPr="006E0131">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6E0131">
        <w:rPr>
          <w:rFonts w:ascii="Simplified Arabic" w:hAnsi="Simplified Arabic" w:cs="Simplified Arabic" w:hint="cs"/>
          <w:sz w:val="28"/>
          <w:szCs w:val="28"/>
          <w:rtl/>
        </w:rPr>
        <w:t xml:space="preserve"> وفسرها البعض بالحساب الفلكي</w:t>
      </w:r>
      <w:r>
        <w:rPr>
          <w:rFonts w:ascii="Simplified Arabic" w:hAnsi="Simplified Arabic" w:cs="Simplified Arabic" w:hint="cs"/>
          <w:sz w:val="28"/>
          <w:szCs w:val="28"/>
          <w:rtl/>
        </w:rPr>
        <w:t>،</w:t>
      </w:r>
      <w:r w:rsidRPr="006E0131">
        <w:rPr>
          <w:rFonts w:ascii="Simplified Arabic" w:hAnsi="Simplified Arabic" w:cs="Simplified Arabic" w:hint="cs"/>
          <w:sz w:val="28"/>
          <w:szCs w:val="28"/>
          <w:rtl/>
        </w:rPr>
        <w:t xml:space="preserve"> كما سيأتي.</w:t>
      </w:r>
    </w:p>
    <w:p w:rsidR="008C6310" w:rsidRPr="00AF7C98" w:rsidRDefault="008C6310" w:rsidP="008C6310">
      <w:pPr>
        <w:pStyle w:val="ListParagraph"/>
        <w:bidi/>
        <w:spacing w:after="0"/>
        <w:ind w:left="360"/>
        <w:jc w:val="both"/>
        <w:rPr>
          <w:rFonts w:ascii="Simplified Arabic" w:hAnsi="Simplified Arabic" w:cs="Simplified Arabic"/>
          <w:sz w:val="28"/>
          <w:szCs w:val="28"/>
          <w:rtl/>
        </w:rPr>
      </w:pPr>
    </w:p>
    <w:p w:rsidR="008C6310" w:rsidRPr="00FD3845" w:rsidRDefault="0058751A" w:rsidP="008317D0">
      <w:pPr>
        <w:bidi/>
        <w:jc w:val="both"/>
        <w:rPr>
          <w:rFonts w:ascii="Simplified Arabic" w:hAnsi="Simplified Arabic" w:cs="Simplified Arabic"/>
          <w:b/>
          <w:bCs/>
          <w:sz w:val="28"/>
          <w:szCs w:val="28"/>
          <w:rtl/>
        </w:rPr>
      </w:pPr>
      <w:r>
        <w:rPr>
          <w:rFonts w:ascii="Simplified Arabic" w:hAnsi="Simplified Arabic" w:cs="Simplified Arabic"/>
          <w:b/>
          <w:bCs/>
          <w:sz w:val="32"/>
          <w:szCs w:val="32"/>
          <w:rtl/>
        </w:rPr>
        <w:t>المطلب ال</w:t>
      </w:r>
      <w:r w:rsidR="008317D0">
        <w:rPr>
          <w:rFonts w:ascii="Simplified Arabic" w:hAnsi="Simplified Arabic" w:cs="Simplified Arabic" w:hint="cs"/>
          <w:b/>
          <w:bCs/>
          <w:sz w:val="32"/>
          <w:szCs w:val="32"/>
          <w:rtl/>
        </w:rPr>
        <w:t>رابع</w:t>
      </w:r>
      <w:r w:rsidRPr="0084577D">
        <w:rPr>
          <w:rFonts w:ascii="Simplified Arabic" w:hAnsi="Simplified Arabic" w:cs="Simplified Arabic"/>
          <w:b/>
          <w:bCs/>
          <w:sz w:val="32"/>
          <w:szCs w:val="32"/>
          <w:rtl/>
        </w:rPr>
        <w:t xml:space="preserve">: </w:t>
      </w:r>
      <w:r w:rsidR="008C6310" w:rsidRPr="0058751A">
        <w:rPr>
          <w:rFonts w:ascii="Simplified Arabic" w:hAnsi="Simplified Arabic" w:cs="Simplified Arabic" w:hint="cs"/>
          <w:b/>
          <w:bCs/>
          <w:sz w:val="32"/>
          <w:szCs w:val="32"/>
          <w:rtl/>
        </w:rPr>
        <w:t>الشروط الفلكية لرؤية الهلال</w:t>
      </w:r>
      <w:r w:rsidR="008C6310">
        <w:rPr>
          <w:rStyle w:val="FootnoteReference"/>
          <w:rFonts w:ascii="Simplified Arabic" w:hAnsi="Simplified Arabic" w:cs="Simplified Arabic"/>
          <w:b/>
          <w:bCs/>
          <w:sz w:val="28"/>
          <w:szCs w:val="28"/>
          <w:rtl/>
        </w:rPr>
        <w:footnoteReference w:id="91"/>
      </w:r>
    </w:p>
    <w:p w:rsidR="008C6310" w:rsidRDefault="008C6310" w:rsidP="008C6310">
      <w:pPr>
        <w:bidi/>
        <w:jc w:val="both"/>
        <w:rPr>
          <w:rFonts w:ascii="Simplified Arabic" w:hAnsi="Simplified Arabic" w:cs="Simplified Arabic"/>
          <w:sz w:val="28"/>
          <w:szCs w:val="28"/>
          <w:rtl/>
        </w:rPr>
      </w:pPr>
      <w:r>
        <w:rPr>
          <w:rFonts w:ascii="Simplified Arabic" w:hAnsi="Simplified Arabic" w:cs="Simplified Arabic" w:hint="cs"/>
          <w:sz w:val="28"/>
          <w:szCs w:val="28"/>
          <w:rtl/>
        </w:rPr>
        <w:t>يجب أن تتحقق مجموعة  شروط لرؤية الهلال، وإن لم تتحقق الشروط معاً فإن رؤية الهلال تكون مستحيلة، وهي:</w:t>
      </w:r>
    </w:p>
    <w:p w:rsidR="008C6310" w:rsidRPr="008C6310" w:rsidRDefault="008C6310" w:rsidP="008C6310">
      <w:pPr>
        <w:bidi/>
        <w:jc w:val="both"/>
        <w:rPr>
          <w:rFonts w:ascii="Simplified Arabic" w:hAnsi="Simplified Arabic" w:cs="Simplified Arabic"/>
          <w:sz w:val="28"/>
          <w:szCs w:val="28"/>
        </w:rPr>
      </w:pPr>
      <w:r w:rsidRPr="008C6310">
        <w:rPr>
          <w:rFonts w:ascii="Simplified Arabic" w:hAnsi="Simplified Arabic" w:cs="Simplified Arabic" w:hint="cs"/>
          <w:b/>
          <w:bCs/>
          <w:sz w:val="28"/>
          <w:szCs w:val="28"/>
          <w:rtl/>
        </w:rPr>
        <w:t>1-</w:t>
      </w:r>
      <w:r>
        <w:rPr>
          <w:rFonts w:ascii="Simplified Arabic" w:hAnsi="Simplified Arabic" w:cs="Simplified Arabic" w:hint="cs"/>
          <w:sz w:val="28"/>
          <w:szCs w:val="28"/>
          <w:rtl/>
        </w:rPr>
        <w:t xml:space="preserve"> </w:t>
      </w:r>
      <w:r w:rsidRPr="008C6310">
        <w:rPr>
          <w:rFonts w:ascii="Simplified Arabic" w:hAnsi="Simplified Arabic" w:cs="Simplified Arabic" w:hint="cs"/>
          <w:b/>
          <w:bCs/>
          <w:sz w:val="28"/>
          <w:szCs w:val="28"/>
          <w:rtl/>
        </w:rPr>
        <w:t>الإقتران</w:t>
      </w:r>
      <w:r w:rsidRPr="008C6310">
        <w:rPr>
          <w:rFonts w:ascii="Simplified Arabic" w:hAnsi="Simplified Arabic" w:cs="Simplified Arabic" w:hint="cs"/>
          <w:sz w:val="28"/>
          <w:szCs w:val="28"/>
          <w:rtl/>
        </w:rPr>
        <w:t xml:space="preserve">: أي أن يكون القمر على خطّ واحد تماماً بين الشمس والأرض، أي أن يصبح القمر في طور المحاق، </w:t>
      </w:r>
      <w:r w:rsidRPr="008C6310">
        <w:rPr>
          <w:rFonts w:ascii="Simplified Arabic" w:hAnsi="Simplified Arabic" w:cs="Simplified Arabic" w:hint="cs"/>
          <w:sz w:val="28"/>
          <w:szCs w:val="28"/>
          <w:u w:val="single"/>
          <w:rtl/>
        </w:rPr>
        <w:t xml:space="preserve">ولحظة وجود القمر في </w:t>
      </w:r>
      <w:r w:rsidRPr="008C6310">
        <w:rPr>
          <w:rFonts w:ascii="Simplified Arabic" w:hAnsi="Simplified Arabic" w:cs="Simplified Arabic" w:hint="cs"/>
          <w:b/>
          <w:bCs/>
          <w:sz w:val="28"/>
          <w:szCs w:val="28"/>
          <w:u w:val="single"/>
          <w:rtl/>
        </w:rPr>
        <w:t>الإقتران</w:t>
      </w:r>
      <w:r w:rsidRPr="008C6310">
        <w:rPr>
          <w:rFonts w:ascii="Simplified Arabic" w:hAnsi="Simplified Arabic" w:cs="Simplified Arabic" w:hint="cs"/>
          <w:sz w:val="28"/>
          <w:szCs w:val="28"/>
          <w:u w:val="single"/>
          <w:rtl/>
        </w:rPr>
        <w:t xml:space="preserve"> هي لحظة </w:t>
      </w:r>
      <w:r w:rsidRPr="008C6310">
        <w:rPr>
          <w:rFonts w:ascii="Simplified Arabic" w:hAnsi="Simplified Arabic" w:cs="Simplified Arabic" w:hint="cs"/>
          <w:b/>
          <w:bCs/>
          <w:sz w:val="28"/>
          <w:szCs w:val="28"/>
          <w:u w:val="single"/>
          <w:rtl/>
        </w:rPr>
        <w:t>ولادة الهلال</w:t>
      </w:r>
      <w:r w:rsidRPr="008C6310">
        <w:rPr>
          <w:rFonts w:ascii="Simplified Arabic" w:hAnsi="Simplified Arabic" w:cs="Simplified Arabic" w:hint="cs"/>
          <w:sz w:val="28"/>
          <w:szCs w:val="28"/>
          <w:u w:val="single"/>
          <w:rtl/>
        </w:rPr>
        <w:t xml:space="preserve"> تقريباً</w:t>
      </w:r>
      <w:r w:rsidRPr="008C6310">
        <w:rPr>
          <w:rFonts w:ascii="Simplified Arabic" w:hAnsi="Simplified Arabic" w:cs="Simplified Arabic" w:hint="cs"/>
          <w:sz w:val="28"/>
          <w:szCs w:val="28"/>
          <w:rtl/>
        </w:rPr>
        <w:t>، حيث لا يمكث الهلال في الإقتران عادة أكثر من دقيقتين. وتسمى هذه المرحلة: بالقمر الوليد. ويستحيل رؤية الهلال بالعين بعد مغيب اليوم التاسع والعشرين من الشهر القمري قبل حدوث الإقتران والولادة .</w:t>
      </w:r>
    </w:p>
    <w:p w:rsidR="008C6310" w:rsidRPr="008C6310" w:rsidRDefault="008C6310" w:rsidP="008C6310">
      <w:pPr>
        <w:bidi/>
        <w:spacing w:after="200" w:line="276" w:lineRule="auto"/>
        <w:jc w:val="both"/>
        <w:rPr>
          <w:rFonts w:ascii="Simplified Arabic" w:hAnsi="Simplified Arabic" w:cs="Simplified Arabic"/>
          <w:sz w:val="28"/>
          <w:szCs w:val="28"/>
        </w:rPr>
      </w:pPr>
      <w:r w:rsidRPr="008C6310">
        <w:rPr>
          <w:rFonts w:ascii="Simplified Arabic" w:hAnsi="Simplified Arabic" w:cs="Simplified Arabic" w:hint="cs"/>
          <w:b/>
          <w:bCs/>
          <w:sz w:val="28"/>
          <w:szCs w:val="28"/>
          <w:rtl/>
        </w:rPr>
        <w:t>2-</w:t>
      </w:r>
      <w:r>
        <w:rPr>
          <w:rFonts w:ascii="Simplified Arabic" w:hAnsi="Simplified Arabic" w:cs="Simplified Arabic" w:hint="cs"/>
          <w:sz w:val="28"/>
          <w:szCs w:val="28"/>
          <w:rtl/>
        </w:rPr>
        <w:t xml:space="preserve"> </w:t>
      </w:r>
      <w:r w:rsidRPr="008C6310">
        <w:rPr>
          <w:rFonts w:ascii="Simplified Arabic" w:hAnsi="Simplified Arabic" w:cs="Simplified Arabic" w:hint="cs"/>
          <w:b/>
          <w:bCs/>
          <w:sz w:val="28"/>
          <w:szCs w:val="28"/>
          <w:rtl/>
        </w:rPr>
        <w:t xml:space="preserve">ابتعاد القمر </w:t>
      </w:r>
      <w:r w:rsidRPr="008C6310">
        <w:rPr>
          <w:rFonts w:ascii="Simplified Arabic" w:hAnsi="Simplified Arabic" w:cs="Simplified Arabic" w:hint="cs"/>
          <w:sz w:val="28"/>
          <w:szCs w:val="28"/>
          <w:rtl/>
        </w:rPr>
        <w:t>عن الشمس مسافة ممكنة</w:t>
      </w:r>
      <w:r w:rsidRPr="008C6310">
        <w:rPr>
          <w:rFonts w:ascii="Simplified Arabic" w:hAnsi="Simplified Arabic" w:cs="Simplified Arabic" w:hint="cs"/>
          <w:b/>
          <w:bCs/>
          <w:sz w:val="28"/>
          <w:szCs w:val="28"/>
          <w:rtl/>
        </w:rPr>
        <w:t xml:space="preserve"> </w:t>
      </w:r>
      <w:r w:rsidRPr="008C6310">
        <w:rPr>
          <w:rFonts w:ascii="Simplified Arabic" w:hAnsi="Simplified Arabic" w:cs="Simplified Arabic" w:hint="cs"/>
          <w:sz w:val="28"/>
          <w:szCs w:val="28"/>
          <w:rtl/>
        </w:rPr>
        <w:t>بعد الإقتران لحظة غروب الشمس حتى يمكن رؤيته. وتبلغ هذه المسافة 6 درجات على الأقل-فوق خط الأُفق-، أي بعد 12 ساعة تقريباً من لحظة تولد الهلال.</w:t>
      </w:r>
    </w:p>
    <w:p w:rsidR="008C6310" w:rsidRPr="008C6310" w:rsidRDefault="008C6310" w:rsidP="008C6310">
      <w:pPr>
        <w:bidi/>
        <w:spacing w:after="200" w:line="276" w:lineRule="auto"/>
        <w:jc w:val="both"/>
        <w:rPr>
          <w:rFonts w:ascii="Simplified Arabic" w:hAnsi="Simplified Arabic" w:cs="Simplified Arabic"/>
          <w:sz w:val="28"/>
          <w:szCs w:val="28"/>
          <w:rtl/>
        </w:rPr>
      </w:pPr>
      <w:r w:rsidRPr="008C6310">
        <w:rPr>
          <w:rFonts w:ascii="Simplified Arabic" w:hAnsi="Simplified Arabic" w:cs="Simplified Arabic" w:hint="cs"/>
          <w:b/>
          <w:bCs/>
          <w:sz w:val="28"/>
          <w:szCs w:val="28"/>
          <w:rtl/>
        </w:rPr>
        <w:t>3-</w:t>
      </w:r>
      <w:r>
        <w:rPr>
          <w:rFonts w:ascii="Simplified Arabic" w:hAnsi="Simplified Arabic" w:cs="Simplified Arabic" w:hint="cs"/>
          <w:sz w:val="28"/>
          <w:szCs w:val="28"/>
          <w:rtl/>
        </w:rPr>
        <w:t xml:space="preserve"> </w:t>
      </w:r>
      <w:r w:rsidRPr="008C6310">
        <w:rPr>
          <w:rFonts w:ascii="Simplified Arabic" w:hAnsi="Simplified Arabic" w:cs="Simplified Arabic" w:hint="cs"/>
          <w:b/>
          <w:bCs/>
          <w:sz w:val="28"/>
          <w:szCs w:val="28"/>
          <w:rtl/>
        </w:rPr>
        <w:t>المُكث</w:t>
      </w:r>
      <w:r w:rsidRPr="008C6310">
        <w:rPr>
          <w:rFonts w:ascii="Simplified Arabic" w:hAnsi="Simplified Arabic" w:cs="Simplified Arabic" w:hint="cs"/>
          <w:sz w:val="28"/>
          <w:szCs w:val="28"/>
          <w:rtl/>
        </w:rPr>
        <w:t>: يُفترض أن يمكث الهلال فترة مناسبة بعد مغيب الشمس حتى تراه العين 29 دقيقة كحد متوسط.</w:t>
      </w:r>
    </w:p>
    <w:p w:rsidR="008C6310" w:rsidRPr="008C6310" w:rsidRDefault="008C6310" w:rsidP="008C6310">
      <w:pPr>
        <w:bidi/>
        <w:spacing w:after="200"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4- </w:t>
      </w:r>
      <w:r w:rsidRPr="008C6310">
        <w:rPr>
          <w:rFonts w:ascii="Simplified Arabic" w:hAnsi="Simplified Arabic" w:cs="Simplified Arabic" w:hint="cs"/>
          <w:b/>
          <w:bCs/>
          <w:sz w:val="28"/>
          <w:szCs w:val="28"/>
          <w:rtl/>
        </w:rPr>
        <w:t xml:space="preserve">رصد الهلال </w:t>
      </w:r>
      <w:r w:rsidRPr="008C6310">
        <w:rPr>
          <w:rFonts w:ascii="Simplified Arabic" w:hAnsi="Simplified Arabic" w:cs="Simplified Arabic" w:hint="cs"/>
          <w:sz w:val="28"/>
          <w:szCs w:val="28"/>
          <w:rtl/>
        </w:rPr>
        <w:t>مساء اليوم التاسع والعشرين- ليلة الثلاثين-.</w:t>
      </w:r>
    </w:p>
    <w:p w:rsidR="008C6310" w:rsidRDefault="008C6310" w:rsidP="008C6310">
      <w:pPr>
        <w:bidi/>
        <w:spacing w:after="0" w:line="276" w:lineRule="auto"/>
        <w:jc w:val="both"/>
        <w:rPr>
          <w:rFonts w:ascii="Simplified Arabic" w:hAnsi="Simplified Arabic" w:cs="Simplified Arabic"/>
          <w:sz w:val="28"/>
          <w:szCs w:val="28"/>
          <w:rtl/>
        </w:rPr>
      </w:pPr>
    </w:p>
    <w:p w:rsidR="008C6310" w:rsidRPr="0080456C" w:rsidRDefault="008C6310" w:rsidP="008C6310">
      <w:pPr>
        <w:bidi/>
        <w:spacing w:after="0" w:line="276" w:lineRule="auto"/>
        <w:jc w:val="both"/>
        <w:rPr>
          <w:rFonts w:ascii="Simplified Arabic" w:hAnsi="Simplified Arabic" w:cs="Simplified Arabic"/>
          <w:sz w:val="28"/>
          <w:szCs w:val="28"/>
          <w:rtl/>
        </w:rPr>
      </w:pPr>
    </w:p>
    <w:p w:rsidR="000C5ECB" w:rsidRPr="007B6F66" w:rsidRDefault="00F56426" w:rsidP="008317D0">
      <w:pPr>
        <w:bidi/>
        <w:spacing w:line="276" w:lineRule="auto"/>
        <w:jc w:val="both"/>
        <w:rPr>
          <w:rFonts w:ascii="Simplified Arabic" w:hAnsi="Simplified Arabic" w:cs="Simplified Arabic"/>
          <w:b/>
          <w:bCs/>
          <w:sz w:val="32"/>
          <w:szCs w:val="32"/>
          <w:rtl/>
        </w:rPr>
      </w:pPr>
      <w:r w:rsidRPr="007B6F66">
        <w:rPr>
          <w:rFonts w:ascii="Simplified Arabic" w:hAnsi="Simplified Arabic" w:cs="Simplified Arabic"/>
          <w:b/>
          <w:bCs/>
          <w:sz w:val="32"/>
          <w:szCs w:val="32"/>
          <w:rtl/>
        </w:rPr>
        <w:lastRenderedPageBreak/>
        <w:t>المطلب ال</w:t>
      </w:r>
      <w:r w:rsidR="008317D0">
        <w:rPr>
          <w:rFonts w:ascii="Simplified Arabic" w:hAnsi="Simplified Arabic" w:cs="Simplified Arabic" w:hint="cs"/>
          <w:b/>
          <w:bCs/>
          <w:sz w:val="32"/>
          <w:szCs w:val="32"/>
          <w:rtl/>
        </w:rPr>
        <w:t>خامس</w:t>
      </w:r>
      <w:r w:rsidRPr="007B6F66">
        <w:rPr>
          <w:rFonts w:ascii="Simplified Arabic" w:hAnsi="Simplified Arabic" w:cs="Simplified Arabic"/>
          <w:b/>
          <w:bCs/>
          <w:sz w:val="32"/>
          <w:szCs w:val="32"/>
          <w:rtl/>
        </w:rPr>
        <w:t xml:space="preserve">: </w:t>
      </w:r>
      <w:r w:rsidR="000C5ECB" w:rsidRPr="007B6F66">
        <w:rPr>
          <w:rFonts w:ascii="Simplified Arabic" w:hAnsi="Simplified Arabic" w:cs="Simplified Arabic"/>
          <w:b/>
          <w:bCs/>
          <w:sz w:val="32"/>
          <w:szCs w:val="32"/>
          <w:rtl/>
        </w:rPr>
        <w:t>أدلة الفقهاء ومناقشتها</w:t>
      </w:r>
    </w:p>
    <w:p w:rsidR="00D10D33" w:rsidRPr="008317D0" w:rsidRDefault="000C5ECB" w:rsidP="00D10D33">
      <w:pPr>
        <w:bidi/>
        <w:spacing w:line="276" w:lineRule="auto"/>
        <w:rPr>
          <w:rFonts w:ascii="Simplified Arabic" w:hAnsi="Simplified Arabic" w:cs="Simplified Arabic"/>
          <w:b/>
          <w:bCs/>
          <w:sz w:val="28"/>
          <w:szCs w:val="28"/>
          <w:rtl/>
        </w:rPr>
      </w:pPr>
      <w:r w:rsidRPr="008317D0">
        <w:rPr>
          <w:rFonts w:ascii="Simplified Arabic" w:hAnsi="Simplified Arabic" w:cs="Simplified Arabic" w:hint="cs"/>
          <w:b/>
          <w:bCs/>
          <w:sz w:val="28"/>
          <w:szCs w:val="28"/>
          <w:u w:val="thick"/>
          <w:rtl/>
        </w:rPr>
        <w:t>ال</w:t>
      </w:r>
      <w:r w:rsidR="007A3F44" w:rsidRPr="008317D0">
        <w:rPr>
          <w:rFonts w:ascii="Simplified Arabic" w:hAnsi="Simplified Arabic" w:cs="Simplified Arabic" w:hint="cs"/>
          <w:b/>
          <w:bCs/>
          <w:sz w:val="28"/>
          <w:szCs w:val="28"/>
          <w:u w:val="thick"/>
          <w:rtl/>
        </w:rPr>
        <w:t>فرع</w:t>
      </w:r>
      <w:r w:rsidRPr="008317D0">
        <w:rPr>
          <w:rFonts w:ascii="Simplified Arabic" w:hAnsi="Simplified Arabic" w:cs="Simplified Arabic"/>
          <w:b/>
          <w:bCs/>
          <w:sz w:val="28"/>
          <w:szCs w:val="28"/>
          <w:u w:val="thick"/>
          <w:rtl/>
        </w:rPr>
        <w:t xml:space="preserve"> </w:t>
      </w:r>
      <w:r w:rsidRPr="008317D0">
        <w:rPr>
          <w:rFonts w:ascii="Simplified Arabic" w:hAnsi="Simplified Arabic" w:cs="Simplified Arabic" w:hint="cs"/>
          <w:b/>
          <w:bCs/>
          <w:sz w:val="28"/>
          <w:szCs w:val="28"/>
          <w:u w:val="thick"/>
          <w:rtl/>
        </w:rPr>
        <w:t>الأول</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أدلة</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الفقهاء</w:t>
      </w:r>
      <w:r w:rsidRPr="008317D0">
        <w:rPr>
          <w:rFonts w:ascii="Simplified Arabic" w:hAnsi="Simplified Arabic" w:cs="Simplified Arabic"/>
          <w:b/>
          <w:bCs/>
          <w:sz w:val="28"/>
          <w:szCs w:val="28"/>
          <w:rtl/>
        </w:rPr>
        <w:t xml:space="preserve"> </w:t>
      </w:r>
      <w:r w:rsidR="00D13F37" w:rsidRPr="008317D0">
        <w:rPr>
          <w:rFonts w:ascii="Simplified Arabic" w:hAnsi="Simplified Arabic" w:cs="Simplified Arabic"/>
          <w:b/>
          <w:bCs/>
          <w:sz w:val="28"/>
          <w:szCs w:val="28"/>
          <w:rtl/>
        </w:rPr>
        <w:t>ومناقشتها</w:t>
      </w:r>
      <w:r w:rsidR="00D13F37" w:rsidRPr="008317D0">
        <w:rPr>
          <w:rFonts w:ascii="Simplified Arabic" w:hAnsi="Simplified Arabic" w:cs="Simplified Arabic" w:hint="cs"/>
          <w:b/>
          <w:bCs/>
          <w:sz w:val="28"/>
          <w:szCs w:val="28"/>
          <w:rtl/>
        </w:rPr>
        <w:t xml:space="preserve"> </w:t>
      </w:r>
      <w:r w:rsidRPr="008317D0">
        <w:rPr>
          <w:rFonts w:ascii="Simplified Arabic" w:hAnsi="Simplified Arabic" w:cs="Simplified Arabic" w:hint="cs"/>
          <w:b/>
          <w:bCs/>
          <w:sz w:val="28"/>
          <w:szCs w:val="28"/>
          <w:rtl/>
        </w:rPr>
        <w:t>في</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الحساب</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الفلكي</w:t>
      </w:r>
    </w:p>
    <w:p w:rsidR="000C5ECB" w:rsidRPr="008317D0" w:rsidRDefault="00D10D33" w:rsidP="00405CAC">
      <w:pPr>
        <w:bidi/>
        <w:spacing w:line="276" w:lineRule="auto"/>
        <w:rPr>
          <w:rFonts w:ascii="Simplified Arabic" w:hAnsi="Simplified Arabic" w:cs="Simplified Arabic"/>
          <w:b/>
          <w:bCs/>
          <w:sz w:val="28"/>
          <w:szCs w:val="28"/>
          <w:rtl/>
        </w:rPr>
      </w:pPr>
      <w:r w:rsidRPr="008317D0">
        <w:rPr>
          <w:rFonts w:ascii="Simplified Arabic" w:hAnsi="Simplified Arabic" w:cs="Simplified Arabic" w:hint="cs"/>
          <w:b/>
          <w:bCs/>
          <w:sz w:val="28"/>
          <w:szCs w:val="28"/>
          <w:rtl/>
        </w:rPr>
        <w:t>البند الأول:</w:t>
      </w:r>
      <w:r w:rsidR="000C5ECB" w:rsidRPr="008317D0">
        <w:rPr>
          <w:rFonts w:ascii="Simplified Arabic" w:hAnsi="Simplified Arabic" w:cs="Simplified Arabic" w:hint="cs"/>
          <w:b/>
          <w:bCs/>
          <w:sz w:val="28"/>
          <w:szCs w:val="28"/>
          <w:rtl/>
        </w:rPr>
        <w:t xml:space="preserve"> استدل </w:t>
      </w:r>
      <w:r w:rsidR="00405CAC" w:rsidRPr="008317D0">
        <w:rPr>
          <w:rFonts w:ascii="Simplified Arabic" w:hAnsi="Simplified Arabic" w:cs="Simplified Arabic" w:hint="cs"/>
          <w:b/>
          <w:bCs/>
          <w:sz w:val="28"/>
          <w:szCs w:val="28"/>
          <w:rtl/>
        </w:rPr>
        <w:t xml:space="preserve">-الفريق الأول- </w:t>
      </w:r>
      <w:r w:rsidR="000C5ECB" w:rsidRPr="008317D0">
        <w:rPr>
          <w:rFonts w:ascii="Simplified Arabic" w:hAnsi="Simplified Arabic" w:cs="Simplified Arabic" w:hint="cs"/>
          <w:b/>
          <w:bCs/>
          <w:sz w:val="28"/>
          <w:szCs w:val="28"/>
          <w:rtl/>
        </w:rPr>
        <w:t xml:space="preserve"> </w:t>
      </w:r>
      <w:r w:rsidR="003741C6" w:rsidRPr="008317D0">
        <w:rPr>
          <w:rFonts w:ascii="Simplified Arabic" w:hAnsi="Simplified Arabic" w:cs="Simplified Arabic" w:hint="cs"/>
          <w:b/>
          <w:bCs/>
          <w:sz w:val="28"/>
          <w:szCs w:val="28"/>
          <w:rtl/>
        </w:rPr>
        <w:t xml:space="preserve">مانعو </w:t>
      </w:r>
      <w:r w:rsidR="000C5ECB" w:rsidRPr="008317D0">
        <w:rPr>
          <w:rFonts w:ascii="Simplified Arabic" w:hAnsi="Simplified Arabic" w:cs="Simplified Arabic" w:hint="cs"/>
          <w:b/>
          <w:bCs/>
          <w:sz w:val="28"/>
          <w:szCs w:val="28"/>
          <w:rtl/>
        </w:rPr>
        <w:t>العمل بالحساب الفلكي</w:t>
      </w:r>
      <w:r w:rsidR="00405CAC" w:rsidRPr="008317D0">
        <w:rPr>
          <w:rFonts w:ascii="Simplified Arabic" w:hAnsi="Simplified Arabic" w:cs="Simplified Arabic" w:hint="cs"/>
          <w:b/>
          <w:bCs/>
          <w:sz w:val="28"/>
          <w:szCs w:val="28"/>
          <w:rtl/>
        </w:rPr>
        <w:t xml:space="preserve"> </w:t>
      </w:r>
      <w:r w:rsidR="000C5ECB" w:rsidRPr="008317D0">
        <w:rPr>
          <w:rFonts w:ascii="Simplified Arabic" w:hAnsi="Simplified Arabic" w:cs="Simplified Arabic" w:hint="cs"/>
          <w:b/>
          <w:bCs/>
          <w:sz w:val="28"/>
          <w:szCs w:val="28"/>
          <w:rtl/>
        </w:rPr>
        <w:t>بالأدلة الآتية:</w:t>
      </w:r>
    </w:p>
    <w:p w:rsidR="000C5ECB" w:rsidRPr="008317D0" w:rsidRDefault="000C5ECB" w:rsidP="001B2061">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أولاً:</w:t>
      </w:r>
      <w:r w:rsidRPr="008317D0">
        <w:rPr>
          <w:rFonts w:ascii="Simplified Arabic" w:hAnsi="Simplified Arabic" w:cs="Simplified Arabic" w:hint="cs"/>
          <w:sz w:val="28"/>
          <w:szCs w:val="28"/>
          <w:rtl/>
        </w:rPr>
        <w:t xml:space="preserve"> عن أبي هريرة</w:t>
      </w:r>
      <w:r w:rsidRPr="008317D0">
        <w:rPr>
          <w:rFonts w:ascii="Simplified Arabic" w:hAnsi="Simplified Arabic" w:cs="Simplified Arabic"/>
          <w:sz w:val="28"/>
          <w:szCs w:val="28"/>
        </w:rPr>
        <w:sym w:font="KFGQPC Arabic Symbols 01" w:char="F068"/>
      </w:r>
      <w:r w:rsidRPr="008317D0">
        <w:rPr>
          <w:rFonts w:ascii="Simplified Arabic" w:hAnsi="Simplified Arabic" w:cs="Simplified Arabic" w:hint="cs"/>
          <w:sz w:val="28"/>
          <w:szCs w:val="28"/>
          <w:rtl/>
        </w:rPr>
        <w:t xml:space="preserve"> عن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قال:</w:t>
      </w:r>
      <w:r w:rsidR="001B2061">
        <w:rPr>
          <w:rFonts w:ascii="Simplified Arabic" w:hAnsi="Simplified Arabic" w:cs="Simplified Arabic" w:hint="cs"/>
          <w:sz w:val="28"/>
          <w:szCs w:val="28"/>
          <w:rtl/>
        </w:rPr>
        <w:t xml:space="preserve"> </w:t>
      </w:r>
      <w:r w:rsidR="001B2061" w:rsidRPr="001B2061">
        <w:rPr>
          <w:rFonts w:ascii="Sakkal Majalla" w:hAnsi="Sakkal Majalla" w:cs="Sakkal Majalla"/>
          <w:sz w:val="32"/>
          <w:szCs w:val="32"/>
          <w:rtl/>
        </w:rPr>
        <w:t>(</w:t>
      </w:r>
      <w:r w:rsidRPr="001B2061">
        <w:rPr>
          <w:rFonts w:ascii="Sakkal Majalla" w:hAnsi="Sakkal Majalla" w:cs="Sakkal Majalla"/>
          <w:sz w:val="32"/>
          <w:szCs w:val="32"/>
          <w:rtl/>
        </w:rPr>
        <w:t>صُومُوا لِرُؤْيَتِهِ وَأَفْطِرُوا لِرُؤْيَتِهِ، فَإِنْ غُبِّيَ</w:t>
      </w:r>
      <w:r w:rsidRPr="001B2061">
        <w:rPr>
          <w:rFonts w:ascii="Sakkal Majalla" w:hAnsi="Sakkal Majalla" w:cs="Sakkal Majalla"/>
          <w:sz w:val="32"/>
          <w:szCs w:val="32"/>
          <w:vertAlign w:val="superscript"/>
          <w:rtl/>
        </w:rPr>
        <w:footnoteReference w:id="92"/>
      </w:r>
      <w:r w:rsidRPr="001B2061">
        <w:rPr>
          <w:rFonts w:ascii="Sakkal Majalla" w:hAnsi="Sakkal Majalla" w:cs="Sakkal Majalla"/>
          <w:sz w:val="32"/>
          <w:szCs w:val="32"/>
          <w:rtl/>
        </w:rPr>
        <w:t xml:space="preserve"> عَلَيْكُمْ فَأَكْمِلُوا عِدَّةَ شَعْبَانَ ثَلاَثِينَ</w:t>
      </w:r>
      <w:r w:rsidR="001B2061" w:rsidRPr="001B2061">
        <w:rPr>
          <w:rFonts w:ascii="Sakkal Majalla" w:hAnsi="Sakkal Majalla" w:cs="Sakkal Majalla"/>
          <w:sz w:val="32"/>
          <w:szCs w:val="32"/>
          <w:rtl/>
        </w:rPr>
        <w:t xml:space="preserve">) </w:t>
      </w:r>
      <w:r w:rsidRPr="008317D0">
        <w:rPr>
          <w:rFonts w:ascii="Simplified Arabic" w:hAnsi="Simplified Arabic" w:cs="Simplified Arabic"/>
          <w:sz w:val="28"/>
          <w:szCs w:val="28"/>
          <w:vertAlign w:val="superscript"/>
          <w:rtl/>
        </w:rPr>
        <w:footnoteReference w:id="93"/>
      </w:r>
      <w:r w:rsidRPr="008317D0">
        <w:rPr>
          <w:rFonts w:ascii="Simplified Arabic" w:hAnsi="Simplified Arabic" w:cs="Simplified Arabic" w:hint="cs"/>
          <w:sz w:val="28"/>
          <w:szCs w:val="28"/>
          <w:rtl/>
        </w:rPr>
        <w:t>. وفي رواية عَنِ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ابْنِ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عُمَرَ</w:t>
      </w:r>
      <w:r w:rsidRPr="008317D0">
        <w:rPr>
          <w:rFonts w:ascii="Simplified Arabic" w:hAnsi="Simplified Arabic" w:cs="Simplified Arabic"/>
          <w:sz w:val="28"/>
          <w:szCs w:val="28"/>
        </w:rPr>
        <w:sym w:font="KFGQPC Arabic Symbols 01" w:char="F06B"/>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رَسُولُ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اللَّه</w:t>
      </w:r>
      <w:r w:rsidRPr="008317D0">
        <w:rPr>
          <w:rFonts w:ascii="Simplified Arabic" w:hAnsi="Simplified Arabic" w:cs="Simplified Arabic"/>
          <w:sz w:val="28"/>
          <w:szCs w:val="28"/>
          <w:rtl/>
        </w:rPr>
        <w:t xml:space="preserve"> ﷺ: </w:t>
      </w:r>
      <w:r w:rsidR="001B2061" w:rsidRPr="001B2061">
        <w:rPr>
          <w:rFonts w:ascii="Sakkal Majalla" w:hAnsi="Sakkal Majalla" w:cs="Sakkal Majalla"/>
          <w:sz w:val="32"/>
          <w:szCs w:val="32"/>
          <w:rtl/>
        </w:rPr>
        <w:t>(</w:t>
      </w:r>
      <w:r w:rsidRPr="001B2061">
        <w:rPr>
          <w:rFonts w:ascii="Sakkal Majalla" w:hAnsi="Sakkal Majalla" w:cs="Sakkal Majalla"/>
          <w:sz w:val="32"/>
          <w:szCs w:val="32"/>
          <w:rtl/>
        </w:rPr>
        <w:t xml:space="preserve">الشَّهْرُ تِسْعٌ وَعِشْرُونَ، فَلَا تَصُومُوا حَتَّى تَرَوْهُ، وَلَا تُفْطِرُوا حَتَّى تَرَوْهُ، فَإِنْ غُمَّ عَلَيْكُمْ </w:t>
      </w:r>
      <w:r w:rsidRPr="001B2061">
        <w:rPr>
          <w:rFonts w:ascii="Sakkal Majalla" w:hAnsi="Sakkal Majalla" w:cs="Sakkal Majalla"/>
          <w:sz w:val="32"/>
          <w:szCs w:val="32"/>
          <w:u w:val="single"/>
          <w:rtl/>
        </w:rPr>
        <w:t>فَاقْدُرُوا لَهُ ثَلَاثِينَ</w:t>
      </w:r>
      <w:r w:rsidR="001B2061" w:rsidRPr="001B2061">
        <w:rPr>
          <w:rFonts w:ascii="Sakkal Majalla" w:hAnsi="Sakkal Majalla" w:cs="Sakkal Majalla"/>
          <w:sz w:val="32"/>
          <w:szCs w:val="32"/>
          <w:rtl/>
        </w:rPr>
        <w:t>)</w:t>
      </w:r>
      <w:r w:rsidR="001B2061">
        <w:rPr>
          <w:rFonts w:ascii="Simplified Arabic" w:hAnsi="Simplified Arabic" w:cs="Simplified Arabic" w:hint="cs"/>
          <w:sz w:val="28"/>
          <w:szCs w:val="28"/>
          <w:rtl/>
        </w:rPr>
        <w:t xml:space="preserve"> </w:t>
      </w:r>
      <w:r w:rsidRPr="008317D0">
        <w:rPr>
          <w:rFonts w:ascii="Simplified Arabic" w:hAnsi="Simplified Arabic" w:cs="Simplified Arabic"/>
          <w:sz w:val="28"/>
          <w:szCs w:val="28"/>
          <w:vertAlign w:val="superscript"/>
          <w:rtl/>
        </w:rPr>
        <w:footnoteReference w:id="94"/>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فالحديث الشريف صريحٌ في أن الصيام يجب بالرؤية، وإن تعذرت الرؤية -بأن خفي الهلال بغيمٍ أو غبار- يُحالُ عنها بإكمال شهر شعبان ثلاثين يوماً؛ فلا اعتبار لغيرهما</w:t>
      </w:r>
      <w:r w:rsidRPr="008317D0">
        <w:rPr>
          <w:rFonts w:ascii="Simplified Arabic" w:hAnsi="Simplified Arabic" w:cs="Simplified Arabic"/>
          <w:sz w:val="28"/>
          <w:szCs w:val="28"/>
          <w:vertAlign w:val="superscript"/>
          <w:rtl/>
        </w:rPr>
        <w:footnoteReference w:id="95"/>
      </w:r>
      <w:r w:rsidRPr="008317D0">
        <w:rPr>
          <w:rFonts w:ascii="Simplified Arabic" w:hAnsi="Simplified Arabic" w:cs="Simplified Arabic" w:hint="cs"/>
          <w:sz w:val="28"/>
          <w:szCs w:val="28"/>
          <w:rtl/>
        </w:rPr>
        <w:t>. والنبي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جعل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الحكم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بالهلال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معلَّقاً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u w:val="single"/>
          <w:rtl/>
        </w:rPr>
        <w:t>الرؤية</w:t>
      </w:r>
      <w:r w:rsidRPr="008317D0">
        <w:rPr>
          <w:rFonts w:ascii="Simplified Arabic" w:hAnsi="Simplified Arabic" w:cs="Simplified Arabic"/>
          <w:sz w:val="28"/>
          <w:szCs w:val="28"/>
          <w:u w:val="single"/>
          <w:rtl/>
        </w:rPr>
        <w:t xml:space="preserve"> </w:t>
      </w:r>
      <w:r w:rsidRPr="008317D0">
        <w:rPr>
          <w:rFonts w:ascii="Simplified Arabic" w:hAnsi="Simplified Arabic" w:cs="Simplified Arabic" w:hint="cs"/>
          <w:sz w:val="28"/>
          <w:szCs w:val="28"/>
          <w:u w:val="single"/>
          <w:rtl/>
        </w:rPr>
        <w:t>وحدها</w:t>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فهي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الطبيعي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الظاهر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الذي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يستطيعه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عامة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الناس،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يحصل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لبس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أحد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أمر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دينه.</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وقد ذكر الفقهاء ذلك </w:t>
      </w:r>
      <w:r w:rsidRPr="008317D0">
        <w:rPr>
          <w:rFonts w:ascii="Simplified Arabic" w:hAnsi="Simplified Arabic" w:cs="Simplified Arabic" w:hint="cs"/>
          <w:sz w:val="28"/>
          <w:szCs w:val="28"/>
          <w:u w:val="single"/>
          <w:rtl/>
        </w:rPr>
        <w:t>فقالوا إن شهر رمضان يثبت دخوله بأحد أمرين</w:t>
      </w:r>
      <w:r w:rsidRPr="008317D0">
        <w:rPr>
          <w:rFonts w:ascii="Simplified Arabic" w:hAnsi="Simplified Arabic" w:cs="Simplified Arabic"/>
          <w:sz w:val="28"/>
          <w:szCs w:val="28"/>
          <w:vertAlign w:val="superscript"/>
          <w:rtl/>
        </w:rPr>
        <w:footnoteReference w:id="96"/>
      </w:r>
      <w:r w:rsidRPr="008317D0">
        <w:rPr>
          <w:rFonts w:ascii="Simplified Arabic" w:hAnsi="Simplified Arabic" w:cs="Simplified Arabic" w:hint="cs"/>
          <w:sz w:val="28"/>
          <w:szCs w:val="28"/>
          <w:rtl/>
        </w:rPr>
        <w:t>:</w:t>
      </w:r>
    </w:p>
    <w:p w:rsidR="000C5ECB" w:rsidRPr="008317D0" w:rsidRDefault="000C5ECB" w:rsidP="007A3F44">
      <w:pPr>
        <w:numPr>
          <w:ilvl w:val="0"/>
          <w:numId w:val="14"/>
        </w:numPr>
        <w:bidi/>
        <w:spacing w:line="276" w:lineRule="auto"/>
        <w:jc w:val="both"/>
        <w:rPr>
          <w:rFonts w:ascii="Simplified Arabic" w:hAnsi="Simplified Arabic" w:cs="Simplified Arabic"/>
          <w:sz w:val="28"/>
          <w:szCs w:val="28"/>
        </w:rPr>
      </w:pPr>
      <w:r w:rsidRPr="008317D0">
        <w:rPr>
          <w:rFonts w:ascii="Simplified Arabic" w:hAnsi="Simplified Arabic" w:cs="Simplified Arabic" w:hint="cs"/>
          <w:sz w:val="28"/>
          <w:szCs w:val="28"/>
          <w:rtl/>
        </w:rPr>
        <w:t>إكمال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عدة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شعبان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ثلاثين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يوماً</w:t>
      </w:r>
      <w:r w:rsidRPr="008317D0">
        <w:rPr>
          <w:rFonts w:ascii="Simplified Arabic" w:hAnsi="Simplified Arabic" w:cs="Simplified Arabic"/>
          <w:sz w:val="28"/>
          <w:szCs w:val="28"/>
          <w:rtl/>
        </w:rPr>
        <w:t>.</w:t>
      </w:r>
    </w:p>
    <w:p w:rsidR="000C5ECB" w:rsidRPr="008317D0" w:rsidRDefault="000C5ECB" w:rsidP="007A3F44">
      <w:pPr>
        <w:numPr>
          <w:ilvl w:val="0"/>
          <w:numId w:val="14"/>
        </w:numPr>
        <w:bidi/>
        <w:spacing w:line="276" w:lineRule="auto"/>
        <w:jc w:val="both"/>
        <w:rPr>
          <w:rFonts w:ascii="Simplified Arabic" w:hAnsi="Simplified Arabic" w:cs="Simplified Arabic"/>
          <w:sz w:val="28"/>
          <w:szCs w:val="28"/>
          <w:rtl/>
        </w:rPr>
      </w:pP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هلال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رمضان.</w:t>
      </w:r>
    </w:p>
    <w:p w:rsidR="000C5ECB" w:rsidRPr="008317D0" w:rsidRDefault="000C5ECB" w:rsidP="001B2061">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w:t>
      </w:r>
      <w:r w:rsidRPr="008317D0">
        <w:rPr>
          <w:rFonts w:ascii="Simplified Arabic" w:hAnsi="Simplified Arabic" w:cs="Simplified Arabic" w:hint="cs"/>
          <w:sz w:val="28"/>
          <w:szCs w:val="28"/>
          <w:u w:val="single"/>
          <w:rtl/>
        </w:rPr>
        <w:t>أما رواية مسلم</w:t>
      </w:r>
      <w:r w:rsidRPr="008317D0">
        <w:rPr>
          <w:rFonts w:ascii="Simplified Arabic" w:hAnsi="Simplified Arabic" w:cs="Simplified Arabic"/>
          <w:sz w:val="28"/>
          <w:szCs w:val="28"/>
        </w:rPr>
        <w:sym w:font="KFGQPC Arabic Symbols 01" w:char="F072"/>
      </w:r>
      <w:r w:rsidRPr="008317D0">
        <w:rPr>
          <w:rFonts w:ascii="Simplified Arabic" w:hAnsi="Simplified Arabic" w:cs="Simplified Arabic"/>
          <w:sz w:val="28"/>
          <w:szCs w:val="28"/>
        </w:rPr>
        <w:t xml:space="preserve"> </w:t>
      </w:r>
      <w:r w:rsidRPr="008317D0">
        <w:rPr>
          <w:rFonts w:ascii="Simplified Arabic" w:hAnsi="Simplified Arabic" w:cs="Simplified Arabic" w:hint="cs"/>
          <w:sz w:val="28"/>
          <w:szCs w:val="28"/>
          <w:rtl/>
        </w:rPr>
        <w:t xml:space="preserve"> فقد ورد فيها قوله</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 </w:t>
      </w:r>
      <w:r w:rsidR="001B2061">
        <w:rPr>
          <w:rFonts w:ascii="Simplified Arabic" w:hAnsi="Simplified Arabic" w:cs="Simplified Arabic" w:hint="cs"/>
          <w:sz w:val="28"/>
          <w:szCs w:val="28"/>
          <w:rtl/>
        </w:rPr>
        <w:t>(</w:t>
      </w:r>
      <w:r w:rsidRPr="001B2061">
        <w:rPr>
          <w:rFonts w:ascii="Sakkal Majalla" w:hAnsi="Sakkal Majalla" w:cs="Sakkal Majalla"/>
          <w:sz w:val="32"/>
          <w:szCs w:val="32"/>
          <w:u w:val="single"/>
          <w:rtl/>
        </w:rPr>
        <w:t>فاقدروا له</w:t>
      </w:r>
      <w:r w:rsidR="001B2061">
        <w:rPr>
          <w:rFonts w:ascii="Simplified Arabic" w:hAnsi="Simplified Arabic" w:cs="Simplified Arabic" w:hint="cs"/>
          <w:sz w:val="28"/>
          <w:szCs w:val="28"/>
          <w:rtl/>
        </w:rPr>
        <w:t>)</w:t>
      </w:r>
      <w:r w:rsidRPr="008317D0">
        <w:rPr>
          <w:rFonts w:ascii="Simplified Arabic" w:hAnsi="Simplified Arabic" w:cs="Simplified Arabic" w:hint="cs"/>
          <w:sz w:val="28"/>
          <w:szCs w:val="28"/>
          <w:rtl/>
        </w:rPr>
        <w:t>،  وقد فسر بعضُهم ذلك بالحساب الفلكي، إلا أن هذه الرواية-السابقة- تُبطِل هذا الوجه؛ لأنّ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أمرنا أن نقدره ثلاثين؛ أي أن نكمل الشهر ثلاثين يوماً</w:t>
      </w:r>
      <w:r w:rsidRPr="008317D0">
        <w:rPr>
          <w:rFonts w:ascii="Simplified Arabic" w:hAnsi="Simplified Arabic" w:cs="Simplified Arabic"/>
          <w:sz w:val="28"/>
          <w:szCs w:val="28"/>
          <w:vertAlign w:val="superscript"/>
          <w:rtl/>
        </w:rPr>
        <w:footnoteReference w:id="97"/>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lastRenderedPageBreak/>
        <w:t>الرد:</w:t>
      </w:r>
      <w:r w:rsidRPr="008317D0">
        <w:rPr>
          <w:rFonts w:ascii="Simplified Arabic" w:hAnsi="Simplified Arabic" w:cs="Simplified Arabic" w:hint="cs"/>
          <w:sz w:val="28"/>
          <w:szCs w:val="28"/>
          <w:rtl/>
        </w:rPr>
        <w:t xml:space="preserve"> صحيح أن الحديث عيّن الرؤية كوسيلة للعلم بدخول الأشهر، لكنّ هذا لا ينفي غيرها من الوسائل، فالحساب امتداد للرؤية</w:t>
      </w:r>
      <w:r w:rsidRPr="008317D0">
        <w:rPr>
          <w:rFonts w:ascii="Simplified Arabic" w:hAnsi="Simplified Arabic" w:cs="Simplified Arabic"/>
          <w:sz w:val="28"/>
          <w:szCs w:val="28"/>
          <w:vertAlign w:val="superscript"/>
          <w:rtl/>
        </w:rPr>
        <w:footnoteReference w:id="98"/>
      </w:r>
      <w:r w:rsidRPr="008317D0">
        <w:rPr>
          <w:rFonts w:ascii="Simplified Arabic" w:hAnsi="Simplified Arabic" w:cs="Simplified Arabic" w:hint="cs"/>
          <w:sz w:val="28"/>
          <w:szCs w:val="28"/>
          <w:rtl/>
        </w:rPr>
        <w:t xml:space="preserve"> وكلاهما يؤديان نفس الغاية. فالشريعة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فرضت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الصوم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قمري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ـ</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شرعت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إثباته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الطبيعية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الميسورة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والمقدورة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لجميع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vertAlign w:val="superscript"/>
          <w:rtl/>
        </w:rPr>
        <w:footnoteReference w:id="99"/>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إن الأمر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باعتماد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وحدها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جاء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معللاً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بعلة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منصوصة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وهي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تكتب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تحسب،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والعلة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تدور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المعلول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وجوداً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وعدماً،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فإذا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وصلت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معرفة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هذا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باليقين وتوافر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بالنظام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الفلكي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المحكم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الذي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أقامه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الله</w:t>
      </w:r>
      <w:r w:rsidRPr="008317D0">
        <w:rPr>
          <w:rFonts w:ascii="Simplified Arabic" w:hAnsi="Simplified Arabic" w:cs="Simplified Arabic"/>
          <w:sz w:val="28"/>
          <w:szCs w:val="28"/>
          <w:rtl/>
        </w:rPr>
        <w:t xml:space="preserve"> </w:t>
      </w:r>
      <w:r w:rsidR="00BE2C9E">
        <w:rPr>
          <w:rFonts w:ascii="Simplified Arabic" w:hAnsi="Simplified Arabic" w:cs="Simplified Arabic"/>
          <w:sz w:val="28"/>
          <w:szCs w:val="28"/>
          <w:rtl/>
        </w:rPr>
        <w:t>تعالى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بصورة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تختلف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تتخلف،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وأصبح</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هذا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يوصلنا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معرفة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يقينية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بمواعيد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ميلاد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الهلال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وقت،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بعد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ولادته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تمكِّن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رؤيته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بالعين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الباصرة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السليمة،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إذ</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انتفت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العوارض</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الجوية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التي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تحجب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فحينئذ</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يوجد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مانع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شرعي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اعتماد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هذا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والخروج</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بالمسلمين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مشكلة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إثبات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الهلال</w:t>
      </w:r>
      <w:r w:rsidRPr="008317D0">
        <w:rPr>
          <w:rFonts w:ascii="Simplified Arabic" w:hAnsi="Simplified Arabic" w:cs="Simplified Arabic"/>
          <w:sz w:val="28"/>
          <w:szCs w:val="28"/>
          <w:vertAlign w:val="superscript"/>
          <w:rtl/>
        </w:rPr>
        <w:footnoteReference w:id="100"/>
      </w:r>
      <w:r w:rsidRPr="008317D0">
        <w:rPr>
          <w:rFonts w:ascii="Simplified Arabic" w:hAnsi="Simplified Arabic" w:cs="Simplified Arabic" w:hint="cs"/>
          <w:sz w:val="28"/>
          <w:szCs w:val="28"/>
          <w:rtl/>
        </w:rPr>
        <w:t>.</w:t>
      </w:r>
    </w:p>
    <w:p w:rsidR="000C5ECB" w:rsidRPr="008317D0" w:rsidRDefault="000C5ECB" w:rsidP="00656F0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ثانياً:</w:t>
      </w:r>
      <w:r w:rsidRPr="008317D0">
        <w:rPr>
          <w:rFonts w:ascii="Simplified Arabic" w:hAnsi="Simplified Arabic" w:cs="Simplified Arabic" w:hint="cs"/>
          <w:sz w:val="28"/>
          <w:szCs w:val="28"/>
          <w:rtl/>
        </w:rPr>
        <w:t xml:space="preserve"> عن ابن عمر</w:t>
      </w:r>
      <w:r w:rsidRPr="008317D0">
        <w:rPr>
          <w:rFonts w:ascii="Simplified Arabic" w:hAnsi="Simplified Arabic" w:cs="Simplified Arabic"/>
          <w:sz w:val="28"/>
          <w:szCs w:val="28"/>
        </w:rPr>
        <w:sym w:font="KFGQPC Arabic Symbols 01" w:char="F06B"/>
      </w:r>
      <w:r w:rsidRPr="008317D0">
        <w:rPr>
          <w:rFonts w:ascii="Simplified Arabic" w:hAnsi="Simplified Arabic" w:cs="Simplified Arabic" w:hint="cs"/>
          <w:sz w:val="28"/>
          <w:szCs w:val="28"/>
          <w:rtl/>
        </w:rPr>
        <w:t xml:space="preserve"> عن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قال</w:t>
      </w:r>
      <w:r w:rsidRPr="001B2061">
        <w:rPr>
          <w:rFonts w:ascii="Sakkal Majalla" w:hAnsi="Sakkal Majalla" w:cs="Sakkal Majalla"/>
          <w:sz w:val="32"/>
          <w:szCs w:val="32"/>
          <w:rtl/>
        </w:rPr>
        <w:t>:</w:t>
      </w:r>
      <w:r w:rsidR="00656F04" w:rsidRPr="001B2061">
        <w:rPr>
          <w:rFonts w:ascii="Sakkal Majalla" w:hAnsi="Sakkal Majalla" w:cs="Sakkal Majalla"/>
          <w:sz w:val="32"/>
          <w:szCs w:val="32"/>
          <w:rtl/>
        </w:rPr>
        <w:t>(</w:t>
      </w:r>
      <w:r w:rsidRPr="001B2061">
        <w:rPr>
          <w:rFonts w:ascii="Sakkal Majalla" w:hAnsi="Sakkal Majalla" w:cs="Sakkal Majalla"/>
          <w:sz w:val="32"/>
          <w:szCs w:val="32"/>
          <w:rtl/>
        </w:rPr>
        <w:t>إِنَّا أُمَّةٌ أُمِّيَّةٌ، لاَ نَكْتُبُ وَلاَ نَحْسُبُ، الشَّهْرُ هَكَذَا وَهَكَذَا" يَعْنِي مَرَّةً تِسْعَةً وَعِشْرِينَ، وَمَرَّةً ثَلاَثِينَ</w:t>
      </w:r>
      <w:r w:rsidR="00656F04" w:rsidRPr="001B2061">
        <w:rPr>
          <w:rFonts w:ascii="Sakkal Majalla" w:hAnsi="Sakkal Majalla" w:cs="Sakkal Majalla"/>
          <w:sz w:val="32"/>
          <w:szCs w:val="32"/>
          <w:rtl/>
        </w:rPr>
        <w:t>)</w:t>
      </w:r>
      <w:r w:rsidRPr="008317D0">
        <w:rPr>
          <w:rFonts w:ascii="Simplified Arabic" w:hAnsi="Simplified Arabic" w:cs="Simplified Arabic"/>
          <w:sz w:val="28"/>
          <w:szCs w:val="28"/>
          <w:vertAlign w:val="superscript"/>
          <w:rtl/>
        </w:rPr>
        <w:footnoteReference w:id="101"/>
      </w:r>
      <w:r w:rsidRPr="008317D0">
        <w:rPr>
          <w:rFonts w:ascii="Simplified Arabic" w:hAnsi="Simplified Arabic" w:cs="Simplified Arabic" w:hint="cs"/>
          <w:sz w:val="28"/>
          <w:szCs w:val="28"/>
          <w:rtl/>
        </w:rPr>
        <w:t xml:space="preserve">.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فالمسلمون أُمة أُمية حتى بعد نزول القرآن الكريم وحفظه، فدينُنا لا يحتاج أن يُكتب أو يُحسب</w:t>
      </w:r>
      <w:r w:rsidRPr="008317D0">
        <w:rPr>
          <w:rFonts w:ascii="Simplified Arabic" w:hAnsi="Simplified Arabic" w:cs="Simplified Arabic"/>
          <w:sz w:val="28"/>
          <w:szCs w:val="28"/>
          <w:vertAlign w:val="superscript"/>
          <w:rtl/>
        </w:rPr>
        <w:footnoteReference w:id="102"/>
      </w:r>
      <w:r w:rsidRPr="008317D0">
        <w:rPr>
          <w:rFonts w:ascii="Simplified Arabic" w:hAnsi="Simplified Arabic" w:cs="Simplified Arabic" w:hint="cs"/>
          <w:sz w:val="28"/>
          <w:szCs w:val="28"/>
          <w:rtl/>
        </w:rPr>
        <w:t>، والنبي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لم يُحِلْ المسلمين إلى ما ليس لهم قدرة عليه في أُمور دينهم، بل أحالهم إلى أمر مشاهَد يراه الناس في السماء وهو الهلال</w:t>
      </w:r>
      <w:r w:rsidRPr="008317D0">
        <w:rPr>
          <w:rFonts w:ascii="Simplified Arabic" w:hAnsi="Simplified Arabic" w:cs="Simplified Arabic"/>
          <w:sz w:val="28"/>
          <w:szCs w:val="28"/>
          <w:vertAlign w:val="superscript"/>
          <w:rtl/>
        </w:rPr>
        <w:footnoteReference w:id="103"/>
      </w:r>
      <w:r w:rsidRPr="008317D0">
        <w:rPr>
          <w:rFonts w:ascii="Simplified Arabic" w:hAnsi="Simplified Arabic" w:cs="Simplified Arabic" w:hint="cs"/>
          <w:sz w:val="28"/>
          <w:szCs w:val="28"/>
          <w:rtl/>
        </w:rPr>
        <w:t>، ونحن 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نكلَّف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معرفة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مَوَاقِيت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صومنا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عبادتنا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نحتاج</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معرفَة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كِتَابَة،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وإنما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رُبطَت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عبادتُنا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بأعلامٍ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وَاضِحَة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وَأُمُور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ظَاهِرَة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يَسْتَوِي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مَعْرفَتهَا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وَغَيرُهم</w:t>
      </w:r>
      <w:r w:rsidRPr="008317D0">
        <w:rPr>
          <w:rFonts w:ascii="Simplified Arabic" w:hAnsi="Simplified Arabic" w:cs="Simplified Arabic"/>
          <w:sz w:val="28"/>
          <w:szCs w:val="28"/>
          <w:vertAlign w:val="superscript"/>
          <w:rtl/>
        </w:rPr>
        <w:footnoteReference w:id="104"/>
      </w:r>
      <w:r w:rsidRPr="008317D0">
        <w:rPr>
          <w:rFonts w:ascii="Simplified Arabic" w:hAnsi="Simplified Arabic" w:cs="Simplified Arabic" w:hint="cs"/>
          <w:sz w:val="28"/>
          <w:szCs w:val="28"/>
          <w:rtl/>
        </w:rPr>
        <w:t>. بل قال ابن تيمية</w:t>
      </w:r>
      <w:r w:rsidRPr="008317D0">
        <w:rPr>
          <w:rFonts w:ascii="Simplified Arabic" w:hAnsi="Simplified Arabic" w:cs="Simplified Arabic"/>
          <w:sz w:val="28"/>
          <w:szCs w:val="28"/>
        </w:rPr>
        <w:sym w:font="KFGQPC Arabic Symbols 01" w:char="F072"/>
      </w:r>
      <w:r w:rsidRPr="008317D0">
        <w:rPr>
          <w:rFonts w:ascii="Simplified Arabic" w:hAnsi="Simplified Arabic" w:cs="Simplified Arabic" w:hint="cs"/>
          <w:sz w:val="28"/>
          <w:szCs w:val="28"/>
          <w:rtl/>
        </w:rPr>
        <w:t xml:space="preserve">:" </w:t>
      </w:r>
      <w:r w:rsidRPr="008317D0">
        <w:rPr>
          <w:rFonts w:ascii="Simplified Arabic" w:hAnsi="Simplified Arabic" w:cs="Simplified Arabic"/>
          <w:sz w:val="28"/>
          <w:szCs w:val="28"/>
          <w:rtl/>
        </w:rPr>
        <w:t>هُوَ خَبَرٌ تَضَمَّنَ نَهْي</w:t>
      </w:r>
      <w:r w:rsidRPr="008317D0">
        <w:rPr>
          <w:rFonts w:ascii="Simplified Arabic" w:hAnsi="Simplified Arabic" w:cs="Simplified Arabic" w:hint="cs"/>
          <w:sz w:val="28"/>
          <w:szCs w:val="28"/>
          <w:rtl/>
        </w:rPr>
        <w:t>اً</w:t>
      </w:r>
      <w:r w:rsidRPr="008317D0">
        <w:rPr>
          <w:rFonts w:ascii="Simplified Arabic" w:hAnsi="Simplified Arabic" w:cs="Simplified Arabic"/>
          <w:sz w:val="28"/>
          <w:szCs w:val="28"/>
          <w:rtl/>
        </w:rPr>
        <w:t>. فَإِنَّهُ أَخْبَرَ أَنَّ الْأُمَّةَ الَّتِي اتَّبَعَتْهُ هِيَ الْأُمَّةُ الْوَسَطُ أُمِّيَّةٌ لَا تَكْتُبُ وَلَا تَحْسُبُ. فَمَنْ كَتَبَ أَوْ حَسَبَ أَوْ لَمْ يَكُنْ مِنْ هَذِهِ الْأُمَّةِ</w:t>
      </w:r>
      <w:r w:rsidRPr="008317D0">
        <w:rPr>
          <w:rFonts w:ascii="Simplified Arabic" w:hAnsi="Simplified Arabic" w:cs="Simplified Arabic" w:hint="cs"/>
          <w:sz w:val="28"/>
          <w:szCs w:val="28"/>
          <w:rtl/>
        </w:rPr>
        <w:t>-داخلٌ-</w:t>
      </w:r>
      <w:r w:rsidRPr="008317D0">
        <w:rPr>
          <w:rFonts w:ascii="Simplified Arabic" w:hAnsi="Simplified Arabic" w:cs="Simplified Arabic"/>
          <w:sz w:val="28"/>
          <w:szCs w:val="28"/>
          <w:rtl/>
        </w:rPr>
        <w:t xml:space="preserve"> فِي هَذَا الْحُكْمِ. بَلْ يَكُونُ قَدْ اتَّبَعَ غَيْرَ سَبِيلِ الْمُؤْمِنِينَ الَّذِينَ هُمْ هَذِهِ الْأُمَّةُ فَيَكُونُ قَدْ فَعَلَ مَا لَيْسَ مِنْ دِينِهَا</w:t>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 xml:space="preserve"> وَالْخُرُوجُ عَنْهَا مُحَرَّمٌ مَنْهِيٌّ عَنْهُ</w:t>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 xml:space="preserve"> فَيَكُونُ الْكِتَابُ وَالْحِسَابُ الْمَذْكُورَانِ مُحَرَّمَيْنِ مَنْهِ</w:t>
      </w:r>
      <w:r w:rsidRPr="008317D0">
        <w:rPr>
          <w:rFonts w:ascii="Simplified Arabic" w:hAnsi="Simplified Arabic" w:cs="Simplified Arabic" w:hint="cs"/>
          <w:sz w:val="28"/>
          <w:szCs w:val="28"/>
          <w:rtl/>
        </w:rPr>
        <w:t xml:space="preserve">يَّاً </w:t>
      </w:r>
      <w:r w:rsidRPr="008317D0">
        <w:rPr>
          <w:rFonts w:ascii="Simplified Arabic" w:hAnsi="Simplified Arabic" w:cs="Simplified Arabic"/>
          <w:sz w:val="28"/>
          <w:szCs w:val="28"/>
          <w:rtl/>
        </w:rPr>
        <w:t>عَنْهُمَا </w:t>
      </w:r>
      <w:r w:rsidRPr="008317D0">
        <w:rPr>
          <w:rFonts w:ascii="Simplified Arabic" w:hAnsi="Simplified Arabic" w:cs="Simplified Arabic" w:hint="cs"/>
          <w:sz w:val="28"/>
          <w:szCs w:val="28"/>
          <w:rtl/>
        </w:rPr>
        <w:t xml:space="preserve"> "</w:t>
      </w:r>
      <w:r w:rsidRPr="008317D0">
        <w:rPr>
          <w:rFonts w:ascii="Simplified Arabic" w:hAnsi="Simplified Arabic" w:cs="Simplified Arabic"/>
          <w:sz w:val="28"/>
          <w:szCs w:val="28"/>
          <w:vertAlign w:val="superscript"/>
          <w:rtl/>
        </w:rPr>
        <w:footnoteReference w:id="105"/>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lastRenderedPageBreak/>
        <w:t xml:space="preserve">هذا الحديث الشريف اعتمد عليه الفقهاء -الذين اختاروا منع الإستعانة بالحساب في تحديد الأهلة- كثيراً كدليل على رأيهم، لكن المُستغرَب أن يستدل به فقهاءُ اليوم!!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ويمكن </w:t>
      </w: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على ذلك بالنقاط الآتية</w:t>
      </w:r>
      <w:r w:rsidRPr="008317D0">
        <w:rPr>
          <w:rFonts w:ascii="Simplified Arabic" w:hAnsi="Simplified Arabic" w:cs="Simplified Arabic"/>
          <w:sz w:val="28"/>
          <w:szCs w:val="28"/>
          <w:vertAlign w:val="superscript"/>
          <w:rtl/>
        </w:rPr>
        <w:footnoteReference w:id="106"/>
      </w:r>
      <w:r w:rsidRPr="008317D0">
        <w:rPr>
          <w:rFonts w:ascii="Simplified Arabic" w:hAnsi="Simplified Arabic" w:cs="Simplified Arabic" w:hint="cs"/>
          <w:sz w:val="28"/>
          <w:szCs w:val="28"/>
          <w:rtl/>
        </w:rPr>
        <w:t>:</w:t>
      </w:r>
    </w:p>
    <w:p w:rsidR="00A92FBF" w:rsidRPr="008317D0" w:rsidRDefault="00097714" w:rsidP="00097714">
      <w:pPr>
        <w:bidi/>
        <w:spacing w:line="276" w:lineRule="auto"/>
        <w:jc w:val="both"/>
        <w:rPr>
          <w:rFonts w:ascii="Simplified Arabic" w:hAnsi="Simplified Arabic" w:cs="Simplified Arabic"/>
          <w:sz w:val="28"/>
          <w:szCs w:val="28"/>
        </w:rPr>
      </w:pPr>
      <w:r w:rsidRPr="008317D0">
        <w:rPr>
          <w:rFonts w:ascii="Simplified Arabic" w:hAnsi="Simplified Arabic" w:cs="Simplified Arabic" w:hint="cs"/>
          <w:b/>
          <w:bCs/>
          <w:sz w:val="28"/>
          <w:szCs w:val="28"/>
          <w:rtl/>
        </w:rPr>
        <w:t xml:space="preserve">1- </w:t>
      </w:r>
      <w:r w:rsidR="000C5ECB" w:rsidRPr="008317D0">
        <w:rPr>
          <w:rFonts w:ascii="Simplified Arabic" w:hAnsi="Simplified Arabic" w:cs="Simplified Arabic" w:hint="cs"/>
          <w:sz w:val="28"/>
          <w:szCs w:val="28"/>
          <w:rtl/>
        </w:rPr>
        <w:t>ما قاله النبي</w:t>
      </w:r>
      <w:r w:rsidR="000C5ECB" w:rsidRPr="008317D0">
        <w:rPr>
          <w:rFonts w:ascii="Simplified Arabic" w:hAnsi="Simplified Arabic" w:cs="Simplified Arabic"/>
          <w:sz w:val="28"/>
          <w:szCs w:val="28"/>
          <w:rtl/>
        </w:rPr>
        <w:t xml:space="preserve"> ﷺ</w:t>
      </w:r>
      <w:r w:rsidR="000C5ECB" w:rsidRPr="008317D0">
        <w:rPr>
          <w:rFonts w:ascii="Simplified Arabic" w:hAnsi="Simplified Arabic" w:cs="Simplified Arabic" w:hint="cs"/>
          <w:sz w:val="28"/>
          <w:szCs w:val="28"/>
          <w:rtl/>
        </w:rPr>
        <w:t xml:space="preserve"> هو وصف حال الأُمة في زمانه، وهذا أمرٌ طبيعي أخبرنا </w:t>
      </w:r>
      <w:r w:rsidR="000C5ECB" w:rsidRPr="008317D0">
        <w:rPr>
          <w:rFonts w:ascii="Simplified Arabic" w:hAnsi="Simplified Arabic" w:cs="Simplified Arabic" w:hint="cs"/>
          <w:sz w:val="28"/>
          <w:szCs w:val="28"/>
          <w:rtl/>
          <w:lang w:bidi="ar-JO"/>
        </w:rPr>
        <w:t>اللهُ</w:t>
      </w:r>
      <w:r w:rsidR="000C5ECB" w:rsidRPr="008317D0">
        <w:rPr>
          <w:rFonts w:ascii="Simplified Arabic" w:hAnsi="Simplified Arabic" w:cs="Simplified Arabic"/>
          <w:sz w:val="28"/>
          <w:szCs w:val="28"/>
        </w:rPr>
        <w:t xml:space="preserve"> </w:t>
      </w:r>
      <w:r w:rsidR="000C5ECB" w:rsidRPr="008317D0">
        <w:rPr>
          <w:rFonts w:ascii="Simplified Arabic" w:hAnsi="Simplified Arabic" w:cs="Simplified Arabic"/>
          <w:sz w:val="28"/>
          <w:szCs w:val="28"/>
        </w:rPr>
        <w:sym w:font="KFGQPC Arabic Symbols 01" w:char="F063"/>
      </w:r>
      <w:r w:rsidR="000C5ECB" w:rsidRPr="008317D0">
        <w:rPr>
          <w:rFonts w:ascii="Simplified Arabic" w:hAnsi="Simplified Arabic" w:cs="Simplified Arabic"/>
          <w:sz w:val="28"/>
          <w:szCs w:val="28"/>
        </w:rPr>
        <w:t xml:space="preserve"> </w:t>
      </w:r>
      <w:r w:rsidR="000C5ECB" w:rsidRPr="008317D0">
        <w:rPr>
          <w:rFonts w:ascii="Simplified Arabic" w:hAnsi="Simplified Arabic" w:cs="Simplified Arabic" w:hint="cs"/>
          <w:sz w:val="28"/>
          <w:szCs w:val="28"/>
          <w:rtl/>
        </w:rPr>
        <w:t>عنه</w:t>
      </w:r>
      <w:r w:rsidR="00A92FBF" w:rsidRPr="008317D0">
        <w:rPr>
          <w:rFonts w:ascii="Simplified Arabic" w:hAnsi="Simplified Arabic" w:cs="Simplified Arabic"/>
          <w:sz w:val="28"/>
          <w:szCs w:val="28"/>
        </w:rPr>
        <w:t xml:space="preserve">: </w:t>
      </w:r>
      <w:r w:rsidR="00A92FBF" w:rsidRPr="008317D0">
        <w:rPr>
          <w:rFonts w:ascii="Simplified Arabic" w:hAnsi="Simplified Arabic" w:cs="Simplified Arabic" w:hint="cs"/>
          <w:sz w:val="28"/>
          <w:szCs w:val="28"/>
          <w:rtl/>
        </w:rPr>
        <w:t xml:space="preserve"> </w:t>
      </w:r>
      <w:r w:rsidR="00A92FBF" w:rsidRPr="008317D0">
        <w:rPr>
          <w:rFonts w:ascii="Simplified Arabic" w:hAnsi="Simplified Arabic" w:cs="Simplified Arabic"/>
          <w:sz w:val="28"/>
          <w:szCs w:val="28"/>
          <w:rtl/>
        </w:rPr>
        <w:t>﴿</w:t>
      </w:r>
      <w:r w:rsidR="00A92FBF" w:rsidRPr="00656F04">
        <w:rPr>
          <w:rFonts w:ascii="Simplified Arabic" w:hAnsi="Simplified Arabic" w:cs="Simplified Arabic"/>
          <w:b/>
          <w:bCs/>
          <w:sz w:val="28"/>
          <w:szCs w:val="28"/>
          <w:rtl/>
        </w:rPr>
        <w:t>هُوَ الَّذِي بَعَثَ فِي الْأُمِّيِّينَ رَسُول</w:t>
      </w:r>
      <w:r w:rsidR="00A92FBF" w:rsidRPr="00656F04">
        <w:rPr>
          <w:rFonts w:ascii="Simplified Arabic" w:hAnsi="Simplified Arabic" w:cs="Simplified Arabic" w:hint="cs"/>
          <w:b/>
          <w:bCs/>
          <w:sz w:val="28"/>
          <w:szCs w:val="28"/>
          <w:rtl/>
        </w:rPr>
        <w:t xml:space="preserve">اً </w:t>
      </w:r>
      <w:r w:rsidR="00A92FBF" w:rsidRPr="00656F04">
        <w:rPr>
          <w:rFonts w:ascii="Simplified Arabic" w:hAnsi="Simplified Arabic" w:cs="Simplified Arabic"/>
          <w:b/>
          <w:bCs/>
          <w:sz w:val="28"/>
          <w:szCs w:val="28"/>
          <w:rtl/>
        </w:rPr>
        <w:t>مِنْهُمْ يَتْلُو عَلَيْهِمْ آيَاتِهِ وَيُزَكِّيهِمْ وَيُعَلِّمُهُمُ الْكِتَابَ وَالْحِكْمَةَ وَإِنْ كَانُوا مِنْ قَبْلُ لَفِي ضَلَالٍ مُبِينٍ</w:t>
      </w:r>
      <w:r w:rsidR="00A92FBF" w:rsidRPr="008317D0">
        <w:rPr>
          <w:rFonts w:ascii="Simplified Arabic" w:hAnsi="Simplified Arabic" w:cs="Simplified Arabic"/>
          <w:sz w:val="28"/>
          <w:szCs w:val="28"/>
          <w:rtl/>
        </w:rPr>
        <w:t>﴾</w:t>
      </w:r>
      <w:r w:rsidR="00A92FBF" w:rsidRPr="008317D0">
        <w:rPr>
          <w:rFonts w:ascii="Simplified Arabic" w:hAnsi="Simplified Arabic" w:cs="Simplified Arabic"/>
          <w:sz w:val="28"/>
          <w:szCs w:val="28"/>
          <w:vertAlign w:val="superscript"/>
          <w:rtl/>
        </w:rPr>
        <w:footnoteReference w:id="107"/>
      </w:r>
      <w:r w:rsidR="00A92FBF" w:rsidRPr="008317D0">
        <w:rPr>
          <w:rFonts w:ascii="Simplified Arabic" w:hAnsi="Simplified Arabic" w:cs="Simplified Arabic" w:hint="cs"/>
          <w:sz w:val="28"/>
          <w:szCs w:val="28"/>
          <w:rtl/>
        </w:rPr>
        <w:t>.</w:t>
      </w:r>
    </w:p>
    <w:p w:rsidR="000C5ECB" w:rsidRPr="008317D0" w:rsidRDefault="00097714" w:rsidP="0009771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 xml:space="preserve">2- </w:t>
      </w:r>
      <w:r w:rsidR="000C5ECB" w:rsidRPr="008317D0">
        <w:rPr>
          <w:rFonts w:ascii="Simplified Arabic" w:hAnsi="Simplified Arabic" w:cs="Simplified Arabic" w:hint="cs"/>
          <w:sz w:val="28"/>
          <w:szCs w:val="28"/>
          <w:rtl/>
        </w:rPr>
        <w:t>لا يُمكن الإدّعاء أن النبي</w:t>
      </w:r>
      <w:r w:rsidR="000C5ECB" w:rsidRPr="008317D0">
        <w:rPr>
          <w:rFonts w:ascii="Simplified Arabic" w:hAnsi="Simplified Arabic" w:cs="Simplified Arabic"/>
          <w:sz w:val="28"/>
          <w:szCs w:val="28"/>
          <w:rtl/>
        </w:rPr>
        <w:t xml:space="preserve"> ﷺ</w:t>
      </w:r>
      <w:r w:rsidR="000C5ECB" w:rsidRPr="008317D0">
        <w:rPr>
          <w:rFonts w:ascii="Simplified Arabic" w:hAnsi="Simplified Arabic" w:cs="Simplified Arabic" w:hint="cs"/>
          <w:sz w:val="28"/>
          <w:szCs w:val="28"/>
          <w:rtl/>
        </w:rPr>
        <w:t xml:space="preserve"> أمر بالأُمية، بل عكس ذلك تماماً فالنبي</w:t>
      </w:r>
      <w:r w:rsidR="000C5ECB" w:rsidRPr="008317D0">
        <w:rPr>
          <w:rFonts w:ascii="Simplified Arabic" w:hAnsi="Simplified Arabic" w:cs="Simplified Arabic"/>
          <w:sz w:val="28"/>
          <w:szCs w:val="28"/>
          <w:rtl/>
        </w:rPr>
        <w:t xml:space="preserve"> ﷺ</w:t>
      </w:r>
      <w:r w:rsidR="000C5ECB" w:rsidRPr="008317D0">
        <w:rPr>
          <w:rFonts w:ascii="Simplified Arabic" w:hAnsi="Simplified Arabic" w:cs="Simplified Arabic" w:hint="cs"/>
          <w:sz w:val="28"/>
          <w:szCs w:val="28"/>
          <w:rtl/>
        </w:rPr>
        <w:t xml:space="preserve"> اجتهد منذ بداية الدعوة لتعليم الناس، وتواترت الشواهد على ذلك من القرآن الكريم والسنة الشريفة، فكانت الأُمية دليلاً على صدق النبي</w:t>
      </w:r>
      <w:r w:rsidR="000C5ECB" w:rsidRPr="008317D0">
        <w:rPr>
          <w:rFonts w:ascii="Simplified Arabic" w:hAnsi="Simplified Arabic" w:cs="Simplified Arabic"/>
          <w:sz w:val="28"/>
          <w:szCs w:val="28"/>
          <w:rtl/>
        </w:rPr>
        <w:t xml:space="preserve"> ﷺ</w:t>
      </w:r>
      <w:r w:rsidR="000C5ECB" w:rsidRPr="008317D0">
        <w:rPr>
          <w:rFonts w:ascii="Simplified Arabic" w:hAnsi="Simplified Arabic" w:cs="Simplified Arabic" w:hint="cs"/>
          <w:sz w:val="28"/>
          <w:szCs w:val="28"/>
          <w:rtl/>
        </w:rPr>
        <w:t>-كمرحلةٍ تاريخيةٍ لعصر من العصور-، لكنَّ التمسُّك-في المقابل- بها كمبدأ ثابت -في كافة العصور- مذمّةٌ لأهل هذا الدين. ومع أنَّ الأُمية حالةٌ طبيعية في البشر، والتعليم حالة مكتسبة، إلا أننا لا نجد أحداً من المسلمين يقول بأن الأُميّة واجبة.  فكيف يمكن تفسير الحديث الشريف بهذا الشكل المغلوط ؟!</w:t>
      </w:r>
    </w:p>
    <w:p w:rsidR="000C5ECB" w:rsidRPr="008317D0" w:rsidRDefault="00097714" w:rsidP="00097714">
      <w:pPr>
        <w:bidi/>
        <w:spacing w:line="276" w:lineRule="auto"/>
        <w:jc w:val="both"/>
        <w:rPr>
          <w:rFonts w:ascii="Simplified Arabic" w:hAnsi="Simplified Arabic" w:cs="Simplified Arabic"/>
          <w:sz w:val="28"/>
          <w:szCs w:val="28"/>
        </w:rPr>
      </w:pPr>
      <w:r w:rsidRPr="008317D0">
        <w:rPr>
          <w:rFonts w:ascii="Simplified Arabic" w:hAnsi="Simplified Arabic" w:cs="Simplified Arabic" w:hint="cs"/>
          <w:b/>
          <w:bCs/>
          <w:sz w:val="28"/>
          <w:szCs w:val="28"/>
          <w:rtl/>
        </w:rPr>
        <w:t xml:space="preserve">3- </w:t>
      </w:r>
      <w:r w:rsidR="000C5ECB" w:rsidRPr="008317D0">
        <w:rPr>
          <w:rFonts w:ascii="Simplified Arabic" w:hAnsi="Simplified Arabic" w:cs="Simplified Arabic" w:hint="cs"/>
          <w:sz w:val="28"/>
          <w:szCs w:val="28"/>
          <w:rtl/>
        </w:rPr>
        <w:t>الحساب من طبيعة شرائع الإسلام، مثل كتابة الدَّين، وحساب المواريث.</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إذاً الأخذ بالأُمية على ظاهر الحديث الشريف هو نظرة انتقائية غير سائغة !!</w:t>
      </w:r>
    </w:p>
    <w:p w:rsidR="000C5ECB" w:rsidRPr="008317D0" w:rsidRDefault="000C5ECB" w:rsidP="00656F0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ثالثاً</w:t>
      </w:r>
      <w:r w:rsidRPr="008317D0">
        <w:rPr>
          <w:rFonts w:ascii="Simplified Arabic" w:hAnsi="Simplified Arabic" w:cs="Simplified Arabic"/>
          <w:b/>
          <w:bCs/>
          <w:sz w:val="28"/>
          <w:szCs w:val="28"/>
          <w:rtl/>
        </w:rPr>
        <w:t>:</w:t>
      </w:r>
      <w:r w:rsidRPr="008317D0">
        <w:rPr>
          <w:rFonts w:ascii="Simplified Arabic" w:hAnsi="Simplified Arabic" w:cs="Simplified Arabic"/>
          <w:sz w:val="28"/>
          <w:szCs w:val="28"/>
          <w:rtl/>
        </w:rPr>
        <w:t xml:space="preserve"> عن صفية </w:t>
      </w:r>
      <w:r w:rsidRPr="008317D0">
        <w:rPr>
          <w:rFonts w:ascii="Simplified Arabic" w:hAnsi="Simplified Arabic" w:cs="Simplified Arabic"/>
          <w:sz w:val="28"/>
          <w:szCs w:val="28"/>
        </w:rPr>
        <w:sym w:font="KFGQPC Arabic Symbols 01" w:char="F069"/>
      </w:r>
      <w:r w:rsidRPr="008317D0">
        <w:rPr>
          <w:rFonts w:ascii="Simplified Arabic" w:hAnsi="Simplified Arabic" w:cs="Simplified Arabic" w:hint="cs"/>
          <w:sz w:val="28"/>
          <w:szCs w:val="28"/>
          <w:rtl/>
        </w:rPr>
        <w:t xml:space="preserve"> </w:t>
      </w:r>
      <w:r w:rsidRPr="008317D0">
        <w:rPr>
          <w:rFonts w:ascii="Simplified Arabic" w:hAnsi="Simplified Arabic" w:cs="Simplified Arabic"/>
          <w:sz w:val="28"/>
          <w:szCs w:val="28"/>
          <w:rtl/>
        </w:rPr>
        <w:t>، عن بعض أزواج النبي ﷺ أنه قال:</w:t>
      </w:r>
      <w:r w:rsidR="00656F04" w:rsidRPr="00656F04">
        <w:rPr>
          <w:rFonts w:ascii="Sakkal Majalla" w:hAnsi="Sakkal Majalla" w:cs="Sakkal Majalla"/>
          <w:sz w:val="32"/>
          <w:szCs w:val="32"/>
          <w:rtl/>
        </w:rPr>
        <w:t>(</w:t>
      </w:r>
      <w:r w:rsidRPr="00656F04">
        <w:rPr>
          <w:rFonts w:ascii="Sakkal Majalla" w:hAnsi="Sakkal Majalla" w:cs="Sakkal Majalla"/>
          <w:sz w:val="32"/>
          <w:szCs w:val="32"/>
          <w:rtl/>
        </w:rPr>
        <w:t xml:space="preserve">مَنْ أَتَى عَرَّافًا </w:t>
      </w:r>
      <w:r w:rsidRPr="00656F04">
        <w:rPr>
          <w:rFonts w:ascii="Sakkal Majalla" w:hAnsi="Sakkal Majalla" w:cs="Sakkal Majalla"/>
          <w:sz w:val="32"/>
          <w:szCs w:val="32"/>
          <w:vertAlign w:val="superscript"/>
          <w:rtl/>
        </w:rPr>
        <w:footnoteReference w:id="108"/>
      </w:r>
      <w:r w:rsidRPr="00656F04">
        <w:rPr>
          <w:rFonts w:ascii="Sakkal Majalla" w:hAnsi="Sakkal Majalla" w:cs="Sakkal Majalla"/>
          <w:sz w:val="32"/>
          <w:szCs w:val="32"/>
          <w:rtl/>
        </w:rPr>
        <w:t xml:space="preserve"> فَسَأَلَهُ عَنْ شَيْءٍ، لَمْ تُقْبَلْ لَهُ صَلَاةٌ أَرْبَعِينَ لَيْلَةً</w:t>
      </w:r>
      <w:r w:rsidR="00656F04" w:rsidRPr="00656F04">
        <w:rPr>
          <w:rFonts w:ascii="Sakkal Majalla" w:hAnsi="Sakkal Majalla" w:cs="Sakkal Majalla"/>
          <w:sz w:val="32"/>
          <w:szCs w:val="32"/>
          <w:rtl/>
        </w:rPr>
        <w:t xml:space="preserve">) </w:t>
      </w:r>
      <w:r w:rsidRPr="008317D0">
        <w:rPr>
          <w:rFonts w:ascii="Simplified Arabic" w:hAnsi="Simplified Arabic" w:cs="Simplified Arabic"/>
          <w:sz w:val="28"/>
          <w:szCs w:val="28"/>
          <w:vertAlign w:val="superscript"/>
          <w:rtl/>
        </w:rPr>
        <w:footnoteReference w:id="109"/>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فالتنجيم- كالإستدلال بأحوال الفلك- هو من السحر</w:t>
      </w:r>
      <w:r w:rsidRPr="008317D0">
        <w:rPr>
          <w:rFonts w:ascii="Simplified Arabic" w:hAnsi="Simplified Arabic" w:cs="Simplified Arabic"/>
          <w:sz w:val="28"/>
          <w:szCs w:val="28"/>
          <w:vertAlign w:val="superscript"/>
          <w:rtl/>
        </w:rPr>
        <w:footnoteReference w:id="110"/>
      </w:r>
      <w:r w:rsidRPr="008317D0">
        <w:rPr>
          <w:rFonts w:ascii="Simplified Arabic" w:hAnsi="Simplified Arabic" w:cs="Simplified Arabic" w:hint="cs"/>
          <w:sz w:val="28"/>
          <w:szCs w:val="28"/>
          <w:rtl/>
        </w:rPr>
        <w:t>، ولا يُنظر في الهلال إلى قول المنجّمين؛ لأن الشرع قصر ذلك على الرؤية أو الشهادة أو إكمال العدّة</w:t>
      </w:r>
      <w:r w:rsidRPr="008317D0">
        <w:rPr>
          <w:rFonts w:ascii="Simplified Arabic" w:hAnsi="Simplified Arabic" w:cs="Simplified Arabic"/>
          <w:sz w:val="28"/>
          <w:szCs w:val="28"/>
          <w:vertAlign w:val="superscript"/>
          <w:rtl/>
        </w:rPr>
        <w:footnoteReference w:id="111"/>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 xml:space="preserve"> الرد:</w:t>
      </w:r>
      <w:r w:rsidRPr="008317D0">
        <w:rPr>
          <w:rFonts w:ascii="Simplified Arabic" w:hAnsi="Simplified Arabic" w:cs="Simplified Arabic" w:hint="cs"/>
          <w:sz w:val="28"/>
          <w:szCs w:val="28"/>
          <w:rtl/>
        </w:rPr>
        <w:t xml:space="preserve"> إن كثيراَ من الفقهاء الأوائل واجهوا مشكلة الخلط بين الكهانة والسحر من جهة وبين حساب النجوم من جهة أُخرى، ولا زال الخلط موجوداً عند بعض الفقهاء حتى هذه الأيام!!  وربما ذلك لأنّ كثيراً من علماء الفلك مَن كان </w:t>
      </w:r>
      <w:r w:rsidRPr="008317D0">
        <w:rPr>
          <w:rFonts w:ascii="Simplified Arabic" w:hAnsi="Simplified Arabic" w:cs="Simplified Arabic" w:hint="cs"/>
          <w:sz w:val="28"/>
          <w:szCs w:val="28"/>
          <w:rtl/>
        </w:rPr>
        <w:lastRenderedPageBreak/>
        <w:t>يشتغل بالكهانة، فكان للقول باعتماد الحساب في</w:t>
      </w:r>
      <w:r w:rsidRPr="008317D0">
        <w:rPr>
          <w:rFonts w:ascii="Simplified Arabic" w:hAnsi="Simplified Arabic" w:cs="Simplified Arabic" w:hint="cs"/>
          <w:b/>
          <w:bCs/>
          <w:sz w:val="28"/>
          <w:szCs w:val="28"/>
          <w:rtl/>
        </w:rPr>
        <w:t xml:space="preserve"> </w:t>
      </w:r>
      <w:r w:rsidRPr="008317D0">
        <w:rPr>
          <w:rFonts w:ascii="Simplified Arabic" w:hAnsi="Simplified Arabic" w:cs="Simplified Arabic" w:hint="cs"/>
          <w:sz w:val="28"/>
          <w:szCs w:val="28"/>
          <w:rtl/>
        </w:rPr>
        <w:t xml:space="preserve">الأهلّة مفسدتان: الأُولى أنه ظني من باب التخمين، والثانية التعويل على المنجّمين والعرّافين في معرفة أمرٍ شرعي.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لكنّ الحديث النبوي الشريف ليس له محْمَل إلا على الشعوذات والأُمور الباطلة المحرمة في الإسلام، وليس علم الفلك وعلم الحساب القائم على المنهج العلمي الصحيح، واليوم انفصل علماء الفلك عن العرّافين</w:t>
      </w:r>
      <w:r w:rsidRPr="008317D0">
        <w:rPr>
          <w:rFonts w:ascii="Simplified Arabic" w:hAnsi="Simplified Arabic" w:cs="Simplified Arabic"/>
          <w:sz w:val="28"/>
          <w:szCs w:val="28"/>
          <w:vertAlign w:val="superscript"/>
          <w:rtl/>
        </w:rPr>
        <w:footnoteReference w:id="112"/>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رابعاً:</w:t>
      </w:r>
      <w:r w:rsidRPr="008317D0">
        <w:rPr>
          <w:rFonts w:ascii="Simplified Arabic" w:hAnsi="Simplified Arabic" w:cs="Simplified Arabic" w:hint="cs"/>
          <w:sz w:val="28"/>
          <w:szCs w:val="28"/>
          <w:rtl/>
        </w:rPr>
        <w:t xml:space="preserve"> 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أمر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المسلمين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كان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هناك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غيم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الثلاثين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يكملوا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العدة،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يأمرهم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بالرجوع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علماء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الفلك،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وقد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جرى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العمل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عهد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وعهد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الصحابة</w:t>
      </w:r>
      <w:r w:rsidRPr="008317D0">
        <w:rPr>
          <w:rFonts w:ascii="Simplified Arabic" w:hAnsi="Simplified Arabic" w:cs="Simplified Arabic"/>
          <w:sz w:val="28"/>
          <w:szCs w:val="28"/>
          <w:rtl/>
        </w:rPr>
        <w:t xml:space="preserve"> </w:t>
      </w:r>
      <w:r w:rsidRPr="008317D0">
        <w:rPr>
          <w:rFonts w:ascii="Simplified Arabic" w:hAnsi="Simplified Arabic" w:cs="Simplified Arabic"/>
          <w:sz w:val="28"/>
          <w:szCs w:val="28"/>
        </w:rPr>
        <w:sym w:font="KFGQPC Arabic Symbols 01" w:char="F06A"/>
      </w:r>
      <w:r w:rsidRPr="008317D0">
        <w:rPr>
          <w:rFonts w:ascii="Simplified Arabic" w:hAnsi="Simplified Arabic" w:cs="Simplified Arabic" w:hint="cs"/>
          <w:sz w:val="28"/>
          <w:szCs w:val="28"/>
          <w:rtl/>
        </w:rPr>
        <w:t xml:space="preserve"> 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ذلك،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يرجعوا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علماء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النجوم</w:t>
      </w:r>
      <w:r w:rsidRPr="008317D0">
        <w:rPr>
          <w:rFonts w:ascii="Simplified Arabic" w:hAnsi="Simplified Arabic" w:cs="Simplified Arabic"/>
          <w:sz w:val="28"/>
          <w:szCs w:val="28"/>
          <w:vertAlign w:val="superscript"/>
          <w:rtl/>
        </w:rPr>
        <w:footnoteReference w:id="113"/>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w:t>
      </w: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يعقل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يأمر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الرسول</w:t>
      </w:r>
      <w:r w:rsidRPr="008317D0">
        <w:rPr>
          <w:rFonts w:ascii="Simplified Arabic" w:hAnsi="Simplified Arabic" w:cs="Simplified Arabic"/>
          <w:sz w:val="28"/>
          <w:szCs w:val="28"/>
          <w:rtl/>
        </w:rPr>
        <w:t xml:space="preserve"> ﷺ </w:t>
      </w:r>
      <w:r w:rsidRPr="008317D0">
        <w:rPr>
          <w:rFonts w:ascii="Simplified Arabic" w:hAnsi="Simplified Arabic" w:cs="Simplified Arabic" w:hint="cs"/>
          <w:sz w:val="28"/>
          <w:szCs w:val="28"/>
          <w:rtl/>
        </w:rPr>
        <w:t>بالاعتداد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وقت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كانت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تكتب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تحسب،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فشرع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مناسبة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مقدورة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لجمهور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الناس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وهي الرؤية،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فلهذا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جاء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الحديث</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بتعيينها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لأنه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كلفهم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أُخرى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كالحساب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الفلكي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لأرهقهم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أمرهم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عسرا.</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خامساً:</w:t>
      </w:r>
      <w:r w:rsidRPr="008317D0">
        <w:rPr>
          <w:rFonts w:ascii="Simplified Arabic" w:hAnsi="Simplified Arabic" w:cs="Simplified Arabic" w:hint="cs"/>
          <w:sz w:val="28"/>
          <w:szCs w:val="28"/>
          <w:rtl/>
        </w:rPr>
        <w:t xml:space="preserve"> 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علماء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صدر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الإسلام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أجمعوا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اعتبار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إثبات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الشهور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القمرية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دون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يُعرَف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أحداً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رَجع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إليه-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الفلكي-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ذلك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عند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الغيم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ونحوه،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عند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الصحو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أولى</w:t>
      </w:r>
      <w:r w:rsidRPr="008317D0">
        <w:rPr>
          <w:rFonts w:ascii="Simplified Arabic" w:hAnsi="Simplified Arabic" w:cs="Simplified Arabic"/>
          <w:sz w:val="28"/>
          <w:szCs w:val="28"/>
          <w:vertAlign w:val="superscript"/>
          <w:rtl/>
        </w:rPr>
        <w:footnoteReference w:id="114"/>
      </w:r>
      <w:r w:rsidRPr="008317D0">
        <w:rPr>
          <w:rFonts w:ascii="Simplified Arabic" w:hAnsi="Simplified Arabic" w:cs="Simplified Arabic"/>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دعوى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الإجماع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يمكن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التسليم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لوجود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مخالفين للرأي السائد قديماً وحديثاً.</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سادساً:</w:t>
      </w:r>
      <w:r w:rsidRPr="008317D0">
        <w:rPr>
          <w:rFonts w:ascii="Simplified Arabic" w:hAnsi="Simplified Arabic" w:cs="Simplified Arabic" w:hint="cs"/>
          <w:sz w:val="28"/>
          <w:szCs w:val="28"/>
          <w:rtl/>
        </w:rPr>
        <w:t xml:space="preserve"> 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تعليق</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إثبات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القمري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يتفق</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مقاصد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الشريعة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السمحة؛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الهلال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أمرها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عام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يتيسر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لأكثر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الناس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العامة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والخاصة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الصحاري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والبنيان،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بخلاف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علق</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الحكم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فإنه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يحصل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الحرج</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ويتنافى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مقاصد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الشريعة؛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أغلب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يعرف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ودعوى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زوال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وصف</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بعلم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النجوم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غير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مسلَّمة،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ولو سُلِّمَت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فذلك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يغير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حكم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الله</w:t>
      </w:r>
      <w:r w:rsidR="00BE2C9E">
        <w:rPr>
          <w:rFonts w:ascii="Simplified Arabic" w:hAnsi="Simplified Arabic" w:cs="Simplified Arabic"/>
          <w:sz w:val="28"/>
          <w:szCs w:val="28"/>
          <w:rtl/>
        </w:rPr>
        <w:t>تعالى</w:t>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التشريع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عام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للأُمة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جميع</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الأزمنة</w:t>
      </w:r>
      <w:r w:rsidRPr="008317D0">
        <w:rPr>
          <w:rFonts w:ascii="Simplified Arabic" w:hAnsi="Simplified Arabic" w:cs="Simplified Arabic"/>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إن مقاصد الشريعة ذاتها ترشد إلى عدم حصر الإثبات بوسيلة معينة</w:t>
      </w:r>
      <w:r w:rsidRPr="008317D0">
        <w:rPr>
          <w:rFonts w:ascii="Simplified Arabic" w:hAnsi="Simplified Arabic" w:cs="Simplified Arabic"/>
          <w:sz w:val="28"/>
          <w:szCs w:val="28"/>
          <w:vertAlign w:val="superscript"/>
          <w:rtl/>
        </w:rPr>
        <w:footnoteReference w:id="115"/>
      </w:r>
      <w:r w:rsidRPr="008317D0">
        <w:rPr>
          <w:rFonts w:ascii="Simplified Arabic" w:hAnsi="Simplified Arabic" w:cs="Simplified Arabic" w:hint="cs"/>
          <w:sz w:val="28"/>
          <w:szCs w:val="28"/>
          <w:rtl/>
        </w:rPr>
        <w:t>.</w:t>
      </w:r>
    </w:p>
    <w:p w:rsidR="000C5ECB" w:rsidRPr="008317D0" w:rsidRDefault="000C5ECB" w:rsidP="00F5251E">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سابعاً:</w:t>
      </w:r>
      <w:r w:rsidRPr="008317D0">
        <w:rPr>
          <w:rFonts w:ascii="Simplified Arabic" w:hAnsi="Simplified Arabic" w:cs="Simplified Arabic" w:hint="cs"/>
          <w:sz w:val="28"/>
          <w:szCs w:val="28"/>
          <w:rtl/>
        </w:rPr>
        <w:t xml:space="preserve"> الأصل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بقاء</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يُنتقَل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عنه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إلا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بدليل، وأحاديث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بينت الطرق التي يثبت فيها دخول الشهر ولم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يوجد غيرها. فمن اعتمد على غير ما حدده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من النجوم أو الحساب لم يُجزئه؛ لأن النجوم والحساب </w:t>
      </w:r>
      <w:r w:rsidRPr="008317D0">
        <w:rPr>
          <w:rFonts w:ascii="Simplified Arabic" w:hAnsi="Simplified Arabic" w:cs="Simplified Arabic" w:hint="cs"/>
          <w:sz w:val="28"/>
          <w:szCs w:val="28"/>
          <w:rtl/>
        </w:rPr>
        <w:lastRenderedPageBreak/>
        <w:t>لا مدخل لهما في العبادات</w:t>
      </w:r>
      <w:r w:rsidRPr="008317D0">
        <w:rPr>
          <w:rFonts w:ascii="Simplified Arabic" w:hAnsi="Simplified Arabic" w:cs="Simplified Arabic"/>
          <w:sz w:val="28"/>
          <w:szCs w:val="28"/>
          <w:vertAlign w:val="superscript"/>
          <w:rtl/>
        </w:rPr>
        <w:footnoteReference w:id="116"/>
      </w:r>
      <w:r w:rsidRPr="008317D0">
        <w:rPr>
          <w:rFonts w:ascii="Simplified Arabic" w:hAnsi="Simplified Arabic" w:cs="Simplified Arabic" w:hint="cs"/>
          <w:sz w:val="28"/>
          <w:szCs w:val="28"/>
          <w:rtl/>
        </w:rPr>
        <w:t>؛ بل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الشريعة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واردة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بإبطال العمل بهما</w:t>
      </w:r>
      <w:r w:rsidRPr="008317D0">
        <w:rPr>
          <w:rFonts w:ascii="Simplified Arabic" w:hAnsi="Simplified Arabic" w:cs="Simplified Arabic"/>
          <w:sz w:val="28"/>
          <w:szCs w:val="28"/>
          <w:vertAlign w:val="superscript"/>
          <w:rtl/>
        </w:rPr>
        <w:footnoteReference w:id="117"/>
      </w:r>
      <w:r w:rsidRPr="008317D0">
        <w:rPr>
          <w:rFonts w:ascii="Simplified Arabic" w:hAnsi="Simplified Arabic" w:cs="Simplified Arabic" w:hint="cs"/>
          <w:sz w:val="28"/>
          <w:szCs w:val="28"/>
          <w:rtl/>
        </w:rPr>
        <w:t>، وهو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قوله</w:t>
      </w:r>
      <w:r w:rsidRPr="008317D0">
        <w:rPr>
          <w:rFonts w:ascii="Simplified Arabic" w:hAnsi="Simplified Arabic" w:cs="Simplified Arabic"/>
          <w:sz w:val="28"/>
          <w:szCs w:val="28"/>
          <w:rtl/>
        </w:rPr>
        <w:t xml:space="preserve"> ﷺ: </w:t>
      </w:r>
      <w:r w:rsidR="00F5251E" w:rsidRPr="00F5251E">
        <w:rPr>
          <w:rFonts w:ascii="Sakkal Majalla" w:hAnsi="Sakkal Majalla" w:cs="Sakkal Majalla"/>
          <w:sz w:val="32"/>
          <w:szCs w:val="32"/>
        </w:rPr>
        <w:t>)</w:t>
      </w:r>
      <w:r w:rsidRPr="00F5251E">
        <w:rPr>
          <w:rFonts w:ascii="Sakkal Majalla" w:hAnsi="Sakkal Majalla" w:cs="Sakkal Majalla"/>
          <w:sz w:val="32"/>
          <w:szCs w:val="32"/>
          <w:rtl/>
        </w:rPr>
        <w:t>إنا أُمة أُمية لا نكتب ولا نحسب....</w:t>
      </w:r>
      <w:r w:rsidR="00F5251E" w:rsidRPr="00F5251E">
        <w:rPr>
          <w:rFonts w:ascii="Sakkal Majalla" w:hAnsi="Sakkal Majalla" w:cs="Sakkal Majalla"/>
          <w:sz w:val="32"/>
          <w:szCs w:val="32"/>
        </w:rPr>
        <w:t>(</w:t>
      </w:r>
      <w:r w:rsidRPr="008317D0">
        <w:rPr>
          <w:rFonts w:ascii="Simplified Arabic" w:hAnsi="Simplified Arabic" w:cs="Simplified Arabic" w:hint="cs"/>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هذا غير صحيح، لأن المسلمين اليوم مجمعون على جواز تقدير وقت الصلوات الخمس بالدقائق، لا بالظل كما ورد عن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فلماذا الإنتقائية في الأدلة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ثامناً:</w:t>
      </w:r>
      <w:r w:rsidRPr="008317D0">
        <w:rPr>
          <w:rFonts w:ascii="Simplified Arabic" w:hAnsi="Simplified Arabic" w:cs="Simplified Arabic" w:hint="cs"/>
          <w:sz w:val="28"/>
          <w:szCs w:val="28"/>
          <w:rtl/>
        </w:rPr>
        <w:t xml:space="preserve"> أن علم النجوم وحساب الأهلّة علم ظني لا يصل إلى درجة القطعية، وليس لأحد من علماء الفلك طريقة منضبطة أصلاً</w:t>
      </w:r>
      <w:r w:rsidRPr="008317D0">
        <w:rPr>
          <w:rFonts w:ascii="Simplified Arabic" w:hAnsi="Simplified Arabic" w:cs="Simplified Arabic"/>
          <w:sz w:val="28"/>
          <w:szCs w:val="28"/>
          <w:vertAlign w:val="superscript"/>
          <w:rtl/>
        </w:rPr>
        <w:footnoteReference w:id="118"/>
      </w:r>
      <w:r w:rsidRPr="008317D0">
        <w:rPr>
          <w:rFonts w:ascii="Simplified Arabic" w:hAnsi="Simplified Arabic" w:cs="Simplified Arabic" w:hint="cs"/>
          <w:sz w:val="28"/>
          <w:szCs w:val="28"/>
          <w:rtl/>
        </w:rPr>
        <w:t>، وحتى لو وصل علم الفلك إلى درجة غلبة الظن فإنه لا يمكن تقديمه على نصّ شرعي قطعي الدلالة، وهو حديث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في رؤية الهلال.</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لا يمكن نفي هذا الإستدلال لو ظلت حسابات علم الفلك ظنيةً، أما الآن فإن نسبة الخطأ في الحسابات الفلكية غير موجودة، ولو وُجدت فإنها تكاد تكون صفراً، أما الآن فنحن في زمن أضحت فيه أصغر إنجازات علماء الفلك الصعود إلى القمر</w:t>
      </w:r>
      <w:r w:rsidRPr="008317D0">
        <w:rPr>
          <w:rFonts w:ascii="Simplified Arabic" w:hAnsi="Simplified Arabic" w:cs="Simplified Arabic"/>
          <w:sz w:val="28"/>
          <w:szCs w:val="28"/>
          <w:vertAlign w:val="superscript"/>
          <w:rtl/>
        </w:rPr>
        <w:footnoteReference w:id="119"/>
      </w:r>
      <w:r w:rsidRPr="008317D0">
        <w:rPr>
          <w:rFonts w:ascii="Simplified Arabic" w:hAnsi="Simplified Arabic" w:cs="Simplified Arabic" w:hint="cs"/>
          <w:sz w:val="28"/>
          <w:szCs w:val="28"/>
          <w:rtl/>
        </w:rPr>
        <w:t>. بل إن الرؤية ذاتها ظنية لا تصل لدرجة القطع</w:t>
      </w:r>
      <w:r w:rsidRPr="008317D0">
        <w:rPr>
          <w:rFonts w:ascii="Simplified Arabic" w:hAnsi="Simplified Arabic" w:cs="Simplified Arabic"/>
          <w:sz w:val="28"/>
          <w:szCs w:val="28"/>
          <w:vertAlign w:val="superscript"/>
          <w:rtl/>
        </w:rPr>
        <w:footnoteReference w:id="120"/>
      </w:r>
      <w:r w:rsidRPr="008317D0">
        <w:rPr>
          <w:rFonts w:ascii="Simplified Arabic" w:hAnsi="Simplified Arabic" w:cs="Simplified Arabic" w:hint="cs"/>
          <w:sz w:val="28"/>
          <w:szCs w:val="28"/>
          <w:rtl/>
        </w:rPr>
        <w:t>.</w:t>
      </w:r>
    </w:p>
    <w:p w:rsidR="000C5ECB" w:rsidRPr="008317D0" w:rsidRDefault="000C5ECB" w:rsidP="0086041F">
      <w:pPr>
        <w:bidi/>
        <w:spacing w:line="276" w:lineRule="auto"/>
        <w:rPr>
          <w:rFonts w:ascii="Simplified Arabic" w:hAnsi="Simplified Arabic" w:cs="Simplified Arabic"/>
          <w:b/>
          <w:bCs/>
          <w:sz w:val="28"/>
          <w:szCs w:val="28"/>
          <w:rtl/>
        </w:rPr>
      </w:pPr>
      <w:r w:rsidRPr="008317D0">
        <w:rPr>
          <w:rFonts w:ascii="Simplified Arabic" w:hAnsi="Simplified Arabic" w:cs="Simplified Arabic" w:hint="cs"/>
          <w:b/>
          <w:bCs/>
          <w:sz w:val="28"/>
          <w:szCs w:val="28"/>
          <w:rtl/>
        </w:rPr>
        <w:t>ال</w:t>
      </w:r>
      <w:r w:rsidR="00D13F37" w:rsidRPr="008317D0">
        <w:rPr>
          <w:rFonts w:ascii="Simplified Arabic" w:hAnsi="Simplified Arabic" w:cs="Simplified Arabic" w:hint="cs"/>
          <w:b/>
          <w:bCs/>
          <w:sz w:val="28"/>
          <w:szCs w:val="28"/>
          <w:rtl/>
        </w:rPr>
        <w:t>بند</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الثاني</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استدل</w:t>
      </w:r>
      <w:r w:rsidRPr="008317D0">
        <w:rPr>
          <w:rFonts w:ascii="Simplified Arabic" w:hAnsi="Simplified Arabic" w:cs="Simplified Arabic"/>
          <w:b/>
          <w:bCs/>
          <w:sz w:val="28"/>
          <w:szCs w:val="28"/>
          <w:rtl/>
        </w:rPr>
        <w:t xml:space="preserve"> </w:t>
      </w:r>
      <w:r w:rsidR="0086041F" w:rsidRPr="008317D0">
        <w:rPr>
          <w:rFonts w:ascii="Simplified Arabic" w:hAnsi="Simplified Arabic" w:cs="Simplified Arabic"/>
          <w:b/>
          <w:bCs/>
          <w:sz w:val="28"/>
          <w:szCs w:val="28"/>
          <w:rtl/>
        </w:rPr>
        <w:t>–</w:t>
      </w:r>
      <w:r w:rsidR="0086041F" w:rsidRPr="008317D0">
        <w:rPr>
          <w:rFonts w:ascii="Simplified Arabic" w:hAnsi="Simplified Arabic" w:cs="Simplified Arabic" w:hint="cs"/>
          <w:b/>
          <w:bCs/>
          <w:sz w:val="28"/>
          <w:szCs w:val="28"/>
          <w:rtl/>
        </w:rPr>
        <w:t xml:space="preserve"> الفريق الثاني والثالث- </w:t>
      </w:r>
      <w:r w:rsidRPr="008317D0">
        <w:rPr>
          <w:rFonts w:ascii="Simplified Arabic" w:hAnsi="Simplified Arabic" w:cs="Simplified Arabic"/>
          <w:b/>
          <w:bCs/>
          <w:sz w:val="28"/>
          <w:szCs w:val="28"/>
          <w:rtl/>
        </w:rPr>
        <w:t xml:space="preserve"> </w:t>
      </w:r>
      <w:r w:rsidR="003741C6" w:rsidRPr="008317D0">
        <w:rPr>
          <w:rFonts w:ascii="Simplified Arabic" w:hAnsi="Simplified Arabic" w:cs="Simplified Arabic" w:hint="cs"/>
          <w:b/>
          <w:bCs/>
          <w:sz w:val="28"/>
          <w:szCs w:val="28"/>
          <w:rtl/>
        </w:rPr>
        <w:t>مجيزو</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العمل</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بالحساب</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الفلكي</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بالأدلة</w:t>
      </w:r>
      <w:r w:rsidRPr="008317D0">
        <w:rPr>
          <w:rFonts w:ascii="Simplified Arabic" w:hAnsi="Simplified Arabic" w:cs="Simplified Arabic"/>
          <w:b/>
          <w:bCs/>
          <w:sz w:val="28"/>
          <w:szCs w:val="28"/>
          <w:rtl/>
        </w:rPr>
        <w:t xml:space="preserve"> </w:t>
      </w:r>
      <w:r w:rsidRPr="008317D0">
        <w:rPr>
          <w:rFonts w:ascii="Simplified Arabic" w:hAnsi="Simplified Arabic" w:cs="Simplified Arabic" w:hint="cs"/>
          <w:b/>
          <w:bCs/>
          <w:sz w:val="28"/>
          <w:szCs w:val="28"/>
          <w:rtl/>
        </w:rPr>
        <w:t>الآتية</w:t>
      </w:r>
      <w:r w:rsidRPr="008317D0">
        <w:rPr>
          <w:rFonts w:ascii="Simplified Arabic" w:hAnsi="Simplified Arabic" w:cs="Simplified Arabic"/>
          <w:b/>
          <w:bCs/>
          <w:sz w:val="28"/>
          <w:szCs w:val="28"/>
          <w:rtl/>
        </w:rPr>
        <w:t>:</w:t>
      </w:r>
    </w:p>
    <w:p w:rsidR="000C5ECB" w:rsidRPr="008317D0" w:rsidRDefault="000C5ECB" w:rsidP="00F5251E">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أولاً:</w:t>
      </w:r>
      <w:r w:rsidRPr="008317D0">
        <w:rPr>
          <w:rFonts w:ascii="Simplified Arabic" w:hAnsi="Simplified Arabic" w:cs="Simplified Arabic" w:hint="cs"/>
          <w:sz w:val="28"/>
          <w:szCs w:val="28"/>
          <w:rtl/>
        </w:rPr>
        <w:t xml:space="preserve"> قول الله </w:t>
      </w:r>
      <w:r w:rsidRPr="008317D0">
        <w:rPr>
          <w:rFonts w:ascii="Simplified Arabic" w:hAnsi="Simplified Arabic" w:cs="Simplified Arabic"/>
          <w:sz w:val="28"/>
          <w:szCs w:val="28"/>
        </w:rPr>
        <w:sym w:font="KFGQPC Arabic Symbols 01" w:char="F063"/>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w:t>
      </w:r>
      <w:r w:rsidRPr="00231E9A">
        <w:rPr>
          <w:rFonts w:ascii="Simplified Arabic" w:hAnsi="Simplified Arabic" w:cs="Simplified Arabic"/>
          <w:b/>
          <w:bCs/>
          <w:sz w:val="28"/>
          <w:szCs w:val="28"/>
          <w:rtl/>
        </w:rPr>
        <w:t>يَسْأَلُونَكَ عَنِ الْأَهِلَّةِ قُلْ هِيَ مَوَاقِيتُ لِلنَّاسِ وَالْحَجِّ</w:t>
      </w:r>
      <w:r w:rsidRPr="008317D0">
        <w:rPr>
          <w:rFonts w:ascii="Simplified Arabic" w:hAnsi="Simplified Arabic" w:cs="Simplified Arabic"/>
          <w:sz w:val="28"/>
          <w:szCs w:val="28"/>
          <w:rtl/>
        </w:rPr>
        <w:t>﴾</w:t>
      </w:r>
      <w:r w:rsidRPr="008317D0">
        <w:rPr>
          <w:rFonts w:ascii="Simplified Arabic" w:hAnsi="Simplified Arabic" w:cs="Simplified Arabic"/>
          <w:sz w:val="28"/>
          <w:szCs w:val="28"/>
          <w:vertAlign w:val="superscript"/>
          <w:rtl/>
        </w:rPr>
        <w:footnoteReference w:id="121"/>
      </w:r>
      <w:r w:rsidRPr="008317D0">
        <w:rPr>
          <w:rFonts w:ascii="Simplified Arabic" w:hAnsi="Simplified Arabic" w:cs="Simplified Arabic" w:hint="cs"/>
          <w:sz w:val="28"/>
          <w:szCs w:val="28"/>
          <w:rtl/>
        </w:rPr>
        <w:t>،</w:t>
      </w:r>
      <w:r w:rsidR="00231E9A">
        <w:rPr>
          <w:rFonts w:ascii="Simplified Arabic" w:hAnsi="Simplified Arabic" w:cs="Simplified Arabic" w:hint="cs"/>
          <w:sz w:val="28"/>
          <w:szCs w:val="28"/>
          <w:rtl/>
        </w:rPr>
        <w:t xml:space="preserve"> </w:t>
      </w:r>
      <w:r w:rsidRPr="008317D0">
        <w:rPr>
          <w:rFonts w:ascii="Simplified Arabic" w:hAnsi="Simplified Arabic" w:cs="Simplified Arabic" w:hint="cs"/>
          <w:sz w:val="28"/>
          <w:szCs w:val="28"/>
          <w:rtl/>
        </w:rPr>
        <w:t>وقول</w:t>
      </w:r>
      <w:r w:rsidR="00F5251E">
        <w:rPr>
          <w:rFonts w:ascii="Simplified Arabic" w:hAnsi="Simplified Arabic" w:cs="Simplified Arabic" w:hint="cs"/>
          <w:sz w:val="28"/>
          <w:szCs w:val="28"/>
          <w:rtl/>
        </w:rPr>
        <w:t>ه</w:t>
      </w:r>
      <w:r w:rsidRPr="008317D0">
        <w:rPr>
          <w:rFonts w:ascii="Simplified Arabic" w:hAnsi="Simplified Arabic" w:cs="Simplified Arabic"/>
          <w:sz w:val="28"/>
          <w:szCs w:val="28"/>
        </w:rPr>
        <w:sym w:font="KFGQPC Arabic Symbols 01" w:char="F063"/>
      </w:r>
      <w:r w:rsidRPr="008317D0">
        <w:rPr>
          <w:rFonts w:ascii="Simplified Arabic" w:hAnsi="Simplified Arabic" w:cs="Simplified Arabic" w:hint="cs"/>
          <w:sz w:val="28"/>
          <w:szCs w:val="28"/>
          <w:rtl/>
        </w:rPr>
        <w:t>:</w:t>
      </w:r>
      <w:r w:rsidRPr="008317D0">
        <w:rPr>
          <w:rFonts w:ascii="Simplified Arabic" w:hAnsi="Simplified Arabic" w:cs="Simplified Arabic"/>
          <w:sz w:val="28"/>
          <w:szCs w:val="28"/>
          <w:rtl/>
        </w:rPr>
        <w:t>﴿</w:t>
      </w:r>
      <w:r w:rsidRPr="008317D0">
        <w:rPr>
          <w:rFonts w:ascii="Simplified Arabic" w:hAnsi="Simplified Arabic" w:cs="Simplified Arabic" w:hint="cs"/>
          <w:sz w:val="28"/>
          <w:szCs w:val="28"/>
          <w:rtl/>
        </w:rPr>
        <w:t xml:space="preserve"> </w:t>
      </w:r>
      <w:r w:rsidRPr="00F5251E">
        <w:rPr>
          <w:rFonts w:ascii="Simplified Arabic" w:hAnsi="Simplified Arabic" w:cs="Simplified Arabic"/>
          <w:b/>
          <w:bCs/>
          <w:sz w:val="28"/>
          <w:szCs w:val="28"/>
          <w:rtl/>
        </w:rPr>
        <w:t>الشَّمْسُ وَالْقَمَرُ بِحُسْبَانٍ</w:t>
      </w:r>
      <w:r w:rsidRPr="008317D0">
        <w:rPr>
          <w:rFonts w:ascii="Simplified Arabic" w:hAnsi="Simplified Arabic" w:cs="Simplified Arabic"/>
          <w:sz w:val="28"/>
          <w:szCs w:val="28"/>
          <w:rtl/>
        </w:rPr>
        <w:t>﴾</w:t>
      </w:r>
      <w:r w:rsidRPr="008317D0">
        <w:rPr>
          <w:rFonts w:ascii="Simplified Arabic" w:hAnsi="Simplified Arabic" w:cs="Simplified Arabic" w:hint="cs"/>
          <w:sz w:val="28"/>
          <w:szCs w:val="28"/>
          <w:rtl/>
        </w:rPr>
        <w:t xml:space="preserve">؛ </w:t>
      </w:r>
      <w:r w:rsidRPr="008317D0">
        <w:rPr>
          <w:rFonts w:ascii="Simplified Arabic" w:hAnsi="Simplified Arabic" w:cs="Simplified Arabic"/>
          <w:sz w:val="28"/>
          <w:szCs w:val="28"/>
          <w:vertAlign w:val="superscript"/>
          <w:rtl/>
        </w:rPr>
        <w:t xml:space="preserve"> </w:t>
      </w:r>
      <w:r w:rsidRPr="008317D0">
        <w:rPr>
          <w:rFonts w:ascii="Simplified Arabic" w:hAnsi="Simplified Arabic" w:cs="Simplified Arabic" w:hint="cs"/>
          <w:sz w:val="28"/>
          <w:szCs w:val="28"/>
          <w:rtl/>
        </w:rPr>
        <w:t>فقد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دلَّ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القرآن الكريم والسنة الشريفة 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الأهلَّة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معتبرة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المواقيت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للناس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أعمالهم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وشؤون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حياتهم،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عباداتهم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الشرعية، فالميقات يعد حسابا زمنياً، كما أن كل الفقهاء أجازوا استخدام الحسابات في تحديد أوقات الصلوات مع عدم وجود نص فيه، فلماذا لا نستخدم الحسابات لتحديد هلال الصوم؟!</w:t>
      </w:r>
    </w:p>
    <w:p w:rsidR="000C5ECB" w:rsidRPr="008317D0" w:rsidRDefault="000C5ECB" w:rsidP="00231E9A">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lastRenderedPageBreak/>
        <w:t>ثانياً:</w:t>
      </w:r>
      <w:r w:rsidRPr="008317D0">
        <w:rPr>
          <w:rFonts w:ascii="Simplified Arabic" w:hAnsi="Simplified Arabic" w:cs="Simplified Arabic" w:hint="cs"/>
          <w:sz w:val="28"/>
          <w:szCs w:val="28"/>
          <w:rtl/>
        </w:rPr>
        <w:t xml:space="preserve"> حديث ابْنِ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عُمَرَ</w:t>
      </w:r>
      <w:r w:rsidRPr="008317D0">
        <w:rPr>
          <w:rFonts w:ascii="Simplified Arabic" w:hAnsi="Simplified Arabic" w:cs="Simplified Arabic"/>
          <w:sz w:val="28"/>
          <w:szCs w:val="28"/>
        </w:rPr>
        <w:sym w:font="KFGQPC Arabic Symbols 01" w:char="F06B"/>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عن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w:t>
      </w:r>
      <w:r w:rsidRPr="008317D0">
        <w:rPr>
          <w:rFonts w:ascii="Simplified Arabic" w:hAnsi="Simplified Arabic" w:cs="Simplified Arabic"/>
          <w:sz w:val="28"/>
          <w:szCs w:val="28"/>
          <w:rtl/>
        </w:rPr>
        <w:t xml:space="preserve"> </w:t>
      </w:r>
      <w:r w:rsidR="00231E9A" w:rsidRPr="00231E9A">
        <w:rPr>
          <w:rFonts w:ascii="Sakkal Majalla" w:hAnsi="Sakkal Majalla" w:cs="Sakkal Majalla"/>
          <w:sz w:val="32"/>
          <w:szCs w:val="32"/>
          <w:rtl/>
        </w:rPr>
        <w:t>(</w:t>
      </w:r>
      <w:r w:rsidRPr="00231E9A">
        <w:rPr>
          <w:rFonts w:ascii="Sakkal Majalla" w:hAnsi="Sakkal Majalla" w:cs="Sakkal Majalla"/>
          <w:sz w:val="32"/>
          <w:szCs w:val="32"/>
          <w:rtl/>
        </w:rPr>
        <w:t>الشَّهْرُ تِسْعٌ وَعِشْرُونَ، فَلَا تَصُومُوا حَتَّى تَرَوْهُ</w:t>
      </w:r>
      <w:r w:rsidRPr="00231E9A">
        <w:rPr>
          <w:rFonts w:ascii="Sakkal Majalla" w:hAnsi="Sakkal Majalla" w:cs="Sakkal Majalla"/>
          <w:sz w:val="32"/>
          <w:szCs w:val="32"/>
          <w:vertAlign w:val="superscript"/>
          <w:rtl/>
        </w:rPr>
        <w:footnoteReference w:id="122"/>
      </w:r>
      <w:r w:rsidRPr="00231E9A">
        <w:rPr>
          <w:rFonts w:ascii="Sakkal Majalla" w:hAnsi="Sakkal Majalla" w:cs="Sakkal Majalla"/>
          <w:sz w:val="32"/>
          <w:szCs w:val="32"/>
          <w:rtl/>
        </w:rPr>
        <w:t>، وَلَا تُفْطِرُوا حَتَّى تَرَوْهُ، فَإِنْ غُمَّ عَلَيْكُمْ فَاقْدُرُوا لَهُ ثَلَاثِينَ</w:t>
      </w:r>
      <w:r w:rsidR="00231E9A" w:rsidRPr="00231E9A">
        <w:rPr>
          <w:rFonts w:ascii="Sakkal Majalla" w:hAnsi="Sakkal Majalla" w:cs="Sakkal Majalla"/>
          <w:sz w:val="32"/>
          <w:szCs w:val="32"/>
          <w:rtl/>
        </w:rPr>
        <w:t>)</w:t>
      </w:r>
      <w:r w:rsidRPr="008317D0">
        <w:rPr>
          <w:rFonts w:ascii="Simplified Arabic" w:hAnsi="Simplified Arabic" w:cs="Simplified Arabic"/>
          <w:sz w:val="28"/>
          <w:szCs w:val="28"/>
          <w:vertAlign w:val="superscript"/>
          <w:rtl/>
        </w:rPr>
        <w:footnoteReference w:id="123"/>
      </w:r>
      <w:r w:rsidR="00231E9A">
        <w:rPr>
          <w:rFonts w:ascii="Simplified Arabic" w:hAnsi="Simplified Arabic" w:cs="Simplified Arabic" w:hint="cs"/>
          <w:sz w:val="28"/>
          <w:szCs w:val="28"/>
          <w:rtl/>
        </w:rPr>
        <w:t>.</w:t>
      </w:r>
    </w:p>
    <w:p w:rsidR="000C5ECB" w:rsidRPr="008317D0" w:rsidRDefault="000C5ECB" w:rsidP="00D6707B">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وهو نفس الحديث الشريف الذي استدل به مَن قال بعدم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جواز</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العمل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الفلكي، إلا أنهم هنا فسروا قوله</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w:t>
      </w:r>
      <w:r w:rsidR="00D6707B">
        <w:rPr>
          <w:rFonts w:ascii="Simplified Arabic" w:hAnsi="Simplified Arabic" w:cs="Simplified Arabic" w:hint="cs"/>
          <w:sz w:val="28"/>
          <w:szCs w:val="28"/>
          <w:rtl/>
        </w:rPr>
        <w:t>(</w:t>
      </w:r>
      <w:r w:rsidR="00D6707B" w:rsidRPr="00231E9A">
        <w:rPr>
          <w:rFonts w:ascii="Sakkal Majalla" w:hAnsi="Sakkal Majalla" w:cs="Sakkal Majalla"/>
          <w:sz w:val="32"/>
          <w:szCs w:val="32"/>
          <w:rtl/>
        </w:rPr>
        <w:t xml:space="preserve">فَاقْدُرُوا لَهُ </w:t>
      </w:r>
      <w:r w:rsidR="00D6707B">
        <w:rPr>
          <w:rFonts w:ascii="Simplified Arabic" w:hAnsi="Simplified Arabic" w:cs="Simplified Arabic" w:hint="cs"/>
          <w:sz w:val="28"/>
          <w:szCs w:val="28"/>
          <w:rtl/>
        </w:rPr>
        <w:t>)</w:t>
      </w:r>
      <w:r w:rsidRPr="008317D0">
        <w:rPr>
          <w:rFonts w:ascii="Simplified Arabic" w:hAnsi="Simplified Arabic" w:cs="Simplified Arabic" w:hint="cs"/>
          <w:sz w:val="28"/>
          <w:szCs w:val="28"/>
          <w:rtl/>
        </w:rPr>
        <w:t xml:space="preserve"> بأن الهلال إذا لم يُرَ في اليوم التاسع والعشرين لحائل </w:t>
      </w:r>
      <w:r w:rsidRPr="008317D0">
        <w:rPr>
          <w:rFonts w:ascii="Simplified Arabic" w:hAnsi="Simplified Arabic" w:cs="Simplified Arabic"/>
          <w:sz w:val="28"/>
          <w:szCs w:val="28"/>
          <w:rtl/>
        </w:rPr>
        <w:t>–</w:t>
      </w:r>
      <w:r w:rsidRPr="008317D0">
        <w:rPr>
          <w:rFonts w:ascii="Simplified Arabic" w:hAnsi="Simplified Arabic" w:cs="Simplified Arabic" w:hint="cs"/>
          <w:sz w:val="28"/>
          <w:szCs w:val="28"/>
          <w:rtl/>
        </w:rPr>
        <w:t>كغيم، أو لعدم تولد الهلال- فيُدرأ الشك بالحساب</w:t>
      </w:r>
      <w:r w:rsidRPr="008317D0">
        <w:rPr>
          <w:rFonts w:ascii="Simplified Arabic" w:hAnsi="Simplified Arabic" w:cs="Simplified Arabic"/>
          <w:sz w:val="28"/>
          <w:szCs w:val="28"/>
          <w:vertAlign w:val="superscript"/>
          <w:rtl/>
        </w:rPr>
        <w:footnoteReference w:id="124"/>
      </w:r>
      <w:r w:rsidRPr="008317D0">
        <w:rPr>
          <w:rFonts w:ascii="Simplified Arabic" w:hAnsi="Simplified Arabic" w:cs="Simplified Arabic" w:hint="cs"/>
          <w:sz w:val="28"/>
          <w:szCs w:val="28"/>
          <w:rtl/>
        </w:rPr>
        <w:t xml:space="preserve"> ، كما ذكر النووي</w:t>
      </w:r>
      <w:r w:rsidRPr="008317D0">
        <w:rPr>
          <w:rFonts w:ascii="Simplified Arabic" w:hAnsi="Simplified Arabic" w:cs="Simplified Arabic"/>
          <w:sz w:val="28"/>
          <w:szCs w:val="28"/>
        </w:rPr>
        <w:sym w:font="KFGQPC Arabic Symbols 01" w:char="F072"/>
      </w:r>
      <w:r w:rsidRPr="008317D0">
        <w:rPr>
          <w:rFonts w:ascii="Simplified Arabic" w:hAnsi="Simplified Arabic" w:cs="Simplified Arabic" w:hint="cs"/>
          <w:sz w:val="28"/>
          <w:szCs w:val="28"/>
          <w:rtl/>
        </w:rPr>
        <w:t>: " ضَيِّقُوا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وَقَدِّرُوهُ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تَحْتَ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السَّحَابِ"</w:t>
      </w:r>
      <w:r w:rsidRPr="008317D0">
        <w:rPr>
          <w:rFonts w:ascii="Simplified Arabic" w:hAnsi="Simplified Arabic" w:cs="Simplified Arabic"/>
          <w:sz w:val="28"/>
          <w:szCs w:val="28"/>
          <w:vertAlign w:val="superscript"/>
          <w:rtl/>
        </w:rPr>
        <w:footnoteReference w:id="125"/>
      </w:r>
      <w:r w:rsidRPr="008317D0">
        <w:rPr>
          <w:rFonts w:ascii="Simplified Arabic" w:hAnsi="Simplified Arabic" w:cs="Simplified Arabic" w:hint="cs"/>
          <w:sz w:val="28"/>
          <w:szCs w:val="28"/>
          <w:rtl/>
        </w:rPr>
        <w:t xml:space="preserve">.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 وقد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ذكر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القرضاوي أن شهر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رمضان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يثبت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دخولهُ</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بأحد</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ثلاث</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طرق</w:t>
      </w:r>
      <w:r w:rsidRPr="008317D0">
        <w:rPr>
          <w:rFonts w:ascii="Simplified Arabic" w:hAnsi="Simplified Arabic" w:cs="Simplified Arabic"/>
          <w:sz w:val="28"/>
          <w:szCs w:val="28"/>
          <w:vertAlign w:val="superscript"/>
          <w:rtl/>
        </w:rPr>
        <w:footnoteReference w:id="126"/>
      </w:r>
      <w:r w:rsidRPr="008317D0">
        <w:rPr>
          <w:rFonts w:ascii="Simplified Arabic" w:hAnsi="Simplified Arabic" w:cs="Simplified Arabic"/>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sz w:val="28"/>
          <w:szCs w:val="28"/>
          <w:rtl/>
        </w:rPr>
        <w:t xml:space="preserve">1- </w:t>
      </w:r>
      <w:r w:rsidRPr="008317D0">
        <w:rPr>
          <w:rFonts w:ascii="Simplified Arabic" w:hAnsi="Simplified Arabic" w:cs="Simplified Arabic" w:hint="cs"/>
          <w:sz w:val="28"/>
          <w:szCs w:val="28"/>
          <w:rtl/>
        </w:rPr>
        <w:t>رؤية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الهلال.  2</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إكمال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عدة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شعبان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 xml:space="preserve">ثلاثين.  </w:t>
      </w:r>
      <w:r w:rsidRPr="008317D0">
        <w:rPr>
          <w:rFonts w:ascii="Simplified Arabic" w:hAnsi="Simplified Arabic" w:cs="Simplified Arabic"/>
          <w:sz w:val="28"/>
          <w:szCs w:val="28"/>
          <w:rtl/>
        </w:rPr>
        <w:t xml:space="preserve">3- </w:t>
      </w:r>
      <w:r w:rsidRPr="008317D0">
        <w:rPr>
          <w:rFonts w:ascii="Simplified Arabic" w:hAnsi="Simplified Arabic" w:cs="Simplified Arabic" w:hint="cs"/>
          <w:sz w:val="28"/>
          <w:szCs w:val="28"/>
          <w:rtl/>
        </w:rPr>
        <w:t>أو</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التقدير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للهلال</w:t>
      </w:r>
      <w:r w:rsidRPr="008317D0">
        <w:rPr>
          <w:rFonts w:ascii="Simplified Arabic" w:hAnsi="Simplified Arabic" w:cs="Simplified Arabic"/>
          <w:sz w:val="28"/>
          <w:szCs w:val="28"/>
          <w:rtl/>
        </w:rPr>
        <w:t>.</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الرد:</w:t>
      </w:r>
      <w:r w:rsidRPr="008317D0">
        <w:rPr>
          <w:rFonts w:ascii="Simplified Arabic" w:hAnsi="Simplified Arabic" w:cs="Simplified Arabic" w:hint="cs"/>
          <w:sz w:val="28"/>
          <w:szCs w:val="28"/>
          <w:rtl/>
        </w:rPr>
        <w:t xml:space="preserve"> هذا تأويل بعيد للحديث، لأنه لا يُعقل أن يقصد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الاعتماد على الحساب الفلكي في زمن يعدُّ فيه الحساب الفلكي ضعيفاً وبدائياً ومختلطاً ببعض الخرافات والمعلومات غير الصحيحة.</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 xml:space="preserve">   ثالثاً:</w:t>
      </w:r>
      <w:r w:rsidRPr="008317D0">
        <w:rPr>
          <w:rFonts w:ascii="Simplified Arabic" w:hAnsi="Simplified Arabic" w:cs="Simplified Arabic" w:hint="cs"/>
          <w:sz w:val="28"/>
          <w:szCs w:val="28"/>
          <w:rtl/>
        </w:rPr>
        <w:t xml:space="preserve"> الوسائل أقل قدراً من الغايات، فالله تعالى تعبَّدنا بالغايات، فالظواهر أو الوسائل ليست مقصودة بذاتها وليست داخلة في الأُمور التعبدية، بل هي خارجة عن ماهيّتها. فالنداء وسيلة للإعلام على دخول وقت الصلاة، كما لا يمكن لأحد أن يأتي هذه الأيام ويُفتي بتحريم الإستعانة بالتقاويم التي تحدد أوقات الصلوات الخمس. فالنبي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حدّد أدواتٍ - يُستدل بها على الهلال- تتناسب مع ذلك الزمان؛ لأنه </w:t>
      </w:r>
      <w:r w:rsidRPr="008317D0">
        <w:rPr>
          <w:rFonts w:ascii="Simplified Arabic" w:hAnsi="Simplified Arabic" w:cs="Simplified Arabic" w:hint="cs"/>
          <w:sz w:val="28"/>
          <w:szCs w:val="28"/>
          <w:u w:val="single"/>
          <w:rtl/>
        </w:rPr>
        <w:t>لا تكليف بمستحيل</w:t>
      </w:r>
      <w:r w:rsidRPr="008317D0">
        <w:rPr>
          <w:rFonts w:ascii="Simplified Arabic" w:hAnsi="Simplified Arabic" w:cs="Simplified Arabic" w:hint="cs"/>
          <w:sz w:val="28"/>
          <w:szCs w:val="28"/>
          <w:rtl/>
        </w:rPr>
        <w:t>، ولم يحصُر تلك الوسائل بعدد معين، والرؤية والشهادة والحساب وسائل لهدفٍ واحد</w:t>
      </w:r>
      <w:r w:rsidRPr="008317D0">
        <w:rPr>
          <w:rFonts w:ascii="Simplified Arabic" w:hAnsi="Simplified Arabic" w:cs="Simplified Arabic"/>
          <w:sz w:val="28"/>
          <w:szCs w:val="28"/>
          <w:vertAlign w:val="superscript"/>
          <w:rtl/>
        </w:rPr>
        <w:footnoteReference w:id="127"/>
      </w:r>
      <w:r w:rsidRPr="008317D0">
        <w:rPr>
          <w:rFonts w:ascii="Simplified Arabic" w:hAnsi="Simplified Arabic" w:cs="Simplified Arabic" w:hint="cs"/>
          <w:sz w:val="28"/>
          <w:szCs w:val="28"/>
          <w:rtl/>
        </w:rPr>
        <w:t>. فحديث النبي</w:t>
      </w:r>
      <w:r w:rsidRPr="008317D0">
        <w:rPr>
          <w:rFonts w:ascii="Simplified Arabic" w:hAnsi="Simplified Arabic" w:cs="Simplified Arabic"/>
          <w:sz w:val="28"/>
          <w:szCs w:val="28"/>
          <w:rtl/>
        </w:rPr>
        <w:t xml:space="preserve"> ﷺ</w:t>
      </w:r>
      <w:r w:rsidRPr="008317D0">
        <w:rPr>
          <w:rFonts w:ascii="Simplified Arabic" w:hAnsi="Simplified Arabic" w:cs="Simplified Arabic" w:hint="cs"/>
          <w:sz w:val="28"/>
          <w:szCs w:val="28"/>
          <w:rtl/>
        </w:rPr>
        <w:t xml:space="preserve"> في - تحديد الأهلّة- أشار إلى (هدفٍ) </w:t>
      </w:r>
      <w:r w:rsidRPr="008317D0">
        <w:rPr>
          <w:rFonts w:ascii="Simplified Arabic" w:hAnsi="Simplified Arabic" w:cs="Simplified Arabic" w:hint="cs"/>
          <w:sz w:val="28"/>
          <w:szCs w:val="28"/>
          <w:u w:val="single"/>
          <w:rtl/>
        </w:rPr>
        <w:t>محدَّد</w:t>
      </w:r>
      <w:r w:rsidRPr="008317D0">
        <w:rPr>
          <w:rFonts w:ascii="Simplified Arabic" w:hAnsi="Simplified Arabic" w:cs="Simplified Arabic" w:hint="cs"/>
          <w:sz w:val="28"/>
          <w:szCs w:val="28"/>
          <w:rtl/>
        </w:rPr>
        <w:t xml:space="preserve">، وعيّن (وسيلة) متاحة </w:t>
      </w:r>
      <w:r w:rsidRPr="008317D0">
        <w:rPr>
          <w:rFonts w:ascii="Simplified Arabic" w:hAnsi="Simplified Arabic" w:cs="Simplified Arabic" w:hint="cs"/>
          <w:sz w:val="28"/>
          <w:szCs w:val="28"/>
          <w:u w:val="single"/>
          <w:rtl/>
        </w:rPr>
        <w:t>غير حصريّة</w:t>
      </w:r>
      <w:r w:rsidRPr="008317D0">
        <w:rPr>
          <w:rFonts w:ascii="Simplified Arabic" w:hAnsi="Simplified Arabic" w:cs="Simplified Arabic"/>
          <w:sz w:val="28"/>
          <w:szCs w:val="28"/>
          <w:vertAlign w:val="superscript"/>
          <w:rtl/>
        </w:rPr>
        <w:footnoteReference w:id="128"/>
      </w:r>
      <w:r w:rsidRPr="008317D0">
        <w:rPr>
          <w:rFonts w:ascii="Simplified Arabic" w:hAnsi="Simplified Arabic" w:cs="Simplified Arabic" w:hint="cs"/>
          <w:sz w:val="28"/>
          <w:szCs w:val="28"/>
          <w:rtl/>
        </w:rPr>
        <w:t>... فتدبَّر .</w:t>
      </w:r>
    </w:p>
    <w:p w:rsidR="000C5ECB" w:rsidRPr="008317D0" w:rsidRDefault="000C5ECB" w:rsidP="007A3F44">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b/>
          <w:bCs/>
          <w:sz w:val="28"/>
          <w:szCs w:val="28"/>
          <w:rtl/>
        </w:rPr>
        <w:t>رابعاً:</w:t>
      </w:r>
      <w:r w:rsidRPr="008317D0">
        <w:rPr>
          <w:rFonts w:ascii="Simplified Arabic" w:hAnsi="Simplified Arabic" w:cs="Simplified Arabic" w:hint="cs"/>
          <w:sz w:val="28"/>
          <w:szCs w:val="28"/>
          <w:rtl/>
        </w:rPr>
        <w:t xml:space="preserve"> إنّ علم الفلك اليوم متقدم جداً لدرجة أن نسبة الخطأ في الحسابات الفلكية تكاد تكون معدومة</w:t>
      </w:r>
      <w:r w:rsidRPr="008317D0">
        <w:rPr>
          <w:rFonts w:ascii="Simplified Arabic" w:hAnsi="Simplified Arabic" w:cs="Simplified Arabic"/>
          <w:sz w:val="28"/>
          <w:szCs w:val="28"/>
          <w:vertAlign w:val="superscript"/>
          <w:rtl/>
        </w:rPr>
        <w:footnoteReference w:id="129"/>
      </w:r>
      <w:r w:rsidRPr="008317D0">
        <w:rPr>
          <w:rFonts w:ascii="Simplified Arabic" w:hAnsi="Simplified Arabic" w:cs="Simplified Arabic" w:hint="cs"/>
          <w:sz w:val="28"/>
          <w:szCs w:val="28"/>
          <w:rtl/>
        </w:rPr>
        <w:t>، فالأخذ</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بالحساب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القطعي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اليوم</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لإثبات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الشهور،</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يجب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يُقبل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باب</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قياس</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الأَولى،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بمعنى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السنة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 xml:space="preserve">الشريفة </w:t>
      </w:r>
      <w:r w:rsidRPr="008317D0">
        <w:rPr>
          <w:rFonts w:ascii="Simplified Arabic" w:hAnsi="Simplified Arabic" w:cs="Simplified Arabic" w:hint="cs"/>
          <w:sz w:val="28"/>
          <w:szCs w:val="28"/>
          <w:rtl/>
        </w:rPr>
        <w:lastRenderedPageBreak/>
        <w:t>شرعت</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لنا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الأخذ</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أدنى،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لما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يحيط</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بها</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من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الشك</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والاحتمال</w:t>
      </w:r>
      <w:r w:rsidRPr="008317D0">
        <w:rPr>
          <w:rFonts w:ascii="Simplified Arabic" w:hAnsi="Simplified Arabic" w:cs="Simplified Arabic"/>
          <w:sz w:val="28"/>
          <w:szCs w:val="28"/>
          <w:vertAlign w:val="superscript"/>
          <w:rtl/>
        </w:rPr>
        <w:footnoteReference w:id="130"/>
      </w:r>
      <w:r w:rsidRPr="008317D0">
        <w:rPr>
          <w:rFonts w:ascii="Simplified Arabic" w:hAnsi="Simplified Arabic" w:cs="Simplified Arabic"/>
          <w:sz w:val="28"/>
          <w:szCs w:val="28"/>
          <w:rtl/>
        </w:rPr>
        <w:t xml:space="preserve"> - </w:t>
      </w:r>
      <w:r w:rsidRPr="008317D0">
        <w:rPr>
          <w:rFonts w:ascii="Simplified Arabic" w:hAnsi="Simplified Arabic" w:cs="Simplified Arabic" w:hint="cs"/>
          <w:sz w:val="28"/>
          <w:szCs w:val="28"/>
          <w:rtl/>
        </w:rPr>
        <w:t>وهي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الرؤية</w:t>
      </w:r>
      <w:r w:rsidRPr="008317D0">
        <w:rPr>
          <w:rFonts w:ascii="Simplified Arabic" w:hAnsi="Simplified Arabic" w:cs="Simplified Arabic"/>
          <w:sz w:val="28"/>
          <w:szCs w:val="28"/>
          <w:rtl/>
        </w:rPr>
        <w:t xml:space="preserve"> – </w:t>
      </w:r>
      <w:r w:rsidRPr="008317D0">
        <w:rPr>
          <w:rFonts w:ascii="Simplified Arabic" w:hAnsi="Simplified Arabic" w:cs="Simplified Arabic" w:hint="cs"/>
          <w:sz w:val="28"/>
          <w:szCs w:val="28"/>
          <w:rtl/>
        </w:rPr>
        <w:t>فلا يمكن أن</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ترفض</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وسيلة</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أعلى</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وأكمل</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وأوفي</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بتحقيق</w:t>
      </w:r>
      <w:r w:rsidRPr="008317D0">
        <w:rPr>
          <w:rFonts w:ascii="Simplified Arabic" w:hAnsi="Simplified Arabic" w:cs="Simplified Arabic"/>
          <w:sz w:val="28"/>
          <w:szCs w:val="28"/>
          <w:rtl/>
        </w:rPr>
        <w:t xml:space="preserve"> </w:t>
      </w:r>
      <w:r w:rsidRPr="008317D0">
        <w:rPr>
          <w:rFonts w:ascii="Simplified Arabic" w:hAnsi="Simplified Arabic" w:cs="Simplified Arabic" w:hint="cs"/>
          <w:sz w:val="28"/>
          <w:szCs w:val="28"/>
          <w:rtl/>
        </w:rPr>
        <w:t>المقصود</w:t>
      </w:r>
      <w:r w:rsidRPr="008317D0">
        <w:rPr>
          <w:rFonts w:ascii="Simplified Arabic" w:hAnsi="Simplified Arabic" w:cs="Simplified Arabic"/>
          <w:sz w:val="28"/>
          <w:szCs w:val="28"/>
          <w:vertAlign w:val="superscript"/>
          <w:rtl/>
        </w:rPr>
        <w:footnoteReference w:id="131"/>
      </w:r>
      <w:r w:rsidRPr="008317D0">
        <w:rPr>
          <w:rFonts w:ascii="Simplified Arabic" w:hAnsi="Simplified Arabic" w:cs="Simplified Arabic" w:hint="cs"/>
          <w:sz w:val="28"/>
          <w:szCs w:val="28"/>
          <w:rtl/>
        </w:rPr>
        <w:t>.</w:t>
      </w:r>
    </w:p>
    <w:p w:rsidR="000C5ECB" w:rsidRPr="008317D0" w:rsidRDefault="000C5ECB" w:rsidP="00447A07">
      <w:pPr>
        <w:bidi/>
        <w:spacing w:line="276" w:lineRule="auto"/>
        <w:jc w:val="both"/>
        <w:rPr>
          <w:rFonts w:ascii="Simplified Arabic" w:hAnsi="Simplified Arabic" w:cs="Simplified Arabic"/>
          <w:sz w:val="28"/>
          <w:szCs w:val="28"/>
          <w:rtl/>
        </w:rPr>
      </w:pPr>
      <w:r w:rsidRPr="008317D0">
        <w:rPr>
          <w:rFonts w:ascii="Simplified Arabic" w:hAnsi="Simplified Arabic" w:cs="Simplified Arabic" w:hint="cs"/>
          <w:sz w:val="28"/>
          <w:szCs w:val="28"/>
          <w:rtl/>
        </w:rPr>
        <w:t xml:space="preserve">كما أنّ الفقهاء يَرجِعون في كل حادثةِ إلى أهل الخيرة بها، فهم يأخذون بقول أهل اللغة في معاني ألفاظ القرآن الكريم والأحاديث الشريفة ، وبقول أهل الطّب في مسائل الصوم والمرض وغيرها، فما الّذي يمنع من الأخذ بقول علماء الفلك ؟! </w:t>
      </w:r>
    </w:p>
    <w:p w:rsidR="000C5ECB" w:rsidRPr="000C5ECB" w:rsidRDefault="000C5ECB" w:rsidP="000C5ECB">
      <w:pPr>
        <w:bidi/>
        <w:spacing w:line="276" w:lineRule="auto"/>
        <w:rPr>
          <w:rFonts w:ascii="Simplified Arabic" w:hAnsi="Simplified Arabic" w:cs="Simplified Arabic"/>
          <w:b/>
          <w:bCs/>
          <w:sz w:val="32"/>
          <w:szCs w:val="32"/>
          <w:rtl/>
        </w:rPr>
      </w:pPr>
    </w:p>
    <w:p w:rsidR="000C5ECB" w:rsidRPr="00AE0D4C" w:rsidRDefault="000C5ECB" w:rsidP="00447A07">
      <w:pPr>
        <w:bidi/>
        <w:spacing w:line="276" w:lineRule="auto"/>
        <w:rPr>
          <w:rFonts w:ascii="Simplified Arabic" w:hAnsi="Simplified Arabic" w:cs="Simplified Arabic"/>
          <w:b/>
          <w:bCs/>
          <w:sz w:val="28"/>
          <w:szCs w:val="28"/>
          <w:rtl/>
        </w:rPr>
      </w:pPr>
      <w:r w:rsidRPr="008D7924">
        <w:rPr>
          <w:rFonts w:ascii="Simplified Arabic" w:hAnsi="Simplified Arabic" w:cs="Simplified Arabic" w:hint="cs"/>
          <w:b/>
          <w:bCs/>
          <w:sz w:val="28"/>
          <w:szCs w:val="28"/>
          <w:u w:val="thick"/>
          <w:rtl/>
        </w:rPr>
        <w:t>ال</w:t>
      </w:r>
      <w:r w:rsidR="00447A07" w:rsidRPr="008D7924">
        <w:rPr>
          <w:rFonts w:ascii="Simplified Arabic" w:hAnsi="Simplified Arabic" w:cs="Simplified Arabic" w:hint="cs"/>
          <w:b/>
          <w:bCs/>
          <w:sz w:val="28"/>
          <w:szCs w:val="28"/>
          <w:u w:val="thick"/>
          <w:rtl/>
        </w:rPr>
        <w:t>فرع</w:t>
      </w:r>
      <w:r w:rsidRPr="008D7924">
        <w:rPr>
          <w:rFonts w:ascii="Simplified Arabic" w:hAnsi="Simplified Arabic" w:cs="Simplified Arabic"/>
          <w:b/>
          <w:bCs/>
          <w:sz w:val="28"/>
          <w:szCs w:val="28"/>
          <w:u w:val="thick"/>
          <w:rtl/>
        </w:rPr>
        <w:t xml:space="preserve"> </w:t>
      </w:r>
      <w:r w:rsidRPr="008D7924">
        <w:rPr>
          <w:rFonts w:ascii="Simplified Arabic" w:hAnsi="Simplified Arabic" w:cs="Simplified Arabic" w:hint="cs"/>
          <w:b/>
          <w:bCs/>
          <w:sz w:val="28"/>
          <w:szCs w:val="28"/>
          <w:u w:val="thick"/>
          <w:rtl/>
        </w:rPr>
        <w:t>الثاني</w:t>
      </w:r>
      <w:r w:rsidRPr="00AE0D4C">
        <w:rPr>
          <w:rFonts w:ascii="Simplified Arabic" w:hAnsi="Simplified Arabic" w:cs="Simplified Arabic"/>
          <w:b/>
          <w:bCs/>
          <w:sz w:val="28"/>
          <w:szCs w:val="28"/>
          <w:rtl/>
        </w:rPr>
        <w:t xml:space="preserve">: </w:t>
      </w:r>
      <w:r w:rsidRPr="00AE0D4C">
        <w:rPr>
          <w:rFonts w:ascii="Simplified Arabic" w:hAnsi="Simplified Arabic" w:cs="Simplified Arabic" w:hint="cs"/>
          <w:b/>
          <w:bCs/>
          <w:sz w:val="28"/>
          <w:szCs w:val="28"/>
          <w:rtl/>
        </w:rPr>
        <w:t>أدلة</w:t>
      </w:r>
      <w:r w:rsidRPr="00AE0D4C">
        <w:rPr>
          <w:rFonts w:ascii="Simplified Arabic" w:hAnsi="Simplified Arabic" w:cs="Simplified Arabic"/>
          <w:b/>
          <w:bCs/>
          <w:sz w:val="28"/>
          <w:szCs w:val="28"/>
          <w:rtl/>
        </w:rPr>
        <w:t xml:space="preserve"> </w:t>
      </w:r>
      <w:r w:rsidRPr="00AE0D4C">
        <w:rPr>
          <w:rFonts w:ascii="Simplified Arabic" w:hAnsi="Simplified Arabic" w:cs="Simplified Arabic" w:hint="cs"/>
          <w:b/>
          <w:bCs/>
          <w:sz w:val="28"/>
          <w:szCs w:val="28"/>
          <w:rtl/>
        </w:rPr>
        <w:t>الفقهاء</w:t>
      </w:r>
      <w:r w:rsidRPr="00AE0D4C">
        <w:rPr>
          <w:rFonts w:ascii="Simplified Arabic" w:hAnsi="Simplified Arabic" w:cs="Simplified Arabic"/>
          <w:b/>
          <w:bCs/>
          <w:sz w:val="28"/>
          <w:szCs w:val="28"/>
          <w:rtl/>
        </w:rPr>
        <w:t xml:space="preserve"> </w:t>
      </w:r>
      <w:r w:rsidR="00962A6A" w:rsidRPr="00AE0D4C">
        <w:rPr>
          <w:rFonts w:ascii="Simplified Arabic" w:hAnsi="Simplified Arabic" w:cs="Simplified Arabic"/>
          <w:b/>
          <w:bCs/>
          <w:sz w:val="28"/>
          <w:szCs w:val="28"/>
          <w:rtl/>
        </w:rPr>
        <w:t>ومناقشتها</w:t>
      </w:r>
      <w:r w:rsidR="00962A6A" w:rsidRPr="00AE0D4C">
        <w:rPr>
          <w:rFonts w:ascii="Simplified Arabic" w:hAnsi="Simplified Arabic" w:cs="Simplified Arabic" w:hint="cs"/>
          <w:b/>
          <w:bCs/>
          <w:sz w:val="28"/>
          <w:szCs w:val="28"/>
          <w:rtl/>
        </w:rPr>
        <w:t xml:space="preserve"> </w:t>
      </w:r>
      <w:r w:rsidRPr="00AE0D4C">
        <w:rPr>
          <w:rFonts w:ascii="Simplified Arabic" w:hAnsi="Simplified Arabic" w:cs="Simplified Arabic" w:hint="cs"/>
          <w:b/>
          <w:bCs/>
          <w:sz w:val="28"/>
          <w:szCs w:val="28"/>
          <w:rtl/>
        </w:rPr>
        <w:t>في جواز</w:t>
      </w:r>
      <w:r w:rsidRPr="00AE0D4C">
        <w:rPr>
          <w:rFonts w:ascii="Simplified Arabic" w:hAnsi="Simplified Arabic" w:cs="Simplified Arabic"/>
          <w:b/>
          <w:bCs/>
          <w:sz w:val="28"/>
          <w:szCs w:val="28"/>
          <w:rtl/>
        </w:rPr>
        <w:t xml:space="preserve"> </w:t>
      </w:r>
      <w:r w:rsidRPr="00AE0D4C">
        <w:rPr>
          <w:rFonts w:ascii="Simplified Arabic" w:hAnsi="Simplified Arabic" w:cs="Simplified Arabic" w:hint="cs"/>
          <w:b/>
          <w:bCs/>
          <w:sz w:val="28"/>
          <w:szCs w:val="28"/>
          <w:rtl/>
        </w:rPr>
        <w:t>استخدام</w:t>
      </w:r>
      <w:r w:rsidRPr="00AE0D4C">
        <w:rPr>
          <w:rFonts w:ascii="Simplified Arabic" w:hAnsi="Simplified Arabic" w:cs="Simplified Arabic"/>
          <w:b/>
          <w:bCs/>
          <w:sz w:val="28"/>
          <w:szCs w:val="28"/>
          <w:rtl/>
        </w:rPr>
        <w:t xml:space="preserve"> </w:t>
      </w:r>
      <w:r w:rsidRPr="00AE0D4C">
        <w:rPr>
          <w:rFonts w:ascii="Simplified Arabic" w:hAnsi="Simplified Arabic" w:cs="Simplified Arabic" w:hint="cs"/>
          <w:b/>
          <w:bCs/>
          <w:sz w:val="28"/>
          <w:szCs w:val="28"/>
          <w:rtl/>
        </w:rPr>
        <w:t>المراصد الفلكية</w:t>
      </w:r>
    </w:p>
    <w:p w:rsidR="000C5ECB" w:rsidRPr="00AE0D4C" w:rsidRDefault="000C5ECB" w:rsidP="00447A07">
      <w:pPr>
        <w:bidi/>
        <w:spacing w:line="276" w:lineRule="auto"/>
        <w:jc w:val="both"/>
        <w:rPr>
          <w:rFonts w:ascii="Simplified Arabic" w:hAnsi="Simplified Arabic" w:cs="Simplified Arabic"/>
          <w:sz w:val="28"/>
          <w:szCs w:val="28"/>
          <w:rtl/>
        </w:rPr>
      </w:pPr>
      <w:r w:rsidRPr="00AE0D4C">
        <w:rPr>
          <w:rFonts w:ascii="Simplified Arabic" w:hAnsi="Simplified Arabic" w:cs="Simplified Arabic" w:hint="cs"/>
          <w:b/>
          <w:bCs/>
          <w:sz w:val="28"/>
          <w:szCs w:val="28"/>
          <w:rtl/>
        </w:rPr>
        <w:t>أولاً</w:t>
      </w:r>
      <w:r w:rsidRPr="00AE0D4C">
        <w:rPr>
          <w:rFonts w:ascii="Simplified Arabic" w:hAnsi="Simplified Arabic" w:cs="Simplified Arabic"/>
          <w:b/>
          <w:bCs/>
          <w:sz w:val="28"/>
          <w:szCs w:val="28"/>
          <w:rtl/>
        </w:rPr>
        <w:t>:</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 xml:space="preserve">قول الله </w:t>
      </w:r>
      <w:r w:rsidRPr="00AE0D4C">
        <w:rPr>
          <w:rFonts w:ascii="Simplified Arabic" w:hAnsi="Simplified Arabic" w:cs="Simplified Arabic"/>
          <w:sz w:val="28"/>
          <w:szCs w:val="28"/>
        </w:rPr>
        <w:sym w:font="KFGQPC Arabic Symbols 01" w:char="F063"/>
      </w:r>
      <w:r w:rsidRPr="00AE0D4C">
        <w:rPr>
          <w:rFonts w:ascii="Simplified Arabic" w:hAnsi="Simplified Arabic" w:cs="Simplified Arabic" w:hint="cs"/>
          <w:sz w:val="28"/>
          <w:szCs w:val="28"/>
          <w:rtl/>
        </w:rPr>
        <w:t xml:space="preserve">: </w:t>
      </w:r>
      <w:r w:rsidRPr="00AE0D4C">
        <w:rPr>
          <w:rFonts w:ascii="Simplified Arabic" w:hAnsi="Simplified Arabic" w:cs="Simplified Arabic"/>
          <w:sz w:val="28"/>
          <w:szCs w:val="28"/>
          <w:rtl/>
        </w:rPr>
        <w:t>﴿</w:t>
      </w:r>
      <w:r w:rsidRPr="00AE0D4C">
        <w:rPr>
          <w:rFonts w:ascii="Simplified Arabic" w:hAnsi="Simplified Arabic" w:cs="Simplified Arabic" w:hint="cs"/>
          <w:sz w:val="28"/>
          <w:szCs w:val="28"/>
          <w:rtl/>
        </w:rPr>
        <w:t xml:space="preserve"> </w:t>
      </w:r>
      <w:r w:rsidRPr="00231E9A">
        <w:rPr>
          <w:rFonts w:ascii="Simplified Arabic" w:hAnsi="Simplified Arabic" w:cs="Simplified Arabic"/>
          <w:b/>
          <w:bCs/>
          <w:sz w:val="28"/>
          <w:szCs w:val="28"/>
          <w:rtl/>
        </w:rPr>
        <w:t>فَمَنْ شَهِدَ مِنْكُمُ الشَّهْرَ فَلْيَصُمْهُ</w:t>
      </w:r>
      <w:r w:rsidRPr="00AE0D4C">
        <w:rPr>
          <w:rFonts w:ascii="Simplified Arabic" w:hAnsi="Simplified Arabic" w:cs="Simplified Arabic" w:hint="cs"/>
          <w:sz w:val="28"/>
          <w:szCs w:val="28"/>
          <w:rtl/>
        </w:rPr>
        <w:t xml:space="preserve"> </w:t>
      </w:r>
      <w:r w:rsidRPr="00AE0D4C">
        <w:rPr>
          <w:rFonts w:ascii="Simplified Arabic" w:hAnsi="Simplified Arabic" w:cs="Simplified Arabic"/>
          <w:sz w:val="28"/>
          <w:szCs w:val="28"/>
          <w:rtl/>
        </w:rPr>
        <w:t>﴾ </w:t>
      </w:r>
      <w:r w:rsidRPr="00AE0D4C">
        <w:rPr>
          <w:rFonts w:ascii="Simplified Arabic" w:hAnsi="Simplified Arabic" w:cs="Simplified Arabic"/>
          <w:sz w:val="28"/>
          <w:szCs w:val="28"/>
          <w:vertAlign w:val="superscript"/>
          <w:rtl/>
        </w:rPr>
        <w:footnoteReference w:id="132"/>
      </w:r>
      <w:r w:rsidRPr="00AE0D4C">
        <w:rPr>
          <w:rFonts w:ascii="Simplified Arabic" w:hAnsi="Simplified Arabic" w:cs="Simplified Arabic" w:hint="cs"/>
          <w:sz w:val="28"/>
          <w:szCs w:val="28"/>
          <w:rtl/>
        </w:rPr>
        <w:t>.</w:t>
      </w:r>
    </w:p>
    <w:p w:rsidR="000C5ECB" w:rsidRPr="00AE0D4C" w:rsidRDefault="000C5ECB" w:rsidP="00447A07">
      <w:pPr>
        <w:bidi/>
        <w:spacing w:line="276" w:lineRule="auto"/>
        <w:jc w:val="both"/>
        <w:rPr>
          <w:rFonts w:ascii="Simplified Arabic" w:hAnsi="Simplified Arabic" w:cs="Simplified Arabic"/>
          <w:sz w:val="28"/>
          <w:szCs w:val="28"/>
          <w:rtl/>
        </w:rPr>
      </w:pPr>
      <w:r w:rsidRPr="00AE0D4C">
        <w:rPr>
          <w:rFonts w:ascii="Simplified Arabic" w:hAnsi="Simplified Arabic" w:cs="Simplified Arabic" w:hint="cs"/>
          <w:sz w:val="28"/>
          <w:szCs w:val="28"/>
          <w:rtl/>
        </w:rPr>
        <w:t xml:space="preserve">   فالآية الكريمة صريحة في أنّ مَن حضر</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الشهر</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-غيرَ</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مسافرٍ-،</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أو</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من</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رأى</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منكم</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هلال</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الشهر بأية</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وسيلة</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وجب عليه الصّيام.</w:t>
      </w:r>
    </w:p>
    <w:p w:rsidR="000C5ECB" w:rsidRPr="00AE0D4C" w:rsidRDefault="000C5ECB" w:rsidP="00231E9A">
      <w:pPr>
        <w:bidi/>
        <w:spacing w:line="276" w:lineRule="auto"/>
        <w:jc w:val="both"/>
        <w:rPr>
          <w:rFonts w:ascii="Simplified Arabic" w:hAnsi="Simplified Arabic" w:cs="Simplified Arabic"/>
          <w:sz w:val="28"/>
          <w:szCs w:val="28"/>
          <w:rtl/>
        </w:rPr>
      </w:pPr>
      <w:r w:rsidRPr="00AE0D4C">
        <w:rPr>
          <w:rFonts w:ascii="Simplified Arabic" w:hAnsi="Simplified Arabic" w:cs="Simplified Arabic" w:hint="cs"/>
          <w:b/>
          <w:bCs/>
          <w:sz w:val="28"/>
          <w:szCs w:val="28"/>
          <w:rtl/>
        </w:rPr>
        <w:t>ثانيا</w:t>
      </w:r>
      <w:r w:rsidR="00962A6A" w:rsidRPr="00AE0D4C">
        <w:rPr>
          <w:rFonts w:ascii="Simplified Arabic" w:hAnsi="Simplified Arabic" w:cs="Simplified Arabic" w:hint="cs"/>
          <w:b/>
          <w:bCs/>
          <w:sz w:val="28"/>
          <w:szCs w:val="28"/>
          <w:rtl/>
        </w:rPr>
        <w:t>ً</w:t>
      </w:r>
      <w:r w:rsidRPr="00AE0D4C">
        <w:rPr>
          <w:rFonts w:ascii="Simplified Arabic" w:hAnsi="Simplified Arabic" w:cs="Simplified Arabic" w:hint="cs"/>
          <w:b/>
          <w:bCs/>
          <w:sz w:val="28"/>
          <w:szCs w:val="28"/>
          <w:rtl/>
        </w:rPr>
        <w:t>:</w:t>
      </w:r>
      <w:r w:rsidRPr="00AE0D4C">
        <w:rPr>
          <w:rFonts w:ascii="Simplified Arabic" w:hAnsi="Simplified Arabic" w:cs="Simplified Arabic" w:hint="cs"/>
          <w:sz w:val="28"/>
          <w:szCs w:val="28"/>
          <w:rtl/>
        </w:rPr>
        <w:t xml:space="preserve"> حديث</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أبي</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هريرة</w:t>
      </w:r>
      <w:r w:rsidRPr="00AE0D4C">
        <w:rPr>
          <w:rFonts w:ascii="Simplified Arabic" w:hAnsi="Simplified Arabic" w:cs="Simplified Arabic"/>
          <w:sz w:val="28"/>
          <w:szCs w:val="28"/>
        </w:rPr>
        <w:sym w:font="KFGQPC Arabic Symbols 01" w:char="F068"/>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عن</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النبي</w:t>
      </w:r>
      <w:r w:rsidRPr="00AE0D4C">
        <w:rPr>
          <w:rFonts w:ascii="Simplified Arabic" w:hAnsi="Simplified Arabic" w:cs="Simplified Arabic"/>
          <w:sz w:val="28"/>
          <w:szCs w:val="28"/>
          <w:rtl/>
        </w:rPr>
        <w:t xml:space="preserve"> ﷺ </w:t>
      </w:r>
      <w:r w:rsidRPr="00AE0D4C">
        <w:rPr>
          <w:rFonts w:ascii="Simplified Arabic" w:hAnsi="Simplified Arabic" w:cs="Simplified Arabic" w:hint="cs"/>
          <w:sz w:val="28"/>
          <w:szCs w:val="28"/>
          <w:rtl/>
        </w:rPr>
        <w:t>قال</w:t>
      </w:r>
      <w:r w:rsidRPr="00AE0D4C">
        <w:rPr>
          <w:rFonts w:ascii="Simplified Arabic" w:hAnsi="Simplified Arabic" w:cs="Simplified Arabic"/>
          <w:sz w:val="28"/>
          <w:szCs w:val="28"/>
          <w:rtl/>
        </w:rPr>
        <w:t>:</w:t>
      </w:r>
      <w:r w:rsidR="00231E9A" w:rsidRPr="00231E9A">
        <w:rPr>
          <w:rFonts w:ascii="Sakkal Majalla" w:hAnsi="Sakkal Majalla" w:cs="Sakkal Majalla"/>
          <w:sz w:val="32"/>
          <w:szCs w:val="32"/>
          <w:rtl/>
        </w:rPr>
        <w:t>(</w:t>
      </w:r>
      <w:r w:rsidRPr="00231E9A">
        <w:rPr>
          <w:rFonts w:ascii="Sakkal Majalla" w:hAnsi="Sakkal Majalla" w:cs="Sakkal Majalla"/>
          <w:sz w:val="32"/>
          <w:szCs w:val="32"/>
          <w:rtl/>
        </w:rPr>
        <w:t>صُومُوا لِرُؤْيَتِهِ وَأَفْطِرُوا لِرُؤْيَتِهِ...</w:t>
      </w:r>
      <w:r w:rsidR="00231E9A" w:rsidRPr="00231E9A">
        <w:rPr>
          <w:rFonts w:ascii="Sakkal Majalla" w:hAnsi="Sakkal Majalla" w:cs="Sakkal Majalla"/>
          <w:sz w:val="32"/>
          <w:szCs w:val="32"/>
          <w:rtl/>
        </w:rPr>
        <w:t>)</w:t>
      </w:r>
      <w:r w:rsidR="00231E9A" w:rsidRPr="00231E9A">
        <w:rPr>
          <w:rFonts w:ascii="Simplified Arabic" w:hAnsi="Simplified Arabic" w:cs="Simplified Arabic" w:hint="cs"/>
          <w:sz w:val="32"/>
          <w:szCs w:val="32"/>
          <w:rtl/>
        </w:rPr>
        <w:t xml:space="preserve"> </w:t>
      </w:r>
      <w:r w:rsidRPr="00AE0D4C">
        <w:rPr>
          <w:rFonts w:ascii="Simplified Arabic" w:hAnsi="Simplified Arabic" w:cs="Simplified Arabic"/>
          <w:sz w:val="28"/>
          <w:szCs w:val="28"/>
          <w:vertAlign w:val="superscript"/>
          <w:rtl/>
        </w:rPr>
        <w:footnoteReference w:id="133"/>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 xml:space="preserve"> و حديث ابْنِ</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عُمَرَ</w:t>
      </w:r>
      <w:r w:rsidRPr="00AE0D4C">
        <w:rPr>
          <w:rFonts w:ascii="Simplified Arabic" w:hAnsi="Simplified Arabic" w:cs="Simplified Arabic"/>
          <w:sz w:val="28"/>
          <w:szCs w:val="28"/>
        </w:rPr>
        <w:sym w:font="KFGQPC Arabic Symbols 01" w:char="F06B"/>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قَالَ</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قَالَ</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رَسُولُ</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اللَّه</w:t>
      </w:r>
      <w:r w:rsidRPr="00AE0D4C">
        <w:rPr>
          <w:rFonts w:ascii="Simplified Arabic" w:hAnsi="Simplified Arabic" w:cs="Simplified Arabic"/>
          <w:sz w:val="28"/>
          <w:szCs w:val="28"/>
          <w:rtl/>
        </w:rPr>
        <w:t xml:space="preserve"> ﷺ : "</w:t>
      </w:r>
      <w:r w:rsidRPr="00AE0D4C">
        <w:rPr>
          <w:rFonts w:ascii="Simplified Arabic" w:hAnsi="Simplified Arabic" w:cs="Simplified Arabic" w:hint="cs"/>
          <w:sz w:val="28"/>
          <w:szCs w:val="28"/>
          <w:rtl/>
        </w:rPr>
        <w:t>الشَّهْرُ</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تِسْعٌ</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وَعِشْرُونَ،</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فَلَا</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تَصُومُوا</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حَتَّى</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تَرَوْهُ،</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وَلَا</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تُفْطِرُوا</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حَتَّى</w:t>
      </w:r>
      <w:r w:rsidRPr="00AE0D4C">
        <w:rPr>
          <w:rFonts w:ascii="Simplified Arabic" w:hAnsi="Simplified Arabic" w:cs="Simplified Arabic"/>
          <w:sz w:val="28"/>
          <w:szCs w:val="28"/>
          <w:rtl/>
        </w:rPr>
        <w:t xml:space="preserve"> </w:t>
      </w:r>
      <w:r w:rsidRPr="00AE0D4C">
        <w:rPr>
          <w:rFonts w:ascii="Simplified Arabic" w:hAnsi="Simplified Arabic" w:cs="Simplified Arabic" w:hint="cs"/>
          <w:sz w:val="28"/>
          <w:szCs w:val="28"/>
          <w:rtl/>
        </w:rPr>
        <w:t>تَرَوْهُ....</w:t>
      </w:r>
      <w:r w:rsidRPr="00AE0D4C">
        <w:rPr>
          <w:rFonts w:ascii="Simplified Arabic" w:hAnsi="Simplified Arabic" w:cs="Simplified Arabic"/>
          <w:sz w:val="28"/>
          <w:szCs w:val="28"/>
          <w:rtl/>
        </w:rPr>
        <w:t xml:space="preserve"> " </w:t>
      </w:r>
      <w:r w:rsidRPr="00AE0D4C">
        <w:rPr>
          <w:rFonts w:ascii="Simplified Arabic" w:hAnsi="Simplified Arabic" w:cs="Simplified Arabic"/>
          <w:sz w:val="28"/>
          <w:szCs w:val="28"/>
          <w:vertAlign w:val="superscript"/>
          <w:rtl/>
        </w:rPr>
        <w:footnoteReference w:id="134"/>
      </w:r>
      <w:r w:rsidRPr="00AE0D4C">
        <w:rPr>
          <w:rFonts w:ascii="Simplified Arabic" w:hAnsi="Simplified Arabic" w:cs="Simplified Arabic"/>
          <w:sz w:val="28"/>
          <w:szCs w:val="28"/>
          <w:rtl/>
        </w:rPr>
        <w:t>.</w:t>
      </w:r>
    </w:p>
    <w:p w:rsidR="000C5ECB" w:rsidRPr="00AE0D4C" w:rsidRDefault="000C5ECB" w:rsidP="00447A07">
      <w:pPr>
        <w:bidi/>
        <w:spacing w:line="276" w:lineRule="auto"/>
        <w:jc w:val="both"/>
        <w:rPr>
          <w:rFonts w:ascii="Simplified Arabic" w:hAnsi="Simplified Arabic" w:cs="Simplified Arabic"/>
          <w:sz w:val="28"/>
          <w:szCs w:val="28"/>
          <w:rtl/>
        </w:rPr>
      </w:pPr>
      <w:r w:rsidRPr="00AE0D4C">
        <w:rPr>
          <w:rFonts w:ascii="Simplified Arabic" w:hAnsi="Simplified Arabic" w:cs="Simplified Arabic" w:hint="cs"/>
          <w:sz w:val="28"/>
          <w:szCs w:val="28"/>
          <w:rtl/>
        </w:rPr>
        <w:t>فالنبي</w:t>
      </w:r>
      <w:r w:rsidRPr="00AE0D4C">
        <w:rPr>
          <w:rFonts w:ascii="Simplified Arabic" w:hAnsi="Simplified Arabic" w:cs="Simplified Arabic"/>
          <w:sz w:val="28"/>
          <w:szCs w:val="28"/>
          <w:rtl/>
        </w:rPr>
        <w:t xml:space="preserve"> ﷺ</w:t>
      </w:r>
      <w:r w:rsidRPr="00AE0D4C">
        <w:rPr>
          <w:rFonts w:ascii="Simplified Arabic" w:hAnsi="Simplified Arabic" w:cs="Simplified Arabic" w:hint="cs"/>
          <w:sz w:val="28"/>
          <w:szCs w:val="28"/>
          <w:rtl/>
        </w:rPr>
        <w:t xml:space="preserve"> أمرنا بالصوم والإفطار بمُطلق الرؤية، ولم يُحددها بالعين المجردة. إن رؤية الهلال باستخدام المنظار تعتبر روية صحيحة ، وإن كان ذلك بوسيلة إلا أن العين </w:t>
      </w:r>
      <w:r w:rsidRPr="00AE0D4C">
        <w:rPr>
          <w:rFonts w:ascii="Simplified Arabic" w:hAnsi="Simplified Arabic" w:cs="Simplified Arabic"/>
          <w:sz w:val="28"/>
          <w:szCs w:val="28"/>
          <w:rtl/>
        </w:rPr>
        <w:t>–</w:t>
      </w:r>
      <w:r w:rsidRPr="00AE0D4C">
        <w:rPr>
          <w:rFonts w:ascii="Simplified Arabic" w:hAnsi="Simplified Arabic" w:cs="Simplified Arabic" w:hint="cs"/>
          <w:sz w:val="28"/>
          <w:szCs w:val="28"/>
          <w:rtl/>
        </w:rPr>
        <w:t xml:space="preserve"> في المحصّلة- هي التي تبصر الهلال.</w:t>
      </w:r>
    </w:p>
    <w:p w:rsidR="000C5ECB" w:rsidRPr="00F057E3" w:rsidRDefault="000C5ECB" w:rsidP="00F057E3">
      <w:pPr>
        <w:bidi/>
        <w:spacing w:line="276" w:lineRule="auto"/>
        <w:jc w:val="both"/>
        <w:rPr>
          <w:rFonts w:ascii="Simplified Arabic" w:hAnsi="Simplified Arabic" w:cs="Simplified Arabic"/>
          <w:sz w:val="28"/>
          <w:szCs w:val="28"/>
          <w:rtl/>
        </w:rPr>
      </w:pPr>
      <w:r w:rsidRPr="00AE0D4C">
        <w:rPr>
          <w:rFonts w:ascii="Simplified Arabic" w:hAnsi="Simplified Arabic" w:cs="Simplified Arabic" w:hint="cs"/>
          <w:b/>
          <w:bCs/>
          <w:sz w:val="28"/>
          <w:szCs w:val="28"/>
          <w:rtl/>
        </w:rPr>
        <w:t>ثالثاً:</w:t>
      </w:r>
      <w:r w:rsidRPr="00AE0D4C">
        <w:rPr>
          <w:rFonts w:ascii="Simplified Arabic" w:hAnsi="Simplified Arabic" w:cs="Simplified Arabic" w:hint="cs"/>
          <w:sz w:val="28"/>
          <w:szCs w:val="28"/>
          <w:rtl/>
        </w:rPr>
        <w:t xml:space="preserve"> من صفات الشريعة اليُسر، والتسهيل على النّاس، وعدمُ حصر الغايات بوسائل محدّدة، فأي وسيلةٍ </w:t>
      </w:r>
      <w:r w:rsidR="00962A6A" w:rsidRPr="00AE0D4C">
        <w:rPr>
          <w:rFonts w:ascii="Simplified Arabic" w:hAnsi="Simplified Arabic" w:cs="Simplified Arabic" w:hint="cs"/>
          <w:sz w:val="28"/>
          <w:szCs w:val="28"/>
          <w:rtl/>
        </w:rPr>
        <w:t>مشروعةٍ أدّت الغاية كانت صحيحة.</w:t>
      </w:r>
      <w:r w:rsidRPr="00AE0D4C">
        <w:rPr>
          <w:rFonts w:ascii="Simplified Arabic" w:hAnsi="Simplified Arabic" w:cs="Simplified Arabic" w:hint="cs"/>
          <w:sz w:val="28"/>
          <w:szCs w:val="28"/>
          <w:rtl/>
        </w:rPr>
        <w:t xml:space="preserve">قال الله </w:t>
      </w:r>
      <w:r w:rsidRPr="00AE0D4C">
        <w:rPr>
          <w:rFonts w:ascii="Simplified Arabic" w:hAnsi="Simplified Arabic" w:cs="Simplified Arabic"/>
          <w:sz w:val="28"/>
          <w:szCs w:val="28"/>
        </w:rPr>
        <w:sym w:font="KFGQPC Arabic Symbols 01" w:char="F063"/>
      </w:r>
      <w:r w:rsidRPr="00AE0D4C">
        <w:rPr>
          <w:rFonts w:ascii="Simplified Arabic" w:hAnsi="Simplified Arabic" w:cs="Simplified Arabic" w:hint="cs"/>
          <w:sz w:val="28"/>
          <w:szCs w:val="28"/>
          <w:rtl/>
        </w:rPr>
        <w:t>:</w:t>
      </w:r>
      <w:r w:rsidRPr="00AE0D4C">
        <w:rPr>
          <w:rFonts w:ascii="Simplified Arabic" w:hAnsi="Simplified Arabic" w:cs="Simplified Arabic"/>
          <w:sz w:val="28"/>
          <w:szCs w:val="28"/>
          <w:rtl/>
        </w:rPr>
        <w:t>﴿</w:t>
      </w:r>
      <w:r w:rsidRPr="00AE0D4C">
        <w:rPr>
          <w:rFonts w:ascii="Simplified Arabic" w:hAnsi="Simplified Arabic" w:cs="Simplified Arabic"/>
          <w:b/>
          <w:bCs/>
          <w:sz w:val="28"/>
          <w:szCs w:val="28"/>
          <w:rtl/>
        </w:rPr>
        <w:t>يُرِيدُ اللَّهُ بِكُمُ الْيُسْرَ وَلَا يُرِيدُ بِكُمُ الْعُسْ</w:t>
      </w:r>
      <w:r w:rsidRPr="00AE0D4C">
        <w:rPr>
          <w:rFonts w:ascii="Simplified Arabic" w:hAnsi="Simplified Arabic" w:cs="Simplified Arabic" w:hint="cs"/>
          <w:b/>
          <w:bCs/>
          <w:sz w:val="28"/>
          <w:szCs w:val="28"/>
          <w:rtl/>
        </w:rPr>
        <w:t>ر</w:t>
      </w:r>
      <w:r w:rsidRPr="00AE0D4C">
        <w:rPr>
          <w:rFonts w:ascii="Simplified Arabic" w:hAnsi="Simplified Arabic" w:cs="Simplified Arabic"/>
          <w:sz w:val="28"/>
          <w:szCs w:val="28"/>
          <w:rtl/>
        </w:rPr>
        <w:t>﴾</w:t>
      </w:r>
      <w:r w:rsidRPr="00AE0D4C">
        <w:rPr>
          <w:rFonts w:ascii="Simplified Arabic" w:hAnsi="Simplified Arabic" w:cs="Simplified Arabic"/>
          <w:sz w:val="28"/>
          <w:szCs w:val="28"/>
          <w:vertAlign w:val="superscript"/>
          <w:rtl/>
        </w:rPr>
        <w:footnoteReference w:id="135"/>
      </w:r>
      <w:r w:rsidRPr="00AE0D4C">
        <w:rPr>
          <w:rFonts w:ascii="Simplified Arabic" w:hAnsi="Simplified Arabic" w:cs="Simplified Arabic" w:hint="cs"/>
          <w:sz w:val="28"/>
          <w:szCs w:val="28"/>
          <w:rtl/>
        </w:rPr>
        <w:t>.</w:t>
      </w:r>
    </w:p>
    <w:p w:rsidR="00F56426" w:rsidRPr="00AE0D4C" w:rsidRDefault="00F56426" w:rsidP="00350A8B">
      <w:pPr>
        <w:shd w:val="clear" w:color="auto" w:fill="FFFFFF"/>
        <w:bidi/>
        <w:spacing w:after="0" w:line="276" w:lineRule="auto"/>
        <w:jc w:val="both"/>
        <w:rPr>
          <w:rFonts w:ascii="Simplified Arabic" w:eastAsia="Times New Roman" w:hAnsi="Simplified Arabic" w:cs="Simplified Arabic"/>
          <w:sz w:val="28"/>
          <w:szCs w:val="28"/>
          <w:rtl/>
        </w:rPr>
      </w:pPr>
    </w:p>
    <w:p w:rsidR="00F56426" w:rsidRPr="00AE0D4C" w:rsidRDefault="00F56426" w:rsidP="00860D96">
      <w:pPr>
        <w:shd w:val="clear" w:color="auto" w:fill="FFFFFF"/>
        <w:bidi/>
        <w:spacing w:after="0" w:line="276" w:lineRule="auto"/>
        <w:rPr>
          <w:rFonts w:ascii="Simplified Arabic" w:eastAsia="Times New Roman" w:hAnsi="Simplified Arabic" w:cs="Simplified Arabic"/>
          <w:sz w:val="28"/>
          <w:szCs w:val="28"/>
          <w:rtl/>
        </w:rPr>
      </w:pPr>
      <w:r w:rsidRPr="00AE0D4C">
        <w:rPr>
          <w:rFonts w:ascii="Simplified Arabic" w:hAnsi="Simplified Arabic" w:cs="Simplified Arabic"/>
          <w:b/>
          <w:bCs/>
          <w:sz w:val="28"/>
          <w:szCs w:val="28"/>
          <w:rtl/>
        </w:rPr>
        <w:t>المطلب ال</w:t>
      </w:r>
      <w:r w:rsidR="00860D96" w:rsidRPr="00AE0D4C">
        <w:rPr>
          <w:rFonts w:ascii="Simplified Arabic" w:hAnsi="Simplified Arabic" w:cs="Simplified Arabic" w:hint="cs"/>
          <w:b/>
          <w:bCs/>
          <w:sz w:val="28"/>
          <w:szCs w:val="28"/>
          <w:rtl/>
        </w:rPr>
        <w:t>ثالث</w:t>
      </w:r>
      <w:r w:rsidRPr="00AE0D4C">
        <w:rPr>
          <w:rFonts w:ascii="Simplified Arabic" w:hAnsi="Simplified Arabic" w:cs="Simplified Arabic"/>
          <w:b/>
          <w:bCs/>
          <w:sz w:val="28"/>
          <w:szCs w:val="28"/>
          <w:rtl/>
        </w:rPr>
        <w:t xml:space="preserve">: </w:t>
      </w:r>
      <w:r w:rsidRPr="00AE0D4C">
        <w:rPr>
          <w:rFonts w:ascii="Simplified Arabic" w:eastAsia="Times New Roman" w:hAnsi="Simplified Arabic" w:cs="Simplified Arabic" w:hint="cs"/>
          <w:b/>
          <w:bCs/>
          <w:sz w:val="28"/>
          <w:szCs w:val="28"/>
          <w:rtl/>
        </w:rPr>
        <w:t>الرأي الراجح</w:t>
      </w:r>
      <w:r w:rsidR="0033084C" w:rsidRPr="00AE0D4C">
        <w:rPr>
          <w:rFonts w:ascii="Simplified Arabic" w:eastAsia="Times New Roman" w:hAnsi="Simplified Arabic" w:cs="Simplified Arabic" w:hint="cs"/>
          <w:b/>
          <w:bCs/>
          <w:sz w:val="28"/>
          <w:szCs w:val="28"/>
          <w:rtl/>
        </w:rPr>
        <w:t xml:space="preserve"> </w:t>
      </w:r>
      <w:r w:rsidRPr="00AE0D4C">
        <w:rPr>
          <w:rStyle w:val="FootnoteReference"/>
          <w:rFonts w:ascii="Simplified Arabic" w:eastAsia="Times New Roman" w:hAnsi="Simplified Arabic" w:cs="Simplified Arabic"/>
          <w:sz w:val="28"/>
          <w:szCs w:val="28"/>
          <w:rtl/>
        </w:rPr>
        <w:footnoteReference w:id="136"/>
      </w:r>
      <w:r w:rsidRPr="00AE0D4C">
        <w:rPr>
          <w:rFonts w:ascii="Simplified Arabic" w:eastAsia="Times New Roman" w:hAnsi="Simplified Arabic" w:cs="Simplified Arabic" w:hint="cs"/>
          <w:sz w:val="28"/>
          <w:szCs w:val="28"/>
          <w:rtl/>
        </w:rPr>
        <w:t>:</w:t>
      </w:r>
    </w:p>
    <w:p w:rsidR="00882482" w:rsidRPr="00AE0D4C" w:rsidRDefault="00F56426" w:rsidP="00350A8B">
      <w:pPr>
        <w:shd w:val="clear" w:color="auto" w:fill="FFFFFF"/>
        <w:bidi/>
        <w:spacing w:after="0" w:line="276" w:lineRule="auto"/>
        <w:jc w:val="both"/>
        <w:rPr>
          <w:rFonts w:ascii="Simplified Arabic" w:eastAsia="Times New Roman" w:hAnsi="Simplified Arabic" w:cs="Simplified Arabic"/>
          <w:sz w:val="28"/>
          <w:szCs w:val="28"/>
        </w:rPr>
      </w:pPr>
      <w:r w:rsidRPr="00AE0D4C">
        <w:rPr>
          <w:rFonts w:ascii="Simplified Arabic" w:eastAsia="Times New Roman" w:hAnsi="Simplified Arabic" w:cs="Simplified Arabic"/>
          <w:sz w:val="28"/>
          <w:szCs w:val="28"/>
          <w:rtl/>
        </w:rPr>
        <w:t>بعد العرض السابق لآراء الفقهاء وأدلتهم في هذه المسألة يبدو لي ما يلي</w:t>
      </w:r>
      <w:r w:rsidR="00882482" w:rsidRPr="00AE0D4C">
        <w:rPr>
          <w:rFonts w:ascii="Simplified Arabic" w:eastAsia="Times New Roman" w:hAnsi="Simplified Arabic" w:cs="Simplified Arabic"/>
          <w:sz w:val="28"/>
          <w:szCs w:val="28"/>
        </w:rPr>
        <w:t xml:space="preserve"> :</w:t>
      </w:r>
    </w:p>
    <w:p w:rsidR="00882482" w:rsidRPr="00AE0D4C" w:rsidRDefault="00F56426" w:rsidP="00882482">
      <w:pPr>
        <w:shd w:val="clear" w:color="auto" w:fill="FFFFFF"/>
        <w:bidi/>
        <w:spacing w:after="0" w:line="276" w:lineRule="auto"/>
        <w:jc w:val="both"/>
        <w:rPr>
          <w:rFonts w:ascii="Simplified Arabic" w:eastAsia="Times New Roman" w:hAnsi="Simplified Arabic" w:cs="Simplified Arabic"/>
          <w:sz w:val="28"/>
          <w:szCs w:val="28"/>
        </w:rPr>
      </w:pPr>
      <w:r w:rsidRPr="00AE0D4C">
        <w:rPr>
          <w:rFonts w:ascii="Simplified Arabic" w:eastAsia="Times New Roman" w:hAnsi="Simplified Arabic" w:cs="Simplified Arabic"/>
          <w:b/>
          <w:bCs/>
          <w:sz w:val="28"/>
          <w:szCs w:val="28"/>
          <w:rtl/>
        </w:rPr>
        <w:t>أولا</w:t>
      </w:r>
      <w:r w:rsidRPr="00AE0D4C">
        <w:rPr>
          <w:rFonts w:ascii="Simplified Arabic" w:eastAsia="Times New Roman" w:hAnsi="Simplified Arabic" w:cs="Simplified Arabic" w:hint="cs"/>
          <w:b/>
          <w:bCs/>
          <w:sz w:val="28"/>
          <w:szCs w:val="28"/>
          <w:rtl/>
        </w:rPr>
        <w:t>ً</w:t>
      </w:r>
      <w:r w:rsidRPr="00AE0D4C">
        <w:rPr>
          <w:rFonts w:ascii="Simplified Arabic" w:eastAsia="Times New Roman" w:hAnsi="Simplified Arabic" w:cs="Simplified Arabic"/>
          <w:b/>
          <w:bCs/>
          <w:sz w:val="28"/>
          <w:szCs w:val="28"/>
          <w:rtl/>
        </w:rPr>
        <w:t xml:space="preserve"> </w:t>
      </w:r>
      <w:r w:rsidRPr="00AE0D4C">
        <w:rPr>
          <w:rFonts w:ascii="Simplified Arabic" w:eastAsia="Times New Roman" w:hAnsi="Simplified Arabic" w:cs="Simplified Arabic" w:hint="cs"/>
          <w:b/>
          <w:bCs/>
          <w:sz w:val="28"/>
          <w:szCs w:val="28"/>
          <w:rtl/>
        </w:rPr>
        <w:t>:</w:t>
      </w:r>
      <w:r w:rsidRPr="00AE0D4C">
        <w:rPr>
          <w:rFonts w:ascii="Simplified Arabic" w:eastAsia="Times New Roman" w:hAnsi="Simplified Arabic" w:cs="Simplified Arabic"/>
          <w:sz w:val="28"/>
          <w:szCs w:val="28"/>
          <w:rtl/>
        </w:rPr>
        <w:t xml:space="preserve"> رجحان ما ذهب إليه القول </w:t>
      </w:r>
      <w:r w:rsidRPr="00AE0D4C">
        <w:rPr>
          <w:rFonts w:ascii="Simplified Arabic" w:eastAsia="Times New Roman" w:hAnsi="Simplified Arabic" w:cs="Simplified Arabic" w:hint="cs"/>
          <w:sz w:val="28"/>
          <w:szCs w:val="28"/>
          <w:rtl/>
          <w:lang w:bidi="ar-JO"/>
        </w:rPr>
        <w:t xml:space="preserve">الثاني </w:t>
      </w:r>
      <w:r w:rsidRPr="00AE0D4C">
        <w:rPr>
          <w:rFonts w:ascii="Simplified Arabic" w:eastAsia="Times New Roman" w:hAnsi="Simplified Arabic" w:cs="Simplified Arabic"/>
          <w:sz w:val="28"/>
          <w:szCs w:val="28"/>
          <w:rtl/>
        </w:rPr>
        <w:t>بجواز الاعتماد على الحسابات الفلكية في إثبات دخول الشهر وخروجه ، وذلك لأن الفلك علم له قواعده وأ</w:t>
      </w:r>
      <w:r w:rsidRPr="00AE0D4C">
        <w:rPr>
          <w:rFonts w:ascii="Simplified Arabic" w:eastAsia="Times New Roman" w:hAnsi="Simplified Arabic" w:cs="Simplified Arabic" w:hint="cs"/>
          <w:sz w:val="28"/>
          <w:szCs w:val="28"/>
          <w:rtl/>
          <w:lang w:bidi="ar-JO"/>
        </w:rPr>
        <w:t>ً</w:t>
      </w:r>
      <w:r w:rsidRPr="00AE0D4C">
        <w:rPr>
          <w:rFonts w:ascii="Simplified Arabic" w:eastAsia="Times New Roman" w:hAnsi="Simplified Arabic" w:cs="Simplified Arabic"/>
          <w:sz w:val="28"/>
          <w:szCs w:val="28"/>
          <w:rtl/>
        </w:rPr>
        <w:t>صوله التي لا تخطيء ، بل إن احتمال الخطأ فيها بنسبة واحد إلى مائة ألف في الثانية ، وهذا أقوى في إثبات الهلال من غيره ، لاسيما وأن النصوص الشرعية لا تنفيه ، ولا تمنع من جواز العمل ، والإسلام لا يقف أبدا</w:t>
      </w:r>
      <w:r w:rsidRPr="00AE0D4C">
        <w:rPr>
          <w:rFonts w:ascii="Simplified Arabic" w:eastAsia="Times New Roman" w:hAnsi="Simplified Arabic" w:cs="Simplified Arabic" w:hint="cs"/>
          <w:sz w:val="28"/>
          <w:szCs w:val="28"/>
          <w:rtl/>
        </w:rPr>
        <w:t>ً</w:t>
      </w:r>
      <w:r w:rsidRPr="00AE0D4C">
        <w:rPr>
          <w:rFonts w:ascii="Simplified Arabic" w:eastAsia="Times New Roman" w:hAnsi="Simplified Arabic" w:cs="Simplified Arabic"/>
          <w:sz w:val="28"/>
          <w:szCs w:val="28"/>
          <w:rtl/>
        </w:rPr>
        <w:t xml:space="preserve"> في وجه العلم ، بل هما صنوان لا يفترقان أبد</w:t>
      </w:r>
      <w:r w:rsidRPr="00AE0D4C">
        <w:rPr>
          <w:rFonts w:ascii="Simplified Arabic" w:eastAsia="Times New Roman" w:hAnsi="Simplified Arabic" w:cs="Simplified Arabic" w:hint="cs"/>
          <w:sz w:val="28"/>
          <w:szCs w:val="28"/>
          <w:rtl/>
        </w:rPr>
        <w:t>اً</w:t>
      </w:r>
      <w:r w:rsidR="00882482" w:rsidRPr="00AE0D4C">
        <w:rPr>
          <w:rFonts w:ascii="Simplified Arabic" w:eastAsia="Times New Roman" w:hAnsi="Simplified Arabic" w:cs="Simplified Arabic"/>
          <w:sz w:val="28"/>
          <w:szCs w:val="28"/>
        </w:rPr>
        <w:t xml:space="preserve"> . </w:t>
      </w:r>
    </w:p>
    <w:p w:rsidR="00882482" w:rsidRPr="00AE0D4C" w:rsidRDefault="00F56426" w:rsidP="00882482">
      <w:pPr>
        <w:shd w:val="clear" w:color="auto" w:fill="FFFFFF"/>
        <w:bidi/>
        <w:spacing w:after="0" w:line="276" w:lineRule="auto"/>
        <w:jc w:val="both"/>
        <w:rPr>
          <w:rFonts w:ascii="Simplified Arabic" w:eastAsia="Times New Roman" w:hAnsi="Simplified Arabic" w:cs="Simplified Arabic"/>
          <w:sz w:val="28"/>
          <w:szCs w:val="28"/>
        </w:rPr>
      </w:pPr>
      <w:r w:rsidRPr="00AE0D4C">
        <w:rPr>
          <w:rFonts w:ascii="Simplified Arabic" w:eastAsia="Times New Roman" w:hAnsi="Simplified Arabic" w:cs="Simplified Arabic"/>
          <w:sz w:val="28"/>
          <w:szCs w:val="28"/>
          <w:rtl/>
        </w:rPr>
        <w:t>والقول بجواز الاعتماد على الحساب الفلكي ليس معناه تعليق الحكم بالصيام وغيره بالحساب ، بل ما نريد أن نقرره أن حكم الشريعة</w:t>
      </w:r>
      <w:r w:rsidRPr="00AE0D4C">
        <w:rPr>
          <w:rFonts w:ascii="Simplified Arabic" w:eastAsia="Times New Roman" w:hAnsi="Simplified Arabic" w:cs="Simplified Arabic"/>
          <w:sz w:val="28"/>
          <w:szCs w:val="28"/>
        </w:rPr>
        <w:t xml:space="preserve"> </w:t>
      </w:r>
      <w:r w:rsidRPr="00AE0D4C">
        <w:rPr>
          <w:rFonts w:ascii="Simplified Arabic" w:eastAsia="Times New Roman" w:hAnsi="Simplified Arabic" w:cs="Simplified Arabic"/>
          <w:sz w:val="28"/>
          <w:szCs w:val="28"/>
          <w:shd w:val="clear" w:color="auto" w:fill="FFFFFF"/>
          <w:rtl/>
        </w:rPr>
        <w:t>باعتماد الرؤية البصرية باق إلى يوم القيامة ، إذ إنه هو الأصل ، لأن الشرع الإسلامي ، لا يمكن أن يربط حكما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شرعيا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بأ</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مور تتوقف على علم قد يوجد وقد لا يوجد ، وقد ت</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فقد قواعد</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ه وعلماؤه بعد الوجود ، وإنما مرادنا بإمكان اعتماد الحساب الفلكي اليوم هو أنه جائز لا مانع منه شرعا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بعد أن وصل إلى ما وصل إليه من الدقة المتناهية ، مع كون الرؤية هي الأصل ، فإذا ف</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قد هذا العلم بسبب عام أو في بعض البلاد ، بقيت الرؤية مستندا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في الحكم</w:t>
      </w:r>
      <w:r w:rsidRPr="00AE0D4C">
        <w:rPr>
          <w:rFonts w:ascii="Simplified Arabic" w:eastAsia="Times New Roman" w:hAnsi="Simplified Arabic" w:cs="Simplified Arabic"/>
          <w:sz w:val="28"/>
          <w:szCs w:val="28"/>
          <w:shd w:val="clear" w:color="auto" w:fill="FFFFFF"/>
        </w:rPr>
        <w:t xml:space="preserve"> .</w:t>
      </w:r>
    </w:p>
    <w:p w:rsidR="00882482" w:rsidRPr="00AE0D4C" w:rsidRDefault="00F56426" w:rsidP="00882482">
      <w:pPr>
        <w:shd w:val="clear" w:color="auto" w:fill="FFFFFF"/>
        <w:bidi/>
        <w:spacing w:after="0" w:line="276" w:lineRule="auto"/>
        <w:jc w:val="both"/>
        <w:rPr>
          <w:rFonts w:ascii="Simplified Arabic" w:eastAsia="Times New Roman" w:hAnsi="Simplified Arabic" w:cs="Simplified Arabic"/>
          <w:b/>
          <w:bCs/>
          <w:color w:val="FF0000"/>
          <w:sz w:val="28"/>
          <w:szCs w:val="28"/>
          <w:rtl/>
        </w:rPr>
      </w:pPr>
      <w:r w:rsidRPr="00AE0D4C">
        <w:rPr>
          <w:rFonts w:ascii="Simplified Arabic" w:eastAsia="Times New Roman" w:hAnsi="Simplified Arabic" w:cs="Simplified Arabic"/>
          <w:b/>
          <w:bCs/>
          <w:sz w:val="28"/>
          <w:szCs w:val="28"/>
          <w:shd w:val="clear" w:color="auto" w:fill="FFFFFF"/>
          <w:rtl/>
        </w:rPr>
        <w:t>ثانيا</w:t>
      </w:r>
      <w:r w:rsidRPr="00AE0D4C">
        <w:rPr>
          <w:rFonts w:ascii="Simplified Arabic" w:eastAsia="Times New Roman" w:hAnsi="Simplified Arabic" w:cs="Simplified Arabic" w:hint="cs"/>
          <w:b/>
          <w:bCs/>
          <w:sz w:val="28"/>
          <w:szCs w:val="28"/>
          <w:shd w:val="clear" w:color="auto" w:fill="FFFFFF"/>
          <w:rtl/>
        </w:rPr>
        <w:t>ً :</w:t>
      </w:r>
      <w:r w:rsidRPr="00AE0D4C">
        <w:rPr>
          <w:rFonts w:ascii="Simplified Arabic" w:eastAsia="Times New Roman" w:hAnsi="Simplified Arabic" w:cs="Simplified Arabic"/>
          <w:sz w:val="28"/>
          <w:szCs w:val="28"/>
          <w:shd w:val="clear" w:color="auto" w:fill="FFFFFF"/>
          <w:rtl/>
        </w:rPr>
        <w:t xml:space="preserve"> ما ذهب إليه فقهاؤنا ال</w:t>
      </w:r>
      <w:r w:rsidRPr="00AE0D4C">
        <w:rPr>
          <w:rFonts w:ascii="Simplified Arabic" w:eastAsia="Times New Roman" w:hAnsi="Simplified Arabic" w:cs="Simplified Arabic" w:hint="cs"/>
          <w:sz w:val="28"/>
          <w:szCs w:val="28"/>
          <w:shd w:val="clear" w:color="auto" w:fill="FFFFFF"/>
          <w:rtl/>
        </w:rPr>
        <w:t>متقدمون</w:t>
      </w:r>
      <w:r w:rsidRPr="00AE0D4C">
        <w:rPr>
          <w:rFonts w:ascii="Simplified Arabic" w:eastAsia="Times New Roman" w:hAnsi="Simplified Arabic" w:cs="Simplified Arabic"/>
          <w:sz w:val="28"/>
          <w:szCs w:val="28"/>
          <w:shd w:val="clear" w:color="auto" w:fill="FFFFFF"/>
          <w:rtl/>
        </w:rPr>
        <w:t xml:space="preserve"> وكذا الكثير من المعاصرين من عدم تعويلهم على الحساب مطلقا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فإن ذلك راجع إلى عدم تدقيق المراد من الحساب ، والخلط بينه وبين التنجيم ، والكهانة ، وقلة الخبرة بالحساب في ذلك الوقت</w:t>
      </w:r>
      <w:r w:rsidRPr="00AE0D4C">
        <w:rPr>
          <w:rFonts w:ascii="Simplified Arabic" w:eastAsia="Times New Roman" w:hAnsi="Simplified Arabic" w:cs="Simplified Arabic"/>
          <w:sz w:val="28"/>
          <w:szCs w:val="28"/>
          <w:shd w:val="clear" w:color="auto" w:fill="FFFFFF"/>
        </w:rPr>
        <w:t xml:space="preserve"> .</w:t>
      </w:r>
      <w:r w:rsidRPr="00AE0D4C">
        <w:rPr>
          <w:rFonts w:ascii="Simplified Arabic" w:eastAsia="Times New Roman" w:hAnsi="Simplified Arabic" w:cs="Simplified Arabic"/>
          <w:sz w:val="28"/>
          <w:szCs w:val="28"/>
        </w:rPr>
        <w:br/>
      </w:r>
      <w:r w:rsidRPr="00AE0D4C">
        <w:rPr>
          <w:rFonts w:ascii="Simplified Arabic" w:eastAsia="Times New Roman" w:hAnsi="Simplified Arabic" w:cs="Simplified Arabic"/>
          <w:sz w:val="28"/>
          <w:szCs w:val="28"/>
          <w:shd w:val="clear" w:color="auto" w:fill="FFFFFF"/>
          <w:rtl/>
        </w:rPr>
        <w:t xml:space="preserve">قال الحطاب : </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ظاهر كلام أصحابنا أن المراد بالمنجم بالحساب الذي يحسب قوس الهلال ونوره ورأيت في كلام بعض الشافعية أن المنجم الذي يرى أن أول الشهر طلوع النجم الفلاني ، والحاسب الذي يحسب سير الشمس والقمر</w:t>
      </w:r>
      <w:r w:rsidRPr="00AE0D4C">
        <w:rPr>
          <w:rFonts w:ascii="Simplified Arabic" w:eastAsia="Times New Roman" w:hAnsi="Simplified Arabic" w:cs="Simplified Arabic" w:hint="cs"/>
          <w:sz w:val="28"/>
          <w:szCs w:val="28"/>
          <w:shd w:val="clear" w:color="auto" w:fill="FFFFFF"/>
          <w:rtl/>
        </w:rPr>
        <w:t>"</w:t>
      </w:r>
      <w:r w:rsidRPr="00AE0D4C">
        <w:rPr>
          <w:rStyle w:val="FootnoteReference"/>
          <w:rFonts w:ascii="Simplified Arabic" w:eastAsia="Times New Roman" w:hAnsi="Simplified Arabic" w:cs="Simplified Arabic"/>
          <w:sz w:val="28"/>
          <w:szCs w:val="28"/>
          <w:shd w:val="clear" w:color="auto" w:fill="FFFFFF"/>
          <w:rtl/>
        </w:rPr>
        <w:footnoteReference w:id="137"/>
      </w:r>
      <w:r w:rsidRPr="00AE0D4C">
        <w:rPr>
          <w:rFonts w:ascii="Simplified Arabic" w:eastAsia="Times New Roman" w:hAnsi="Simplified Arabic" w:cs="Simplified Arabic"/>
          <w:sz w:val="28"/>
          <w:szCs w:val="28"/>
          <w:shd w:val="clear" w:color="auto" w:fill="FFFFFF"/>
          <w:rtl/>
        </w:rPr>
        <w:t xml:space="preserve">. ونقل </w:t>
      </w:r>
      <w:r w:rsidRPr="00AE0D4C">
        <w:rPr>
          <w:rFonts w:ascii="Simplified Arabic" w:eastAsia="Times New Roman" w:hAnsi="Simplified Arabic" w:cs="Simplified Arabic" w:hint="cs"/>
          <w:sz w:val="28"/>
          <w:szCs w:val="28"/>
          <w:shd w:val="clear" w:color="auto" w:fill="FFFFFF"/>
          <w:rtl/>
        </w:rPr>
        <w:t>الزرقاني في شرح الموطأ</w:t>
      </w:r>
      <w:r w:rsidRPr="00AE0D4C">
        <w:rPr>
          <w:rFonts w:ascii="Simplified Arabic" w:eastAsia="Times New Roman" w:hAnsi="Simplified Arabic" w:cs="Simplified Arabic"/>
          <w:sz w:val="28"/>
          <w:szCs w:val="28"/>
          <w:shd w:val="clear" w:color="auto" w:fill="FFFFFF"/>
          <w:rtl/>
        </w:rPr>
        <w:t xml:space="preserve"> عن النووي أنه قال : </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عدم الأخذ بحساب المنجمين ، لأنه حدس وتخمين ، وإنما يعتبر منه ما تعرف به القبلة ووقت الصلاة</w:t>
      </w:r>
      <w:r w:rsidRPr="00AE0D4C">
        <w:rPr>
          <w:rFonts w:ascii="Simplified Arabic" w:eastAsia="Times New Roman" w:hAnsi="Simplified Arabic" w:cs="Simplified Arabic"/>
          <w:sz w:val="28"/>
          <w:szCs w:val="28"/>
          <w:shd w:val="clear" w:color="auto" w:fill="FFFFFF"/>
        </w:rPr>
        <w:t xml:space="preserve"> "</w:t>
      </w:r>
      <w:r w:rsidRPr="00AE0D4C">
        <w:rPr>
          <w:rFonts w:ascii="Simplified Arabic" w:eastAsia="Times New Roman" w:hAnsi="Simplified Arabic" w:cs="Simplified Arabic" w:hint="cs"/>
          <w:sz w:val="28"/>
          <w:szCs w:val="28"/>
          <w:rtl/>
        </w:rPr>
        <w:t>.</w:t>
      </w:r>
      <w:r w:rsidRPr="00AE0D4C">
        <w:rPr>
          <w:rStyle w:val="FootnoteReference"/>
          <w:rFonts w:ascii="Simplified Arabic" w:eastAsia="Times New Roman" w:hAnsi="Simplified Arabic" w:cs="Simplified Arabic"/>
          <w:sz w:val="28"/>
          <w:szCs w:val="28"/>
          <w:rtl/>
        </w:rPr>
        <w:footnoteReference w:id="138"/>
      </w:r>
    </w:p>
    <w:p w:rsidR="00882482" w:rsidRPr="00AE0D4C" w:rsidRDefault="00F56426" w:rsidP="00882482">
      <w:pPr>
        <w:shd w:val="clear" w:color="auto" w:fill="FFFFFF"/>
        <w:bidi/>
        <w:spacing w:after="0" w:line="276" w:lineRule="auto"/>
        <w:jc w:val="both"/>
        <w:rPr>
          <w:rFonts w:ascii="Simplified Arabic" w:eastAsia="Times New Roman" w:hAnsi="Simplified Arabic" w:cs="Simplified Arabic"/>
          <w:sz w:val="28"/>
          <w:szCs w:val="28"/>
        </w:rPr>
      </w:pPr>
      <w:r w:rsidRPr="00AE0D4C">
        <w:rPr>
          <w:rFonts w:ascii="Simplified Arabic" w:eastAsia="Times New Roman" w:hAnsi="Simplified Arabic" w:cs="Simplified Arabic"/>
          <w:sz w:val="28"/>
          <w:szCs w:val="28"/>
          <w:shd w:val="clear" w:color="auto" w:fill="FFFFFF"/>
          <w:rtl/>
        </w:rPr>
        <w:t>فكلام الفقهاء قد اختلط فيه الحاسب بالمنجم ، وقد ع</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طف أحدهما على الآخر في بعض الكتب ، وانفرد أحدهما عن الآخر في بعض الكتب الأ</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خرى</w:t>
      </w:r>
      <w:r w:rsidRPr="00AE0D4C">
        <w:rPr>
          <w:rFonts w:ascii="Simplified Arabic" w:eastAsia="Times New Roman" w:hAnsi="Simplified Arabic" w:cs="Simplified Arabic"/>
          <w:sz w:val="28"/>
          <w:szCs w:val="28"/>
          <w:shd w:val="clear" w:color="auto" w:fill="FFFFFF"/>
        </w:rPr>
        <w:t xml:space="preserve"> .</w:t>
      </w:r>
    </w:p>
    <w:p w:rsidR="004B3F01" w:rsidRPr="00AE0D4C" w:rsidRDefault="00F56426" w:rsidP="00882482">
      <w:pPr>
        <w:shd w:val="clear" w:color="auto" w:fill="FFFFFF"/>
        <w:bidi/>
        <w:spacing w:after="0" w:line="276" w:lineRule="auto"/>
        <w:jc w:val="both"/>
        <w:rPr>
          <w:rFonts w:ascii="Simplified Arabic" w:eastAsia="Times New Roman" w:hAnsi="Simplified Arabic" w:cs="Simplified Arabic"/>
          <w:sz w:val="28"/>
          <w:szCs w:val="28"/>
        </w:rPr>
      </w:pPr>
      <w:r w:rsidRPr="00AE0D4C">
        <w:rPr>
          <w:rFonts w:ascii="Simplified Arabic" w:eastAsia="Times New Roman" w:hAnsi="Simplified Arabic" w:cs="Simplified Arabic"/>
          <w:sz w:val="28"/>
          <w:szCs w:val="28"/>
          <w:shd w:val="clear" w:color="auto" w:fill="FFFFFF"/>
          <w:rtl/>
        </w:rPr>
        <w:lastRenderedPageBreak/>
        <w:t>وضبط المراد هو أول خطوة من خطوات البحث ، فالمنجم الذي يربط بين طلوع نجم ، وظهور الهلال ، ويستدل بالنجم على وجود الهلال ، هو قد حول الاعتماد من الهلال إلى النجم ، ومن حق الفقهاء أن يرفضوا ذلك</w:t>
      </w:r>
      <w:r w:rsidRPr="00AE0D4C">
        <w:rPr>
          <w:rFonts w:ascii="Simplified Arabic" w:eastAsia="Times New Roman" w:hAnsi="Simplified Arabic" w:cs="Simplified Arabic"/>
          <w:sz w:val="28"/>
          <w:szCs w:val="28"/>
          <w:shd w:val="clear" w:color="auto" w:fill="FFFFFF"/>
        </w:rPr>
        <w:t xml:space="preserve"> .</w:t>
      </w:r>
      <w:r w:rsidRPr="00AE0D4C">
        <w:rPr>
          <w:rFonts w:ascii="Simplified Arabic" w:eastAsia="Times New Roman" w:hAnsi="Simplified Arabic" w:cs="Simplified Arabic"/>
          <w:sz w:val="28"/>
          <w:szCs w:val="28"/>
        </w:rPr>
        <w:t xml:space="preserve"> </w:t>
      </w:r>
      <w:r w:rsidRPr="00AE0D4C">
        <w:rPr>
          <w:rFonts w:ascii="Simplified Arabic" w:eastAsia="Times New Roman" w:hAnsi="Simplified Arabic" w:cs="Simplified Arabic"/>
          <w:sz w:val="28"/>
          <w:szCs w:val="28"/>
          <w:shd w:val="clear" w:color="auto" w:fill="FFFFFF"/>
          <w:rtl/>
        </w:rPr>
        <w:t>وإذا قلنا إن المنجم هو الذي يحسب قوس الهلال ونوره ، فإنه أيضا</w:t>
      </w:r>
      <w:r w:rsidRPr="00AE0D4C">
        <w:rPr>
          <w:rFonts w:ascii="Simplified Arabic" w:eastAsia="Times New Roman" w:hAnsi="Simplified Arabic" w:cs="Simplified Arabic" w:hint="cs"/>
          <w:sz w:val="28"/>
          <w:szCs w:val="28"/>
          <w:shd w:val="clear" w:color="auto" w:fill="FFFFFF"/>
          <w:rtl/>
        </w:rPr>
        <w:t>ً</w:t>
      </w:r>
      <w:r w:rsidRPr="00AE0D4C">
        <w:rPr>
          <w:rFonts w:ascii="Simplified Arabic" w:eastAsia="Times New Roman" w:hAnsi="Simplified Arabic" w:cs="Simplified Arabic"/>
          <w:sz w:val="28"/>
          <w:szCs w:val="28"/>
          <w:shd w:val="clear" w:color="auto" w:fill="FFFFFF"/>
          <w:rtl/>
        </w:rPr>
        <w:t xml:space="preserve"> مما يتحتم رفضه</w:t>
      </w:r>
      <w:r w:rsidRPr="00AE0D4C">
        <w:rPr>
          <w:rStyle w:val="FootnoteReference"/>
          <w:rFonts w:ascii="Simplified Arabic" w:eastAsia="Times New Roman" w:hAnsi="Simplified Arabic" w:cs="Simplified Arabic"/>
          <w:sz w:val="28"/>
          <w:szCs w:val="28"/>
          <w:shd w:val="clear" w:color="auto" w:fill="FFFFFF"/>
          <w:rtl/>
        </w:rPr>
        <w:footnoteReference w:id="139"/>
      </w:r>
      <w:r w:rsidRPr="00AE0D4C">
        <w:rPr>
          <w:rFonts w:ascii="Simplified Arabic" w:eastAsia="Times New Roman" w:hAnsi="Simplified Arabic" w:cs="Simplified Arabic"/>
          <w:sz w:val="28"/>
          <w:szCs w:val="28"/>
          <w:shd w:val="clear" w:color="auto" w:fill="FFFFFF"/>
        </w:rPr>
        <w:t>.</w:t>
      </w:r>
    </w:p>
    <w:p w:rsidR="00F56426" w:rsidRPr="00AE0D4C" w:rsidRDefault="00F56426" w:rsidP="004B3F01">
      <w:pPr>
        <w:shd w:val="clear" w:color="auto" w:fill="FFFFFF"/>
        <w:bidi/>
        <w:spacing w:after="0" w:line="276" w:lineRule="auto"/>
        <w:jc w:val="both"/>
        <w:rPr>
          <w:rFonts w:ascii="Simplified Arabic" w:eastAsia="Times New Roman" w:hAnsi="Simplified Arabic" w:cs="Simplified Arabic"/>
          <w:sz w:val="28"/>
          <w:szCs w:val="28"/>
          <w:shd w:val="clear" w:color="auto" w:fill="FFFFFF"/>
          <w:rtl/>
        </w:rPr>
      </w:pPr>
      <w:r w:rsidRPr="00AE0D4C">
        <w:rPr>
          <w:rFonts w:ascii="Simplified Arabic" w:eastAsia="Times New Roman" w:hAnsi="Simplified Arabic" w:cs="Simplified Arabic"/>
          <w:sz w:val="28"/>
          <w:szCs w:val="28"/>
          <w:shd w:val="clear" w:color="auto" w:fill="FFFFFF"/>
          <w:rtl/>
        </w:rPr>
        <w:t>وذلك لما رواه مسلم عن أبي البختري قال</w:t>
      </w:r>
      <w:r w:rsidRPr="00AE0D4C">
        <w:rPr>
          <w:rFonts w:ascii="Sakkal Majalla" w:eastAsia="Times New Roman" w:hAnsi="Sakkal Majalla" w:cs="Sakkal Majalla"/>
          <w:b/>
          <w:bCs/>
          <w:sz w:val="28"/>
          <w:szCs w:val="28"/>
          <w:shd w:val="clear" w:color="auto" w:fill="FFFFFF"/>
          <w:rtl/>
        </w:rPr>
        <w:t xml:space="preserve"> : </w:t>
      </w:r>
      <w:r w:rsidRPr="00AE0D4C">
        <w:rPr>
          <w:rFonts w:ascii="Sakkal Majalla" w:eastAsia="Times New Roman" w:hAnsi="Sakkal Majalla" w:cs="Sakkal Majalla" w:hint="cs"/>
          <w:b/>
          <w:bCs/>
          <w:sz w:val="28"/>
          <w:szCs w:val="28"/>
          <w:shd w:val="clear" w:color="auto" w:fill="FFFFFF"/>
          <w:rtl/>
        </w:rPr>
        <w:t>"</w:t>
      </w:r>
      <w:r w:rsidRPr="00AE0D4C">
        <w:rPr>
          <w:rFonts w:ascii="Sakkal Majalla" w:eastAsia="Times New Roman" w:hAnsi="Sakkal Majalla" w:cs="Sakkal Majalla"/>
          <w:b/>
          <w:bCs/>
          <w:sz w:val="28"/>
          <w:szCs w:val="28"/>
          <w:shd w:val="clear" w:color="auto" w:fill="FFFFFF"/>
          <w:rtl/>
        </w:rPr>
        <w:t>خرجنا للعمرة فلما نزلنا ببطن نخلة قال : تراءينا الهلال فقال بعض القوم : هو ابن ثلاث وقال بعض القوم : هو ابن ليلتين قال : فلقينا ابن عباس فقلنا : إنا رأينا الهلال</w:t>
      </w:r>
      <w:r w:rsidRPr="00AE0D4C">
        <w:rPr>
          <w:rFonts w:ascii="Sakkal Majalla" w:eastAsia="Times New Roman" w:hAnsi="Sakkal Majalla" w:cs="Sakkal Majalla" w:hint="cs"/>
          <w:b/>
          <w:bCs/>
          <w:sz w:val="28"/>
          <w:szCs w:val="28"/>
          <w:shd w:val="clear" w:color="auto" w:fill="FFFFFF"/>
          <w:rtl/>
        </w:rPr>
        <w:t>،</w:t>
      </w:r>
      <w:r w:rsidRPr="00AE0D4C">
        <w:rPr>
          <w:rFonts w:ascii="Sakkal Majalla" w:eastAsia="Times New Roman" w:hAnsi="Sakkal Majalla" w:cs="Sakkal Majalla"/>
          <w:b/>
          <w:bCs/>
          <w:sz w:val="28"/>
          <w:szCs w:val="28"/>
          <w:shd w:val="clear" w:color="auto" w:fill="FFFFFF"/>
          <w:rtl/>
        </w:rPr>
        <w:t xml:space="preserve"> فقال بعض القوم : هو ابن ثلاث وقال بعض القوم : هو ابن ليلتين فقال : أي ليلة رأيتموه قال : فقلنا : ليلة كذا وكذا </w:t>
      </w:r>
      <w:r w:rsidRPr="00AE0D4C">
        <w:rPr>
          <w:rFonts w:ascii="Sakkal Majalla" w:eastAsia="Times New Roman" w:hAnsi="Sakkal Majalla" w:cs="Sakkal Majalla" w:hint="cs"/>
          <w:b/>
          <w:bCs/>
          <w:sz w:val="28"/>
          <w:szCs w:val="28"/>
          <w:shd w:val="clear" w:color="auto" w:fill="FFFFFF"/>
          <w:rtl/>
        </w:rPr>
        <w:t xml:space="preserve">، </w:t>
      </w:r>
      <w:r w:rsidRPr="00AE0D4C">
        <w:rPr>
          <w:rFonts w:ascii="Sakkal Majalla" w:eastAsia="Times New Roman" w:hAnsi="Sakkal Majalla" w:cs="Sakkal Majalla"/>
          <w:b/>
          <w:bCs/>
          <w:sz w:val="28"/>
          <w:szCs w:val="28"/>
          <w:shd w:val="clear" w:color="auto" w:fill="FFFFFF"/>
          <w:rtl/>
        </w:rPr>
        <w:t>فقال : إن رسول الله</w:t>
      </w:r>
      <w:r w:rsidRPr="00AE0D4C">
        <w:rPr>
          <w:rFonts w:ascii="Sakkal Majalla" w:eastAsia="Times New Roman" w:hAnsi="Sakkal Majalla" w:cs="Sakkal Majalla"/>
          <w:b/>
          <w:bCs/>
          <w:sz w:val="28"/>
          <w:szCs w:val="28"/>
          <w:shd w:val="clear" w:color="auto" w:fill="FFFFFF"/>
        </w:rPr>
        <w:t xml:space="preserve"> </w:t>
      </w:r>
      <w:r w:rsidRPr="00AE0D4C">
        <w:rPr>
          <w:rFonts w:ascii="Sakkal Majalla" w:eastAsia="Times New Roman" w:hAnsi="Sakkal Majalla" w:cs="Sakkal Majalla"/>
          <w:b/>
          <w:bCs/>
          <w:sz w:val="28"/>
          <w:szCs w:val="28"/>
          <w:shd w:val="clear" w:color="auto" w:fill="FFFFFF"/>
          <w:rtl/>
        </w:rPr>
        <w:t>ﷺ</w:t>
      </w:r>
      <w:r w:rsidRPr="00AE0D4C">
        <w:rPr>
          <w:rFonts w:ascii="Sakkal Majalla" w:eastAsia="Times New Roman" w:hAnsi="Sakkal Majalla" w:cs="Sakkal Majalla"/>
          <w:b/>
          <w:bCs/>
          <w:sz w:val="28"/>
          <w:szCs w:val="28"/>
          <w:shd w:val="clear" w:color="auto" w:fill="FFFFFF"/>
        </w:rPr>
        <w:t xml:space="preserve"> </w:t>
      </w:r>
      <w:r w:rsidRPr="00AE0D4C">
        <w:rPr>
          <w:rFonts w:ascii="Sakkal Majalla" w:eastAsia="Times New Roman" w:hAnsi="Sakkal Majalla" w:cs="Sakkal Majalla"/>
          <w:b/>
          <w:bCs/>
          <w:sz w:val="28"/>
          <w:szCs w:val="28"/>
          <w:shd w:val="clear" w:color="auto" w:fill="FFFFFF"/>
          <w:rtl/>
        </w:rPr>
        <w:t>قال :" إن الله أمده  للرؤية  فهو لليلة رأيتموه "  فهذا نص في عدم اعتبار حساب قوس الهلال ونوره</w:t>
      </w:r>
      <w:r w:rsidRPr="00AE0D4C">
        <w:rPr>
          <w:rFonts w:ascii="Simplified Arabic" w:eastAsia="Times New Roman" w:hAnsi="Simplified Arabic" w:cs="Simplified Arabic" w:hint="cs"/>
          <w:sz w:val="28"/>
          <w:szCs w:val="28"/>
          <w:shd w:val="clear" w:color="auto" w:fill="FFFFFF"/>
          <w:rtl/>
        </w:rPr>
        <w:t>.</w:t>
      </w:r>
      <w:r w:rsidRPr="00AE0D4C">
        <w:rPr>
          <w:rStyle w:val="FootnoteReference"/>
          <w:rFonts w:ascii="Simplified Arabic" w:eastAsia="Times New Roman" w:hAnsi="Simplified Arabic" w:cs="Simplified Arabic"/>
          <w:sz w:val="28"/>
          <w:szCs w:val="28"/>
          <w:shd w:val="clear" w:color="auto" w:fill="FFFFFF"/>
          <w:rtl/>
        </w:rPr>
        <w:footnoteReference w:id="140"/>
      </w:r>
      <w:r w:rsidRPr="00AE0D4C">
        <w:rPr>
          <w:rFonts w:ascii="Simplified Arabic" w:eastAsia="Times New Roman" w:hAnsi="Simplified Arabic" w:cs="Simplified Arabic"/>
          <w:sz w:val="28"/>
          <w:szCs w:val="28"/>
          <w:shd w:val="clear" w:color="auto" w:fill="FFFFFF"/>
        </w:rPr>
        <w:t xml:space="preserve"> </w:t>
      </w:r>
      <w:r w:rsidRPr="00AE0D4C">
        <w:rPr>
          <w:rFonts w:ascii="Simplified Arabic" w:eastAsia="Times New Roman" w:hAnsi="Simplified Arabic" w:cs="Simplified Arabic" w:hint="cs"/>
          <w:sz w:val="28"/>
          <w:szCs w:val="28"/>
          <w:shd w:val="clear" w:color="auto" w:fill="FFFFFF"/>
          <w:rtl/>
        </w:rPr>
        <w:t xml:space="preserve"> </w:t>
      </w:r>
    </w:p>
    <w:p w:rsidR="00F56426" w:rsidRPr="00AE0D4C" w:rsidRDefault="00F56426" w:rsidP="00350A8B">
      <w:pPr>
        <w:autoSpaceDE w:val="0"/>
        <w:autoSpaceDN w:val="0"/>
        <w:bidi/>
        <w:adjustRightInd w:val="0"/>
        <w:spacing w:after="0" w:line="276" w:lineRule="auto"/>
        <w:jc w:val="both"/>
        <w:rPr>
          <w:rFonts w:ascii="Simplified Arabic" w:eastAsia="Times New Roman" w:hAnsi="Simplified Arabic" w:cs="Simplified Arabic"/>
          <w:color w:val="FF0000"/>
          <w:sz w:val="28"/>
          <w:szCs w:val="28"/>
          <w:rtl/>
        </w:rPr>
      </w:pPr>
      <w:r w:rsidRPr="00AE0D4C">
        <w:rPr>
          <w:rFonts w:ascii="Simplified Arabic" w:hAnsi="Simplified Arabic" w:cs="Simplified Arabic"/>
          <w:sz w:val="28"/>
          <w:szCs w:val="28"/>
          <w:rtl/>
        </w:rPr>
        <w:t xml:space="preserve">والمقصود بقوله تراءينا الهلال أي تكلفنا النظر إلى جهته لنراه </w:t>
      </w:r>
      <w:r w:rsidRPr="00AE0D4C">
        <w:rPr>
          <w:rFonts w:ascii="Simplified Arabic" w:hAnsi="Simplified Arabic" w:cs="Simplified Arabic" w:hint="cs"/>
          <w:sz w:val="28"/>
          <w:szCs w:val="28"/>
          <w:rtl/>
        </w:rPr>
        <w:t xml:space="preserve">، </w:t>
      </w:r>
      <w:r w:rsidRPr="00AE0D4C">
        <w:rPr>
          <w:rFonts w:ascii="Simplified Arabic" w:hAnsi="Simplified Arabic" w:cs="Simplified Arabic"/>
          <w:sz w:val="28"/>
          <w:szCs w:val="28"/>
          <w:rtl/>
        </w:rPr>
        <w:t>والوجه أن يكون أمد</w:t>
      </w:r>
      <w:r w:rsidRPr="00AE0D4C">
        <w:rPr>
          <w:rFonts w:ascii="Simplified Arabic" w:hAnsi="Simplified Arabic" w:cs="Simplified Arabic" w:hint="cs"/>
          <w:sz w:val="28"/>
          <w:szCs w:val="28"/>
          <w:rtl/>
        </w:rPr>
        <w:t>َّ</w:t>
      </w:r>
      <w:r w:rsidRPr="00AE0D4C">
        <w:rPr>
          <w:rFonts w:ascii="Simplified Arabic" w:hAnsi="Simplified Arabic" w:cs="Simplified Arabic"/>
          <w:sz w:val="28"/>
          <w:szCs w:val="28"/>
          <w:rtl/>
        </w:rPr>
        <w:t>ه من الامداد ومده من الامتداد</w:t>
      </w:r>
      <w:r w:rsidRPr="00AE0D4C">
        <w:rPr>
          <w:rFonts w:ascii="Simplified Arabic" w:hAnsi="Simplified Arabic" w:cs="Simplified Arabic" w:hint="cs"/>
          <w:sz w:val="28"/>
          <w:szCs w:val="28"/>
          <w:rtl/>
        </w:rPr>
        <w:t>. و</w:t>
      </w:r>
      <w:r w:rsidRPr="00AE0D4C">
        <w:rPr>
          <w:rFonts w:ascii="Simplified Arabic" w:hAnsi="Simplified Arabic" w:cs="Simplified Arabic"/>
          <w:color w:val="000000"/>
          <w:sz w:val="28"/>
          <w:szCs w:val="28"/>
          <w:rtl/>
        </w:rPr>
        <w:t>معنى الحديث لا تنظروا إلى كبر الهلال وصغره فإن تعليق الحكم على رؤيته</w:t>
      </w:r>
      <w:r w:rsidRPr="00AE0D4C">
        <w:rPr>
          <w:rFonts w:ascii="Simplified Arabic" w:hAnsi="Simplified Arabic" w:cs="Simplified Arabic" w:hint="cs"/>
          <w:color w:val="000000"/>
          <w:sz w:val="28"/>
          <w:szCs w:val="28"/>
          <w:rtl/>
        </w:rPr>
        <w:t>،</w:t>
      </w:r>
      <w:r w:rsidRPr="00AE0D4C">
        <w:rPr>
          <w:rFonts w:ascii="Simplified Arabic" w:hAnsi="Simplified Arabic" w:cs="Simplified Arabic"/>
          <w:color w:val="000000"/>
          <w:sz w:val="28"/>
          <w:szCs w:val="28"/>
          <w:rtl/>
        </w:rPr>
        <w:t xml:space="preserve"> فإن غ</w:t>
      </w:r>
      <w:r w:rsidRPr="00AE0D4C">
        <w:rPr>
          <w:rFonts w:ascii="Simplified Arabic" w:hAnsi="Simplified Arabic" w:cs="Simplified Arabic" w:hint="cs"/>
          <w:color w:val="000000"/>
          <w:sz w:val="28"/>
          <w:szCs w:val="28"/>
          <w:rtl/>
        </w:rPr>
        <w:t>ُبّ</w:t>
      </w:r>
      <w:r w:rsidRPr="00AE0D4C">
        <w:rPr>
          <w:rFonts w:ascii="Simplified Arabic" w:hAnsi="Simplified Arabic" w:cs="Simplified Arabic"/>
          <w:color w:val="000000"/>
          <w:sz w:val="28"/>
          <w:szCs w:val="28"/>
          <w:rtl/>
        </w:rPr>
        <w:t xml:space="preserve">ي </w:t>
      </w:r>
      <w:r w:rsidRPr="00AE0D4C">
        <w:rPr>
          <w:rFonts w:ascii="Simplified Arabic" w:hAnsi="Simplified Arabic" w:cs="Simplified Arabic" w:hint="cs"/>
          <w:color w:val="000000"/>
          <w:sz w:val="28"/>
          <w:szCs w:val="28"/>
          <w:rtl/>
        </w:rPr>
        <w:t>-</w:t>
      </w:r>
      <w:r w:rsidRPr="00AE0D4C">
        <w:rPr>
          <w:rFonts w:ascii="Simplified Arabic" w:hAnsi="Simplified Arabic" w:cs="Simplified Arabic"/>
          <w:color w:val="000000"/>
          <w:sz w:val="28"/>
          <w:szCs w:val="28"/>
          <w:rtl/>
        </w:rPr>
        <w:t>يعني ليلة رمضان</w:t>
      </w:r>
      <w:r w:rsidRPr="00AE0D4C">
        <w:rPr>
          <w:rFonts w:ascii="Simplified Arabic" w:hAnsi="Simplified Arabic" w:cs="Simplified Arabic" w:hint="cs"/>
          <w:color w:val="000000"/>
          <w:sz w:val="28"/>
          <w:szCs w:val="28"/>
          <w:rtl/>
        </w:rPr>
        <w:t>-</w:t>
      </w:r>
      <w:r w:rsidRPr="00AE0D4C">
        <w:rPr>
          <w:rFonts w:ascii="Simplified Arabic" w:hAnsi="Simplified Arabic" w:cs="Simplified Arabic"/>
          <w:color w:val="000000"/>
          <w:sz w:val="28"/>
          <w:szCs w:val="28"/>
          <w:rtl/>
        </w:rPr>
        <w:t xml:space="preserve"> فأكلموا عدة شعبان هذا الظاهر</w:t>
      </w:r>
      <w:r w:rsidRPr="00AE0D4C">
        <w:rPr>
          <w:rFonts w:ascii="Simplified Arabic" w:hAnsi="Simplified Arabic" w:cs="Simplified Arabic" w:hint="cs"/>
          <w:color w:val="000000"/>
          <w:sz w:val="28"/>
          <w:szCs w:val="28"/>
          <w:rtl/>
        </w:rPr>
        <w:t xml:space="preserve">. </w:t>
      </w:r>
      <w:r w:rsidRPr="00AE0D4C">
        <w:rPr>
          <w:rFonts w:ascii="Simplified Arabic" w:hAnsi="Simplified Arabic" w:cs="Simplified Arabic"/>
          <w:color w:val="000000"/>
          <w:sz w:val="28"/>
          <w:szCs w:val="28"/>
          <w:rtl/>
        </w:rPr>
        <w:t>ويحتمل فإن غ</w:t>
      </w:r>
      <w:r w:rsidRPr="00AE0D4C">
        <w:rPr>
          <w:rFonts w:ascii="Simplified Arabic" w:hAnsi="Simplified Arabic" w:cs="Simplified Arabic" w:hint="cs"/>
          <w:color w:val="000000"/>
          <w:sz w:val="28"/>
          <w:szCs w:val="28"/>
          <w:rtl/>
        </w:rPr>
        <w:t>ُبّ</w:t>
      </w:r>
      <w:r w:rsidRPr="00AE0D4C">
        <w:rPr>
          <w:rFonts w:ascii="Simplified Arabic" w:hAnsi="Simplified Arabic" w:cs="Simplified Arabic"/>
          <w:color w:val="000000"/>
          <w:sz w:val="28"/>
          <w:szCs w:val="28"/>
          <w:rtl/>
        </w:rPr>
        <w:t>ي في آخره فأكملوا عدة رمضان</w:t>
      </w:r>
      <w:r w:rsidRPr="00AE0D4C">
        <w:rPr>
          <w:rStyle w:val="FootnoteReference"/>
          <w:rFonts w:ascii="Simplified Arabic" w:hAnsi="Simplified Arabic" w:cs="Simplified Arabic"/>
          <w:sz w:val="28"/>
          <w:szCs w:val="28"/>
          <w:rtl/>
        </w:rPr>
        <w:footnoteReference w:id="141"/>
      </w:r>
      <w:r w:rsidRPr="00AE0D4C">
        <w:rPr>
          <w:rFonts w:ascii="Simplified Arabic" w:eastAsia="Times New Roman" w:hAnsi="Simplified Arabic" w:cs="Simplified Arabic" w:hint="cs"/>
          <w:sz w:val="28"/>
          <w:szCs w:val="28"/>
          <w:rtl/>
        </w:rPr>
        <w:t>.</w:t>
      </w:r>
    </w:p>
    <w:p w:rsidR="00F56426" w:rsidRPr="00AE0D4C" w:rsidRDefault="00F56426" w:rsidP="00350A8B">
      <w:pPr>
        <w:autoSpaceDE w:val="0"/>
        <w:autoSpaceDN w:val="0"/>
        <w:bidi/>
        <w:adjustRightInd w:val="0"/>
        <w:spacing w:after="0" w:line="276" w:lineRule="auto"/>
        <w:jc w:val="both"/>
        <w:rPr>
          <w:rFonts w:ascii="Traditional Arabic" w:hAnsi="Traditional Arabic" w:cs="Traditional Arabic"/>
          <w:b/>
          <w:bCs/>
          <w:color w:val="000000"/>
          <w:sz w:val="28"/>
          <w:szCs w:val="28"/>
          <w:rtl/>
        </w:rPr>
      </w:pPr>
      <w:r w:rsidRPr="00AE0D4C">
        <w:rPr>
          <w:rFonts w:ascii="Simplified Arabic" w:eastAsia="Times New Roman" w:hAnsi="Simplified Arabic" w:cs="Simplified Arabic"/>
          <w:sz w:val="28"/>
          <w:szCs w:val="28"/>
          <w:shd w:val="clear" w:color="auto" w:fill="FFFFFF"/>
          <w:rtl/>
        </w:rPr>
        <w:t>وما ذكره النووي من عدم الأخذ بحساب المنجمين لأنه حدس وتخمين هو حق، فلا يؤخذ بقول من اعتمد التخمين والحدس وألغى طرق المعرفة التي قبلها الشرع، وهي الخبر الصادق، والحس والدليل العقلي، ولعل ذلك هو الذي جعل الفقهاء القدامى يربطون بين العرافة والتنجيم والكهانة ، وبين حساب النجوم في ذلك الوقت.</w:t>
      </w:r>
    </w:p>
    <w:p w:rsidR="00231FE9" w:rsidRPr="00F057E3" w:rsidRDefault="00231FE9" w:rsidP="00350A8B">
      <w:pPr>
        <w:bidi/>
        <w:spacing w:line="276" w:lineRule="auto"/>
        <w:jc w:val="both"/>
        <w:rPr>
          <w:sz w:val="28"/>
          <w:szCs w:val="28"/>
          <w:rtl/>
          <w:lang w:bidi="ar-JO"/>
        </w:rPr>
      </w:pPr>
    </w:p>
    <w:p w:rsidR="00077C59" w:rsidRDefault="00077C59" w:rsidP="00F057E3">
      <w:pPr>
        <w:bidi/>
        <w:ind w:firstLine="283"/>
        <w:jc w:val="both"/>
        <w:rPr>
          <w:rFonts w:ascii="Simplified Arabic" w:hAnsi="Simplified Arabic" w:cs="Simplified Arabic"/>
          <w:sz w:val="28"/>
          <w:szCs w:val="28"/>
          <w:rtl/>
        </w:rPr>
      </w:pPr>
      <w:r w:rsidRPr="00F057E3">
        <w:rPr>
          <w:rFonts w:ascii="Simplified Arabic" w:hAnsi="Simplified Arabic" w:cs="Simplified Arabic" w:hint="cs"/>
          <w:sz w:val="28"/>
          <w:szCs w:val="28"/>
          <w:rtl/>
        </w:rPr>
        <w:t xml:space="preserve">  </w:t>
      </w:r>
    </w:p>
    <w:p w:rsidR="00F057E3" w:rsidRDefault="00F057E3" w:rsidP="00F057E3">
      <w:pPr>
        <w:bidi/>
        <w:ind w:firstLine="283"/>
        <w:jc w:val="both"/>
        <w:rPr>
          <w:rFonts w:ascii="Simplified Arabic" w:hAnsi="Simplified Arabic" w:cs="Simplified Arabic"/>
          <w:sz w:val="28"/>
          <w:szCs w:val="28"/>
          <w:rtl/>
        </w:rPr>
      </w:pPr>
    </w:p>
    <w:p w:rsidR="00F057E3" w:rsidRDefault="00F057E3" w:rsidP="00F057E3">
      <w:pPr>
        <w:bidi/>
        <w:ind w:firstLine="283"/>
        <w:jc w:val="both"/>
        <w:rPr>
          <w:rFonts w:ascii="Simplified Arabic" w:hAnsi="Simplified Arabic" w:cs="Simplified Arabic"/>
          <w:sz w:val="28"/>
          <w:szCs w:val="28"/>
          <w:rtl/>
        </w:rPr>
      </w:pPr>
    </w:p>
    <w:p w:rsidR="00F057E3" w:rsidRPr="00F057E3" w:rsidRDefault="00F057E3" w:rsidP="00F057E3">
      <w:pPr>
        <w:bidi/>
        <w:ind w:firstLine="283"/>
        <w:jc w:val="both"/>
        <w:rPr>
          <w:rFonts w:ascii="Simplified Arabic" w:hAnsi="Simplified Arabic" w:cs="Simplified Arabic"/>
          <w:sz w:val="28"/>
          <w:szCs w:val="28"/>
          <w:rtl/>
        </w:rPr>
      </w:pPr>
    </w:p>
    <w:p w:rsidR="008237E1" w:rsidRDefault="008237E1" w:rsidP="00350A8B">
      <w:pPr>
        <w:bidi/>
        <w:spacing w:line="276" w:lineRule="auto"/>
        <w:jc w:val="both"/>
        <w:rPr>
          <w:rtl/>
        </w:rPr>
      </w:pPr>
    </w:p>
    <w:p w:rsidR="00860D96" w:rsidRDefault="00860D96" w:rsidP="00860D96">
      <w:pPr>
        <w:bidi/>
        <w:spacing w:line="276" w:lineRule="auto"/>
        <w:jc w:val="both"/>
        <w:rPr>
          <w:rtl/>
          <w:lang w:bidi="ar-JO"/>
        </w:rPr>
      </w:pPr>
    </w:p>
    <w:p w:rsidR="00860D96" w:rsidRDefault="00860D96" w:rsidP="00860D96">
      <w:pPr>
        <w:bidi/>
        <w:spacing w:line="276" w:lineRule="auto"/>
        <w:jc w:val="both"/>
        <w:rPr>
          <w:rtl/>
          <w:lang w:bidi="ar-JO"/>
        </w:rPr>
      </w:pPr>
    </w:p>
    <w:p w:rsidR="00860D96" w:rsidRDefault="00860D96" w:rsidP="00860D96">
      <w:pPr>
        <w:bidi/>
        <w:spacing w:line="276" w:lineRule="auto"/>
        <w:jc w:val="both"/>
        <w:rPr>
          <w:rtl/>
          <w:lang w:bidi="ar-JO"/>
        </w:rPr>
      </w:pPr>
    </w:p>
    <w:p w:rsidR="00073711" w:rsidRDefault="00073711" w:rsidP="00073711">
      <w:pPr>
        <w:bidi/>
        <w:spacing w:line="276" w:lineRule="auto"/>
        <w:jc w:val="both"/>
        <w:rPr>
          <w:rtl/>
          <w:lang w:bidi="ar-JO"/>
        </w:rPr>
      </w:pPr>
    </w:p>
    <w:p w:rsidR="00073711" w:rsidRDefault="00073711" w:rsidP="00073711">
      <w:pPr>
        <w:bidi/>
        <w:spacing w:line="276" w:lineRule="auto"/>
        <w:jc w:val="both"/>
        <w:rPr>
          <w:rtl/>
          <w:lang w:bidi="ar-JO"/>
        </w:rPr>
      </w:pPr>
    </w:p>
    <w:p w:rsidR="00860D96" w:rsidRDefault="00860D96" w:rsidP="00860D96">
      <w:pPr>
        <w:bidi/>
        <w:spacing w:line="276" w:lineRule="auto"/>
        <w:jc w:val="both"/>
        <w:rPr>
          <w:rtl/>
          <w:lang w:bidi="ar-JO"/>
        </w:rPr>
      </w:pPr>
    </w:p>
    <w:p w:rsidR="00F85685" w:rsidRPr="00311C98" w:rsidRDefault="00F85685" w:rsidP="00F057E3">
      <w:pPr>
        <w:bidi/>
        <w:spacing w:after="0"/>
        <w:ind w:firstLine="283"/>
        <w:jc w:val="center"/>
        <w:rPr>
          <w:rFonts w:ascii="Urdu Typesetting" w:hAnsi="Urdu Typesetting" w:cs="Urdu Typesetting"/>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7E3">
        <w:rPr>
          <w:rFonts w:ascii="Urdu Typesetting" w:hAnsi="Urdu Typesetting" w:cs="Urdu Typesetting"/>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الخاتمة</w:t>
      </w:r>
    </w:p>
    <w:p w:rsidR="00F85685" w:rsidRPr="001941D4" w:rsidRDefault="00311C98" w:rsidP="00F85685">
      <w:pPr>
        <w:bidi/>
        <w:ind w:firstLine="283"/>
        <w:jc w:val="both"/>
        <w:rPr>
          <w:rFonts w:ascii="Simplified Arabic" w:hAnsi="Simplified Arabic" w:cs="Simplified Arabic"/>
          <w:sz w:val="28"/>
          <w:szCs w:val="28"/>
          <w:rtl/>
        </w:rPr>
      </w:pPr>
      <w:r w:rsidRPr="00356001">
        <w:rPr>
          <w:rFonts w:ascii="Simplified Arabic" w:hAnsi="Simplified Arabic" w:cs="Simplified Arabic"/>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النتائ</w:t>
      </w:r>
      <w:r>
        <w:rPr>
          <w:rFonts w:ascii="Simplified Arabic" w:hAnsi="Simplified Arabic" w:cs="Simplified Arabic" w:hint="cs"/>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ـــــ</w:t>
      </w:r>
      <w:r w:rsidRPr="00356001">
        <w:rPr>
          <w:rFonts w:ascii="Simplified Arabic" w:hAnsi="Simplified Arabic" w:cs="Simplified Arabic"/>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ج</w:t>
      </w:r>
      <w:r>
        <w:rPr>
          <w:rFonts w:ascii="Simplified Arabic" w:hAnsi="Simplified Arabic" w:cs="Simplified Arabic" w:hint="cs"/>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r w:rsidR="00F85685">
        <w:rPr>
          <w:rFonts w:ascii="Simplified Arabic" w:hAnsi="Simplified Arabic" w:cs="Simplified Arabic" w:hint="cs"/>
          <w:sz w:val="28"/>
          <w:szCs w:val="28"/>
          <w:rtl/>
        </w:rPr>
        <w:t>توصّلت في نهاية البحث إلى النتائج الآتية:</w:t>
      </w:r>
    </w:p>
    <w:p w:rsidR="00F85685" w:rsidRDefault="00F85685" w:rsidP="0033580C">
      <w:pPr>
        <w:bidi/>
        <w:spacing w:after="0"/>
        <w:jc w:val="both"/>
        <w:rPr>
          <w:rFonts w:ascii="Simplified Arabic" w:hAnsi="Simplified Arabic" w:cs="Simplified Arabic"/>
          <w:sz w:val="28"/>
          <w:szCs w:val="28"/>
          <w:rtl/>
        </w:rPr>
      </w:pPr>
      <w:r w:rsidRPr="00FC24FB">
        <w:rPr>
          <w:rFonts w:ascii="Simplified Arabic" w:hAnsi="Simplified Arabic" w:cs="Simplified Arabic" w:hint="cs"/>
          <w:b/>
          <w:bCs/>
          <w:sz w:val="28"/>
          <w:szCs w:val="28"/>
          <w:rtl/>
        </w:rPr>
        <w:t>أولا</w:t>
      </w:r>
      <w:r>
        <w:rPr>
          <w:rFonts w:ascii="Simplified Arabic" w:hAnsi="Simplified Arabic" w:cs="Simplified Arabic" w:hint="cs"/>
          <w:sz w:val="28"/>
          <w:szCs w:val="28"/>
          <w:rtl/>
        </w:rPr>
        <w:t xml:space="preserve">: </w:t>
      </w:r>
      <w:r w:rsidRPr="001941D4">
        <w:rPr>
          <w:rFonts w:ascii="Simplified Arabic" w:hAnsi="Simplified Arabic" w:cs="Simplified Arabic" w:hint="cs"/>
          <w:sz w:val="28"/>
          <w:szCs w:val="28"/>
          <w:rtl/>
        </w:rPr>
        <w:t>الحساب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الفلكي</w:t>
      </w:r>
      <w:r>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هو</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معرفة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مسارات</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النجوم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والكواكب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وعد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أيام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سيرها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ومعرفة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مواقيت</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سيرها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وغيابها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وظهورها</w:t>
      </w:r>
      <w:r w:rsidRPr="001941D4">
        <w:rPr>
          <w:rFonts w:ascii="Simplified Arabic" w:hAnsi="Simplified Arabic" w:cs="Simplified Arabic"/>
          <w:sz w:val="28"/>
          <w:szCs w:val="28"/>
          <w:rtl/>
        </w:rPr>
        <w:t>.</w:t>
      </w:r>
    </w:p>
    <w:p w:rsidR="00F85685" w:rsidRPr="001941D4" w:rsidRDefault="00F85685" w:rsidP="0033580C">
      <w:pPr>
        <w:bidi/>
        <w:spacing w:after="0"/>
        <w:jc w:val="both"/>
        <w:rPr>
          <w:rFonts w:ascii="Simplified Arabic" w:hAnsi="Simplified Arabic" w:cs="Simplified Arabic"/>
          <w:sz w:val="28"/>
          <w:szCs w:val="28"/>
          <w:rtl/>
        </w:rPr>
      </w:pPr>
      <w:r w:rsidRPr="00FC24FB">
        <w:rPr>
          <w:rFonts w:ascii="Simplified Arabic" w:hAnsi="Simplified Arabic" w:cs="Simplified Arabic" w:hint="cs"/>
          <w:b/>
          <w:bCs/>
          <w:sz w:val="28"/>
          <w:szCs w:val="28"/>
          <w:rtl/>
        </w:rPr>
        <w:t>ثانياً</w:t>
      </w:r>
      <w:r>
        <w:rPr>
          <w:rFonts w:ascii="Simplified Arabic" w:hAnsi="Simplified Arabic" w:cs="Simplified Arabic" w:hint="cs"/>
          <w:sz w:val="28"/>
          <w:szCs w:val="28"/>
          <w:rtl/>
        </w:rPr>
        <w:t xml:space="preserve">: </w:t>
      </w:r>
      <w:r w:rsidRPr="001941D4">
        <w:rPr>
          <w:rFonts w:ascii="Simplified Arabic" w:hAnsi="Simplified Arabic" w:cs="Simplified Arabic" w:hint="cs"/>
          <w:sz w:val="28"/>
          <w:szCs w:val="28"/>
          <w:rtl/>
        </w:rPr>
        <w:t>الرؤية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الفلكية</w:t>
      </w:r>
      <w:r>
        <w:rPr>
          <w:rFonts w:ascii="Simplified Arabic" w:hAnsi="Simplified Arabic" w:cs="Simplified Arabic" w:hint="cs"/>
          <w:sz w:val="28"/>
          <w:szCs w:val="28"/>
          <w:rtl/>
        </w:rPr>
        <w:t>: -</w:t>
      </w:r>
      <w:r w:rsidRPr="001941D4">
        <w:rPr>
          <w:rFonts w:ascii="Simplified Arabic" w:hAnsi="Simplified Arabic" w:cs="Simplified Arabic" w:hint="cs"/>
          <w:sz w:val="28"/>
          <w:szCs w:val="28"/>
          <w:rtl/>
        </w:rPr>
        <w:t>وأقصد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المنظار</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الفلكي</w:t>
      </w:r>
      <w:r w:rsidRPr="001941D4">
        <w:rPr>
          <w:rFonts w:ascii="Simplified Arabic" w:hAnsi="Simplified Arabic" w:cs="Simplified Arabic"/>
          <w:sz w:val="28"/>
          <w:szCs w:val="28"/>
          <w:rtl/>
        </w:rPr>
        <w:t>(</w:t>
      </w:r>
      <w:r w:rsidRPr="001941D4">
        <w:rPr>
          <w:rFonts w:ascii="Simplified Arabic" w:hAnsi="Simplified Arabic" w:cs="Simplified Arabic" w:hint="cs"/>
          <w:sz w:val="28"/>
          <w:szCs w:val="28"/>
          <w:rtl/>
        </w:rPr>
        <w:t>التلسكوب</w:t>
      </w:r>
      <w:r w:rsidRPr="001941D4">
        <w:rPr>
          <w:rFonts w:ascii="Simplified Arabic" w:hAnsi="Simplified Arabic" w:cs="Simplified Arabic"/>
          <w:sz w:val="28"/>
          <w:szCs w:val="28"/>
          <w:rtl/>
        </w:rPr>
        <w:t>)</w:t>
      </w:r>
      <w:r>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1941D4">
        <w:rPr>
          <w:rFonts w:ascii="Simplified Arabic" w:hAnsi="Simplified Arabic" w:cs="Simplified Arabic" w:hint="cs"/>
          <w:sz w:val="28"/>
          <w:szCs w:val="28"/>
          <w:rtl/>
        </w:rPr>
        <w:t>كان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يُعرف</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قديماً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بالدربيل</w:t>
      </w:r>
      <w:r w:rsidRPr="001941D4">
        <w:rPr>
          <w:rFonts w:ascii="Simplified Arabic" w:hAnsi="Simplified Arabic" w:cs="Simplified Arabic"/>
          <w:sz w:val="28"/>
          <w:szCs w:val="28"/>
          <w:rtl/>
        </w:rPr>
        <w:t>-</w:t>
      </w:r>
      <w:r>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هو</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تجميع</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الضوء</w:t>
      </w:r>
      <w:r w:rsidRPr="00A25D7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w:t>
      </w:r>
      <w:r w:rsidRPr="001941D4">
        <w:rPr>
          <w:rFonts w:ascii="Simplified Arabic" w:hAnsi="Simplified Arabic" w:cs="Simplified Arabic" w:hint="cs"/>
          <w:sz w:val="28"/>
          <w:szCs w:val="28"/>
          <w:rtl/>
        </w:rPr>
        <w:t>آلة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تقوم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بتكوين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صور</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مقربة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للأجرام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السماوية</w:t>
      </w:r>
      <w:r>
        <w:rPr>
          <w:rFonts w:ascii="Simplified Arabic" w:hAnsi="Simplified Arabic" w:cs="Simplified Arabic" w:hint="cs"/>
          <w:sz w:val="28"/>
          <w:szCs w:val="28"/>
          <w:rtl/>
        </w:rPr>
        <w:t>،</w:t>
      </w:r>
      <w:r w:rsidRPr="00A25D7A">
        <w:rPr>
          <w:rFonts w:ascii="Simplified Arabic" w:hAnsi="Simplified Arabic" w:cs="Simplified Arabic" w:hint="cs"/>
          <w:sz w:val="28"/>
          <w:szCs w:val="28"/>
          <w:rtl/>
        </w:rPr>
        <w:t xml:space="preserve"> </w:t>
      </w:r>
      <w:r w:rsidRPr="001941D4">
        <w:rPr>
          <w:rFonts w:ascii="Simplified Arabic" w:hAnsi="Simplified Arabic" w:cs="Simplified Arabic" w:hint="cs"/>
          <w:sz w:val="28"/>
          <w:szCs w:val="28"/>
          <w:rtl/>
        </w:rPr>
        <w:t>لرؤية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الكواكب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والنجوم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البعيدة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بوضوح</w:t>
      </w:r>
      <w:r w:rsidRPr="001941D4">
        <w:rPr>
          <w:rFonts w:ascii="Simplified Arabic" w:hAnsi="Simplified Arabic" w:cs="Simplified Arabic"/>
          <w:sz w:val="28"/>
          <w:szCs w:val="28"/>
          <w:rtl/>
        </w:rPr>
        <w:t xml:space="preserve"> .</w:t>
      </w:r>
    </w:p>
    <w:p w:rsidR="00F85685" w:rsidRDefault="00F85685" w:rsidP="0033580C">
      <w:pPr>
        <w:bidi/>
        <w:spacing w:after="0"/>
        <w:jc w:val="both"/>
        <w:rPr>
          <w:rFonts w:ascii="Simplified Arabic" w:hAnsi="Simplified Arabic" w:cs="Simplified Arabic"/>
          <w:sz w:val="28"/>
          <w:szCs w:val="28"/>
          <w:rtl/>
        </w:rPr>
      </w:pPr>
      <w:r w:rsidRPr="00FC24FB">
        <w:rPr>
          <w:rFonts w:ascii="Simplified Arabic" w:hAnsi="Simplified Arabic" w:cs="Simplified Arabic" w:hint="cs"/>
          <w:b/>
          <w:bCs/>
          <w:sz w:val="28"/>
          <w:szCs w:val="28"/>
          <w:rtl/>
        </w:rPr>
        <w:t>ثالثاً</w:t>
      </w:r>
      <w:r>
        <w:rPr>
          <w:rFonts w:ascii="Simplified Arabic" w:hAnsi="Simplified Arabic" w:cs="Simplified Arabic" w:hint="cs"/>
          <w:sz w:val="28"/>
          <w:szCs w:val="28"/>
          <w:rtl/>
        </w:rPr>
        <w:t xml:space="preserve">: </w:t>
      </w:r>
      <w:r w:rsidRPr="001941D4">
        <w:rPr>
          <w:rFonts w:ascii="Simplified Arabic" w:hAnsi="Simplified Arabic" w:cs="Simplified Arabic" w:hint="cs"/>
          <w:sz w:val="28"/>
          <w:szCs w:val="28"/>
          <w:rtl/>
        </w:rPr>
        <w:t>رؤية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الهلال</w:t>
      </w:r>
      <w:r>
        <w:rPr>
          <w:rFonts w:ascii="Simplified Arabic" w:hAnsi="Simplified Arabic" w:cs="Simplified Arabic" w:hint="cs"/>
          <w:sz w:val="28"/>
          <w:szCs w:val="28"/>
          <w:rtl/>
        </w:rPr>
        <w:t xml:space="preserve">-الاستهلال-: </w:t>
      </w:r>
      <w:r w:rsidRPr="001941D4">
        <w:rPr>
          <w:rFonts w:ascii="Simplified Arabic" w:hAnsi="Simplified Arabic" w:cs="Simplified Arabic" w:hint="cs"/>
          <w:sz w:val="28"/>
          <w:szCs w:val="28"/>
          <w:rtl/>
        </w:rPr>
        <w:t>مشاهدته</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بالعين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بعد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غروب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شمس</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اليوم</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التاسع</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والعشرين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الشهر</w:t>
      </w:r>
      <w:r>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وقد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تُطلق</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على</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عملية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تحري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ميلاد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قمر</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جديد</w:t>
      </w:r>
      <w:r w:rsidRPr="001941D4">
        <w:rPr>
          <w:rFonts w:ascii="Simplified Arabic" w:hAnsi="Simplified Arabic" w:cs="Simplified Arabic"/>
          <w:sz w:val="28"/>
          <w:szCs w:val="28"/>
          <w:rtl/>
        </w:rPr>
        <w:t xml:space="preserve"> .</w:t>
      </w:r>
    </w:p>
    <w:p w:rsidR="00F85685" w:rsidRDefault="00F85685" w:rsidP="0033580C">
      <w:pPr>
        <w:bidi/>
        <w:spacing w:after="0"/>
        <w:jc w:val="both"/>
        <w:rPr>
          <w:rFonts w:ascii="Simplified Arabic" w:hAnsi="Simplified Arabic" w:cs="Simplified Arabic"/>
          <w:sz w:val="28"/>
          <w:szCs w:val="28"/>
          <w:rtl/>
        </w:rPr>
      </w:pPr>
      <w:r w:rsidRPr="0065517F">
        <w:rPr>
          <w:rFonts w:ascii="Simplified Arabic" w:hAnsi="Simplified Arabic" w:cs="Simplified Arabic" w:hint="cs"/>
          <w:b/>
          <w:bCs/>
          <w:sz w:val="28"/>
          <w:szCs w:val="28"/>
          <w:rtl/>
        </w:rPr>
        <w:t>رابعاً</w:t>
      </w:r>
      <w:r>
        <w:rPr>
          <w:rFonts w:ascii="Simplified Arabic" w:hAnsi="Simplified Arabic" w:cs="Simplified Arabic" w:hint="cs"/>
          <w:sz w:val="28"/>
          <w:szCs w:val="28"/>
          <w:rtl/>
        </w:rPr>
        <w:t>: اختلف الفقهاء في حكم العمل بالحساب الفلكي، فمنعه جمهور الفقهاء ، وأجازه آخرون ، وذهب فريقٌ ثالث إلى جواز</w:t>
      </w:r>
      <w:r w:rsidRPr="001941D4">
        <w:rPr>
          <w:rFonts w:hint="cs"/>
          <w:rtl/>
        </w:rPr>
        <w:t xml:space="preserve"> </w:t>
      </w:r>
      <w:r w:rsidRPr="001941D4">
        <w:rPr>
          <w:rFonts w:ascii="Simplified Arabic" w:hAnsi="Simplified Arabic" w:cs="Simplified Arabic" w:hint="cs"/>
          <w:sz w:val="28"/>
          <w:szCs w:val="28"/>
          <w:rtl/>
        </w:rPr>
        <w:t>العمل</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بالحساب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الفلكي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في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النفي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لا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الإثبات</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في</w:t>
      </w:r>
      <w:r>
        <w:rPr>
          <w:rFonts w:ascii="Simplified Arabic" w:hAnsi="Simplified Arabic" w:cs="Simplified Arabic" w:hint="cs"/>
          <w:sz w:val="28"/>
          <w:szCs w:val="28"/>
          <w:rtl/>
        </w:rPr>
        <w:t>ُ</w:t>
      </w:r>
      <w:r w:rsidRPr="001941D4">
        <w:rPr>
          <w:rFonts w:ascii="Simplified Arabic" w:hAnsi="Simplified Arabic" w:cs="Simplified Arabic" w:hint="cs"/>
          <w:sz w:val="28"/>
          <w:szCs w:val="28"/>
          <w:rtl/>
        </w:rPr>
        <w:t>ستعان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بالحساب</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الفلكي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في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تحديد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أول</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الوقت</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الذي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يمكن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رؤية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الهلال</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فيه</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وآخره</w:t>
      </w:r>
      <w:r>
        <w:rPr>
          <w:rFonts w:ascii="Simplified Arabic" w:hAnsi="Simplified Arabic" w:cs="Simplified Arabic" w:hint="cs"/>
          <w:sz w:val="28"/>
          <w:szCs w:val="28"/>
          <w:rtl/>
        </w:rPr>
        <w:t>،-ويُضاف إليه تحديد نطاق المكان -</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وأي</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رؤية</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تخرج</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عن</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هذا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الحد</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لا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تعتبر</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ولا</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يُؤخذ</w:t>
      </w:r>
      <w:r w:rsidRPr="001941D4">
        <w:rPr>
          <w:rFonts w:ascii="Simplified Arabic" w:hAnsi="Simplified Arabic" w:cs="Simplified Arabic"/>
          <w:sz w:val="28"/>
          <w:szCs w:val="28"/>
          <w:rtl/>
        </w:rPr>
        <w:t xml:space="preserve"> </w:t>
      </w:r>
      <w:r w:rsidRPr="001941D4">
        <w:rPr>
          <w:rFonts w:ascii="Simplified Arabic" w:hAnsi="Simplified Arabic" w:cs="Simplified Arabic" w:hint="cs"/>
          <w:sz w:val="28"/>
          <w:szCs w:val="28"/>
          <w:rtl/>
        </w:rPr>
        <w:t>بها</w:t>
      </w:r>
      <w:r>
        <w:rPr>
          <w:rFonts w:ascii="Simplified Arabic" w:hAnsi="Simplified Arabic" w:cs="Simplified Arabic" w:hint="cs"/>
          <w:sz w:val="28"/>
          <w:szCs w:val="28"/>
          <w:rtl/>
        </w:rPr>
        <w:t>.</w:t>
      </w:r>
    </w:p>
    <w:p w:rsidR="00F85685" w:rsidRPr="001941D4" w:rsidRDefault="00F85685" w:rsidP="0033580C">
      <w:pPr>
        <w:bidi/>
        <w:spacing w:after="0"/>
        <w:jc w:val="both"/>
        <w:rPr>
          <w:rFonts w:ascii="Simplified Arabic" w:hAnsi="Simplified Arabic" w:cs="Simplified Arabic"/>
          <w:sz w:val="28"/>
          <w:szCs w:val="28"/>
          <w:rtl/>
        </w:rPr>
      </w:pPr>
      <w:r w:rsidRPr="0065517F">
        <w:rPr>
          <w:rFonts w:ascii="Simplified Arabic" w:hAnsi="Simplified Arabic" w:cs="Simplified Arabic" w:hint="cs"/>
          <w:b/>
          <w:bCs/>
          <w:sz w:val="28"/>
          <w:szCs w:val="28"/>
          <w:rtl/>
        </w:rPr>
        <w:t>خامساً</w:t>
      </w:r>
      <w:r>
        <w:rPr>
          <w:rFonts w:ascii="Simplified Arabic" w:hAnsi="Simplified Arabic" w:cs="Simplified Arabic" w:hint="cs"/>
          <w:sz w:val="28"/>
          <w:szCs w:val="28"/>
          <w:rtl/>
        </w:rPr>
        <w:t>: أجاز الفقهاء استخدام المراصد الفلكية في رصد الهلال دون شروط.</w:t>
      </w:r>
    </w:p>
    <w:p w:rsidR="00F85685" w:rsidRDefault="00F85685" w:rsidP="0033580C">
      <w:pPr>
        <w:bidi/>
        <w:spacing w:after="0"/>
        <w:jc w:val="both"/>
        <w:rPr>
          <w:rFonts w:ascii="Simplified Arabic" w:hAnsi="Simplified Arabic" w:cs="Simplified Arabic"/>
          <w:sz w:val="28"/>
          <w:szCs w:val="28"/>
          <w:rtl/>
        </w:rPr>
      </w:pPr>
      <w:r w:rsidRPr="00E44076">
        <w:rPr>
          <w:rFonts w:ascii="Simplified Arabic" w:hAnsi="Simplified Arabic" w:cs="Simplified Arabic" w:hint="cs"/>
          <w:b/>
          <w:bCs/>
          <w:sz w:val="28"/>
          <w:szCs w:val="28"/>
          <w:rtl/>
        </w:rPr>
        <w:t>سادساً</w:t>
      </w:r>
      <w:r w:rsidRPr="00E44076">
        <w:rPr>
          <w:rFonts w:ascii="Simplified Arabic" w:hAnsi="Simplified Arabic" w:cs="Simplified Arabic" w:hint="cs"/>
          <w:sz w:val="28"/>
          <w:szCs w:val="28"/>
          <w:rtl/>
        </w:rPr>
        <w:t>: بعد مناقشة الأدلة في موضوع الحساب الفلكي</w:t>
      </w:r>
      <w:r>
        <w:rPr>
          <w:rFonts w:ascii="Simplified Arabic" w:hAnsi="Simplified Arabic" w:cs="Simplified Arabic" w:hint="cs"/>
          <w:sz w:val="28"/>
          <w:szCs w:val="28"/>
          <w:rtl/>
        </w:rPr>
        <w:t>،</w:t>
      </w:r>
      <w:r w:rsidRPr="00E44076">
        <w:rPr>
          <w:rFonts w:ascii="Simplified Arabic" w:hAnsi="Simplified Arabic" w:cs="Simplified Arabic" w:hint="cs"/>
          <w:sz w:val="28"/>
          <w:szCs w:val="28"/>
          <w:rtl/>
        </w:rPr>
        <w:t xml:space="preserve"> أميل إلى ما ذهب إليه أصحاب المذهب الثاني من جواز العمل به </w:t>
      </w:r>
      <w:r>
        <w:rPr>
          <w:rFonts w:ascii="Simplified Arabic" w:hAnsi="Simplified Arabic" w:cs="Simplified Arabic" w:hint="cs"/>
          <w:sz w:val="28"/>
          <w:szCs w:val="28"/>
          <w:rtl/>
        </w:rPr>
        <w:t>واعتماده-مدعَّماً بالرؤية العينية، أو منفرداً-</w:t>
      </w:r>
      <w:r w:rsidRPr="00E44076">
        <w:rPr>
          <w:rFonts w:ascii="Simplified Arabic" w:hAnsi="Simplified Arabic" w:cs="Simplified Arabic" w:hint="cs"/>
          <w:sz w:val="28"/>
          <w:szCs w:val="28"/>
          <w:rtl/>
        </w:rPr>
        <w:t>. وكذلك جواز استخدام المراصد الفلكية.</w:t>
      </w:r>
    </w:p>
    <w:p w:rsidR="00F85685" w:rsidRPr="00BE34F6" w:rsidRDefault="00F85685" w:rsidP="0033580C">
      <w:pPr>
        <w:bidi/>
        <w:spacing w:after="0"/>
        <w:jc w:val="both"/>
        <w:rPr>
          <w:rFonts w:ascii="Simplified Arabic" w:hAnsi="Simplified Arabic" w:cs="Simplified Arabic"/>
          <w:sz w:val="28"/>
          <w:szCs w:val="28"/>
          <w:rtl/>
        </w:rPr>
      </w:pPr>
      <w:r w:rsidRPr="00BE34F6">
        <w:rPr>
          <w:rFonts w:ascii="Simplified Arabic" w:hAnsi="Simplified Arabic" w:cs="Simplified Arabic" w:hint="cs"/>
          <w:b/>
          <w:bCs/>
          <w:sz w:val="28"/>
          <w:szCs w:val="28"/>
          <w:rtl/>
        </w:rPr>
        <w:t xml:space="preserve">سابعاً: </w:t>
      </w:r>
      <w:r w:rsidRPr="00BE34F6">
        <w:rPr>
          <w:rFonts w:ascii="Simplified Arabic" w:hAnsi="Simplified Arabic" w:cs="Simplified Arabic"/>
          <w:sz w:val="28"/>
          <w:szCs w:val="28"/>
          <w:rtl/>
        </w:rPr>
        <w:t>اتفق الفقهاء من مختلف المذاهب على وجوب صيام شهر رمضان برؤية الهلال</w:t>
      </w:r>
      <w:r>
        <w:rPr>
          <w:rFonts w:ascii="Simplified Arabic" w:hAnsi="Simplified Arabic" w:cs="Simplified Arabic" w:hint="cs"/>
          <w:sz w:val="28"/>
          <w:szCs w:val="28"/>
          <w:rtl/>
        </w:rPr>
        <w:t xml:space="preserve"> .</w:t>
      </w:r>
    </w:p>
    <w:p w:rsidR="00F85685" w:rsidRDefault="00F85685" w:rsidP="0033580C">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ثامنا</w:t>
      </w:r>
      <w:r w:rsidRPr="00BE34F6">
        <w:rPr>
          <w:rFonts w:ascii="Simplified Arabic" w:hAnsi="Simplified Arabic" w:cs="Simplified Arabic" w:hint="cs"/>
          <w:b/>
          <w:bCs/>
          <w:sz w:val="28"/>
          <w:szCs w:val="28"/>
          <w:rtl/>
        </w:rPr>
        <w:t>ً:</w:t>
      </w:r>
      <w:r w:rsidRPr="00BE34F6">
        <w:rPr>
          <w:rFonts w:ascii="Simplified Arabic" w:hAnsi="Simplified Arabic" w:cs="Simplified Arabic"/>
          <w:sz w:val="28"/>
          <w:szCs w:val="28"/>
          <w:rtl/>
        </w:rPr>
        <w:t xml:space="preserve"> </w:t>
      </w:r>
      <w:r>
        <w:rPr>
          <w:rFonts w:ascii="Simplified Arabic" w:hAnsi="Simplified Arabic" w:cs="Simplified Arabic" w:hint="cs"/>
          <w:sz w:val="28"/>
          <w:szCs w:val="28"/>
          <w:rtl/>
        </w:rPr>
        <w:t>اختلف الفقهاء</w:t>
      </w:r>
      <w:r w:rsidRPr="00BE34F6">
        <w:rPr>
          <w:rFonts w:ascii="Simplified Arabic" w:hAnsi="Simplified Arabic" w:cs="Simplified Arabic"/>
          <w:sz w:val="28"/>
          <w:szCs w:val="28"/>
          <w:rtl/>
        </w:rPr>
        <w:t xml:space="preserve"> فيما إذا رُئي الهلال في بلد ولم يُرَ في بلد آخر</w:t>
      </w:r>
      <w:r>
        <w:rPr>
          <w:rFonts w:ascii="Simplified Arabic" w:hAnsi="Simplified Arabic" w:cs="Simplified Arabic" w:hint="cs"/>
          <w:sz w:val="28"/>
          <w:szCs w:val="28"/>
          <w:rtl/>
        </w:rPr>
        <w:t xml:space="preserve">، فذهب جمهور علماء الإسلام الأوائل </w:t>
      </w:r>
      <w:r w:rsidRPr="005E3ABA">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Pr="005E3ABA">
        <w:rPr>
          <w:rFonts w:ascii="Simplified Arabic" w:hAnsi="Simplified Arabic" w:cs="Simplified Arabic" w:hint="cs"/>
          <w:sz w:val="28"/>
          <w:szCs w:val="28"/>
          <w:rtl/>
        </w:rPr>
        <w:t xml:space="preserve">أنه </w:t>
      </w:r>
      <w:r w:rsidRPr="005E3ABA">
        <w:rPr>
          <w:rFonts w:ascii="Simplified Arabic" w:hAnsi="Simplified Arabic" w:cs="Simplified Arabic"/>
          <w:sz w:val="28"/>
          <w:szCs w:val="28"/>
          <w:rtl/>
        </w:rPr>
        <w:t>لا اعتبار باختلاف المطالع</w:t>
      </w:r>
      <w:r w:rsidRPr="005E3ABA">
        <w:rPr>
          <w:rFonts w:ascii="Simplified Arabic" w:hAnsi="Simplified Arabic" w:cs="Simplified Arabic" w:hint="cs"/>
          <w:sz w:val="28"/>
          <w:szCs w:val="28"/>
          <w:rtl/>
        </w:rPr>
        <w:t>، ولا يُعتدُّ بها</w:t>
      </w:r>
      <w:r>
        <w:rPr>
          <w:rFonts w:ascii="Simplified Arabic" w:hAnsi="Simplified Arabic" w:cs="Simplified Arabic" w:hint="cs"/>
          <w:sz w:val="28"/>
          <w:szCs w:val="28"/>
          <w:rtl/>
        </w:rPr>
        <w:t>، وهو الصحيح، المدعّم بأدلة قوية، ويتفق مع موقف علم الفلك الشرعي الذي أسَّس له الإسلام .</w:t>
      </w:r>
    </w:p>
    <w:p w:rsidR="00F85685" w:rsidRDefault="00F85685" w:rsidP="00F85685">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تاسعا</w:t>
      </w:r>
      <w:r w:rsidRPr="00BE34F6">
        <w:rPr>
          <w:rFonts w:ascii="Simplified Arabic" w:hAnsi="Simplified Arabic" w:cs="Simplified Arabic" w:hint="cs"/>
          <w:b/>
          <w:bCs/>
          <w:sz w:val="28"/>
          <w:szCs w:val="28"/>
          <w:rtl/>
        </w:rPr>
        <w:t>ً:</w:t>
      </w:r>
      <w:r w:rsidRPr="005E3ABA">
        <w:rPr>
          <w:rFonts w:ascii="Simplified Arabic" w:hAnsi="Simplified Arabic" w:cs="Simplified Arabic"/>
          <w:b/>
          <w:bCs/>
          <w:color w:val="5B0920"/>
          <w:sz w:val="28"/>
          <w:szCs w:val="28"/>
          <w:rtl/>
        </w:rPr>
        <w:t xml:space="preserve"> </w:t>
      </w:r>
      <w:r w:rsidRPr="005E3ABA">
        <w:rPr>
          <w:rFonts w:ascii="Simplified Arabic" w:hAnsi="Simplified Arabic" w:cs="Simplified Arabic"/>
          <w:sz w:val="28"/>
          <w:szCs w:val="28"/>
          <w:rtl/>
        </w:rPr>
        <w:t xml:space="preserve">الناسَ تَبَعٌ لمكَّةَ في إثبات </w:t>
      </w:r>
      <w:r w:rsidRPr="00A55C67">
        <w:rPr>
          <w:rFonts w:ascii="Simplified Arabic" w:hAnsi="Simplified Arabic" w:cs="Simplified Arabic"/>
          <w:sz w:val="28"/>
          <w:szCs w:val="28"/>
          <w:rtl/>
        </w:rPr>
        <w:t>شهر ذي الحجة</w:t>
      </w:r>
      <w:r>
        <w:rPr>
          <w:rFonts w:ascii="Simplified Arabic" w:hAnsi="Simplified Arabic" w:cs="Simplified Arabic" w:hint="cs"/>
          <w:sz w:val="28"/>
          <w:szCs w:val="28"/>
          <w:rtl/>
        </w:rPr>
        <w:t xml:space="preserve"> عند </w:t>
      </w:r>
      <w:r w:rsidRPr="005E3ABA">
        <w:rPr>
          <w:rFonts w:ascii="Simplified Arabic" w:hAnsi="Simplified Arabic" w:cs="Simplified Arabic" w:hint="cs"/>
          <w:sz w:val="28"/>
          <w:szCs w:val="28"/>
          <w:rtl/>
        </w:rPr>
        <w:t>جماهير</w:t>
      </w:r>
      <w:r w:rsidRPr="005E3ABA">
        <w:rPr>
          <w:rFonts w:ascii="Simplified Arabic" w:hAnsi="Simplified Arabic" w:cs="Simplified Arabic"/>
          <w:sz w:val="28"/>
          <w:szCs w:val="28"/>
          <w:rtl/>
        </w:rPr>
        <w:t xml:space="preserve"> الفقهاء</w:t>
      </w:r>
      <w:r w:rsidRPr="00A55C67">
        <w:rPr>
          <w:rFonts w:ascii="Simplified Arabic" w:hAnsi="Simplified Arabic" w:cs="Simplified Arabic"/>
          <w:sz w:val="28"/>
          <w:szCs w:val="28"/>
          <w:rtl/>
        </w:rPr>
        <w:t xml:space="preserve"> قديماً وحديثاً  </w:t>
      </w:r>
      <w:r>
        <w:rPr>
          <w:rFonts w:ascii="Simplified Arabic" w:hAnsi="Simplified Arabic" w:cs="Simplified Arabic"/>
          <w:sz w:val="28"/>
          <w:szCs w:val="28"/>
          <w:rtl/>
        </w:rPr>
        <w:t xml:space="preserve"> .   </w:t>
      </w:r>
    </w:p>
    <w:p w:rsidR="00F85685" w:rsidRPr="0033580C" w:rsidRDefault="00F85685" w:rsidP="0033580C">
      <w:pPr>
        <w:bidi/>
        <w:spacing w:after="0"/>
        <w:jc w:val="both"/>
        <w:rPr>
          <w:rFonts w:ascii="Simplified Arabic" w:hAnsi="Simplified Arabic" w:cs="Simplified Arabic" w:hint="cs"/>
          <w:sz w:val="28"/>
          <w:szCs w:val="28"/>
          <w:rtl/>
        </w:rPr>
      </w:pPr>
      <w:r w:rsidRPr="005E3ABA">
        <w:rPr>
          <w:rFonts w:ascii="Simplified Arabic" w:hAnsi="Simplified Arabic" w:cs="Simplified Arabic" w:hint="cs"/>
          <w:b/>
          <w:bCs/>
          <w:sz w:val="28"/>
          <w:szCs w:val="28"/>
          <w:rtl/>
        </w:rPr>
        <w:t xml:space="preserve">عاشراً: </w:t>
      </w:r>
      <w:r w:rsidRPr="005E3ABA">
        <w:rPr>
          <w:rFonts w:ascii="Simplified Arabic" w:hAnsi="Simplified Arabic" w:cs="Simplified Arabic" w:hint="cs"/>
          <w:sz w:val="28"/>
          <w:szCs w:val="28"/>
          <w:rtl/>
        </w:rPr>
        <w:t xml:space="preserve">الحمد لله تعالى على نعمة </w:t>
      </w:r>
      <w:r>
        <w:rPr>
          <w:rFonts w:ascii="Simplified Arabic" w:hAnsi="Simplified Arabic" w:cs="Simplified Arabic" w:hint="cs"/>
          <w:sz w:val="28"/>
          <w:szCs w:val="28"/>
          <w:rtl/>
        </w:rPr>
        <w:t>الدين الحنيف</w:t>
      </w:r>
      <w:r w:rsidRPr="005E3ABA">
        <w:rPr>
          <w:rFonts w:ascii="Simplified Arabic" w:hAnsi="Simplified Arabic" w:cs="Simplified Arabic" w:hint="cs"/>
          <w:sz w:val="28"/>
          <w:szCs w:val="28"/>
          <w:rtl/>
        </w:rPr>
        <w:t>، الذي أنعم الله تعالى به على كل البشرية، ورفع به من كرامة الإنسان، وعلَّمه ما لم يكن يعلم، وجعل طريق العلم شاهداً إلى يوم القيامة على صدق هذا الدين.</w:t>
      </w:r>
    </w:p>
    <w:p w:rsidR="00356001" w:rsidRPr="0033580C" w:rsidRDefault="000B5C13" w:rsidP="0033580C">
      <w:pPr>
        <w:bidi/>
        <w:jc w:val="both"/>
        <w:rPr>
          <w:rFonts w:ascii="Simplified Arabic" w:hAnsi="Simplified Arabic" w:cs="Simplified Arabic"/>
          <w:sz w:val="28"/>
          <w:szCs w:val="28"/>
          <w:rtl/>
          <w:lang w:bidi="ar-JO"/>
        </w:rPr>
      </w:pPr>
      <w:r w:rsidRPr="00356001">
        <w:rPr>
          <w:rFonts w:ascii="Simplified Arabic" w:hAnsi="Simplified Arabic" w:cs="Simplified Arabic"/>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التوص</w:t>
      </w:r>
      <w:r w:rsidR="00356001">
        <w:rPr>
          <w:rFonts w:ascii="Simplified Arabic" w:hAnsi="Simplified Arabic" w:cs="Simplified Arabic" w:hint="cs"/>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ــــ</w:t>
      </w:r>
      <w:r w:rsidRPr="00356001">
        <w:rPr>
          <w:rFonts w:ascii="Simplified Arabic" w:hAnsi="Simplified Arabic" w:cs="Simplified Arabic"/>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يات</w:t>
      </w:r>
      <w:r w:rsidR="00F85685">
        <w:rPr>
          <w:rFonts w:ascii="Simplified Arabic" w:hAnsi="Simplified Arabic" w:cs="Simplified Arabic" w:hint="cs"/>
          <w:bCs/>
          <w:sz w:val="28"/>
          <w:szCs w:val="28"/>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r w:rsidR="0033580C" w:rsidRPr="00F057E3">
        <w:rPr>
          <w:rFonts w:ascii="Simplified Arabic" w:hAnsi="Simplified Arabic" w:cs="Simplified Arabic" w:hint="cs"/>
          <w:sz w:val="28"/>
          <w:szCs w:val="28"/>
          <w:rtl/>
        </w:rPr>
        <w:t xml:space="preserve">ينبغي على فقهاء الإسلام اليوم أن يضبطوا فقههم بالواقع، لأن هذا هو ما تقعُ عليه الفتوى، ولا يقيّدوا أنفسهم بفتوى الأوائل وفقههم </w:t>
      </w:r>
      <w:r w:rsidR="0033580C" w:rsidRPr="00F057E3">
        <w:rPr>
          <w:rFonts w:ascii="Simplified Arabic" w:hAnsi="Simplified Arabic" w:cs="Simplified Arabic"/>
          <w:sz w:val="28"/>
          <w:szCs w:val="28"/>
          <w:rtl/>
        </w:rPr>
        <w:t>–</w:t>
      </w:r>
      <w:r w:rsidR="0033580C" w:rsidRPr="00F057E3">
        <w:rPr>
          <w:rFonts w:ascii="Simplified Arabic" w:hAnsi="Simplified Arabic" w:cs="Simplified Arabic" w:hint="cs"/>
          <w:sz w:val="28"/>
          <w:szCs w:val="28"/>
          <w:rtl/>
        </w:rPr>
        <w:t>إلّا ما كان إجماعاً-؛ فقد قال أبو حنيفة</w:t>
      </w:r>
      <w:r w:rsidR="0033580C" w:rsidRPr="00F057E3">
        <w:rPr>
          <w:sz w:val="28"/>
          <w:szCs w:val="28"/>
        </w:rPr>
        <w:sym w:font="KFGQPC Arabic Symbols 01" w:char="F072"/>
      </w:r>
      <w:r w:rsidR="0033580C" w:rsidRPr="00F057E3">
        <w:rPr>
          <w:rFonts w:ascii="Simplified Arabic" w:hAnsi="Simplified Arabic" w:cs="Simplified Arabic" w:hint="cs"/>
          <w:sz w:val="28"/>
          <w:szCs w:val="28"/>
          <w:rtl/>
        </w:rPr>
        <w:t xml:space="preserve"> ناصحاً، ومُذكّراً إيّانا:" </w:t>
      </w:r>
      <w:r w:rsidR="0033580C" w:rsidRPr="00F057E3">
        <w:rPr>
          <w:rFonts w:ascii="Simplified Arabic" w:hAnsi="Simplified Arabic" w:cs="Simplified Arabic" w:hint="cs"/>
          <w:b/>
          <w:bCs/>
          <w:sz w:val="28"/>
          <w:szCs w:val="28"/>
          <w:rtl/>
        </w:rPr>
        <w:t>إنما أفتينا لزماننا؛ فافتوا لزمانكم</w:t>
      </w:r>
      <w:r w:rsidR="0033580C" w:rsidRPr="00F057E3">
        <w:rPr>
          <w:rFonts w:ascii="Simplified Arabic" w:hAnsi="Simplified Arabic" w:cs="Simplified Arabic" w:hint="cs"/>
          <w:sz w:val="28"/>
          <w:szCs w:val="28"/>
          <w:rtl/>
        </w:rPr>
        <w:t>".</w:t>
      </w:r>
      <w:r w:rsidR="0033580C" w:rsidRPr="00F057E3">
        <w:rPr>
          <w:rFonts w:hint="cs"/>
          <w:sz w:val="28"/>
          <w:szCs w:val="28"/>
          <w:rtl/>
        </w:rPr>
        <w:t xml:space="preserve"> </w:t>
      </w:r>
      <w:r w:rsidR="0033580C" w:rsidRPr="00F057E3">
        <w:rPr>
          <w:rFonts w:ascii="Simplified Arabic" w:hAnsi="Simplified Arabic" w:cs="Simplified Arabic" w:hint="cs"/>
          <w:sz w:val="28"/>
          <w:szCs w:val="28"/>
          <w:rtl/>
        </w:rPr>
        <w:t>فـَ(فقه</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الواقع)</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هو الفهم</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العميق</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لمشكلات</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الناس</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وتنزيل</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الحكم</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الشرعي</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عليها</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بقدر</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استيعاب</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الواقع</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لهذا</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الحكم،</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إنه</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فقهٌ</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يرتبط</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بالأصل</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ويتصل</w:t>
      </w:r>
      <w:r w:rsidR="0033580C" w:rsidRPr="00F057E3">
        <w:rPr>
          <w:rFonts w:ascii="Simplified Arabic" w:hAnsi="Simplified Arabic" w:cs="Simplified Arabic"/>
          <w:sz w:val="28"/>
          <w:szCs w:val="28"/>
          <w:rtl/>
        </w:rPr>
        <w:t xml:space="preserve"> </w:t>
      </w:r>
      <w:r w:rsidR="0033580C" w:rsidRPr="00F057E3">
        <w:rPr>
          <w:rFonts w:ascii="Simplified Arabic" w:hAnsi="Simplified Arabic" w:cs="Simplified Arabic" w:hint="cs"/>
          <w:sz w:val="28"/>
          <w:szCs w:val="28"/>
          <w:rtl/>
        </w:rPr>
        <w:t>بالعصر</w:t>
      </w:r>
      <w:r w:rsidR="0033580C">
        <w:rPr>
          <w:rFonts w:ascii="Simplified Arabic" w:hAnsi="Simplified Arabic" w:cs="Simplified Arabic" w:hint="cs"/>
          <w:sz w:val="28"/>
          <w:szCs w:val="28"/>
          <w:rtl/>
        </w:rPr>
        <w:t xml:space="preserve">.  </w:t>
      </w:r>
      <w:r w:rsidR="0033580C" w:rsidRPr="0033580C">
        <w:rPr>
          <w:color w:val="000000" w:themeColor="text1"/>
          <w:sz w:val="24"/>
          <w:szCs w:val="24"/>
          <w:lang w:bidi="ar-JO"/>
        </w:rPr>
        <w:t xml:space="preserve"> </w:t>
      </w:r>
      <w:r w:rsidR="0033580C" w:rsidRPr="0033580C">
        <w:rPr>
          <w:color w:val="000000" w:themeColor="text1"/>
          <w:sz w:val="24"/>
          <w:szCs w:val="24"/>
          <w:lang w:bidi="ar-JO"/>
        </w:rPr>
        <w:sym w:font="KFGQPC Arabic Symbols 01" w:char="F040"/>
      </w:r>
      <w:r w:rsidR="0033580C" w:rsidRPr="0033580C">
        <w:rPr>
          <w:rFonts w:hint="cs"/>
          <w:color w:val="000000" w:themeColor="text1"/>
          <w:sz w:val="24"/>
          <w:szCs w:val="24"/>
          <w:rtl/>
          <w:lang w:bidi="ar-JO"/>
        </w:rPr>
        <w:t xml:space="preserve"> </w:t>
      </w:r>
      <w:r w:rsidR="0033580C" w:rsidRPr="0033580C">
        <w:rPr>
          <w:color w:val="000000" w:themeColor="text1"/>
          <w:sz w:val="32"/>
          <w:szCs w:val="32"/>
          <w:lang w:bidi="ar-JO"/>
        </w:rPr>
        <w:sym w:font="KFGQPC Arabic Symbols 01" w:char="F062"/>
      </w:r>
    </w:p>
    <w:p w:rsidR="00AF5E82" w:rsidRDefault="00AF5E82" w:rsidP="00350A8B">
      <w:pPr>
        <w:spacing w:line="276" w:lineRule="auto"/>
        <w:rPr>
          <w:sz w:val="28"/>
          <w:szCs w:val="28"/>
        </w:rPr>
      </w:pPr>
    </w:p>
    <w:p w:rsidR="00AF5E82" w:rsidRPr="005F029A" w:rsidRDefault="00AF5E82" w:rsidP="00350A8B">
      <w:pPr>
        <w:spacing w:line="276" w:lineRule="auto"/>
        <w:jc w:val="center"/>
        <w:rPr>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F029A">
        <w:rPr>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قائ</w:t>
      </w:r>
      <w:r w:rsidRPr="005F029A">
        <w:rPr>
          <w:rFonts w:hint="cs"/>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ـــ</w:t>
      </w:r>
      <w:r w:rsidRPr="005F029A">
        <w:rPr>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مة المص</w:t>
      </w:r>
      <w:r w:rsidRPr="005F029A">
        <w:rPr>
          <w:rFonts w:hint="cs"/>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ــــ</w:t>
      </w:r>
      <w:r w:rsidRPr="005F029A">
        <w:rPr>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ادر والمراج</w:t>
      </w:r>
      <w:r w:rsidRPr="005F029A">
        <w:rPr>
          <w:rFonts w:hint="cs"/>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ــــ</w:t>
      </w:r>
      <w:r w:rsidRPr="005F029A">
        <w:rPr>
          <w:bCs/>
          <w:sz w:val="36"/>
          <w:szCs w:val="3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ع</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lang w:bidi="ar-JO"/>
        </w:rPr>
        <w:t xml:space="preserve">أبو داوود، أبو داود سليمان بن الأشعث بن إسحاق بن بشير بن شداد بن عمرو الأزدي، </w:t>
      </w:r>
      <w:r w:rsidRPr="0033580C">
        <w:rPr>
          <w:rFonts w:ascii="Simplified Arabic" w:hAnsi="Simplified Arabic" w:cs="Simplified Arabic"/>
          <w:b/>
          <w:bCs/>
          <w:sz w:val="24"/>
          <w:szCs w:val="24"/>
          <w:rtl/>
          <w:lang w:bidi="ar-JO"/>
        </w:rPr>
        <w:t>سنن أبي داوود،</w:t>
      </w:r>
      <w:r w:rsidRPr="0033580C">
        <w:rPr>
          <w:rFonts w:ascii="Simplified Arabic" w:hAnsi="Simplified Arabic" w:cs="Simplified Arabic"/>
          <w:sz w:val="24"/>
          <w:szCs w:val="24"/>
          <w:rtl/>
          <w:lang w:bidi="ar-JO"/>
        </w:rPr>
        <w:t xml:space="preserve"> تح: محمد محيي الدين عبد الحميد، المكتبة العصرية، صيدا – بيروت، د.ط، د.ت</w:t>
      </w:r>
      <w:r w:rsidRPr="0033580C">
        <w:rPr>
          <w:rFonts w:ascii="Simplified Arabic" w:hAnsi="Simplified Arabic" w:cs="Simplified Arabic" w:hint="cs"/>
          <w:sz w:val="24"/>
          <w:szCs w:val="24"/>
          <w:rtl/>
          <w:lang w:bidi="ar-JO"/>
        </w:rPr>
        <w:t>.</w:t>
      </w:r>
      <w:r w:rsidRPr="0033580C">
        <w:rPr>
          <w:rFonts w:ascii="Simplified Arabic" w:hAnsi="Simplified Arabic" w:cs="Simplified Arabic"/>
          <w:sz w:val="24"/>
          <w:szCs w:val="24"/>
          <w:rtl/>
          <w:lang w:bidi="ar-JO"/>
        </w:rPr>
        <w:t xml:space="preserve"> </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أحمد الفريح، </w:t>
      </w:r>
      <w:r w:rsidRPr="0033580C">
        <w:rPr>
          <w:rFonts w:ascii="Simplified Arabic" w:hAnsi="Simplified Arabic" w:cs="Simplified Arabic"/>
          <w:b/>
          <w:bCs/>
          <w:sz w:val="24"/>
          <w:szCs w:val="24"/>
          <w:rtl/>
        </w:rPr>
        <w:t>أحكام الأهلة والآثار المترتبة عليها</w:t>
      </w:r>
      <w:r w:rsidRPr="0033580C">
        <w:rPr>
          <w:rFonts w:ascii="Simplified Arabic" w:hAnsi="Simplified Arabic" w:cs="Simplified Arabic"/>
          <w:sz w:val="24"/>
          <w:szCs w:val="24"/>
          <w:rtl/>
        </w:rPr>
        <w:t>، غير منشور، الرياض: 1426هـ</w:t>
      </w:r>
      <w:r w:rsidRPr="0033580C">
        <w:rPr>
          <w:rFonts w:ascii="Simplified Arabic" w:hAnsi="Simplified Arabic" w:cs="Simplified Arabic" w:hint="cs"/>
          <w:sz w:val="24"/>
          <w:szCs w:val="24"/>
          <w:rtl/>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الأزهري، محمد بن أحمد بن الأزهري الهروي، </w:t>
      </w:r>
      <w:r w:rsidRPr="0033580C">
        <w:rPr>
          <w:rFonts w:ascii="Simplified Arabic" w:hAnsi="Simplified Arabic" w:cs="Simplified Arabic"/>
          <w:b/>
          <w:bCs/>
          <w:sz w:val="24"/>
          <w:szCs w:val="24"/>
          <w:rtl/>
        </w:rPr>
        <w:t>تهذيب اللغة</w:t>
      </w:r>
      <w:r w:rsidRPr="0033580C">
        <w:rPr>
          <w:rFonts w:ascii="Simplified Arabic" w:hAnsi="Simplified Arabic" w:cs="Simplified Arabic"/>
          <w:sz w:val="24"/>
          <w:szCs w:val="24"/>
          <w:rtl/>
        </w:rPr>
        <w:t>، تح: محمد عوض مرعب، دار إحياء التراث العربي - بيروت، ط.1، 2001م.</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w:t>
      </w:r>
      <w:r w:rsidRPr="0033580C">
        <w:rPr>
          <w:rFonts w:ascii="Simplified Arabic" w:hAnsi="Simplified Arabic" w:cs="Simplified Arabic" w:hint="cs"/>
          <w:sz w:val="24"/>
          <w:szCs w:val="24"/>
          <w:rtl/>
        </w:rPr>
        <w:t>أ</w:t>
      </w:r>
      <w:r w:rsidRPr="0033580C">
        <w:rPr>
          <w:rFonts w:ascii="Simplified Arabic" w:hAnsi="Simplified Arabic" w:cs="Simplified Arabic"/>
          <w:sz w:val="24"/>
          <w:szCs w:val="24"/>
          <w:rtl/>
        </w:rPr>
        <w:t xml:space="preserve">لباني، أبو عبد الرحمن محمد ناصر الدين، </w:t>
      </w:r>
      <w:r w:rsidRPr="0033580C">
        <w:rPr>
          <w:rFonts w:ascii="Simplified Arabic" w:hAnsi="Simplified Arabic" w:cs="Simplified Arabic"/>
          <w:b/>
          <w:bCs/>
          <w:sz w:val="24"/>
          <w:szCs w:val="24"/>
          <w:rtl/>
        </w:rPr>
        <w:t>التعليقات الحسان على صحيح ابن حبان،</w:t>
      </w:r>
      <w:r w:rsidRPr="0033580C">
        <w:rPr>
          <w:rFonts w:ascii="Simplified Arabic" w:hAnsi="Simplified Arabic" w:cs="Simplified Arabic"/>
          <w:sz w:val="24"/>
          <w:szCs w:val="24"/>
          <w:rtl/>
        </w:rPr>
        <w:t xml:space="preserve"> دار با</w:t>
      </w:r>
      <w:r w:rsidRPr="0033580C">
        <w:rPr>
          <w:rFonts w:ascii="Simplified Arabic" w:hAnsi="Simplified Arabic" w:cs="Simplified Arabic" w:hint="cs"/>
          <w:sz w:val="24"/>
          <w:szCs w:val="24"/>
          <w:rtl/>
        </w:rPr>
        <w:t xml:space="preserve"> </w:t>
      </w:r>
      <w:r w:rsidRPr="0033580C">
        <w:rPr>
          <w:rFonts w:ascii="Simplified Arabic" w:hAnsi="Simplified Arabic" w:cs="Simplified Arabic"/>
          <w:sz w:val="24"/>
          <w:szCs w:val="24"/>
          <w:rtl/>
        </w:rPr>
        <w:t>وزير للنشر والتوزيع، جدة - المملكة العربية السعودية، ط.1، 1424 هـ - 2003 م</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الألباني، أبو عبد الرحمن محمد ناصر الدين، صحيح الجامع الصغير وزياداته، المكتب الإسلامي، د.ط، د.ت</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shd w:val="clear" w:color="auto" w:fill="FFFFFF"/>
          <w:rtl/>
        </w:rPr>
      </w:pPr>
      <w:r w:rsidRPr="0033580C">
        <w:rPr>
          <w:rFonts w:ascii="Simplified Arabic" w:hAnsi="Simplified Arabic" w:cs="Simplified Arabic"/>
          <w:sz w:val="24"/>
          <w:szCs w:val="24"/>
          <w:shd w:val="clear" w:color="auto" w:fill="FFFFFF"/>
          <w:rtl/>
        </w:rPr>
        <w:t xml:space="preserve">الألباني، أبو عبد الرحمن محمد ناصر الدين، </w:t>
      </w:r>
      <w:r w:rsidRPr="0033580C">
        <w:rPr>
          <w:rFonts w:ascii="Simplified Arabic" w:hAnsi="Simplified Arabic" w:cs="Simplified Arabic"/>
          <w:b/>
          <w:bCs/>
          <w:sz w:val="24"/>
          <w:szCs w:val="24"/>
          <w:shd w:val="clear" w:color="auto" w:fill="FFFFFF"/>
          <w:rtl/>
        </w:rPr>
        <w:t>صحيح الجامع الصغير وزياداته،</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المكتب الإسلامي</w:t>
      </w:r>
      <w:r w:rsidRPr="0033580C">
        <w:rPr>
          <w:rFonts w:ascii="Simplified Arabic" w:hAnsi="Simplified Arabic" w:cs="Simplified Arabic"/>
          <w:b/>
          <w:bCs/>
          <w:sz w:val="24"/>
          <w:szCs w:val="24"/>
          <w:shd w:val="clear" w:color="auto" w:fill="FFFFFF"/>
          <w:rtl/>
        </w:rPr>
        <w:t xml:space="preserve">، </w:t>
      </w:r>
      <w:r w:rsidRPr="0033580C">
        <w:rPr>
          <w:rFonts w:ascii="Simplified Arabic" w:hAnsi="Simplified Arabic" w:cs="Simplified Arabic"/>
          <w:sz w:val="24"/>
          <w:szCs w:val="24"/>
          <w:shd w:val="clear" w:color="auto" w:fill="FFFFFF"/>
          <w:rtl/>
        </w:rPr>
        <w:t>د.ط، د.ت</w:t>
      </w:r>
      <w:r w:rsidRPr="0033580C">
        <w:rPr>
          <w:rFonts w:ascii="Simplified Arabic" w:hAnsi="Simplified Arabic" w:cs="Simplified Arabic" w:hint="cs"/>
          <w:sz w:val="24"/>
          <w:szCs w:val="24"/>
          <w:shd w:val="clear" w:color="auto" w:fill="FFFFFF"/>
          <w:rtl/>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lang w:bidi="ar-JO"/>
        </w:rPr>
        <w:t xml:space="preserve">الألباني، محمد ناصر الدين الألباني، </w:t>
      </w:r>
      <w:r w:rsidRPr="0033580C">
        <w:rPr>
          <w:rFonts w:ascii="Simplified Arabic" w:hAnsi="Simplified Arabic" w:cs="Simplified Arabic"/>
          <w:b/>
          <w:bCs/>
          <w:sz w:val="24"/>
          <w:szCs w:val="24"/>
          <w:rtl/>
          <w:lang w:bidi="ar-JO"/>
        </w:rPr>
        <w:t>السلسلة الصحيحة</w:t>
      </w:r>
      <w:r w:rsidRPr="0033580C">
        <w:rPr>
          <w:rFonts w:ascii="Simplified Arabic" w:hAnsi="Simplified Arabic" w:cs="Simplified Arabic"/>
          <w:sz w:val="24"/>
          <w:szCs w:val="24"/>
          <w:rtl/>
          <w:lang w:bidi="ar-JO"/>
        </w:rPr>
        <w:t>، مكتبة المعارف – الرياض، د.ط، د.ت</w:t>
      </w:r>
      <w:r w:rsidRPr="0033580C">
        <w:rPr>
          <w:rFonts w:ascii="Simplified Arabic" w:hAnsi="Simplified Arabic" w:cs="Simplified Arabic" w:hint="cs"/>
          <w:sz w:val="24"/>
          <w:szCs w:val="24"/>
          <w:rtl/>
          <w:lang w:bidi="ar-JO"/>
        </w:rPr>
        <w:t>.</w:t>
      </w:r>
      <w:r w:rsidRPr="0033580C">
        <w:rPr>
          <w:rFonts w:ascii="Simplified Arabic" w:hAnsi="Simplified Arabic" w:cs="Simplified Arabic"/>
          <w:sz w:val="24"/>
          <w:szCs w:val="24"/>
          <w:rtl/>
        </w:rPr>
        <w:t xml:space="preserve"> </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الألباني، محمد ناصر الدين الألباني، </w:t>
      </w:r>
      <w:r w:rsidRPr="0033580C">
        <w:rPr>
          <w:rFonts w:ascii="Simplified Arabic" w:hAnsi="Simplified Arabic" w:cs="Simplified Arabic"/>
          <w:b/>
          <w:bCs/>
          <w:sz w:val="24"/>
          <w:szCs w:val="24"/>
          <w:rtl/>
        </w:rPr>
        <w:t>صحيح وضعيف الجامع الصغير</w:t>
      </w:r>
      <w:r w:rsidRPr="0033580C">
        <w:rPr>
          <w:rFonts w:ascii="Simplified Arabic" w:hAnsi="Simplified Arabic" w:cs="Simplified Arabic"/>
          <w:sz w:val="24"/>
          <w:szCs w:val="24"/>
          <w:rtl/>
        </w:rPr>
        <w:t>، مركز نور الإسلام لأبحاث القرآن والسنة بالإسكندرية، د.ط، د.ت</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 xml:space="preserve">الألباني، محمد ناصر الدين الألباني، ضعيف سنن الترمذي، المكتب </w:t>
      </w:r>
      <w:r w:rsidRPr="0033580C">
        <w:rPr>
          <w:rFonts w:ascii="Simplified Arabic" w:hAnsi="Simplified Arabic" w:cs="Simplified Arabic" w:hint="cs"/>
          <w:sz w:val="24"/>
          <w:szCs w:val="24"/>
          <w:shd w:val="clear" w:color="auto" w:fill="FFFFFF"/>
          <w:rtl/>
        </w:rPr>
        <w:t>الإسلامي</w:t>
      </w:r>
      <w:r w:rsidRPr="0033580C">
        <w:rPr>
          <w:rFonts w:ascii="Simplified Arabic" w:hAnsi="Simplified Arabic" w:cs="Simplified Arabic"/>
          <w:sz w:val="24"/>
          <w:szCs w:val="24"/>
          <w:shd w:val="clear" w:color="auto" w:fill="FFFFFF"/>
          <w:rtl/>
        </w:rPr>
        <w:t xml:space="preserve"> – بيروت، ط.1، 1411 هـ - 1991 م</w:t>
      </w:r>
      <w:r w:rsidRPr="0033580C">
        <w:rPr>
          <w:rFonts w:ascii="Simplified Arabic" w:hAnsi="Simplified Arabic" w:cs="Simplified Arabic" w:hint="cs"/>
          <w:sz w:val="24"/>
          <w:szCs w:val="24"/>
          <w:shd w:val="clear" w:color="auto" w:fill="FFFFFF"/>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 xml:space="preserve">الأنصاري، زكريا بن محمد بن أحمد بن زكريا الأنصاري، </w:t>
      </w:r>
      <w:r w:rsidRPr="0033580C">
        <w:rPr>
          <w:rFonts w:ascii="Simplified Arabic" w:hAnsi="Simplified Arabic" w:cs="Simplified Arabic"/>
          <w:b/>
          <w:bCs/>
          <w:sz w:val="24"/>
          <w:szCs w:val="24"/>
          <w:shd w:val="clear" w:color="auto" w:fill="FFFFFF"/>
          <w:rtl/>
        </w:rPr>
        <w:t>منهج الطلاب</w:t>
      </w:r>
      <w:r w:rsidRPr="0033580C">
        <w:rPr>
          <w:rFonts w:ascii="Simplified Arabic" w:hAnsi="Simplified Arabic" w:cs="Simplified Arabic"/>
          <w:sz w:val="24"/>
          <w:szCs w:val="24"/>
          <w:shd w:val="clear" w:color="auto" w:fill="FFFFFF"/>
          <w:rtl/>
        </w:rPr>
        <w:t>، تح: صلاح بن محمد بن عويضة، دار الكتب العلمية -بيروت، ط.1، 1417هـ - 1997م</w:t>
      </w:r>
      <w:r w:rsidRPr="0033580C">
        <w:rPr>
          <w:rFonts w:ascii="Simplified Arabic" w:hAnsi="Simplified Arabic" w:cs="Simplified Arabic" w:hint="cs"/>
          <w:sz w:val="24"/>
          <w:szCs w:val="24"/>
          <w:shd w:val="clear" w:color="auto" w:fill="FFFFFF"/>
          <w:rtl/>
        </w:rPr>
        <w:t>.</w:t>
      </w:r>
      <w:r w:rsidRPr="0033580C">
        <w:rPr>
          <w:rFonts w:ascii="Simplified Arabic" w:hAnsi="Simplified Arabic" w:cs="Simplified Arabic"/>
          <w:sz w:val="24"/>
          <w:szCs w:val="24"/>
          <w:shd w:val="clear" w:color="auto" w:fill="FFFFFF"/>
          <w:rtl/>
        </w:rPr>
        <w:t xml:space="preserve">  </w:t>
      </w:r>
    </w:p>
    <w:p w:rsidR="005F029A" w:rsidRPr="0033580C" w:rsidRDefault="005F029A" w:rsidP="0033580C">
      <w:pPr>
        <w:pStyle w:val="ListParagraph"/>
        <w:numPr>
          <w:ilvl w:val="0"/>
          <w:numId w:val="5"/>
        </w:numPr>
        <w:bidi/>
        <w:spacing w:after="0" w:line="240" w:lineRule="auto"/>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الباجي، أبو الوليد سليمان بن خلف بن وارث، </w:t>
      </w:r>
      <w:r w:rsidRPr="0033580C">
        <w:rPr>
          <w:rFonts w:ascii="Simplified Arabic" w:hAnsi="Simplified Arabic" w:cs="Simplified Arabic"/>
          <w:b/>
          <w:bCs/>
          <w:sz w:val="24"/>
          <w:szCs w:val="24"/>
          <w:rtl/>
        </w:rPr>
        <w:t xml:space="preserve">المنتقى، </w:t>
      </w:r>
      <w:r w:rsidRPr="0033580C">
        <w:rPr>
          <w:rFonts w:ascii="Simplified Arabic" w:hAnsi="Simplified Arabic" w:cs="Simplified Arabic"/>
          <w:sz w:val="24"/>
          <w:szCs w:val="24"/>
          <w:rtl/>
        </w:rPr>
        <w:t>مطبعة السعادة، ط.</w:t>
      </w:r>
      <w:r w:rsidRPr="0033580C">
        <w:rPr>
          <w:rFonts w:ascii="Simplified Arabic" w:hAnsi="Simplified Arabic" w:cs="Simplified Arabic" w:hint="cs"/>
          <w:sz w:val="24"/>
          <w:szCs w:val="24"/>
          <w:rtl/>
        </w:rPr>
        <w:t>1،</w:t>
      </w:r>
      <w:r w:rsidRPr="0033580C">
        <w:rPr>
          <w:rFonts w:ascii="Simplified Arabic" w:hAnsi="Simplified Arabic" w:cs="Simplified Arabic"/>
          <w:sz w:val="24"/>
          <w:szCs w:val="24"/>
          <w:rtl/>
        </w:rPr>
        <w:t xml:space="preserve"> 1332ه.</w:t>
      </w:r>
      <w:r w:rsidRPr="0033580C">
        <w:rPr>
          <w:rFonts w:ascii="Simplified Arabic" w:hAnsi="Simplified Arabic" w:cs="Simplified Arabic"/>
          <w:sz w:val="24"/>
          <w:szCs w:val="24"/>
          <w:rtl/>
          <w:lang w:bidi="ar-JO"/>
        </w:rPr>
        <w:t xml:space="preserve"> </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الباجي، أبو الوليد سليمان بن خلف، </w:t>
      </w:r>
      <w:r w:rsidRPr="0033580C">
        <w:rPr>
          <w:rFonts w:ascii="Simplified Arabic" w:hAnsi="Simplified Arabic" w:cs="Simplified Arabic"/>
          <w:b/>
          <w:bCs/>
          <w:sz w:val="24"/>
          <w:szCs w:val="24"/>
          <w:rtl/>
        </w:rPr>
        <w:t>المنتقى شرح الموطأ</w:t>
      </w:r>
      <w:r w:rsidRPr="0033580C">
        <w:rPr>
          <w:rFonts w:ascii="Simplified Arabic" w:hAnsi="Simplified Arabic" w:cs="Simplified Arabic"/>
          <w:sz w:val="24"/>
          <w:szCs w:val="24"/>
          <w:rtl/>
        </w:rPr>
        <w:t>، دار الكتاب الإسلامي، ط2، د.</w:t>
      </w:r>
      <w:r w:rsidRPr="0033580C">
        <w:rPr>
          <w:rFonts w:ascii="Simplified Arabic" w:hAnsi="Simplified Arabic" w:cs="Simplified Arabic" w:hint="cs"/>
          <w:sz w:val="24"/>
          <w:szCs w:val="24"/>
          <w:rtl/>
        </w:rPr>
        <w:t>ت.</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باز، عبد العزيز بن عبد الله، </w:t>
      </w:r>
      <w:r w:rsidRPr="0033580C">
        <w:rPr>
          <w:rFonts w:ascii="Simplified Arabic" w:hAnsi="Simplified Arabic" w:cs="Simplified Arabic"/>
          <w:b/>
          <w:bCs/>
          <w:sz w:val="24"/>
          <w:szCs w:val="24"/>
          <w:rtl/>
        </w:rPr>
        <w:t>تحفة الإخوان بأجوبة مهمة تتعلق بأركان الإسلام</w:t>
      </w:r>
      <w:r w:rsidRPr="0033580C">
        <w:rPr>
          <w:rFonts w:ascii="Simplified Arabic" w:hAnsi="Simplified Arabic" w:cs="Simplified Arabic"/>
          <w:sz w:val="24"/>
          <w:szCs w:val="24"/>
          <w:rtl/>
        </w:rPr>
        <w:t>، الناشر: وزارة الشئون الإسلامية والأوقاف والدعوة والإرشاد، السعودية، ط</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2، 1423هـ</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باز، عبد العزيز بن عبد الله، </w:t>
      </w:r>
      <w:r w:rsidRPr="0033580C">
        <w:rPr>
          <w:rFonts w:ascii="Simplified Arabic" w:hAnsi="Simplified Arabic" w:cs="Simplified Arabic"/>
          <w:b/>
          <w:bCs/>
          <w:sz w:val="24"/>
          <w:szCs w:val="24"/>
          <w:rtl/>
        </w:rPr>
        <w:t>لا يجوز اعتماد الحساب في إثبات الأهلة</w:t>
      </w:r>
      <w:r w:rsidRPr="0033580C">
        <w:rPr>
          <w:rFonts w:ascii="Simplified Arabic" w:hAnsi="Simplified Arabic" w:cs="Simplified Arabic"/>
          <w:sz w:val="24"/>
          <w:szCs w:val="24"/>
          <w:rtl/>
        </w:rPr>
        <w:t xml:space="preserve">، مجلة المجمع الفقهي </w:t>
      </w:r>
      <w:r w:rsidRPr="0033580C">
        <w:rPr>
          <w:rFonts w:ascii="Simplified Arabic" w:hAnsi="Simplified Arabic" w:cs="Simplified Arabic" w:hint="cs"/>
          <w:sz w:val="24"/>
          <w:szCs w:val="24"/>
          <w:rtl/>
        </w:rPr>
        <w:t>الإسلامي</w:t>
      </w:r>
      <w:r w:rsidRPr="0033580C">
        <w:rPr>
          <w:rFonts w:ascii="Simplified Arabic" w:hAnsi="Simplified Arabic" w:cs="Simplified Arabic"/>
          <w:sz w:val="24"/>
          <w:szCs w:val="24"/>
          <w:rtl/>
        </w:rPr>
        <w:t>، السعودية، مج 14، ع 16، 2003</w:t>
      </w:r>
      <w:r w:rsidRPr="0033580C">
        <w:rPr>
          <w:rFonts w:ascii="Simplified Arabic" w:hAnsi="Simplified Arabic" w:cs="Simplified Arabic" w:hint="cs"/>
          <w:sz w:val="24"/>
          <w:szCs w:val="24"/>
          <w:rtl/>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البخاري، محمد بن إسماعيل بن إبراهيم بن المغيرة البخاري، أبو عبد الله، </w:t>
      </w:r>
      <w:r w:rsidRPr="0033580C">
        <w:rPr>
          <w:rFonts w:ascii="Simplified Arabic" w:hAnsi="Simplified Arabic" w:cs="Simplified Arabic"/>
          <w:b/>
          <w:bCs/>
          <w:sz w:val="24"/>
          <w:szCs w:val="24"/>
          <w:rtl/>
        </w:rPr>
        <w:t>صحيح البخاري</w:t>
      </w:r>
      <w:r w:rsidRPr="0033580C">
        <w:rPr>
          <w:rFonts w:ascii="Simplified Arabic" w:hAnsi="Simplified Arabic" w:cs="Simplified Arabic"/>
          <w:sz w:val="24"/>
          <w:szCs w:val="24"/>
          <w:rtl/>
        </w:rPr>
        <w:t>، تح: محمد زهير بن ناصر الناصر، دار طوق النجاة، ط.1، 1422هـ</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البرغوثي، أبو سمرة، عماد أحمد، محمود أحمد، </w:t>
      </w:r>
      <w:r w:rsidRPr="0033580C">
        <w:rPr>
          <w:rFonts w:ascii="Simplified Arabic" w:hAnsi="Simplified Arabic" w:cs="Simplified Arabic"/>
          <w:b/>
          <w:bCs/>
          <w:sz w:val="24"/>
          <w:szCs w:val="24"/>
          <w:rtl/>
        </w:rPr>
        <w:t>الأهلة بين الفلك والفقه</w:t>
      </w:r>
      <w:r w:rsidRPr="0033580C">
        <w:rPr>
          <w:rFonts w:ascii="Simplified Arabic" w:hAnsi="Simplified Arabic" w:cs="Simplified Arabic"/>
          <w:sz w:val="24"/>
          <w:szCs w:val="24"/>
          <w:rtl/>
        </w:rPr>
        <w:t>، مجلة الجامعة الإسلامية، م12، ع2، 2004</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lang w:bidi="ar-JO"/>
        </w:rPr>
        <w:t xml:space="preserve">البركتي، محمد عميم الإحسان المجددي، </w:t>
      </w:r>
      <w:r w:rsidRPr="0033580C">
        <w:rPr>
          <w:rFonts w:ascii="Simplified Arabic" w:hAnsi="Simplified Arabic" w:cs="Simplified Arabic"/>
          <w:b/>
          <w:bCs/>
          <w:sz w:val="24"/>
          <w:szCs w:val="24"/>
          <w:rtl/>
          <w:lang w:bidi="ar-JO"/>
        </w:rPr>
        <w:t>التعريفات الفقهية</w:t>
      </w:r>
      <w:r w:rsidRPr="0033580C">
        <w:rPr>
          <w:rFonts w:ascii="Simplified Arabic" w:hAnsi="Simplified Arabic" w:cs="Simplified Arabic"/>
          <w:sz w:val="24"/>
          <w:szCs w:val="24"/>
          <w:rtl/>
          <w:lang w:bidi="ar-JO"/>
        </w:rPr>
        <w:t>، دار الكتب العلمية، ط1، 1424هـ-2003م</w:t>
      </w:r>
      <w:r w:rsidRPr="0033580C">
        <w:rPr>
          <w:rFonts w:ascii="Simplified Arabic" w:hAnsi="Simplified Arabic" w:cs="Simplified Arabic" w:hint="cs"/>
          <w:sz w:val="24"/>
          <w:szCs w:val="24"/>
          <w:rtl/>
          <w:lang w:bidi="ar-JO"/>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البهوتي، </w:t>
      </w:r>
      <w:r w:rsidRPr="0033580C">
        <w:rPr>
          <w:rFonts w:ascii="Simplified Arabic" w:hAnsi="Simplified Arabic" w:cs="Simplified Arabic"/>
          <w:b/>
          <w:bCs/>
          <w:sz w:val="24"/>
          <w:szCs w:val="24"/>
          <w:rtl/>
        </w:rPr>
        <w:t>كشاف القناع</w:t>
      </w:r>
      <w:r w:rsidRPr="0033580C">
        <w:rPr>
          <w:rFonts w:ascii="Simplified Arabic" w:hAnsi="Simplified Arabic" w:cs="Simplified Arabic"/>
          <w:sz w:val="24"/>
          <w:szCs w:val="24"/>
          <w:rtl/>
        </w:rPr>
        <w:t xml:space="preserve">، 2/316. ابن تيمية، تقي الدين أحمد بن عبد الحليم، </w:t>
      </w:r>
      <w:r w:rsidRPr="0033580C">
        <w:rPr>
          <w:rFonts w:ascii="Simplified Arabic" w:hAnsi="Simplified Arabic" w:cs="Simplified Arabic"/>
          <w:b/>
          <w:bCs/>
          <w:sz w:val="24"/>
          <w:szCs w:val="24"/>
          <w:rtl/>
        </w:rPr>
        <w:t>مجموع الفتاوى الكبرى</w:t>
      </w:r>
      <w:r w:rsidRPr="0033580C">
        <w:rPr>
          <w:rFonts w:ascii="Simplified Arabic" w:hAnsi="Simplified Arabic" w:cs="Simplified Arabic"/>
          <w:sz w:val="24"/>
          <w:szCs w:val="24"/>
          <w:rtl/>
        </w:rPr>
        <w:t>، دار الكتب العلمية-بيروت، ط1، 1978م</w:t>
      </w:r>
      <w:r w:rsidRPr="0033580C">
        <w:rPr>
          <w:rFonts w:ascii="Simplified Arabic" w:hAnsi="Simplified Arabic" w:cs="Simplified Arabic" w:hint="cs"/>
          <w:sz w:val="24"/>
          <w:szCs w:val="24"/>
          <w:rtl/>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البهوتي، </w:t>
      </w:r>
      <w:r w:rsidRPr="0033580C">
        <w:rPr>
          <w:rFonts w:ascii="Simplified Arabic" w:hAnsi="Simplified Arabic" w:cs="Simplified Arabic"/>
          <w:b/>
          <w:bCs/>
          <w:sz w:val="24"/>
          <w:szCs w:val="24"/>
          <w:rtl/>
        </w:rPr>
        <w:t xml:space="preserve">كشاف القناع، </w:t>
      </w:r>
      <w:r w:rsidRPr="0033580C">
        <w:rPr>
          <w:rFonts w:ascii="Simplified Arabic" w:hAnsi="Simplified Arabic" w:cs="Simplified Arabic"/>
          <w:sz w:val="24"/>
          <w:szCs w:val="24"/>
          <w:rtl/>
        </w:rPr>
        <w:t>دار الكتب العلمية، د.ط، د.ت</w:t>
      </w:r>
      <w:r w:rsidRPr="0033580C">
        <w:rPr>
          <w:rFonts w:ascii="Simplified Arabic" w:hAnsi="Simplified Arabic" w:cs="Simplified Arabic" w:hint="cs"/>
          <w:sz w:val="24"/>
          <w:szCs w:val="24"/>
          <w:rtl/>
        </w:rPr>
        <w:t>.</w:t>
      </w:r>
    </w:p>
    <w:p w:rsidR="005F029A" w:rsidRPr="0033580C" w:rsidRDefault="005F029A" w:rsidP="0033580C">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البهوتي</w:t>
      </w:r>
      <w:r w:rsidRPr="0033580C">
        <w:rPr>
          <w:rFonts w:ascii="Simplified Arabic" w:hAnsi="Simplified Arabic" w:cs="Simplified Arabic"/>
          <w:b/>
          <w:bCs/>
          <w:sz w:val="24"/>
          <w:szCs w:val="24"/>
          <w:rtl/>
        </w:rPr>
        <w:t xml:space="preserve">، </w:t>
      </w:r>
      <w:r w:rsidRPr="0033580C">
        <w:rPr>
          <w:rFonts w:ascii="Simplified Arabic" w:hAnsi="Simplified Arabic" w:cs="Simplified Arabic"/>
          <w:sz w:val="24"/>
          <w:szCs w:val="24"/>
          <w:rtl/>
        </w:rPr>
        <w:t xml:space="preserve">منصور بن يونس بن صلاح الدين ابن حسن بن إدريس </w:t>
      </w:r>
      <w:r w:rsidRPr="0033580C">
        <w:rPr>
          <w:rFonts w:ascii="Simplified Arabic" w:hAnsi="Simplified Arabic" w:cs="Simplified Arabic" w:hint="cs"/>
          <w:sz w:val="24"/>
          <w:szCs w:val="24"/>
          <w:rtl/>
        </w:rPr>
        <w:t>البهوتي</w:t>
      </w:r>
      <w:r w:rsidRPr="0033580C">
        <w:rPr>
          <w:rFonts w:ascii="Simplified Arabic" w:hAnsi="Simplified Arabic" w:cs="Simplified Arabic"/>
          <w:sz w:val="24"/>
          <w:szCs w:val="24"/>
          <w:rtl/>
        </w:rPr>
        <w:t>،</w:t>
      </w:r>
      <w:r w:rsidRPr="0033580C">
        <w:rPr>
          <w:rFonts w:ascii="Simplified Arabic" w:hAnsi="Simplified Arabic" w:cs="Simplified Arabic"/>
          <w:b/>
          <w:bCs/>
          <w:sz w:val="24"/>
          <w:szCs w:val="24"/>
          <w:rtl/>
        </w:rPr>
        <w:t xml:space="preserve"> شرح</w:t>
      </w:r>
      <w:r w:rsidRPr="0033580C">
        <w:rPr>
          <w:rFonts w:ascii="Simplified Arabic" w:hAnsi="Simplified Arabic" w:cs="Simplified Arabic"/>
          <w:b/>
          <w:bCs/>
          <w:sz w:val="24"/>
          <w:szCs w:val="24"/>
        </w:rPr>
        <w:t xml:space="preserve"> </w:t>
      </w:r>
      <w:r w:rsidRPr="0033580C">
        <w:rPr>
          <w:rFonts w:ascii="Simplified Arabic" w:hAnsi="Simplified Arabic" w:cs="Simplified Arabic"/>
          <w:b/>
          <w:bCs/>
          <w:sz w:val="24"/>
          <w:szCs w:val="24"/>
          <w:rtl/>
        </w:rPr>
        <w:t>منتهى</w:t>
      </w:r>
      <w:r w:rsidRPr="0033580C">
        <w:rPr>
          <w:rFonts w:ascii="Simplified Arabic" w:hAnsi="Simplified Arabic" w:cs="Simplified Arabic"/>
          <w:b/>
          <w:bCs/>
          <w:sz w:val="24"/>
          <w:szCs w:val="24"/>
        </w:rPr>
        <w:t xml:space="preserve"> </w:t>
      </w:r>
      <w:r w:rsidRPr="0033580C">
        <w:rPr>
          <w:rFonts w:ascii="Simplified Arabic" w:hAnsi="Simplified Arabic" w:cs="Simplified Arabic"/>
          <w:b/>
          <w:bCs/>
          <w:sz w:val="24"/>
          <w:szCs w:val="24"/>
          <w:rtl/>
        </w:rPr>
        <w:t xml:space="preserve">الإرادات، </w:t>
      </w:r>
      <w:r w:rsidRPr="0033580C">
        <w:rPr>
          <w:rFonts w:ascii="Simplified Arabic" w:hAnsi="Simplified Arabic" w:cs="Simplified Arabic"/>
          <w:sz w:val="24"/>
          <w:szCs w:val="24"/>
          <w:rtl/>
        </w:rPr>
        <w:t>عالم الكتب، ط.1، 1414هـ - 1993م</w:t>
      </w:r>
      <w:r w:rsidRPr="0033580C">
        <w:rPr>
          <w:rFonts w:ascii="Simplified Arabic" w:hAnsi="Simplified Arabic" w:cs="Simplified Arabic" w:hint="cs"/>
          <w:sz w:val="24"/>
          <w:szCs w:val="24"/>
          <w:rtl/>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البيانوني، الدكتور محمد أبو الفتح،</w:t>
      </w:r>
      <w:r w:rsidRPr="0033580C">
        <w:rPr>
          <w:rFonts w:ascii="Simplified Arabic" w:hAnsi="Simplified Arabic" w:cs="Simplified Arabic"/>
          <w:b/>
          <w:bCs/>
          <w:sz w:val="24"/>
          <w:szCs w:val="24"/>
          <w:rtl/>
        </w:rPr>
        <w:t xml:space="preserve"> العبادة: دراسة منهجية شاملة في ضوء الكتاب والسنة</w:t>
      </w:r>
      <w:r w:rsidRPr="0033580C">
        <w:rPr>
          <w:rFonts w:ascii="Simplified Arabic" w:hAnsi="Simplified Arabic" w:cs="Simplified Arabic"/>
          <w:sz w:val="24"/>
          <w:szCs w:val="24"/>
          <w:rtl/>
          <w:lang w:bidi="ar-JO"/>
        </w:rPr>
        <w:t>، دار السلام للطباعة والنشر والتوزيع، الطبعة الأولى، ١٤٠٤ هـ -١٩٨٤م</w:t>
      </w:r>
      <w:r w:rsidRPr="0033580C">
        <w:rPr>
          <w:rFonts w:ascii="Simplified Arabic" w:hAnsi="Simplified Arabic" w:cs="Simplified Arabic" w:hint="cs"/>
          <w:sz w:val="24"/>
          <w:szCs w:val="24"/>
          <w:rtl/>
          <w:lang w:bidi="ar-JO"/>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lang w:bidi="ar-JO"/>
        </w:rPr>
        <w:t xml:space="preserve">البيهقي، أحمد بن الحسين بن علي بن موسى الخُسْرَوْجِردي الخراساني، </w:t>
      </w:r>
      <w:r w:rsidRPr="0033580C">
        <w:rPr>
          <w:rFonts w:ascii="Simplified Arabic" w:hAnsi="Simplified Arabic" w:cs="Simplified Arabic"/>
          <w:b/>
          <w:bCs/>
          <w:sz w:val="24"/>
          <w:szCs w:val="24"/>
          <w:rtl/>
          <w:lang w:bidi="ar-JO"/>
        </w:rPr>
        <w:t>السنن الكبرى</w:t>
      </w:r>
      <w:r w:rsidRPr="0033580C">
        <w:rPr>
          <w:rFonts w:ascii="Simplified Arabic" w:hAnsi="Simplified Arabic" w:cs="Simplified Arabic" w:hint="cs"/>
          <w:b/>
          <w:bCs/>
          <w:sz w:val="24"/>
          <w:szCs w:val="24"/>
          <w:rtl/>
          <w:lang w:bidi="ar-JO"/>
        </w:rPr>
        <w:t>،</w:t>
      </w:r>
      <w:r w:rsidRPr="0033580C">
        <w:rPr>
          <w:rFonts w:ascii="Simplified Arabic" w:hAnsi="Simplified Arabic" w:cs="Simplified Arabic"/>
          <w:b/>
          <w:bCs/>
          <w:sz w:val="24"/>
          <w:szCs w:val="24"/>
          <w:rtl/>
          <w:lang w:bidi="ar-JO"/>
        </w:rPr>
        <w:t xml:space="preserve"> </w:t>
      </w:r>
      <w:r w:rsidRPr="0033580C">
        <w:rPr>
          <w:rFonts w:ascii="Simplified Arabic" w:hAnsi="Simplified Arabic" w:cs="Simplified Arabic"/>
          <w:sz w:val="24"/>
          <w:szCs w:val="24"/>
          <w:rtl/>
          <w:lang w:bidi="ar-JO"/>
        </w:rPr>
        <w:t>تح: محمد عبد القادر عطا، دار الكتب العلمية، بيروت، ط.3، 1424 هـ - 2003 م</w:t>
      </w:r>
      <w:r w:rsidRPr="0033580C">
        <w:rPr>
          <w:rFonts w:ascii="Simplified Arabic" w:hAnsi="Simplified Arabic" w:cs="Simplified Arabic" w:hint="cs"/>
          <w:sz w:val="24"/>
          <w:szCs w:val="24"/>
          <w:rtl/>
          <w:lang w:bidi="ar-JO"/>
        </w:rPr>
        <w:t>.</w:t>
      </w:r>
    </w:p>
    <w:p w:rsidR="005F029A" w:rsidRPr="0033580C" w:rsidRDefault="005F029A" w:rsidP="0033580C">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bookmarkStart w:id="3" w:name="_Hlk87811236"/>
      <w:r w:rsidRPr="0033580C">
        <w:rPr>
          <w:rFonts w:ascii="Simplified Arabic" w:hAnsi="Simplified Arabic" w:cs="Simplified Arabic"/>
          <w:sz w:val="24"/>
          <w:szCs w:val="24"/>
          <w:rtl/>
        </w:rPr>
        <w:lastRenderedPageBreak/>
        <w:t xml:space="preserve">التبريزي، محمد بن عبد الله الخطيب العمري، أبو عبد الله، ولي الدين، التبريزي، </w:t>
      </w:r>
      <w:r w:rsidRPr="0033580C">
        <w:rPr>
          <w:rFonts w:ascii="Simplified Arabic" w:hAnsi="Simplified Arabic" w:cs="Simplified Arabic"/>
          <w:b/>
          <w:bCs/>
          <w:sz w:val="24"/>
          <w:szCs w:val="24"/>
          <w:rtl/>
        </w:rPr>
        <w:t>مشكاة المصابيح،</w:t>
      </w:r>
      <w:r w:rsidRPr="0033580C">
        <w:rPr>
          <w:rFonts w:ascii="Simplified Arabic" w:hAnsi="Simplified Arabic" w:cs="Simplified Arabic"/>
          <w:sz w:val="24"/>
          <w:szCs w:val="24"/>
          <w:rtl/>
        </w:rPr>
        <w:t xml:space="preserve"> تح: محمد ناصر الدين الألباني، المكتب الإسلامي – بيروت، ط.3، 1985م</w:t>
      </w:r>
      <w:bookmarkEnd w:id="3"/>
      <w:r w:rsidRPr="0033580C">
        <w:rPr>
          <w:rFonts w:ascii="Simplified Arabic" w:hAnsi="Simplified Arabic" w:cs="Simplified Arabic" w:hint="cs"/>
          <w:sz w:val="24"/>
          <w:szCs w:val="24"/>
          <w:rtl/>
        </w:rPr>
        <w:t>.</w:t>
      </w:r>
    </w:p>
    <w:p w:rsidR="005F029A" w:rsidRPr="0033580C" w:rsidRDefault="005F029A" w:rsidP="0033580C">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lang w:bidi="ar-JO"/>
        </w:rPr>
        <w:t xml:space="preserve">الترمذي، محمد بن عيسى بن سَوْرة الضحاك، </w:t>
      </w:r>
      <w:r w:rsidRPr="0033580C">
        <w:rPr>
          <w:rFonts w:ascii="Simplified Arabic" w:hAnsi="Simplified Arabic" w:cs="Simplified Arabic"/>
          <w:b/>
          <w:bCs/>
          <w:sz w:val="24"/>
          <w:szCs w:val="24"/>
          <w:rtl/>
          <w:lang w:bidi="ar-JO"/>
        </w:rPr>
        <w:t>سنن الترمذي</w:t>
      </w:r>
      <w:r w:rsidRPr="0033580C">
        <w:rPr>
          <w:rFonts w:ascii="Simplified Arabic" w:hAnsi="Simplified Arabic" w:cs="Simplified Arabic"/>
          <w:sz w:val="24"/>
          <w:szCs w:val="24"/>
          <w:rtl/>
          <w:lang w:bidi="ar-JO"/>
        </w:rPr>
        <w:t>، تح: أحمد شاكر، مطبعة مصطفى الحلبي، مصر، ط2، 1395هـ -1975م</w:t>
      </w:r>
      <w:r w:rsidRPr="0033580C">
        <w:rPr>
          <w:rFonts w:ascii="Simplified Arabic" w:hAnsi="Simplified Arabic" w:cs="Simplified Arabic" w:hint="cs"/>
          <w:sz w:val="24"/>
          <w:szCs w:val="24"/>
          <w:rtl/>
          <w:lang w:bidi="ar-JO"/>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lang w:bidi="ar-JO"/>
        </w:rPr>
        <w:t xml:space="preserve">التفتازاني، سعد الدين مسعود بن عمر التفتازاني، </w:t>
      </w:r>
      <w:r w:rsidRPr="0033580C">
        <w:rPr>
          <w:rFonts w:ascii="Simplified Arabic" w:hAnsi="Simplified Arabic" w:cs="Simplified Arabic"/>
          <w:b/>
          <w:bCs/>
          <w:sz w:val="24"/>
          <w:szCs w:val="24"/>
          <w:rtl/>
          <w:lang w:bidi="ar-JO"/>
        </w:rPr>
        <w:t>شرح المقاصد</w:t>
      </w:r>
      <w:r w:rsidRPr="0033580C">
        <w:rPr>
          <w:rFonts w:ascii="Simplified Arabic" w:hAnsi="Simplified Arabic" w:cs="Simplified Arabic"/>
          <w:sz w:val="24"/>
          <w:szCs w:val="24"/>
          <w:rtl/>
          <w:lang w:bidi="ar-JO"/>
        </w:rPr>
        <w:t>،</w:t>
      </w:r>
      <w:r w:rsidRPr="0033580C">
        <w:rPr>
          <w:rFonts w:ascii="Simplified Arabic" w:hAnsi="Simplified Arabic" w:cs="Simplified Arabic"/>
          <w:sz w:val="24"/>
          <w:szCs w:val="24"/>
          <w:shd w:val="clear" w:color="auto" w:fill="FFFFFF"/>
          <w:rtl/>
        </w:rPr>
        <w:t xml:space="preserve"> دار المعارف النعمانية، </w:t>
      </w:r>
      <w:r w:rsidRPr="0033580C">
        <w:rPr>
          <w:rFonts w:ascii="Simplified Arabic" w:hAnsi="Simplified Arabic" w:cs="Simplified Arabic"/>
          <w:sz w:val="24"/>
          <w:szCs w:val="24"/>
          <w:shd w:val="clear" w:color="auto" w:fill="FFFFFF"/>
        </w:rPr>
        <w:t xml:space="preserve">1401 </w:t>
      </w:r>
      <w:r w:rsidRPr="0033580C">
        <w:rPr>
          <w:rFonts w:ascii="Simplified Arabic" w:hAnsi="Simplified Arabic" w:cs="Simplified Arabic"/>
          <w:sz w:val="24"/>
          <w:szCs w:val="24"/>
          <w:shd w:val="clear" w:color="auto" w:fill="FFFFFF"/>
          <w:rtl/>
        </w:rPr>
        <w:t>هـ</w:t>
      </w:r>
      <w:r w:rsidR="0033580C" w:rsidRPr="0033580C">
        <w:rPr>
          <w:rFonts w:ascii="Simplified Arabic" w:hAnsi="Simplified Arabic" w:cs="Simplified Arabic" w:hint="cs"/>
          <w:shd w:val="clear" w:color="auto" w:fill="FFFFFF"/>
          <w:rtl/>
        </w:rPr>
        <w:t>-</w:t>
      </w:r>
      <w:r w:rsidRPr="0033580C">
        <w:rPr>
          <w:rFonts w:ascii="Simplified Arabic" w:hAnsi="Simplified Arabic" w:cs="Simplified Arabic"/>
          <w:sz w:val="24"/>
          <w:szCs w:val="24"/>
          <w:shd w:val="clear" w:color="auto" w:fill="FFFFFF"/>
          <w:rtl/>
        </w:rPr>
        <w:t>1981 م</w:t>
      </w:r>
      <w:r w:rsidRPr="0033580C">
        <w:rPr>
          <w:rFonts w:ascii="Simplified Arabic" w:hAnsi="Simplified Arabic" w:cs="Simplified Arabic" w:hint="cs"/>
          <w:sz w:val="24"/>
          <w:szCs w:val="24"/>
          <w:rtl/>
          <w:lang w:bidi="ar-JO"/>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lang w:bidi="ar-JO"/>
        </w:rPr>
        <w:t xml:space="preserve">ابن </w:t>
      </w:r>
      <w:r w:rsidRPr="0033580C">
        <w:rPr>
          <w:rFonts w:ascii="Simplified Arabic" w:hAnsi="Simplified Arabic" w:cs="Simplified Arabic"/>
          <w:sz w:val="24"/>
          <w:szCs w:val="24"/>
          <w:rtl/>
          <w:lang w:bidi="ar-JO"/>
        </w:rPr>
        <w:t>تيمية</w:t>
      </w:r>
      <w:r w:rsidRPr="0033580C">
        <w:rPr>
          <w:rFonts w:ascii="Simplified Arabic" w:hAnsi="Simplified Arabic" w:cs="Simplified Arabic"/>
          <w:sz w:val="24"/>
          <w:szCs w:val="24"/>
          <w:rtl/>
        </w:rPr>
        <w:t>، تقي الدين أبو العباس أحمد بن عبد الحليم بن عبد السلام</w:t>
      </w:r>
      <w:r w:rsidRPr="0033580C">
        <w:rPr>
          <w:rFonts w:ascii="Simplified Arabic" w:hAnsi="Simplified Arabic" w:cs="Simplified Arabic"/>
          <w:b/>
          <w:bCs/>
          <w:sz w:val="24"/>
          <w:szCs w:val="24"/>
          <w:rtl/>
          <w:lang w:bidi="ar-JO"/>
        </w:rPr>
        <w:t xml:space="preserve">، العبودية، </w:t>
      </w:r>
      <w:r w:rsidRPr="0033580C">
        <w:rPr>
          <w:rFonts w:ascii="Simplified Arabic" w:hAnsi="Simplified Arabic" w:cs="Simplified Arabic"/>
          <w:sz w:val="24"/>
          <w:szCs w:val="24"/>
          <w:rtl/>
          <w:lang w:bidi="ar-JO"/>
        </w:rPr>
        <w:t>تح:</w:t>
      </w:r>
      <w:r w:rsidRPr="0033580C">
        <w:rPr>
          <w:rFonts w:ascii="Simplified Arabic" w:hAnsi="Simplified Arabic" w:cs="Simplified Arabic"/>
          <w:sz w:val="24"/>
          <w:szCs w:val="24"/>
          <w:rtl/>
        </w:rPr>
        <w:t xml:space="preserve"> حمد زهير الشاويش، المكتب الإسلامي – بيروت، ط.7، 1426هـ - 2005م</w:t>
      </w:r>
      <w:r w:rsidRPr="0033580C">
        <w:rPr>
          <w:rFonts w:ascii="Simplified Arabic" w:hAnsi="Simplified Arabic" w:cs="Simplified Arabic" w:hint="cs"/>
          <w:sz w:val="24"/>
          <w:szCs w:val="24"/>
          <w:rtl/>
          <w:lang w:bidi="ar-JO"/>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جاد الله، سامي بن محمد، </w:t>
      </w:r>
      <w:r w:rsidRPr="0033580C">
        <w:rPr>
          <w:rFonts w:ascii="Simplified Arabic" w:hAnsi="Simplified Arabic" w:cs="Simplified Arabic"/>
          <w:b/>
          <w:bCs/>
          <w:sz w:val="24"/>
          <w:szCs w:val="24"/>
          <w:rtl/>
        </w:rPr>
        <w:t>الاختيارات الفقهية لشيخ الإسلام ابن تيمية لدى تلاميذه</w:t>
      </w:r>
      <w:r w:rsidRPr="0033580C">
        <w:rPr>
          <w:rFonts w:ascii="Simplified Arabic" w:hAnsi="Simplified Arabic" w:cs="Simplified Arabic"/>
          <w:sz w:val="24"/>
          <w:szCs w:val="24"/>
          <w:rtl/>
        </w:rPr>
        <w:t>، دار عالم الفوائد- مكة المكرمة، ط.1، 1435هـ</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الجرجاني، علي بن محمد، </w:t>
      </w:r>
      <w:r w:rsidRPr="0033580C">
        <w:rPr>
          <w:rFonts w:ascii="Simplified Arabic" w:hAnsi="Simplified Arabic" w:cs="Simplified Arabic"/>
          <w:b/>
          <w:bCs/>
          <w:sz w:val="24"/>
          <w:szCs w:val="24"/>
          <w:rtl/>
        </w:rPr>
        <w:t>التعريفات</w:t>
      </w:r>
      <w:r w:rsidRPr="0033580C">
        <w:rPr>
          <w:rFonts w:ascii="Simplified Arabic" w:hAnsi="Simplified Arabic" w:cs="Simplified Arabic"/>
          <w:sz w:val="24"/>
          <w:szCs w:val="24"/>
          <w:rtl/>
        </w:rPr>
        <w:t>، دار الكتب العلمية، بيروت، ط1، 1403هـ-1983م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الجريسي، خالد بن عبد الرحمن، </w:t>
      </w:r>
      <w:r w:rsidRPr="0033580C">
        <w:rPr>
          <w:rFonts w:ascii="Simplified Arabic" w:hAnsi="Simplified Arabic" w:cs="Simplified Arabic"/>
          <w:b/>
          <w:bCs/>
          <w:sz w:val="24"/>
          <w:szCs w:val="24"/>
          <w:rtl/>
        </w:rPr>
        <w:t>الصوم جنة</w:t>
      </w:r>
      <w:r w:rsidRPr="0033580C">
        <w:rPr>
          <w:rFonts w:ascii="Simplified Arabic" w:hAnsi="Simplified Arabic" w:cs="Simplified Arabic"/>
          <w:sz w:val="24"/>
          <w:szCs w:val="24"/>
          <w:rtl/>
        </w:rPr>
        <w:t>،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جزي، محمد بن أحمد، </w:t>
      </w:r>
      <w:r w:rsidRPr="0033580C">
        <w:rPr>
          <w:rFonts w:ascii="Simplified Arabic" w:hAnsi="Simplified Arabic" w:cs="Simplified Arabic"/>
          <w:b/>
          <w:bCs/>
          <w:sz w:val="24"/>
          <w:szCs w:val="24"/>
          <w:rtl/>
        </w:rPr>
        <w:t>القوانين الفقهية</w:t>
      </w:r>
      <w:r w:rsidRPr="0033580C">
        <w:rPr>
          <w:rFonts w:ascii="Simplified Arabic" w:hAnsi="Simplified Arabic" w:cs="Simplified Arabic"/>
          <w:sz w:val="24"/>
          <w:szCs w:val="24"/>
          <w:rtl/>
        </w:rPr>
        <w:t>،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الجصاص، أحمد بن علي أبو بكر الرازي، </w:t>
      </w:r>
      <w:r w:rsidRPr="0033580C">
        <w:rPr>
          <w:rFonts w:ascii="Simplified Arabic" w:hAnsi="Simplified Arabic" w:cs="Simplified Arabic"/>
          <w:b/>
          <w:bCs/>
          <w:sz w:val="24"/>
          <w:szCs w:val="24"/>
          <w:rtl/>
        </w:rPr>
        <w:t>الفصول في الأُصول</w:t>
      </w:r>
      <w:r w:rsidRPr="0033580C">
        <w:rPr>
          <w:rFonts w:ascii="Simplified Arabic" w:hAnsi="Simplified Arabic" w:cs="Simplified Arabic"/>
          <w:sz w:val="24"/>
          <w:szCs w:val="24"/>
          <w:rtl/>
        </w:rPr>
        <w:t>، وزارة الأوقاف الكويتية، ط2، 1414هـ-1994م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shd w:val="clear" w:color="auto" w:fill="FFFFFF"/>
          <w:rtl/>
        </w:rPr>
      </w:pPr>
      <w:r w:rsidRPr="0033580C">
        <w:rPr>
          <w:rFonts w:ascii="Simplified Arabic" w:hAnsi="Simplified Arabic" w:cs="Simplified Arabic"/>
          <w:sz w:val="24"/>
          <w:szCs w:val="24"/>
          <w:shd w:val="clear" w:color="auto" w:fill="FFFFFF"/>
          <w:rtl/>
        </w:rPr>
        <w:t>الجويني،</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 xml:space="preserve">عبد الملك بن عبد الله بن يوسف بن محمد الجويني، </w:t>
      </w:r>
      <w:r w:rsidRPr="0033580C">
        <w:rPr>
          <w:rFonts w:ascii="Simplified Arabic" w:hAnsi="Simplified Arabic" w:cs="Simplified Arabic"/>
          <w:b/>
          <w:bCs/>
          <w:sz w:val="24"/>
          <w:szCs w:val="24"/>
          <w:shd w:val="clear" w:color="auto" w:fill="FFFFFF"/>
          <w:rtl/>
        </w:rPr>
        <w:t>نهاية المطلب في دراية المذهب،</w:t>
      </w:r>
      <w:r w:rsidRPr="0033580C">
        <w:rPr>
          <w:rFonts w:ascii="Simplified Arabic" w:hAnsi="Simplified Arabic" w:cs="Simplified Arabic"/>
          <w:sz w:val="24"/>
          <w:szCs w:val="24"/>
          <w:shd w:val="clear" w:color="auto" w:fill="FFFFFF"/>
          <w:rtl/>
        </w:rPr>
        <w:t xml:space="preserve"> تح: أ. د/ عبد العظيم محمود الدّيب، دار المنهاج، ط.2، 1428هـ-2007م.</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الجويني، عبد الملك بن عبد الله بن يوسف، </w:t>
      </w:r>
      <w:r w:rsidRPr="0033580C">
        <w:rPr>
          <w:rFonts w:ascii="Simplified Arabic" w:hAnsi="Simplified Arabic" w:cs="Simplified Arabic"/>
          <w:b/>
          <w:bCs/>
          <w:sz w:val="24"/>
          <w:szCs w:val="24"/>
          <w:rtl/>
        </w:rPr>
        <w:t xml:space="preserve">البرهان في أُصول الفقه، </w:t>
      </w:r>
      <w:r w:rsidRPr="0033580C">
        <w:rPr>
          <w:rFonts w:ascii="Simplified Arabic" w:hAnsi="Simplified Arabic" w:cs="Simplified Arabic"/>
          <w:sz w:val="24"/>
          <w:szCs w:val="24"/>
          <w:rtl/>
        </w:rPr>
        <w:t>تح: صلاح عويضة، دار الكتب العلمية، بيروت، ط1، 1418 هـ -1997 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حبان، محمد بن حبان التميمي،</w:t>
      </w:r>
      <w:r w:rsidRPr="0033580C">
        <w:rPr>
          <w:rFonts w:ascii="Simplified Arabic" w:hAnsi="Simplified Arabic" w:cs="Simplified Arabic"/>
          <w:b/>
          <w:bCs/>
          <w:sz w:val="24"/>
          <w:szCs w:val="24"/>
          <w:rtl/>
        </w:rPr>
        <w:t xml:space="preserve"> صحيح ابن حبان</w:t>
      </w:r>
      <w:r w:rsidRPr="0033580C">
        <w:rPr>
          <w:rFonts w:ascii="Simplified Arabic" w:hAnsi="Simplified Arabic" w:cs="Simplified Arabic"/>
          <w:sz w:val="24"/>
          <w:szCs w:val="24"/>
          <w:rtl/>
        </w:rPr>
        <w:t>، مؤسسة الرسالة، بيروت، ط.2، 1414ه–1993</w:t>
      </w:r>
      <w:r w:rsidRPr="0033580C">
        <w:rPr>
          <w:rFonts w:ascii="Simplified Arabic" w:hAnsi="Simplified Arabic" w:cs="Simplified Arabic" w:hint="cs"/>
          <w:sz w:val="24"/>
          <w:szCs w:val="24"/>
          <w:rtl/>
        </w:rPr>
        <w:t>م.</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حجر، أحمد بن علي بن حجر أبو الفضل العسقلاني، </w:t>
      </w:r>
      <w:r w:rsidRPr="0033580C">
        <w:rPr>
          <w:rFonts w:ascii="Simplified Arabic" w:hAnsi="Simplified Arabic" w:cs="Simplified Arabic"/>
          <w:b/>
          <w:bCs/>
          <w:sz w:val="24"/>
          <w:szCs w:val="24"/>
          <w:rtl/>
        </w:rPr>
        <w:t>فتح الباري</w:t>
      </w:r>
      <w:r w:rsidRPr="0033580C">
        <w:rPr>
          <w:rFonts w:ascii="Simplified Arabic" w:hAnsi="Simplified Arabic" w:cs="Simplified Arabic"/>
          <w:sz w:val="24"/>
          <w:szCs w:val="24"/>
          <w:rtl/>
        </w:rPr>
        <w:t>، دار المعرفة - بيروت،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حزم، أبو محمد علي بن أحمد بن سعيد الظاهري، </w:t>
      </w:r>
      <w:r w:rsidRPr="0033580C">
        <w:rPr>
          <w:rFonts w:ascii="Simplified Arabic" w:hAnsi="Simplified Arabic" w:cs="Simplified Arabic"/>
          <w:b/>
          <w:bCs/>
          <w:sz w:val="24"/>
          <w:szCs w:val="24"/>
          <w:rtl/>
        </w:rPr>
        <w:t>الإحكام في أُصول الأحكام</w:t>
      </w:r>
      <w:r w:rsidRPr="0033580C">
        <w:rPr>
          <w:rFonts w:ascii="Simplified Arabic" w:hAnsi="Simplified Arabic" w:cs="Simplified Arabic"/>
          <w:sz w:val="24"/>
          <w:szCs w:val="24"/>
          <w:rtl/>
        </w:rPr>
        <w:t>، تح: الشيخ أحمد شاكر، دار الآفاق الجديدة، بيروت</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shd w:val="clear" w:color="auto" w:fill="FFFFFF"/>
          <w:rtl/>
        </w:rPr>
        <w:t xml:space="preserve">ابن </w:t>
      </w:r>
      <w:r w:rsidRPr="0033580C">
        <w:rPr>
          <w:rFonts w:ascii="Simplified Arabic" w:hAnsi="Simplified Arabic" w:cs="Simplified Arabic"/>
          <w:sz w:val="24"/>
          <w:szCs w:val="24"/>
          <w:shd w:val="clear" w:color="auto" w:fill="FFFFFF"/>
          <w:rtl/>
        </w:rPr>
        <w:t>حزم،</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 xml:space="preserve">أبو محمد علي بن أحمد بن سعيد بن حزم الأندلسي القرطبي الظاهري، </w:t>
      </w:r>
      <w:r w:rsidRPr="0033580C">
        <w:rPr>
          <w:rFonts w:ascii="Simplified Arabic" w:hAnsi="Simplified Arabic" w:cs="Simplified Arabic"/>
          <w:b/>
          <w:bCs/>
          <w:sz w:val="24"/>
          <w:szCs w:val="24"/>
          <w:shd w:val="clear" w:color="auto" w:fill="FFFFFF"/>
          <w:rtl/>
        </w:rPr>
        <w:t>المحلى</w:t>
      </w:r>
      <w:r w:rsidRPr="0033580C">
        <w:rPr>
          <w:rFonts w:ascii="Simplified Arabic" w:hAnsi="Simplified Arabic" w:cs="Simplified Arabic"/>
          <w:sz w:val="24"/>
          <w:szCs w:val="24"/>
          <w:shd w:val="clear" w:color="auto" w:fill="FFFFFF"/>
          <w:rtl/>
        </w:rPr>
        <w:t>، دار الفكر – بيروت، د.ط، د.ت</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الحضرمي، محمد سعيد باعشن، </w:t>
      </w:r>
      <w:r w:rsidRPr="0033580C">
        <w:rPr>
          <w:rFonts w:ascii="Simplified Arabic" w:hAnsi="Simplified Arabic" w:cs="Simplified Arabic"/>
          <w:b/>
          <w:bCs/>
          <w:sz w:val="24"/>
          <w:szCs w:val="24"/>
          <w:rtl/>
        </w:rPr>
        <w:t>شرح المقدمة الحضرمية المُسمّى بُشرى الكريم</w:t>
      </w:r>
      <w:r w:rsidRPr="0033580C">
        <w:rPr>
          <w:rFonts w:ascii="Simplified Arabic" w:hAnsi="Simplified Arabic" w:cs="Simplified Arabic"/>
          <w:sz w:val="24"/>
          <w:szCs w:val="24"/>
          <w:rtl/>
        </w:rPr>
        <w:t>، مؤسسة الرسالة، بيروت، ط1،2006م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الحطّاب، أبو عبد الله محمد الرعيني، </w:t>
      </w:r>
      <w:r w:rsidRPr="0033580C">
        <w:rPr>
          <w:rFonts w:ascii="Simplified Arabic" w:hAnsi="Simplified Arabic" w:cs="Simplified Arabic"/>
          <w:b/>
          <w:bCs/>
          <w:sz w:val="24"/>
          <w:szCs w:val="24"/>
          <w:rtl/>
        </w:rPr>
        <w:t>مواهب الجليل</w:t>
      </w:r>
      <w:r w:rsidRPr="0033580C">
        <w:rPr>
          <w:rFonts w:ascii="Simplified Arabic" w:hAnsi="Simplified Arabic" w:cs="Simplified Arabic"/>
          <w:sz w:val="24"/>
          <w:szCs w:val="24"/>
          <w:rtl/>
        </w:rPr>
        <w:t>، تح: زكريا عمرات، دار عالم الكتب، 1423هـ-2003م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الحطاب، </w:t>
      </w:r>
      <w:r w:rsidRPr="0033580C">
        <w:rPr>
          <w:rFonts w:ascii="Simplified Arabic" w:hAnsi="Simplified Arabic" w:cs="Simplified Arabic"/>
          <w:b/>
          <w:bCs/>
          <w:sz w:val="24"/>
          <w:szCs w:val="24"/>
          <w:rtl/>
        </w:rPr>
        <w:t>مواهب الجليل</w:t>
      </w:r>
      <w:r w:rsidRPr="0033580C">
        <w:rPr>
          <w:rFonts w:ascii="Simplified Arabic" w:hAnsi="Simplified Arabic" w:cs="Simplified Arabic"/>
          <w:sz w:val="24"/>
          <w:szCs w:val="24"/>
          <w:rtl/>
        </w:rPr>
        <w:t xml:space="preserve">، 2/ 387. الصاوي، أحمد، </w:t>
      </w:r>
      <w:r w:rsidRPr="0033580C">
        <w:rPr>
          <w:rFonts w:ascii="Simplified Arabic" w:hAnsi="Simplified Arabic" w:cs="Simplified Arabic"/>
          <w:b/>
          <w:bCs/>
          <w:sz w:val="24"/>
          <w:szCs w:val="24"/>
          <w:rtl/>
        </w:rPr>
        <w:t>بلغة السالك لأقرب المسالك</w:t>
      </w:r>
      <w:r w:rsidRPr="0033580C">
        <w:rPr>
          <w:rFonts w:ascii="Simplified Arabic" w:hAnsi="Simplified Arabic" w:cs="Simplified Arabic"/>
          <w:sz w:val="24"/>
          <w:szCs w:val="24"/>
          <w:rtl/>
        </w:rPr>
        <w:t>، تح: محمد شاهين، دار الكتب العلمية، بيروت، 1415هـ-1995م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الحميدي، محمد بن فتوح،</w:t>
      </w:r>
      <w:r w:rsidRPr="0033580C">
        <w:rPr>
          <w:rFonts w:ascii="Simplified Arabic" w:hAnsi="Simplified Arabic" w:cs="Simplified Arabic"/>
          <w:b/>
          <w:bCs/>
          <w:sz w:val="24"/>
          <w:szCs w:val="24"/>
          <w:rtl/>
        </w:rPr>
        <w:t xml:space="preserve"> تفسير غريب ما في الصحيحين البخاري ومسلم</w:t>
      </w:r>
      <w:r w:rsidRPr="0033580C">
        <w:rPr>
          <w:rFonts w:ascii="Simplified Arabic" w:hAnsi="Simplified Arabic" w:cs="Simplified Arabic"/>
          <w:sz w:val="24"/>
          <w:szCs w:val="24"/>
          <w:rtl/>
        </w:rPr>
        <w:t>، تح: زبيدة محمد سعيد، مكتبة السنة، القاهرة، ط1، 1995م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الحميدي، محمد بن فتوح،</w:t>
      </w:r>
      <w:r w:rsidRPr="0033580C">
        <w:rPr>
          <w:rFonts w:ascii="Simplified Arabic" w:hAnsi="Simplified Arabic" w:cs="Simplified Arabic"/>
          <w:b/>
          <w:bCs/>
          <w:sz w:val="24"/>
          <w:szCs w:val="24"/>
          <w:rtl/>
        </w:rPr>
        <w:t xml:space="preserve"> تفسير غريب ما في الصحيحين</w:t>
      </w:r>
      <w:r w:rsidRPr="0033580C">
        <w:rPr>
          <w:rFonts w:ascii="Simplified Arabic" w:hAnsi="Simplified Arabic" w:cs="Simplified Arabic"/>
          <w:sz w:val="24"/>
          <w:szCs w:val="24"/>
          <w:rtl/>
        </w:rPr>
        <w:t>، تح: محمد سعيد، مكتبة السنة، القاهرة، ط1، 1995م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حنبل، أحمد بن حنبل، </w:t>
      </w:r>
      <w:r w:rsidRPr="0033580C">
        <w:rPr>
          <w:rFonts w:ascii="Simplified Arabic" w:hAnsi="Simplified Arabic" w:cs="Simplified Arabic"/>
          <w:b/>
          <w:bCs/>
          <w:sz w:val="24"/>
          <w:szCs w:val="24"/>
          <w:rtl/>
        </w:rPr>
        <w:t>مسند أحمد.</w:t>
      </w:r>
      <w:r w:rsidRPr="0033580C">
        <w:rPr>
          <w:rFonts w:ascii="Simplified Arabic" w:hAnsi="Simplified Arabic" w:cs="Simplified Arabic"/>
          <w:sz w:val="24"/>
          <w:szCs w:val="24"/>
          <w:rtl/>
        </w:rPr>
        <w:t xml:space="preserve"> تح: شعيب الأرناؤوط وآخرين، مؤسسة الرسالة، ط1، 2001م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shd w:val="clear" w:color="auto" w:fill="FFFFFF"/>
          <w:rtl/>
        </w:rPr>
      </w:pPr>
      <w:r w:rsidRPr="0033580C">
        <w:rPr>
          <w:rFonts w:ascii="Simplified Arabic" w:hAnsi="Simplified Arabic" w:cs="Simplified Arabic" w:hint="cs"/>
          <w:sz w:val="24"/>
          <w:szCs w:val="24"/>
          <w:shd w:val="clear" w:color="auto" w:fill="FFFFFF"/>
          <w:rtl/>
        </w:rPr>
        <w:t xml:space="preserve">ابن </w:t>
      </w:r>
      <w:r w:rsidRPr="0033580C">
        <w:rPr>
          <w:rFonts w:ascii="Simplified Arabic" w:hAnsi="Simplified Arabic" w:cs="Simplified Arabic"/>
          <w:sz w:val="24"/>
          <w:szCs w:val="24"/>
          <w:shd w:val="clear" w:color="auto" w:fill="FFFFFF"/>
          <w:rtl/>
        </w:rPr>
        <w:t xml:space="preserve">حنبل، </w:t>
      </w:r>
      <w:r w:rsidRPr="0033580C">
        <w:rPr>
          <w:rFonts w:ascii="Simplified Arabic" w:hAnsi="Simplified Arabic" w:cs="Simplified Arabic"/>
          <w:b/>
          <w:bCs/>
          <w:sz w:val="24"/>
          <w:szCs w:val="24"/>
          <w:shd w:val="clear" w:color="auto" w:fill="FFFFFF"/>
          <w:rtl/>
        </w:rPr>
        <w:t>المسند</w:t>
      </w:r>
      <w:r w:rsidRPr="0033580C">
        <w:rPr>
          <w:rFonts w:ascii="Simplified Arabic" w:hAnsi="Simplified Arabic" w:cs="Simplified Arabic"/>
          <w:sz w:val="24"/>
          <w:szCs w:val="24"/>
          <w:shd w:val="clear" w:color="auto" w:fill="FFFFFF"/>
          <w:rtl/>
        </w:rPr>
        <w:t>، دار الحديث- القاهرة، ط.1، 1995م</w:t>
      </w:r>
      <w:r w:rsidRPr="0033580C">
        <w:rPr>
          <w:rFonts w:ascii="Simplified Arabic" w:hAnsi="Simplified Arabic" w:cs="Simplified Arabic" w:hint="cs"/>
          <w:sz w:val="24"/>
          <w:szCs w:val="24"/>
          <w:shd w:val="clear" w:color="auto" w:fill="FFFFFF"/>
          <w:rtl/>
        </w:rPr>
        <w:t>.</w:t>
      </w:r>
      <w:r w:rsidRPr="0033580C">
        <w:rPr>
          <w:rFonts w:ascii="Simplified Arabic" w:hAnsi="Simplified Arabic" w:cs="Simplified Arabic"/>
          <w:sz w:val="24"/>
          <w:szCs w:val="24"/>
          <w:shd w:val="clear" w:color="auto" w:fill="FFFFFF"/>
          <w:rtl/>
        </w:rPr>
        <w:t xml:space="preserve"> </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حوّى، سعيد، </w:t>
      </w:r>
      <w:r w:rsidRPr="0033580C">
        <w:rPr>
          <w:rFonts w:ascii="Simplified Arabic" w:hAnsi="Simplified Arabic" w:cs="Simplified Arabic"/>
          <w:b/>
          <w:bCs/>
          <w:sz w:val="24"/>
          <w:szCs w:val="24"/>
          <w:rtl/>
        </w:rPr>
        <w:t>الأساس في السنة وفقهها -العقائد الإسلامية،</w:t>
      </w:r>
      <w:r w:rsidRPr="0033580C">
        <w:rPr>
          <w:rFonts w:ascii="Simplified Arabic" w:hAnsi="Simplified Arabic" w:cs="Simplified Arabic"/>
          <w:sz w:val="24"/>
          <w:szCs w:val="24"/>
          <w:rtl/>
        </w:rPr>
        <w:t xml:space="preserve"> دار السلام، ط2، 1412 هـ -1992م</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الخطابي، أبو سليمان حمد بن محمد بن إبراهيم بن الخطاب، </w:t>
      </w:r>
      <w:r w:rsidRPr="0033580C">
        <w:rPr>
          <w:rFonts w:ascii="Simplified Arabic" w:hAnsi="Simplified Arabic" w:cs="Simplified Arabic"/>
          <w:b/>
          <w:bCs/>
          <w:sz w:val="24"/>
          <w:szCs w:val="24"/>
          <w:rtl/>
        </w:rPr>
        <w:t>معالم السنن</w:t>
      </w:r>
      <w:r w:rsidRPr="0033580C">
        <w:rPr>
          <w:rFonts w:ascii="Simplified Arabic" w:hAnsi="Simplified Arabic" w:cs="Simplified Arabic"/>
          <w:sz w:val="24"/>
          <w:szCs w:val="24"/>
          <w:rtl/>
        </w:rPr>
        <w:t>، المطبعة العلمية – حلب، ط.1، ١٣٥١ هـ - ١٩٣٢ 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lang w:bidi="ar-JO"/>
        </w:rPr>
        <w:t> </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الخوارزمي، محمد بن أحمد، </w:t>
      </w:r>
      <w:r w:rsidRPr="0033580C">
        <w:rPr>
          <w:rFonts w:ascii="Simplified Arabic" w:hAnsi="Simplified Arabic" w:cs="Simplified Arabic"/>
          <w:b/>
          <w:bCs/>
          <w:sz w:val="24"/>
          <w:szCs w:val="24"/>
          <w:rtl/>
        </w:rPr>
        <w:t>مفاتيح العلوم</w:t>
      </w:r>
      <w:r w:rsidRPr="0033580C">
        <w:rPr>
          <w:rFonts w:ascii="Simplified Arabic" w:hAnsi="Simplified Arabic" w:cs="Simplified Arabic"/>
          <w:sz w:val="24"/>
          <w:szCs w:val="24"/>
          <w:rtl/>
        </w:rPr>
        <w:t>، تح: إبراهيم الإبياري، دار الكتاب العربي، ط2، د.ت</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lang w:bidi="ar-JO"/>
        </w:rPr>
        <w:lastRenderedPageBreak/>
        <w:t xml:space="preserve">الدارقطني، علي بن عمر أبو الحسن الدارقطني البغدادي، </w:t>
      </w:r>
      <w:r w:rsidRPr="0033580C">
        <w:rPr>
          <w:rFonts w:ascii="Simplified Arabic" w:hAnsi="Simplified Arabic" w:cs="Simplified Arabic"/>
          <w:b/>
          <w:bCs/>
          <w:sz w:val="24"/>
          <w:szCs w:val="24"/>
          <w:rtl/>
          <w:lang w:bidi="ar-JO"/>
        </w:rPr>
        <w:t>سنن الدارقطني،</w:t>
      </w:r>
      <w:r w:rsidRPr="0033580C">
        <w:rPr>
          <w:rFonts w:ascii="Simplified Arabic" w:hAnsi="Simplified Arabic" w:cs="Simplified Arabic"/>
          <w:sz w:val="24"/>
          <w:szCs w:val="24"/>
          <w:rtl/>
          <w:lang w:bidi="ar-JO"/>
        </w:rPr>
        <w:t xml:space="preserve"> تح: السيد عبد الله هاشم يماني المدني، دار المعرفة - بيروت، د.ط، 1386ه – 1966م</w:t>
      </w:r>
      <w:r w:rsidRPr="0033580C">
        <w:rPr>
          <w:rFonts w:ascii="Simplified Arabic" w:hAnsi="Simplified Arabic" w:cs="Simplified Arabic" w:hint="cs"/>
          <w:sz w:val="24"/>
          <w:szCs w:val="24"/>
          <w:rtl/>
          <w:lang w:bidi="ar-JO"/>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الدارمي، </w:t>
      </w:r>
      <w:r w:rsidRPr="0033580C">
        <w:rPr>
          <w:rFonts w:ascii="Simplified Arabic" w:hAnsi="Simplified Arabic" w:cs="Simplified Arabic"/>
          <w:sz w:val="24"/>
          <w:szCs w:val="24"/>
          <w:shd w:val="clear" w:color="auto" w:fill="FFFFFF"/>
          <w:rtl/>
        </w:rPr>
        <w:t xml:space="preserve">أبو محمد عبد الله بن عبد الرحمن بن الفضل بن بَهرام بن عبد الصمد الدارمي، </w:t>
      </w:r>
      <w:r w:rsidRPr="0033580C">
        <w:rPr>
          <w:rFonts w:ascii="Simplified Arabic" w:hAnsi="Simplified Arabic" w:cs="Simplified Arabic"/>
          <w:b/>
          <w:bCs/>
          <w:sz w:val="24"/>
          <w:szCs w:val="24"/>
          <w:shd w:val="clear" w:color="auto" w:fill="FFFFFF"/>
          <w:rtl/>
        </w:rPr>
        <w:t>سنن الدارمي</w:t>
      </w:r>
      <w:r w:rsidRPr="0033580C">
        <w:rPr>
          <w:rFonts w:ascii="Simplified Arabic" w:hAnsi="Simplified Arabic" w:cs="Simplified Arabic"/>
          <w:sz w:val="24"/>
          <w:szCs w:val="24"/>
          <w:shd w:val="clear" w:color="auto" w:fill="FFFFFF"/>
          <w:rtl/>
        </w:rPr>
        <w:t>، تح:</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حسين سليم أسد الداراني،</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دار المغني للنشر والتوزيع، المملكة العربية السعودية، ط.1، 1412 هـ - 2000 م</w:t>
      </w:r>
      <w:r w:rsidRPr="0033580C">
        <w:rPr>
          <w:rFonts w:ascii="Simplified Arabic" w:hAnsi="Simplified Arabic" w:cs="Simplified Arabic" w:hint="cs"/>
          <w:sz w:val="24"/>
          <w:szCs w:val="24"/>
          <w:shd w:val="clear" w:color="auto" w:fill="FFFFFF"/>
          <w:rtl/>
        </w:rPr>
        <w:t>.</w:t>
      </w:r>
      <w:r w:rsidRPr="0033580C">
        <w:rPr>
          <w:rFonts w:ascii="Simplified Arabic" w:hAnsi="Simplified Arabic" w:cs="Simplified Arabic"/>
          <w:sz w:val="24"/>
          <w:szCs w:val="24"/>
          <w:shd w:val="clear" w:color="auto" w:fill="FFFFFF"/>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الدريني، محمد فتحي الدريني، </w:t>
      </w:r>
      <w:r w:rsidRPr="0033580C">
        <w:rPr>
          <w:rFonts w:ascii="Simplified Arabic" w:hAnsi="Simplified Arabic" w:cs="Simplified Arabic"/>
          <w:b/>
          <w:bCs/>
          <w:sz w:val="24"/>
          <w:szCs w:val="24"/>
          <w:rtl/>
        </w:rPr>
        <w:t>الفقه الإسلامي المقارن</w:t>
      </w:r>
      <w:r w:rsidRPr="0033580C">
        <w:rPr>
          <w:rFonts w:ascii="Simplified Arabic" w:hAnsi="Simplified Arabic" w:cs="Simplified Arabic"/>
          <w:sz w:val="24"/>
          <w:szCs w:val="24"/>
          <w:rtl/>
        </w:rPr>
        <w:t>، منشورات جامعة دمشق، ط3، 1412ه-1992م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الدسوقي، محمد بن عرفة المالكي، </w:t>
      </w:r>
      <w:r w:rsidRPr="0033580C">
        <w:rPr>
          <w:rFonts w:ascii="Simplified Arabic" w:hAnsi="Simplified Arabic" w:cs="Simplified Arabic"/>
          <w:b/>
          <w:bCs/>
          <w:sz w:val="24"/>
          <w:szCs w:val="24"/>
          <w:rtl/>
        </w:rPr>
        <w:t>حاشية الدسوقي</w:t>
      </w:r>
      <w:r w:rsidRPr="0033580C">
        <w:rPr>
          <w:rFonts w:ascii="Simplified Arabic" w:hAnsi="Simplified Arabic" w:cs="Simplified Arabic"/>
          <w:sz w:val="24"/>
          <w:szCs w:val="24"/>
          <w:rtl/>
        </w:rPr>
        <w:t>، 1/222، دار الفكر، بيروت.</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الدمياطي، عثمان بن محمد شطا الدمياطي الشافعي، </w:t>
      </w:r>
      <w:r w:rsidRPr="0033580C">
        <w:rPr>
          <w:rFonts w:ascii="Simplified Arabic" w:hAnsi="Simplified Arabic" w:cs="Simplified Arabic"/>
          <w:b/>
          <w:bCs/>
          <w:sz w:val="24"/>
          <w:szCs w:val="24"/>
          <w:rtl/>
        </w:rPr>
        <w:t>إعانة</w:t>
      </w:r>
      <w:r w:rsidRPr="0033580C">
        <w:rPr>
          <w:rFonts w:ascii="Simplified Arabic" w:hAnsi="Simplified Arabic" w:cs="Simplified Arabic"/>
          <w:b/>
          <w:bCs/>
          <w:sz w:val="24"/>
          <w:szCs w:val="24"/>
        </w:rPr>
        <w:t xml:space="preserve"> </w:t>
      </w:r>
      <w:r w:rsidRPr="0033580C">
        <w:rPr>
          <w:rFonts w:ascii="Simplified Arabic" w:hAnsi="Simplified Arabic" w:cs="Simplified Arabic"/>
          <w:b/>
          <w:bCs/>
          <w:sz w:val="24"/>
          <w:szCs w:val="24"/>
          <w:rtl/>
        </w:rPr>
        <w:t>الطالبين</w:t>
      </w:r>
      <w:r w:rsidRPr="0033580C">
        <w:rPr>
          <w:rFonts w:ascii="Simplified Arabic" w:hAnsi="Simplified Arabic" w:cs="Simplified Arabic"/>
          <w:sz w:val="24"/>
          <w:szCs w:val="24"/>
          <w:rtl/>
        </w:rPr>
        <w:t>، دار الفكر للطباعة والنشر والتوزيع، ط.1، 1418 هـ - 1997 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الذهبي، محمد بن أحمد، </w:t>
      </w:r>
      <w:r w:rsidRPr="0033580C">
        <w:rPr>
          <w:rFonts w:ascii="Simplified Arabic" w:hAnsi="Simplified Arabic" w:cs="Simplified Arabic"/>
          <w:b/>
          <w:bCs/>
          <w:sz w:val="24"/>
          <w:szCs w:val="24"/>
          <w:rtl/>
        </w:rPr>
        <w:t>سِيَر أعلام النبلاء</w:t>
      </w:r>
      <w:r w:rsidRPr="0033580C">
        <w:rPr>
          <w:rFonts w:ascii="Simplified Arabic" w:hAnsi="Simplified Arabic" w:cs="Simplified Arabic"/>
          <w:sz w:val="24"/>
          <w:szCs w:val="24"/>
          <w:rtl/>
        </w:rPr>
        <w:t>، تح: مجموعة من المحققين، مؤسسة الرسالة، ط3، 1405هـ-1985 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رابطة العالم الإسلامي، </w:t>
      </w:r>
      <w:r w:rsidRPr="0033580C">
        <w:rPr>
          <w:rFonts w:ascii="Simplified Arabic" w:hAnsi="Simplified Arabic" w:cs="Simplified Arabic"/>
          <w:b/>
          <w:bCs/>
          <w:sz w:val="24"/>
          <w:szCs w:val="24"/>
          <w:rtl/>
        </w:rPr>
        <w:t>مجمع الفقه الإسلامي</w:t>
      </w:r>
      <w:r w:rsidRPr="0033580C">
        <w:rPr>
          <w:rFonts w:ascii="Simplified Arabic" w:hAnsi="Simplified Arabic" w:cs="Simplified Arabic"/>
          <w:sz w:val="24"/>
          <w:szCs w:val="24"/>
          <w:rtl/>
        </w:rPr>
        <w:t xml:space="preserve">، القرار 17 عن الدورة 4 المنعقدة عام 1401هـ في بيان توحيد الأهلة من عدمه، مجلة المجمع الفقهي </w:t>
      </w:r>
      <w:r w:rsidRPr="0033580C">
        <w:rPr>
          <w:rFonts w:ascii="Simplified Arabic" w:hAnsi="Simplified Arabic" w:cs="Simplified Arabic" w:hint="cs"/>
          <w:sz w:val="24"/>
          <w:szCs w:val="24"/>
          <w:rtl/>
        </w:rPr>
        <w:t>الإسلامي</w:t>
      </w:r>
      <w:r w:rsidRPr="0033580C">
        <w:rPr>
          <w:rFonts w:ascii="Simplified Arabic" w:hAnsi="Simplified Arabic" w:cs="Simplified Arabic"/>
          <w:sz w:val="24"/>
          <w:szCs w:val="24"/>
          <w:rtl/>
        </w:rPr>
        <w:t>، السعودية، مج 9، ع 11، 2005</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الرازي، زين الدين محمد بن أبي بكر الحنفي، </w:t>
      </w:r>
      <w:r w:rsidRPr="0033580C">
        <w:rPr>
          <w:rFonts w:ascii="Simplified Arabic" w:hAnsi="Simplified Arabic" w:cs="Simplified Arabic"/>
          <w:b/>
          <w:bCs/>
          <w:sz w:val="24"/>
          <w:szCs w:val="24"/>
          <w:rtl/>
        </w:rPr>
        <w:t>مختار الصحاح</w:t>
      </w:r>
      <w:r w:rsidRPr="0033580C">
        <w:rPr>
          <w:rFonts w:ascii="Simplified Arabic" w:hAnsi="Simplified Arabic" w:cs="Simplified Arabic"/>
          <w:sz w:val="24"/>
          <w:szCs w:val="24"/>
          <w:rtl/>
        </w:rPr>
        <w:t>، تح: يوسف الشيخ محمد، المكتبة العصرية–الدار النموذجية، ط5، 1420ه-1999م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الرملي، شمس الدين محمد بن أبي العباس، </w:t>
      </w:r>
      <w:r w:rsidRPr="0033580C">
        <w:rPr>
          <w:rFonts w:ascii="Simplified Arabic" w:hAnsi="Simplified Arabic" w:cs="Simplified Arabic"/>
          <w:b/>
          <w:bCs/>
          <w:sz w:val="24"/>
          <w:szCs w:val="24"/>
          <w:rtl/>
        </w:rPr>
        <w:t>نهاية المحتاج</w:t>
      </w:r>
      <w:r w:rsidRPr="0033580C">
        <w:rPr>
          <w:rFonts w:ascii="Simplified Arabic" w:hAnsi="Simplified Arabic" w:cs="Simplified Arabic"/>
          <w:sz w:val="24"/>
          <w:szCs w:val="24"/>
          <w:rtl/>
        </w:rPr>
        <w:t>، دار الفكر للطباعة، بيروت، 1404هـ -1984م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الرومي، محمد بن حمزة بن محمد، </w:t>
      </w:r>
      <w:r w:rsidRPr="0033580C">
        <w:rPr>
          <w:rFonts w:ascii="Simplified Arabic" w:hAnsi="Simplified Arabic" w:cs="Simplified Arabic"/>
          <w:b/>
          <w:bCs/>
          <w:sz w:val="24"/>
          <w:szCs w:val="24"/>
          <w:rtl/>
        </w:rPr>
        <w:t xml:space="preserve">فصول البدائع في أُصول </w:t>
      </w:r>
      <w:r w:rsidRPr="0033580C">
        <w:rPr>
          <w:rFonts w:ascii="Simplified Arabic" w:hAnsi="Simplified Arabic" w:cs="Simplified Arabic" w:hint="cs"/>
          <w:b/>
          <w:bCs/>
          <w:sz w:val="24"/>
          <w:szCs w:val="24"/>
          <w:rtl/>
        </w:rPr>
        <w:t>الشرائع،</w:t>
      </w:r>
      <w:r w:rsidRPr="0033580C">
        <w:rPr>
          <w:rFonts w:ascii="Simplified Arabic" w:hAnsi="Simplified Arabic" w:cs="Simplified Arabic"/>
          <w:sz w:val="24"/>
          <w:szCs w:val="24"/>
          <w:rtl/>
        </w:rPr>
        <w:t xml:space="preserve"> تح: محمد </w:t>
      </w:r>
      <w:r w:rsidRPr="0033580C">
        <w:rPr>
          <w:rFonts w:ascii="Simplified Arabic" w:hAnsi="Simplified Arabic" w:cs="Simplified Arabic" w:hint="cs"/>
          <w:sz w:val="24"/>
          <w:szCs w:val="24"/>
          <w:rtl/>
        </w:rPr>
        <w:t>حسين، دار</w:t>
      </w:r>
      <w:r w:rsidRPr="0033580C">
        <w:rPr>
          <w:rFonts w:ascii="Simplified Arabic" w:hAnsi="Simplified Arabic" w:cs="Simplified Arabic"/>
          <w:sz w:val="24"/>
          <w:szCs w:val="24"/>
          <w:rtl/>
        </w:rPr>
        <w:t xml:space="preserve"> الكتب العلمية، بيروت، ط1، 2006م-1427هـ</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الزبيدي، محمد بن عبد الرزاق، </w:t>
      </w:r>
      <w:r w:rsidRPr="0033580C">
        <w:rPr>
          <w:rFonts w:ascii="Simplified Arabic" w:hAnsi="Simplified Arabic" w:cs="Simplified Arabic"/>
          <w:b/>
          <w:bCs/>
          <w:sz w:val="24"/>
          <w:szCs w:val="24"/>
          <w:rtl/>
        </w:rPr>
        <w:t>تاج العروس</w:t>
      </w:r>
      <w:r w:rsidRPr="0033580C">
        <w:rPr>
          <w:rFonts w:ascii="Simplified Arabic" w:hAnsi="Simplified Arabic" w:cs="Simplified Arabic"/>
          <w:sz w:val="24"/>
          <w:szCs w:val="24"/>
          <w:rtl/>
        </w:rPr>
        <w:t>، تح: مجموعة محققين، دار الهداية، د.ط، د.ت.</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الزحيلي، وهبة مصطفى، </w:t>
      </w:r>
      <w:r w:rsidRPr="0033580C">
        <w:rPr>
          <w:rFonts w:ascii="Simplified Arabic" w:hAnsi="Simplified Arabic" w:cs="Simplified Arabic"/>
          <w:b/>
          <w:bCs/>
          <w:sz w:val="24"/>
          <w:szCs w:val="24"/>
          <w:rtl/>
        </w:rPr>
        <w:t xml:space="preserve">الفقه </w:t>
      </w:r>
      <w:r w:rsidRPr="0033580C">
        <w:rPr>
          <w:rFonts w:ascii="Simplified Arabic" w:hAnsi="Simplified Arabic" w:cs="Simplified Arabic" w:hint="cs"/>
          <w:b/>
          <w:bCs/>
          <w:sz w:val="24"/>
          <w:szCs w:val="24"/>
          <w:rtl/>
        </w:rPr>
        <w:t>الإسلامي</w:t>
      </w:r>
      <w:r w:rsidRPr="0033580C">
        <w:rPr>
          <w:rFonts w:ascii="Simplified Arabic" w:hAnsi="Simplified Arabic" w:cs="Simplified Arabic"/>
          <w:b/>
          <w:bCs/>
          <w:sz w:val="24"/>
          <w:szCs w:val="24"/>
          <w:rtl/>
        </w:rPr>
        <w:t xml:space="preserve"> وأدلته</w:t>
      </w:r>
      <w:r w:rsidRPr="0033580C">
        <w:rPr>
          <w:rFonts w:ascii="Simplified Arabic" w:hAnsi="Simplified Arabic" w:cs="Simplified Arabic"/>
          <w:sz w:val="24"/>
          <w:szCs w:val="24"/>
          <w:rtl/>
        </w:rPr>
        <w:t>، دار الفكر، دمشق، ط 4،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الزَّنْجاني، محمود بن أحمد، </w:t>
      </w:r>
      <w:r w:rsidRPr="0033580C">
        <w:rPr>
          <w:rFonts w:ascii="Simplified Arabic" w:hAnsi="Simplified Arabic" w:cs="Simplified Arabic"/>
          <w:b/>
          <w:bCs/>
          <w:sz w:val="24"/>
          <w:szCs w:val="24"/>
          <w:rtl/>
        </w:rPr>
        <w:t>تخريج الفروع على الأُصول</w:t>
      </w:r>
      <w:r w:rsidRPr="0033580C">
        <w:rPr>
          <w:rFonts w:ascii="Simplified Arabic" w:hAnsi="Simplified Arabic" w:cs="Simplified Arabic"/>
          <w:sz w:val="24"/>
          <w:szCs w:val="24"/>
          <w:rtl/>
        </w:rPr>
        <w:t>، تح: محمد صالح، مؤسسة الرسالة، بيروت، ط1، 1398ه</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الزيلعي، عثمان بن علي بن محجن البارعي، </w:t>
      </w:r>
      <w:r w:rsidRPr="0033580C">
        <w:rPr>
          <w:rFonts w:ascii="Simplified Arabic" w:hAnsi="Simplified Arabic" w:cs="Simplified Arabic"/>
          <w:b/>
          <w:bCs/>
          <w:sz w:val="24"/>
          <w:szCs w:val="24"/>
          <w:rtl/>
        </w:rPr>
        <w:t>تبيين الحقائق</w:t>
      </w:r>
      <w:r w:rsidRPr="0033580C">
        <w:rPr>
          <w:rFonts w:ascii="Simplified Arabic" w:hAnsi="Simplified Arabic" w:cs="Simplified Arabic"/>
          <w:sz w:val="24"/>
          <w:szCs w:val="24"/>
          <w:rtl/>
        </w:rPr>
        <w:t>، المطبعة الكبرى الأميرية، بولاق، ط</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1، 1313هـ</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سالم، </w:t>
      </w:r>
      <w:r w:rsidRPr="0033580C">
        <w:rPr>
          <w:rFonts w:ascii="Simplified Arabic" w:hAnsi="Simplified Arabic" w:cs="Simplified Arabic"/>
          <w:b/>
          <w:bCs/>
          <w:sz w:val="24"/>
          <w:szCs w:val="24"/>
          <w:rtl/>
        </w:rPr>
        <w:t>التراويح أكثر من ألف عام في المسجد النبوي</w:t>
      </w:r>
      <w:r w:rsidRPr="0033580C">
        <w:rPr>
          <w:rFonts w:ascii="Simplified Arabic" w:hAnsi="Simplified Arabic" w:cs="Simplified Arabic"/>
          <w:sz w:val="24"/>
          <w:szCs w:val="24"/>
          <w:rtl/>
        </w:rPr>
        <w:t>، الناشر: مجلة الجامعة الإسلامية بالمدينة المنورة</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سالم، عطية بن محمد، </w:t>
      </w:r>
      <w:r w:rsidRPr="0033580C">
        <w:rPr>
          <w:rFonts w:ascii="Simplified Arabic" w:hAnsi="Simplified Arabic" w:cs="Simplified Arabic"/>
          <w:b/>
          <w:bCs/>
          <w:sz w:val="24"/>
          <w:szCs w:val="24"/>
          <w:rtl/>
        </w:rPr>
        <w:t>استقبال المسلمين لرمضان</w:t>
      </w:r>
      <w:r w:rsidRPr="0033580C">
        <w:rPr>
          <w:rFonts w:ascii="Simplified Arabic" w:hAnsi="Simplified Arabic" w:cs="Simplified Arabic"/>
          <w:sz w:val="24"/>
          <w:szCs w:val="24"/>
          <w:rtl/>
        </w:rPr>
        <w:t>، مجلة الجامعة الإسلامية، ط.8، ع2، 1395هـ-1975م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السايس، محمد علي، </w:t>
      </w:r>
      <w:r w:rsidRPr="0033580C">
        <w:rPr>
          <w:rFonts w:ascii="Simplified Arabic" w:hAnsi="Simplified Arabic" w:cs="Simplified Arabic"/>
          <w:b/>
          <w:bCs/>
          <w:sz w:val="24"/>
          <w:szCs w:val="24"/>
          <w:rtl/>
        </w:rPr>
        <w:t>بحث</w:t>
      </w:r>
      <w:r w:rsidRPr="0033580C">
        <w:rPr>
          <w:rFonts w:ascii="Simplified Arabic" w:hAnsi="Simplified Arabic" w:cs="Simplified Arabic"/>
          <w:sz w:val="24"/>
          <w:szCs w:val="24"/>
          <w:rtl/>
        </w:rPr>
        <w:t xml:space="preserve"> </w:t>
      </w:r>
      <w:r w:rsidRPr="0033580C">
        <w:rPr>
          <w:rFonts w:ascii="Simplified Arabic" w:hAnsi="Simplified Arabic" w:cs="Simplified Arabic"/>
          <w:b/>
          <w:bCs/>
          <w:sz w:val="24"/>
          <w:szCs w:val="24"/>
          <w:rtl/>
        </w:rPr>
        <w:t xml:space="preserve">توحيد بدايات الشهور القمرية، </w:t>
      </w:r>
      <w:r w:rsidRPr="0033580C">
        <w:rPr>
          <w:rFonts w:ascii="Simplified Arabic" w:hAnsi="Simplified Arabic" w:cs="Simplified Arabic"/>
          <w:sz w:val="24"/>
          <w:szCs w:val="24"/>
          <w:rtl/>
        </w:rPr>
        <w:t>مجلة مجمع الفقه الإسلامي، ع3</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السرخسي، شمس الدين محمد بن أبي سهل،</w:t>
      </w:r>
      <w:r w:rsidRPr="0033580C">
        <w:rPr>
          <w:rFonts w:ascii="Simplified Arabic" w:hAnsi="Simplified Arabic" w:cs="Simplified Arabic"/>
          <w:b/>
          <w:bCs/>
          <w:sz w:val="24"/>
          <w:szCs w:val="24"/>
          <w:rtl/>
        </w:rPr>
        <w:t xml:space="preserve"> المبسوط</w:t>
      </w:r>
      <w:r w:rsidRPr="0033580C">
        <w:rPr>
          <w:rFonts w:ascii="Simplified Arabic" w:hAnsi="Simplified Arabic" w:cs="Simplified Arabic"/>
          <w:sz w:val="24"/>
          <w:szCs w:val="24"/>
          <w:rtl/>
        </w:rPr>
        <w:t>، تح: خليل محي الدين، دار الفكر، بيروت، ط 1، 1421هـ 2000م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السعدي، أبو حبيب سعدي، </w:t>
      </w:r>
      <w:r w:rsidRPr="0033580C">
        <w:rPr>
          <w:rFonts w:ascii="Simplified Arabic" w:hAnsi="Simplified Arabic" w:cs="Simplified Arabic"/>
          <w:b/>
          <w:bCs/>
          <w:sz w:val="24"/>
          <w:szCs w:val="24"/>
          <w:rtl/>
        </w:rPr>
        <w:t>القاموس الفقهي لغةً واصطلاحاً</w:t>
      </w:r>
      <w:r w:rsidRPr="0033580C">
        <w:rPr>
          <w:rFonts w:ascii="Simplified Arabic" w:hAnsi="Simplified Arabic" w:cs="Simplified Arabic"/>
          <w:sz w:val="24"/>
          <w:szCs w:val="24"/>
          <w:rtl/>
        </w:rPr>
        <w:t>، دار الفكر، دمشق، ط2، 1408هـ-1988م</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السلمان</w:t>
      </w:r>
      <w:r w:rsidRPr="0033580C">
        <w:rPr>
          <w:rFonts w:ascii="Simplified Arabic" w:hAnsi="Simplified Arabic" w:cs="Simplified Arabic"/>
          <w:sz w:val="24"/>
          <w:szCs w:val="24"/>
          <w:rtl/>
          <w:lang w:bidi="ar-JO"/>
        </w:rPr>
        <w:t xml:space="preserve">، </w:t>
      </w:r>
      <w:r w:rsidRPr="0033580C">
        <w:rPr>
          <w:rFonts w:ascii="Simplified Arabic" w:hAnsi="Simplified Arabic" w:cs="Simplified Arabic"/>
          <w:sz w:val="24"/>
          <w:szCs w:val="24"/>
          <w:rtl/>
        </w:rPr>
        <w:t xml:space="preserve">عبد العزيز المحمد، </w:t>
      </w:r>
      <w:r w:rsidRPr="0033580C">
        <w:rPr>
          <w:rFonts w:ascii="Simplified Arabic" w:hAnsi="Simplified Arabic" w:cs="Simplified Arabic"/>
          <w:b/>
          <w:bCs/>
          <w:sz w:val="24"/>
          <w:szCs w:val="24"/>
          <w:rtl/>
        </w:rPr>
        <w:t>الكواشف الجلية</w:t>
      </w:r>
      <w:r w:rsidRPr="0033580C">
        <w:rPr>
          <w:rFonts w:ascii="Simplified Arabic" w:hAnsi="Simplified Arabic" w:cs="Simplified Arabic"/>
          <w:sz w:val="24"/>
          <w:szCs w:val="24"/>
          <w:rtl/>
        </w:rPr>
        <w:t>، رئاسة إدارات البحوث العلمية والإفتاء والدعوة والإرشاد ط. الوقفية، ط.11، 1402 – 1982م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الشاشي، نظام الدين أبو علي أحمد بن محمد بن إسحاق، </w:t>
      </w:r>
      <w:r w:rsidRPr="0033580C">
        <w:rPr>
          <w:rFonts w:ascii="Simplified Arabic" w:hAnsi="Simplified Arabic" w:cs="Simplified Arabic"/>
          <w:b/>
          <w:bCs/>
          <w:sz w:val="24"/>
          <w:szCs w:val="24"/>
          <w:rtl/>
        </w:rPr>
        <w:t>أُصول الشاشي</w:t>
      </w:r>
      <w:r w:rsidRPr="0033580C">
        <w:rPr>
          <w:rFonts w:ascii="Simplified Arabic" w:hAnsi="Simplified Arabic" w:cs="Simplified Arabic"/>
          <w:sz w:val="24"/>
          <w:szCs w:val="24"/>
          <w:rtl/>
        </w:rPr>
        <w:t xml:space="preserve">، دار الكتاب العربي، بيروت.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 xml:space="preserve">الشافعي، أبو عبد الله محمد بن إدريس بن العباس، </w:t>
      </w:r>
      <w:r w:rsidRPr="0033580C">
        <w:rPr>
          <w:rFonts w:ascii="Simplified Arabic" w:hAnsi="Simplified Arabic" w:cs="Simplified Arabic"/>
          <w:b/>
          <w:bCs/>
          <w:sz w:val="24"/>
          <w:szCs w:val="24"/>
          <w:shd w:val="clear" w:color="auto" w:fill="FFFFFF"/>
          <w:rtl/>
        </w:rPr>
        <w:t>الأُم</w:t>
      </w:r>
      <w:r w:rsidRPr="0033580C">
        <w:rPr>
          <w:rFonts w:ascii="Simplified Arabic" w:hAnsi="Simplified Arabic" w:cs="Simplified Arabic"/>
          <w:sz w:val="24"/>
          <w:szCs w:val="24"/>
          <w:shd w:val="clear" w:color="auto" w:fill="FFFFFF"/>
          <w:rtl/>
        </w:rPr>
        <w:t>، دار المعرفة – بيروت، د.ط، 1410هـ/1990م</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الشافعي، محمد بن إدريس بن العباس بن عثمان، </w:t>
      </w:r>
      <w:r w:rsidRPr="0033580C">
        <w:rPr>
          <w:rFonts w:ascii="Simplified Arabic" w:hAnsi="Simplified Arabic" w:cs="Simplified Arabic"/>
          <w:b/>
          <w:bCs/>
          <w:sz w:val="24"/>
          <w:szCs w:val="24"/>
          <w:rtl/>
        </w:rPr>
        <w:t>الرسالة</w:t>
      </w:r>
      <w:r w:rsidRPr="0033580C">
        <w:rPr>
          <w:rFonts w:ascii="Simplified Arabic" w:hAnsi="Simplified Arabic" w:cs="Simplified Arabic"/>
          <w:sz w:val="24"/>
          <w:szCs w:val="24"/>
          <w:rtl/>
        </w:rPr>
        <w:t>، تح: أحمد شاكر، مكتبه الحلبي، مصر، ط1، 1358هـ-1940م</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الشافعي، محمد بن إدريس، </w:t>
      </w:r>
      <w:r w:rsidRPr="0033580C">
        <w:rPr>
          <w:rFonts w:ascii="Simplified Arabic" w:hAnsi="Simplified Arabic" w:cs="Simplified Arabic"/>
          <w:b/>
          <w:bCs/>
          <w:sz w:val="24"/>
          <w:szCs w:val="24"/>
          <w:rtl/>
        </w:rPr>
        <w:t>تفسير الشافعي</w:t>
      </w:r>
      <w:r w:rsidRPr="0033580C">
        <w:rPr>
          <w:rFonts w:ascii="Simplified Arabic" w:hAnsi="Simplified Arabic" w:cs="Simplified Arabic"/>
          <w:sz w:val="24"/>
          <w:szCs w:val="24"/>
          <w:rtl/>
        </w:rPr>
        <w:t>، تح: أحمد الفرَّان، دار التدمرية، السعودية، ط1، 1427-2006م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شاكر، أحمد، أوائل الشهور العربية، </w:t>
      </w:r>
      <w:r w:rsidRPr="0033580C">
        <w:rPr>
          <w:rFonts w:ascii="Simplified Arabic" w:hAnsi="Simplified Arabic" w:cs="Simplified Arabic"/>
          <w:b/>
          <w:bCs/>
          <w:sz w:val="24"/>
          <w:szCs w:val="24"/>
          <w:rtl/>
        </w:rPr>
        <w:t>هل يجوز شرعا إثباتها بالحساب الفلكي</w:t>
      </w:r>
      <w:r w:rsidRPr="0033580C">
        <w:rPr>
          <w:rFonts w:ascii="Simplified Arabic" w:hAnsi="Simplified Arabic" w:cs="Simplified Arabic"/>
          <w:sz w:val="24"/>
          <w:szCs w:val="24"/>
          <w:rtl/>
        </w:rPr>
        <w:t>، المكتب الإسلامي، ط</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2</w:t>
      </w:r>
      <w:r w:rsidRPr="0033580C">
        <w:rPr>
          <w:rFonts w:ascii="Simplified Arabic" w:hAnsi="Simplified Arabic" w:cs="Simplified Arabic" w:hint="cs"/>
          <w:sz w:val="24"/>
          <w:szCs w:val="24"/>
          <w:rtl/>
        </w:rPr>
        <w:t>، د.ت</w:t>
      </w:r>
      <w:r w:rsidRPr="0033580C">
        <w:rPr>
          <w:rFonts w:ascii="Simplified Arabic" w:hAnsi="Simplified Arabic" w:cs="Simplified Arabic"/>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الشاهد</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أبو ذر القلموني، عبد المنعم بن حسين بن حنفي، </w:t>
      </w:r>
      <w:r w:rsidRPr="0033580C">
        <w:rPr>
          <w:rFonts w:ascii="Simplified Arabic" w:hAnsi="Simplified Arabic" w:cs="Simplified Arabic"/>
          <w:b/>
          <w:bCs/>
          <w:sz w:val="24"/>
          <w:szCs w:val="24"/>
          <w:rtl/>
        </w:rPr>
        <w:t>أحكام الصيام والقيام وزكاة الفطر</w:t>
      </w:r>
      <w:r w:rsidRPr="0033580C">
        <w:rPr>
          <w:rFonts w:ascii="Simplified Arabic" w:hAnsi="Simplified Arabic" w:cs="Simplified Arabic"/>
          <w:sz w:val="24"/>
          <w:szCs w:val="24"/>
          <w:rtl/>
        </w:rPr>
        <w:t>، الناشر: مكتبة الصفا، القاهرة، ط1، 1428هـ-2007م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lastRenderedPageBreak/>
        <w:t xml:space="preserve">الشربيني، محمد ابن أحمد، </w:t>
      </w:r>
      <w:r w:rsidRPr="0033580C">
        <w:rPr>
          <w:rFonts w:ascii="Simplified Arabic" w:hAnsi="Simplified Arabic" w:cs="Simplified Arabic"/>
          <w:b/>
          <w:bCs/>
          <w:sz w:val="24"/>
          <w:szCs w:val="24"/>
          <w:rtl/>
        </w:rPr>
        <w:t>الإقناع في حل ألفاظ أبي شجاع</w:t>
      </w:r>
      <w:r w:rsidRPr="0033580C">
        <w:rPr>
          <w:rFonts w:ascii="Simplified Arabic" w:hAnsi="Simplified Arabic" w:cs="Simplified Arabic"/>
          <w:sz w:val="24"/>
          <w:szCs w:val="24"/>
          <w:rtl/>
        </w:rPr>
        <w:t>، تح: مكتب البحوث والدراسات في دار الفكر، بيروت،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 xml:space="preserve">الشوكاني، محمد بن علي بن محمد بن عبد الله الشوكاني، </w:t>
      </w:r>
      <w:r w:rsidRPr="0033580C">
        <w:rPr>
          <w:rFonts w:ascii="Simplified Arabic" w:hAnsi="Simplified Arabic" w:cs="Simplified Arabic"/>
          <w:b/>
          <w:bCs/>
          <w:sz w:val="24"/>
          <w:szCs w:val="24"/>
          <w:shd w:val="clear" w:color="auto" w:fill="FFFFFF"/>
          <w:rtl/>
        </w:rPr>
        <w:t>السيل الجرار</w:t>
      </w:r>
      <w:r w:rsidRPr="0033580C">
        <w:rPr>
          <w:rFonts w:ascii="Simplified Arabic" w:hAnsi="Simplified Arabic" w:cs="Simplified Arabic"/>
          <w:sz w:val="24"/>
          <w:szCs w:val="24"/>
          <w:shd w:val="clear" w:color="auto" w:fill="FFFFFF"/>
          <w:rtl/>
        </w:rPr>
        <w:t>، دار ابن حزم، ط.1، د.ت.</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الشوكاني، محمد بن علي بن محمد، </w:t>
      </w:r>
      <w:r w:rsidRPr="0033580C">
        <w:rPr>
          <w:rFonts w:ascii="Simplified Arabic" w:hAnsi="Simplified Arabic" w:cs="Simplified Arabic"/>
          <w:b/>
          <w:bCs/>
          <w:sz w:val="24"/>
          <w:szCs w:val="24"/>
          <w:rtl/>
        </w:rPr>
        <w:t xml:space="preserve">نيل </w:t>
      </w:r>
      <w:r w:rsidRPr="0033580C">
        <w:rPr>
          <w:rFonts w:ascii="Simplified Arabic" w:hAnsi="Simplified Arabic" w:cs="Simplified Arabic" w:hint="cs"/>
          <w:b/>
          <w:bCs/>
          <w:sz w:val="24"/>
          <w:szCs w:val="24"/>
          <w:rtl/>
        </w:rPr>
        <w:t>الأوطار</w:t>
      </w:r>
      <w:r w:rsidRPr="0033580C">
        <w:rPr>
          <w:rFonts w:ascii="Simplified Arabic" w:hAnsi="Simplified Arabic" w:cs="Simplified Arabic"/>
          <w:b/>
          <w:bCs/>
          <w:sz w:val="24"/>
          <w:szCs w:val="24"/>
          <w:rtl/>
        </w:rPr>
        <w:t>،</w:t>
      </w:r>
      <w:r w:rsidRPr="0033580C">
        <w:rPr>
          <w:rFonts w:ascii="Simplified Arabic" w:hAnsi="Simplified Arabic" w:cs="Simplified Arabic"/>
          <w:sz w:val="24"/>
          <w:szCs w:val="24"/>
          <w:rtl/>
        </w:rPr>
        <w:t xml:space="preserve"> دار الحديث، مصر، ط1، 1413هـ-1993م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الشيرازي، أبو </w:t>
      </w:r>
      <w:r w:rsidRPr="0033580C">
        <w:rPr>
          <w:rFonts w:ascii="Simplified Arabic" w:hAnsi="Simplified Arabic" w:cs="Simplified Arabic" w:hint="cs"/>
          <w:sz w:val="24"/>
          <w:szCs w:val="24"/>
          <w:rtl/>
        </w:rPr>
        <w:t>إسحاق</w:t>
      </w:r>
      <w:r w:rsidRPr="0033580C">
        <w:rPr>
          <w:rFonts w:ascii="Simplified Arabic" w:hAnsi="Simplified Arabic" w:cs="Simplified Arabic"/>
          <w:sz w:val="24"/>
          <w:szCs w:val="24"/>
          <w:rtl/>
        </w:rPr>
        <w:t xml:space="preserve"> إبراهيم بن علي بن يوسف الشيرازي، </w:t>
      </w:r>
      <w:r w:rsidRPr="0033580C">
        <w:rPr>
          <w:rFonts w:ascii="Simplified Arabic" w:hAnsi="Simplified Arabic" w:cs="Simplified Arabic"/>
          <w:b/>
          <w:bCs/>
          <w:sz w:val="24"/>
          <w:szCs w:val="24"/>
          <w:rtl/>
        </w:rPr>
        <w:t>المعونة في الجدل،</w:t>
      </w:r>
      <w:r w:rsidRPr="0033580C">
        <w:rPr>
          <w:rFonts w:ascii="Simplified Arabic" w:hAnsi="Simplified Arabic" w:cs="Simplified Arabic"/>
          <w:sz w:val="24"/>
          <w:szCs w:val="24"/>
          <w:rtl/>
        </w:rPr>
        <w:t xml:space="preserve"> تح: </w:t>
      </w:r>
      <w:r w:rsidRPr="0033580C">
        <w:rPr>
          <w:rFonts w:ascii="Simplified Arabic" w:hAnsi="Simplified Arabic" w:cs="Simplified Arabic" w:hint="cs"/>
          <w:sz w:val="24"/>
          <w:szCs w:val="24"/>
          <w:rtl/>
        </w:rPr>
        <w:t>على</w:t>
      </w:r>
      <w:r w:rsidRPr="0033580C">
        <w:rPr>
          <w:rFonts w:ascii="Simplified Arabic" w:hAnsi="Simplified Arabic" w:cs="Simplified Arabic"/>
          <w:sz w:val="24"/>
          <w:szCs w:val="24"/>
          <w:rtl/>
        </w:rPr>
        <w:t xml:space="preserve"> العميريني، جمعية إحياء التراث الإسلامي، الكويت، ط.1، 1407ه</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صالح المرزوقي وآخرون،</w:t>
      </w:r>
      <w:r w:rsidRPr="0033580C">
        <w:rPr>
          <w:rFonts w:ascii="Simplified Arabic" w:hAnsi="Simplified Arabic" w:cs="Simplified Arabic"/>
          <w:b/>
          <w:bCs/>
          <w:sz w:val="24"/>
          <w:szCs w:val="24"/>
          <w:rtl/>
        </w:rPr>
        <w:t xml:space="preserve"> حساب مواقيت الصلاة في مناطق خطوط العرض العليا، </w:t>
      </w:r>
      <w:r w:rsidRPr="0033580C">
        <w:rPr>
          <w:rFonts w:ascii="Simplified Arabic" w:hAnsi="Simplified Arabic" w:cs="Simplified Arabic"/>
          <w:sz w:val="24"/>
          <w:szCs w:val="24"/>
          <w:rtl/>
        </w:rPr>
        <w:t>مركز فلك الدولي، 2020م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الطبراني، سليمان بن أحمد بن أيوب بن مطير اللخمي الشامي، أبو القاسم الطبراني، </w:t>
      </w:r>
      <w:r w:rsidRPr="0033580C">
        <w:rPr>
          <w:rFonts w:ascii="Simplified Arabic" w:hAnsi="Simplified Arabic" w:cs="Simplified Arabic"/>
          <w:b/>
          <w:bCs/>
          <w:sz w:val="24"/>
          <w:szCs w:val="24"/>
          <w:rtl/>
        </w:rPr>
        <w:t>المعجم الصغير</w:t>
      </w:r>
      <w:r w:rsidRPr="0033580C">
        <w:rPr>
          <w:rFonts w:ascii="Simplified Arabic" w:hAnsi="Simplified Arabic" w:cs="Simplified Arabic"/>
          <w:sz w:val="24"/>
          <w:szCs w:val="24"/>
          <w:rtl/>
        </w:rPr>
        <w:t xml:space="preserve">، تح: محمد شكور محمود الحاج </w:t>
      </w:r>
      <w:r w:rsidRPr="0033580C">
        <w:rPr>
          <w:rFonts w:ascii="Simplified Arabic" w:hAnsi="Simplified Arabic" w:cs="Simplified Arabic" w:hint="cs"/>
          <w:sz w:val="24"/>
          <w:szCs w:val="24"/>
          <w:rtl/>
        </w:rPr>
        <w:t>أمري</w:t>
      </w:r>
      <w:r w:rsidRPr="0033580C">
        <w:rPr>
          <w:rFonts w:ascii="Simplified Arabic" w:hAnsi="Simplified Arabic" w:cs="Simplified Arabic"/>
          <w:sz w:val="24"/>
          <w:szCs w:val="24"/>
          <w:rtl/>
        </w:rPr>
        <w:t>، المكتب الإسلامي، دار عمار – بيروت، ط.1، 1405ه – 1985م</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الطبراني، سليمان بن أحمد بن أيوب بن مطير اللخمي الشامي، </w:t>
      </w:r>
      <w:r w:rsidRPr="0033580C">
        <w:rPr>
          <w:rFonts w:ascii="Simplified Arabic" w:hAnsi="Simplified Arabic" w:cs="Simplified Arabic"/>
          <w:b/>
          <w:bCs/>
          <w:sz w:val="24"/>
          <w:szCs w:val="24"/>
          <w:rtl/>
        </w:rPr>
        <w:t>المعجم الأوسط</w:t>
      </w:r>
      <w:r w:rsidRPr="0033580C">
        <w:rPr>
          <w:rFonts w:ascii="Simplified Arabic" w:hAnsi="Simplified Arabic" w:cs="Simplified Arabic"/>
          <w:sz w:val="24"/>
          <w:szCs w:val="24"/>
          <w:rtl/>
        </w:rPr>
        <w:t>، طارق بن عوض الله بن محمد، دار الحرمين – القاهرة، د.ط، د.ت</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الطبري، محمد بن جرير بن يزيد بن كثير بن غالب الآملي، </w:t>
      </w:r>
      <w:r w:rsidRPr="0033580C">
        <w:rPr>
          <w:rFonts w:ascii="Simplified Arabic" w:hAnsi="Simplified Arabic" w:cs="Simplified Arabic"/>
          <w:b/>
          <w:bCs/>
          <w:sz w:val="24"/>
          <w:szCs w:val="24"/>
          <w:rtl/>
        </w:rPr>
        <w:t>جامع البيان</w:t>
      </w:r>
      <w:r w:rsidRPr="0033580C">
        <w:rPr>
          <w:rFonts w:ascii="Simplified Arabic" w:hAnsi="Simplified Arabic" w:cs="Simplified Arabic"/>
          <w:sz w:val="24"/>
          <w:szCs w:val="24"/>
          <w:rtl/>
        </w:rPr>
        <w:t>، تح: أحمد محمد شاكر، مؤسسة الرسالة، ط.1، 1420 هـ - 2000 م.</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طلافحة، محمد محمود احمد، </w:t>
      </w:r>
      <w:r w:rsidRPr="0033580C">
        <w:rPr>
          <w:rFonts w:ascii="Simplified Arabic" w:hAnsi="Simplified Arabic" w:cs="Simplified Arabic"/>
          <w:b/>
          <w:bCs/>
          <w:sz w:val="24"/>
          <w:szCs w:val="24"/>
          <w:rtl/>
        </w:rPr>
        <w:t>أثر اختلاف المطالع في بدء الصّوم والإفطار</w:t>
      </w:r>
      <w:r w:rsidRPr="0033580C">
        <w:rPr>
          <w:rFonts w:ascii="Simplified Arabic" w:hAnsi="Simplified Arabic" w:cs="Simplified Arabic"/>
          <w:sz w:val="24"/>
          <w:szCs w:val="24"/>
          <w:rtl/>
        </w:rPr>
        <w:t>، كلية الشريعة والدراسات الإسلامية، جامعة اليرموك، الأُردن</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عابدين، محمد أمين بن عمر، </w:t>
      </w:r>
      <w:r w:rsidRPr="0033580C">
        <w:rPr>
          <w:rFonts w:ascii="Simplified Arabic" w:hAnsi="Simplified Arabic" w:cs="Simplified Arabic"/>
          <w:b/>
          <w:bCs/>
          <w:sz w:val="24"/>
          <w:szCs w:val="24"/>
          <w:rtl/>
        </w:rPr>
        <w:t>مجموعة رسائل ابن عابدين</w:t>
      </w:r>
      <w:r w:rsidRPr="0033580C">
        <w:rPr>
          <w:rFonts w:ascii="Simplified Arabic" w:hAnsi="Simplified Arabic" w:cs="Simplified Arabic"/>
          <w:sz w:val="24"/>
          <w:szCs w:val="24"/>
          <w:rtl/>
        </w:rPr>
        <w:t>،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عابدين، محمد أمين، </w:t>
      </w:r>
      <w:r w:rsidRPr="0033580C">
        <w:rPr>
          <w:rFonts w:ascii="Simplified Arabic" w:hAnsi="Simplified Arabic" w:cs="Simplified Arabic"/>
          <w:b/>
          <w:bCs/>
          <w:sz w:val="24"/>
          <w:szCs w:val="24"/>
          <w:rtl/>
        </w:rPr>
        <w:t>حاشية رد المحتار</w:t>
      </w:r>
      <w:r w:rsidRPr="0033580C">
        <w:rPr>
          <w:rFonts w:ascii="Simplified Arabic" w:hAnsi="Simplified Arabic" w:cs="Simplified Arabic"/>
          <w:sz w:val="24"/>
          <w:szCs w:val="24"/>
          <w:rtl/>
        </w:rPr>
        <w:t>، دار الفكر، بيروت، ط2، 1412هـ1992م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عاشور، محمد الطاهر، </w:t>
      </w:r>
      <w:r w:rsidRPr="0033580C">
        <w:rPr>
          <w:rFonts w:ascii="Simplified Arabic" w:hAnsi="Simplified Arabic" w:cs="Simplified Arabic"/>
          <w:b/>
          <w:bCs/>
          <w:sz w:val="24"/>
          <w:szCs w:val="24"/>
          <w:rtl/>
        </w:rPr>
        <w:t>مقاصد الشريعة الإسلامية</w:t>
      </w:r>
      <w:r w:rsidRPr="0033580C">
        <w:rPr>
          <w:rFonts w:ascii="Simplified Arabic" w:hAnsi="Simplified Arabic" w:cs="Simplified Arabic"/>
          <w:sz w:val="24"/>
          <w:szCs w:val="24"/>
          <w:rtl/>
        </w:rPr>
        <w:t>، تح: محمد الميساوي، دار النفائس، عمّان، ط2، 2001م</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عبد البَر، أبو عمر يوسف بن عبد الله، </w:t>
      </w:r>
      <w:r w:rsidRPr="0033580C">
        <w:rPr>
          <w:rFonts w:ascii="Simplified Arabic" w:hAnsi="Simplified Arabic" w:cs="Simplified Arabic"/>
          <w:b/>
          <w:bCs/>
          <w:sz w:val="24"/>
          <w:szCs w:val="24"/>
          <w:rtl/>
        </w:rPr>
        <w:t>التمهيد لما في الموطأ من المعاني والأسانيد</w:t>
      </w:r>
      <w:r w:rsidRPr="0033580C">
        <w:rPr>
          <w:rFonts w:ascii="Simplified Arabic" w:hAnsi="Simplified Arabic" w:cs="Simplified Arabic"/>
          <w:sz w:val="24"/>
          <w:szCs w:val="24"/>
          <w:rtl/>
        </w:rPr>
        <w:t>، تح: مصطفى العلوي، وزارة عموم الأوقاف والشؤون الإسلامية، المغرب، د.ط، 1387ه</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عبد السلام، عز الدين عبد العزيز بن عبد السلام السلمي، </w:t>
      </w:r>
      <w:r w:rsidRPr="0033580C">
        <w:rPr>
          <w:rFonts w:ascii="Simplified Arabic" w:hAnsi="Simplified Arabic" w:cs="Simplified Arabic"/>
          <w:b/>
          <w:bCs/>
          <w:sz w:val="24"/>
          <w:szCs w:val="24"/>
          <w:rtl/>
        </w:rPr>
        <w:t>قواعد الأحكام في مصالح الأنام</w:t>
      </w:r>
      <w:r w:rsidRPr="0033580C">
        <w:rPr>
          <w:rFonts w:ascii="Simplified Arabic" w:hAnsi="Simplified Arabic" w:cs="Simplified Arabic"/>
          <w:sz w:val="24"/>
          <w:szCs w:val="24"/>
          <w:rtl/>
        </w:rPr>
        <w:t>، تح: طه سعد، مكتبة الكليات الأزهرية، القاهرة، 1414هـ-1991م، باب: قاعدة من المستثنيات من القواعد الشرعية</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العبدري، محمد بن يوسف، </w:t>
      </w:r>
      <w:r w:rsidRPr="0033580C">
        <w:rPr>
          <w:rFonts w:ascii="Simplified Arabic" w:hAnsi="Simplified Arabic" w:cs="Simplified Arabic"/>
          <w:b/>
          <w:bCs/>
          <w:sz w:val="24"/>
          <w:szCs w:val="24"/>
          <w:rtl/>
        </w:rPr>
        <w:t>التاج والإكليل لمختصر خليل</w:t>
      </w:r>
      <w:r w:rsidRPr="0033580C">
        <w:rPr>
          <w:rFonts w:ascii="Simplified Arabic" w:hAnsi="Simplified Arabic" w:cs="Simplified Arabic"/>
          <w:sz w:val="24"/>
          <w:szCs w:val="24"/>
          <w:rtl/>
        </w:rPr>
        <w:t>، دار الكتب العلمية، بيروت، ط</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1، 1994م. </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عبيد، كوكب عبيد</w:t>
      </w:r>
      <w:r w:rsidRPr="0033580C">
        <w:rPr>
          <w:rFonts w:ascii="Simplified Arabic" w:hAnsi="Simplified Arabic" w:cs="Simplified Arabic"/>
          <w:b/>
          <w:bCs/>
          <w:sz w:val="24"/>
          <w:szCs w:val="24"/>
          <w:rtl/>
        </w:rPr>
        <w:t>، فقه العبادات</w:t>
      </w:r>
      <w:r w:rsidRPr="0033580C">
        <w:rPr>
          <w:rFonts w:ascii="Simplified Arabic" w:hAnsi="Simplified Arabic" w:cs="Simplified Arabic"/>
          <w:sz w:val="24"/>
          <w:szCs w:val="24"/>
          <w:rtl/>
        </w:rPr>
        <w:t xml:space="preserve">– مالكي، مطبعة الإنشاء، دمشق، ط.1، </w:t>
      </w:r>
      <w:r w:rsidRPr="0033580C">
        <w:rPr>
          <w:rFonts w:ascii="Simplified Arabic" w:hAnsi="Simplified Arabic" w:cs="Simplified Arabic"/>
          <w:sz w:val="24"/>
          <w:szCs w:val="24"/>
        </w:rPr>
        <w:t xml:space="preserve">1406 </w:t>
      </w:r>
      <w:r w:rsidRPr="0033580C">
        <w:rPr>
          <w:rFonts w:ascii="Simplified Arabic" w:hAnsi="Simplified Arabic" w:cs="Simplified Arabic"/>
          <w:sz w:val="24"/>
          <w:szCs w:val="24"/>
          <w:rtl/>
        </w:rPr>
        <w:t>هـ - 1986</w:t>
      </w:r>
      <w:r w:rsidRPr="0033580C">
        <w:rPr>
          <w:rFonts w:ascii="Simplified Arabic" w:hAnsi="Simplified Arabic" w:cs="Simplified Arabic" w:hint="cs"/>
          <w:sz w:val="24"/>
          <w:szCs w:val="24"/>
          <w:rtl/>
        </w:rPr>
        <w:t>م.</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العراقي، أبو الفضل زين الدين عبد الرحيم، </w:t>
      </w:r>
      <w:r w:rsidRPr="0033580C">
        <w:rPr>
          <w:rFonts w:ascii="Simplified Arabic" w:hAnsi="Simplified Arabic" w:cs="Simplified Arabic"/>
          <w:b/>
          <w:bCs/>
          <w:sz w:val="24"/>
          <w:szCs w:val="24"/>
          <w:rtl/>
        </w:rPr>
        <w:t>طرح التثريب</w:t>
      </w:r>
      <w:r w:rsidRPr="0033580C">
        <w:rPr>
          <w:rFonts w:ascii="Simplified Arabic" w:hAnsi="Simplified Arabic" w:cs="Simplified Arabic"/>
          <w:sz w:val="24"/>
          <w:szCs w:val="24"/>
          <w:rtl/>
        </w:rPr>
        <w:t>، دار الفكر العربي،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عمر، أحمد مختار عبد الحميد، </w:t>
      </w:r>
      <w:r w:rsidRPr="0033580C">
        <w:rPr>
          <w:rFonts w:ascii="Simplified Arabic" w:hAnsi="Simplified Arabic" w:cs="Simplified Arabic"/>
          <w:b/>
          <w:bCs/>
          <w:sz w:val="24"/>
          <w:szCs w:val="24"/>
          <w:rtl/>
        </w:rPr>
        <w:t>معجم اللغة العربية المعاصرة</w:t>
      </w:r>
      <w:r w:rsidRPr="0033580C">
        <w:rPr>
          <w:rFonts w:ascii="Simplified Arabic" w:hAnsi="Simplified Arabic" w:cs="Simplified Arabic"/>
          <w:sz w:val="24"/>
          <w:szCs w:val="24"/>
          <w:rtl/>
        </w:rPr>
        <w:t>، عالم الكتب، ط1، 1429هـ-2008 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العمراني،</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 xml:space="preserve">أبو الحسين يحيى بن أبي الخير بن سالم العمراني، </w:t>
      </w:r>
      <w:r w:rsidRPr="0033580C">
        <w:rPr>
          <w:rFonts w:ascii="Simplified Arabic" w:hAnsi="Simplified Arabic" w:cs="Simplified Arabic"/>
          <w:b/>
          <w:bCs/>
          <w:sz w:val="24"/>
          <w:szCs w:val="24"/>
          <w:shd w:val="clear" w:color="auto" w:fill="FFFFFF"/>
          <w:rtl/>
        </w:rPr>
        <w:t>البيان</w:t>
      </w:r>
      <w:r w:rsidRPr="0033580C">
        <w:rPr>
          <w:rFonts w:ascii="Simplified Arabic" w:hAnsi="Simplified Arabic" w:cs="Simplified Arabic"/>
          <w:sz w:val="24"/>
          <w:szCs w:val="24"/>
          <w:shd w:val="clear" w:color="auto" w:fill="FFFFFF"/>
          <w:rtl/>
        </w:rPr>
        <w:t>، تح:</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قاسم محمد النوري، دار المنهاج – جدة، ط.1، 1421هـ- 2000م</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عويضة، محمود بن عبد اللطيف، </w:t>
      </w:r>
      <w:r w:rsidRPr="0033580C">
        <w:rPr>
          <w:rFonts w:ascii="Simplified Arabic" w:hAnsi="Simplified Arabic" w:cs="Simplified Arabic"/>
          <w:b/>
          <w:bCs/>
          <w:sz w:val="24"/>
          <w:szCs w:val="24"/>
          <w:rtl/>
        </w:rPr>
        <w:t>الجامع لأحكام الصيام</w:t>
      </w:r>
      <w:r w:rsidRPr="0033580C">
        <w:rPr>
          <w:rFonts w:ascii="Simplified Arabic" w:hAnsi="Simplified Arabic" w:cs="Simplified Arabic"/>
          <w:sz w:val="24"/>
          <w:szCs w:val="24"/>
          <w:rtl/>
        </w:rPr>
        <w:t>،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الغزي، محمد صدقي بن أحمد، </w:t>
      </w:r>
      <w:r w:rsidRPr="0033580C">
        <w:rPr>
          <w:rFonts w:ascii="Simplified Arabic" w:hAnsi="Simplified Arabic" w:cs="Simplified Arabic"/>
          <w:b/>
          <w:bCs/>
          <w:sz w:val="24"/>
          <w:szCs w:val="24"/>
          <w:rtl/>
        </w:rPr>
        <w:t>موسوعة القواعد الفقهية</w:t>
      </w:r>
      <w:r w:rsidRPr="0033580C">
        <w:rPr>
          <w:rFonts w:ascii="Simplified Arabic" w:hAnsi="Simplified Arabic" w:cs="Simplified Arabic"/>
          <w:sz w:val="24"/>
          <w:szCs w:val="24"/>
          <w:rtl/>
        </w:rPr>
        <w:t>، مؤسسة الرسالة، بيروت، ط1، 1424هـ-2003م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غيهب، بكر بن عبد الله، </w:t>
      </w:r>
      <w:r w:rsidRPr="0033580C">
        <w:rPr>
          <w:rFonts w:ascii="Simplified Arabic" w:hAnsi="Simplified Arabic" w:cs="Simplified Arabic"/>
          <w:b/>
          <w:bCs/>
          <w:sz w:val="24"/>
          <w:szCs w:val="24"/>
          <w:rtl/>
        </w:rPr>
        <w:t>فقه النوازل</w:t>
      </w:r>
      <w:r w:rsidRPr="0033580C">
        <w:rPr>
          <w:rFonts w:ascii="Simplified Arabic" w:hAnsi="Simplified Arabic" w:cs="Simplified Arabic"/>
          <w:sz w:val="24"/>
          <w:szCs w:val="24"/>
          <w:rtl/>
        </w:rPr>
        <w:t xml:space="preserve">، مؤسسة الرسالة، بيروت، ط1، 1996م. </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 xml:space="preserve">الفارابي، أبو نصر إسماعيل بن حماد الجوهري الفارابي، </w:t>
      </w:r>
      <w:r w:rsidRPr="0033580C">
        <w:rPr>
          <w:rFonts w:ascii="Simplified Arabic" w:hAnsi="Simplified Arabic" w:cs="Simplified Arabic"/>
          <w:b/>
          <w:bCs/>
          <w:sz w:val="24"/>
          <w:szCs w:val="24"/>
          <w:rtl/>
        </w:rPr>
        <w:t>الصحاح تاج اللغة وصحاح العربية،</w:t>
      </w:r>
      <w:r w:rsidRPr="0033580C">
        <w:rPr>
          <w:rFonts w:ascii="Simplified Arabic" w:hAnsi="Simplified Arabic" w:cs="Simplified Arabic"/>
          <w:sz w:val="24"/>
          <w:szCs w:val="24"/>
          <w:rtl/>
        </w:rPr>
        <w:t xml:space="preserve"> تح: أحمد عبد الغفور عطار، دار العلم للملايين، بيروت، ط4، 1407ه-1987م.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 xml:space="preserve">الفخر الرازي، أبو عبد الله محمد بن عمر بن الحسن بن الحسين التيمي الرازي، </w:t>
      </w:r>
      <w:r w:rsidRPr="0033580C">
        <w:rPr>
          <w:rFonts w:ascii="Simplified Arabic" w:hAnsi="Simplified Arabic" w:cs="Simplified Arabic"/>
          <w:b/>
          <w:bCs/>
          <w:sz w:val="24"/>
          <w:szCs w:val="24"/>
          <w:shd w:val="clear" w:color="auto" w:fill="FFFFFF"/>
          <w:rtl/>
        </w:rPr>
        <w:t xml:space="preserve">المحصول، </w:t>
      </w:r>
      <w:r w:rsidRPr="0033580C">
        <w:rPr>
          <w:rFonts w:ascii="Simplified Arabic" w:hAnsi="Simplified Arabic" w:cs="Simplified Arabic"/>
          <w:sz w:val="24"/>
          <w:szCs w:val="24"/>
          <w:shd w:val="clear" w:color="auto" w:fill="FFFFFF"/>
          <w:rtl/>
        </w:rPr>
        <w:t>الدكتور طه جابر فياض العلواني، مؤسسة الرسالة، ط.3، 1418 هـ - 1997 م</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الفراء، القاضي أبو يعلى، محمد بن الحسين، </w:t>
      </w:r>
      <w:r w:rsidRPr="0033580C">
        <w:rPr>
          <w:rFonts w:ascii="Simplified Arabic" w:hAnsi="Simplified Arabic" w:cs="Simplified Arabic"/>
          <w:b/>
          <w:bCs/>
          <w:sz w:val="24"/>
          <w:szCs w:val="24"/>
          <w:rtl/>
        </w:rPr>
        <w:t>العدة في أُصول الفقه</w:t>
      </w:r>
      <w:r w:rsidRPr="0033580C">
        <w:rPr>
          <w:rFonts w:ascii="Simplified Arabic" w:hAnsi="Simplified Arabic" w:cs="Simplified Arabic"/>
          <w:sz w:val="24"/>
          <w:szCs w:val="24"/>
          <w:rtl/>
        </w:rPr>
        <w:t>، تح: أحمد المباركي، ط.2، 1410هـ-1990 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lastRenderedPageBreak/>
        <w:t xml:space="preserve">الفراهيدي، الخليل بن أحمد الفراهيدي، </w:t>
      </w:r>
      <w:r w:rsidRPr="0033580C">
        <w:rPr>
          <w:rFonts w:ascii="Simplified Arabic" w:hAnsi="Simplified Arabic" w:cs="Simplified Arabic"/>
          <w:b/>
          <w:bCs/>
          <w:sz w:val="24"/>
          <w:szCs w:val="24"/>
          <w:rtl/>
        </w:rPr>
        <w:t>العين</w:t>
      </w:r>
      <w:r w:rsidRPr="0033580C">
        <w:rPr>
          <w:rFonts w:ascii="Simplified Arabic" w:hAnsi="Simplified Arabic" w:cs="Simplified Arabic"/>
          <w:sz w:val="24"/>
          <w:szCs w:val="24"/>
          <w:rtl/>
        </w:rPr>
        <w:t>، تح: مهدي المخزومي، دار الهلال، د.ط، د.ت</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الفيروزآبادي، مجد الدين أبو طاهر محمد بن يعقوب الفيروزآبادى، </w:t>
      </w:r>
      <w:r w:rsidRPr="0033580C">
        <w:rPr>
          <w:rFonts w:ascii="Simplified Arabic" w:hAnsi="Simplified Arabic" w:cs="Simplified Arabic"/>
          <w:b/>
          <w:bCs/>
          <w:sz w:val="24"/>
          <w:szCs w:val="24"/>
          <w:rtl/>
        </w:rPr>
        <w:t>القاموس المحيط</w:t>
      </w:r>
      <w:r w:rsidRPr="0033580C">
        <w:rPr>
          <w:rFonts w:ascii="Simplified Arabic" w:hAnsi="Simplified Arabic" w:cs="Simplified Arabic"/>
          <w:sz w:val="24"/>
          <w:szCs w:val="24"/>
          <w:rtl/>
        </w:rPr>
        <w:t>، تح: مكتب تحقيق التراث في م</w:t>
      </w:r>
      <w:r w:rsidRPr="0033580C">
        <w:rPr>
          <w:rFonts w:ascii="Simplified Arabic" w:hAnsi="Simplified Arabic" w:cs="Simplified Arabic" w:hint="cs"/>
          <w:sz w:val="24"/>
          <w:szCs w:val="24"/>
          <w:rtl/>
        </w:rPr>
        <w:t>ؤ</w:t>
      </w:r>
      <w:r w:rsidRPr="0033580C">
        <w:rPr>
          <w:rFonts w:ascii="Simplified Arabic" w:hAnsi="Simplified Arabic" w:cs="Simplified Arabic"/>
          <w:sz w:val="24"/>
          <w:szCs w:val="24"/>
          <w:rtl/>
        </w:rPr>
        <w:t>سسة الرسالة، مؤسسة الرسالة للطباعة والنشر والتوزيع، بيروت – لبنان</w:t>
      </w:r>
      <w:r w:rsidRPr="0033580C">
        <w:rPr>
          <w:rFonts w:ascii="Simplified Arabic" w:hAnsi="Simplified Arabic" w:cs="Simplified Arabic" w:hint="cs"/>
          <w:sz w:val="24"/>
          <w:szCs w:val="24"/>
          <w:rtl/>
        </w:rPr>
        <w:t xml:space="preserve">، </w:t>
      </w:r>
      <w:r w:rsidRPr="0033580C">
        <w:rPr>
          <w:rFonts w:ascii="Simplified Arabic" w:hAnsi="Simplified Arabic" w:cs="Simplified Arabic"/>
          <w:sz w:val="24"/>
          <w:szCs w:val="24"/>
          <w:rtl/>
        </w:rPr>
        <w:t>ط.8، 1426 هـ - 2005م.</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القاضي عياض، عياض بن موسى بن عياض بن عمرون</w:t>
      </w:r>
      <w:r w:rsidRPr="0033580C">
        <w:rPr>
          <w:rFonts w:ascii="Simplified Arabic" w:hAnsi="Simplified Arabic" w:cs="Simplified Arabic"/>
          <w:b/>
          <w:bCs/>
          <w:sz w:val="24"/>
          <w:szCs w:val="24"/>
          <w:rtl/>
        </w:rPr>
        <w:t>، إكمال المعلم</w:t>
      </w:r>
      <w:r w:rsidRPr="0033580C">
        <w:rPr>
          <w:rFonts w:ascii="Simplified Arabic" w:hAnsi="Simplified Arabic" w:cs="Simplified Arabic"/>
          <w:sz w:val="24"/>
          <w:szCs w:val="24"/>
          <w:rtl/>
        </w:rPr>
        <w:t>، تح: الدكتور يحْيَى إِسْمَاعِيل، دار الوفاء للطباعة والنشر والتوزيع، مصر، ط.1، 1419 هـ - 1998م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shd w:val="clear" w:color="auto" w:fill="FFFFFF"/>
          <w:rtl/>
        </w:rPr>
        <w:t xml:space="preserve">ابن </w:t>
      </w:r>
      <w:r w:rsidRPr="0033580C">
        <w:rPr>
          <w:rFonts w:ascii="Simplified Arabic" w:hAnsi="Simplified Arabic" w:cs="Simplified Arabic"/>
          <w:sz w:val="24"/>
          <w:szCs w:val="24"/>
          <w:shd w:val="clear" w:color="auto" w:fill="FFFFFF"/>
          <w:rtl/>
        </w:rPr>
        <w:t>قدامة،</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 xml:space="preserve">عبد الرحمن بن محمد بن أحمد بن قدامة المقدسي الجماعيلي، </w:t>
      </w:r>
      <w:r w:rsidRPr="0033580C">
        <w:rPr>
          <w:rFonts w:ascii="Simplified Arabic" w:hAnsi="Simplified Arabic" w:cs="Simplified Arabic"/>
          <w:b/>
          <w:bCs/>
          <w:sz w:val="24"/>
          <w:szCs w:val="24"/>
          <w:shd w:val="clear" w:color="auto" w:fill="FFFFFF"/>
          <w:rtl/>
        </w:rPr>
        <w:t xml:space="preserve">الشرح الكبير-بهامش المغني-، </w:t>
      </w:r>
      <w:r w:rsidRPr="0033580C">
        <w:rPr>
          <w:rFonts w:ascii="Simplified Arabic" w:hAnsi="Simplified Arabic" w:cs="Simplified Arabic"/>
          <w:sz w:val="24"/>
          <w:szCs w:val="24"/>
          <w:shd w:val="clear" w:color="auto" w:fill="FFFFFF"/>
          <w:rtl/>
        </w:rPr>
        <w:t>دار الكتاب العربي للنشر والتوزيع، د.ط، د.ت</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قدامة، عبد الله بن محمد بن قدامة، </w:t>
      </w:r>
      <w:r w:rsidRPr="0033580C">
        <w:rPr>
          <w:rFonts w:ascii="Simplified Arabic" w:hAnsi="Simplified Arabic" w:cs="Simplified Arabic"/>
          <w:b/>
          <w:bCs/>
          <w:sz w:val="24"/>
          <w:szCs w:val="24"/>
          <w:rtl/>
        </w:rPr>
        <w:t xml:space="preserve">المغني، </w:t>
      </w:r>
      <w:r w:rsidRPr="0033580C">
        <w:rPr>
          <w:rFonts w:ascii="Simplified Arabic" w:hAnsi="Simplified Arabic" w:cs="Simplified Arabic"/>
          <w:sz w:val="24"/>
          <w:szCs w:val="24"/>
          <w:rtl/>
        </w:rPr>
        <w:t>تح: التركي والحلو، دار عالم الكتب، ط3، 1417هـ-1997م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lang w:bidi="ar-JO"/>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القرافي، أبو العباس شهاب الدين أحمد بن إدريس بن عبد الرحمن</w:t>
      </w:r>
      <w:r w:rsidRPr="0033580C">
        <w:rPr>
          <w:rFonts w:ascii="Simplified Arabic" w:hAnsi="Simplified Arabic" w:cs="Simplified Arabic"/>
          <w:b/>
          <w:bCs/>
          <w:sz w:val="24"/>
          <w:szCs w:val="24"/>
          <w:rtl/>
        </w:rPr>
        <w:t>، الفروق</w:t>
      </w:r>
      <w:r w:rsidRPr="0033580C">
        <w:rPr>
          <w:rFonts w:ascii="Simplified Arabic" w:hAnsi="Simplified Arabic" w:cs="Simplified Arabic"/>
          <w:sz w:val="24"/>
          <w:szCs w:val="24"/>
          <w:rtl/>
        </w:rPr>
        <w:t xml:space="preserve">، عالم الكتب، د.ط، د.ت.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القرافي، أحمد بن إدريس، </w:t>
      </w:r>
      <w:r w:rsidRPr="0033580C">
        <w:rPr>
          <w:rFonts w:ascii="Simplified Arabic" w:hAnsi="Simplified Arabic" w:cs="Simplified Arabic"/>
          <w:b/>
          <w:bCs/>
          <w:sz w:val="24"/>
          <w:szCs w:val="24"/>
          <w:rtl/>
        </w:rPr>
        <w:t>شرح تنقيح الفصول</w:t>
      </w:r>
      <w:r w:rsidRPr="0033580C">
        <w:rPr>
          <w:rFonts w:ascii="Simplified Arabic" w:hAnsi="Simplified Arabic" w:cs="Simplified Arabic"/>
          <w:sz w:val="24"/>
          <w:szCs w:val="24"/>
          <w:rtl/>
        </w:rPr>
        <w:t xml:space="preserve">، تح: طه سعد، شركة الطباعة الفنية المتحدة، ط1، 1393هـ-1973م.  </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sz w:val="24"/>
          <w:szCs w:val="24"/>
          <w:rtl/>
        </w:rPr>
        <w:t>القرافي، شهاب الدين بن ادريس،</w:t>
      </w:r>
      <w:r w:rsidRPr="0033580C">
        <w:rPr>
          <w:rFonts w:ascii="Simplified Arabic" w:hAnsi="Simplified Arabic" w:cs="Simplified Arabic"/>
          <w:b/>
          <w:bCs/>
          <w:sz w:val="24"/>
          <w:szCs w:val="24"/>
          <w:rtl/>
        </w:rPr>
        <w:t xml:space="preserve"> الذخيرة</w:t>
      </w:r>
      <w:r w:rsidRPr="0033580C">
        <w:rPr>
          <w:rFonts w:ascii="Simplified Arabic" w:hAnsi="Simplified Arabic" w:cs="Simplified Arabic"/>
          <w:sz w:val="24"/>
          <w:szCs w:val="24"/>
          <w:rtl/>
        </w:rPr>
        <w:t>، دار الغرب الإسلامي، بيروت، ط1، 1994 م</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القرطبي،</w:t>
      </w:r>
      <w:r w:rsidRPr="0033580C">
        <w:rPr>
          <w:rFonts w:ascii="Simplified Arabic" w:hAnsi="Simplified Arabic" w:cs="Simplified Arabic"/>
          <w:sz w:val="24"/>
          <w:szCs w:val="24"/>
        </w:rPr>
        <w:t xml:space="preserve"> </w:t>
      </w:r>
      <w:r w:rsidRPr="0033580C">
        <w:rPr>
          <w:rFonts w:ascii="Simplified Arabic" w:hAnsi="Simplified Arabic" w:cs="Simplified Arabic"/>
          <w:sz w:val="24"/>
          <w:szCs w:val="24"/>
          <w:rtl/>
        </w:rPr>
        <w:t>أبو العباس أحمد بن عمر بن إبراهيم القرطبي</w:t>
      </w:r>
      <w:r w:rsidRPr="0033580C">
        <w:rPr>
          <w:rFonts w:ascii="Simplified Arabic" w:hAnsi="Simplified Arabic" w:cs="Simplified Arabic"/>
          <w:b/>
          <w:bCs/>
          <w:sz w:val="24"/>
          <w:szCs w:val="24"/>
          <w:rtl/>
        </w:rPr>
        <w:t>، المفهم</w:t>
      </w:r>
      <w:r w:rsidRPr="0033580C">
        <w:rPr>
          <w:rFonts w:ascii="Simplified Arabic" w:hAnsi="Simplified Arabic" w:cs="Simplified Arabic"/>
          <w:sz w:val="24"/>
          <w:szCs w:val="24"/>
          <w:rtl/>
        </w:rPr>
        <w:t>، تح: محيي الدين ديب ميستو وآخرون، دار ابن كثير، دمشق – بيروت، ط.1، ١٤١٧</w:t>
      </w:r>
      <w:r w:rsidRPr="0033580C">
        <w:rPr>
          <w:rFonts w:ascii="Simplified Arabic" w:hAnsi="Simplified Arabic" w:cs="Simplified Arabic"/>
          <w:sz w:val="24"/>
          <w:szCs w:val="24"/>
        </w:rPr>
        <w:t xml:space="preserve"> </w:t>
      </w:r>
      <w:r w:rsidRPr="0033580C">
        <w:rPr>
          <w:rFonts w:ascii="Simplified Arabic" w:hAnsi="Simplified Arabic" w:cs="Simplified Arabic"/>
          <w:sz w:val="24"/>
          <w:szCs w:val="24"/>
          <w:rtl/>
        </w:rPr>
        <w:t>هـ - ١٩٩٦ م</w:t>
      </w:r>
      <w:r w:rsidRPr="0033580C">
        <w:rPr>
          <w:rFonts w:ascii="Simplified Arabic" w:hAnsi="Simplified Arabic" w:cs="Simplified Arabic" w:hint="cs"/>
          <w:sz w:val="24"/>
          <w:szCs w:val="24"/>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القرطبي، محمد بن أحمد الأنصاري، </w:t>
      </w:r>
      <w:r w:rsidRPr="0033580C">
        <w:rPr>
          <w:rFonts w:ascii="Simplified Arabic" w:hAnsi="Simplified Arabic" w:cs="Simplified Arabic"/>
          <w:b/>
          <w:bCs/>
          <w:sz w:val="24"/>
          <w:szCs w:val="24"/>
          <w:rtl/>
        </w:rPr>
        <w:t>تفسير القرطبي</w:t>
      </w:r>
      <w:r w:rsidRPr="0033580C">
        <w:rPr>
          <w:rFonts w:ascii="Simplified Arabic" w:hAnsi="Simplified Arabic" w:cs="Simplified Arabic"/>
          <w:sz w:val="24"/>
          <w:szCs w:val="24"/>
          <w:rtl/>
        </w:rPr>
        <w:t>، تح: أحمد البردوني، دار الكتب المصرية، القاهرة، ط2، 1384هـ-1964م</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Pr>
      </w:pPr>
      <w:r w:rsidRPr="0033580C">
        <w:rPr>
          <w:rFonts w:ascii="Simplified Arabic" w:hAnsi="Simplified Arabic" w:cs="Simplified Arabic" w:hint="cs"/>
          <w:sz w:val="24"/>
          <w:szCs w:val="24"/>
          <w:rtl/>
        </w:rPr>
        <w:t>القروي</w:t>
      </w:r>
      <w:r w:rsidRPr="0033580C">
        <w:rPr>
          <w:rFonts w:ascii="Simplified Arabic" w:hAnsi="Simplified Arabic" w:cs="Simplified Arabic"/>
          <w:sz w:val="24"/>
          <w:szCs w:val="24"/>
          <w:rtl/>
        </w:rPr>
        <w:t xml:space="preserve">، محمد </w:t>
      </w:r>
      <w:r w:rsidRPr="0033580C">
        <w:rPr>
          <w:rFonts w:ascii="Simplified Arabic" w:hAnsi="Simplified Arabic" w:cs="Simplified Arabic" w:hint="cs"/>
          <w:sz w:val="24"/>
          <w:szCs w:val="24"/>
          <w:rtl/>
        </w:rPr>
        <w:t>العربي</w:t>
      </w:r>
      <w:r w:rsidRPr="0033580C">
        <w:rPr>
          <w:rFonts w:ascii="Simplified Arabic" w:hAnsi="Simplified Arabic" w:cs="Simplified Arabic"/>
          <w:b/>
          <w:bCs/>
          <w:sz w:val="24"/>
          <w:szCs w:val="24"/>
          <w:rtl/>
        </w:rPr>
        <w:t>،</w:t>
      </w:r>
      <w:r w:rsidRPr="0033580C">
        <w:rPr>
          <w:rFonts w:ascii="Simplified Arabic" w:hAnsi="Simplified Arabic" w:cs="Simplified Arabic"/>
          <w:sz w:val="24"/>
          <w:szCs w:val="24"/>
          <w:rtl/>
        </w:rPr>
        <w:t xml:space="preserve"> </w:t>
      </w:r>
      <w:r w:rsidRPr="0033580C">
        <w:rPr>
          <w:rFonts w:ascii="Simplified Arabic" w:hAnsi="Simplified Arabic" w:cs="Simplified Arabic"/>
          <w:b/>
          <w:bCs/>
          <w:sz w:val="24"/>
          <w:szCs w:val="24"/>
          <w:rtl/>
        </w:rPr>
        <w:t xml:space="preserve">الخلاصة الفقهية على مذهب السادة المالكية، </w:t>
      </w:r>
      <w:r w:rsidRPr="0033580C">
        <w:rPr>
          <w:rFonts w:ascii="Simplified Arabic" w:hAnsi="Simplified Arabic" w:cs="Simplified Arabic"/>
          <w:sz w:val="24"/>
          <w:szCs w:val="24"/>
          <w:rtl/>
        </w:rPr>
        <w:t>دار الكتب العلمية، د.ط، د. ت</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اللخمي، سليمان بن أحمد بن أيوب بن مطير اللخمي، </w:t>
      </w:r>
      <w:r w:rsidRPr="0033580C">
        <w:rPr>
          <w:rFonts w:ascii="Simplified Arabic" w:hAnsi="Simplified Arabic" w:cs="Simplified Arabic"/>
          <w:b/>
          <w:bCs/>
          <w:sz w:val="24"/>
          <w:szCs w:val="24"/>
          <w:rtl/>
        </w:rPr>
        <w:t>مسند الشاميين</w:t>
      </w:r>
      <w:r w:rsidRPr="0033580C">
        <w:rPr>
          <w:rFonts w:ascii="Simplified Arabic" w:hAnsi="Simplified Arabic" w:cs="Simplified Arabic"/>
          <w:sz w:val="24"/>
          <w:szCs w:val="24"/>
          <w:rtl/>
        </w:rPr>
        <w:t>، تح: حمدي بن عبد</w:t>
      </w:r>
      <w:r w:rsidRPr="0033580C">
        <w:rPr>
          <w:rFonts w:ascii="Simplified Arabic" w:hAnsi="Simplified Arabic" w:cs="Simplified Arabic" w:hint="cs"/>
          <w:sz w:val="24"/>
          <w:szCs w:val="24"/>
          <w:rtl/>
        </w:rPr>
        <w:t xml:space="preserve"> </w:t>
      </w:r>
      <w:r w:rsidRPr="0033580C">
        <w:rPr>
          <w:rFonts w:ascii="Simplified Arabic" w:hAnsi="Simplified Arabic" w:cs="Simplified Arabic"/>
          <w:sz w:val="24"/>
          <w:szCs w:val="24"/>
          <w:rtl/>
        </w:rPr>
        <w:t>المجيد السلفي، مؤسسة الرسالة – بيروت، ط.1، 1405 – 1984</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قيم الجوزية، محمد بن أبي بكر بن أيوب الزرعي، </w:t>
      </w:r>
      <w:r w:rsidRPr="0033580C">
        <w:rPr>
          <w:rFonts w:ascii="Simplified Arabic" w:hAnsi="Simplified Arabic" w:cs="Simplified Arabic"/>
          <w:b/>
          <w:bCs/>
          <w:sz w:val="24"/>
          <w:szCs w:val="24"/>
          <w:rtl/>
        </w:rPr>
        <w:t>مدارج السالكين</w:t>
      </w:r>
      <w:r w:rsidRPr="0033580C">
        <w:rPr>
          <w:rFonts w:ascii="Simplified Arabic" w:hAnsi="Simplified Arabic" w:cs="Simplified Arabic"/>
          <w:sz w:val="24"/>
          <w:szCs w:val="24"/>
          <w:rtl/>
        </w:rPr>
        <w:t>، تح: محمد المعتصم بالله البغدادي، دار الكتاب العربي، بيروت، ط3، 1416 هـ -1996م</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كثير، أبو الفداء إسماعيل بن عمر بن كثير القرشي البصري، </w:t>
      </w:r>
      <w:r w:rsidRPr="0033580C">
        <w:rPr>
          <w:rFonts w:ascii="Simplified Arabic" w:hAnsi="Simplified Arabic" w:cs="Simplified Arabic"/>
          <w:b/>
          <w:bCs/>
          <w:sz w:val="24"/>
          <w:szCs w:val="24"/>
          <w:rtl/>
        </w:rPr>
        <w:t>تفسير ابن كثير</w:t>
      </w:r>
      <w:r w:rsidRPr="0033580C">
        <w:rPr>
          <w:rFonts w:ascii="Simplified Arabic" w:hAnsi="Simplified Arabic" w:cs="Simplified Arabic"/>
          <w:sz w:val="24"/>
          <w:szCs w:val="24"/>
          <w:rtl/>
        </w:rPr>
        <w:t>، تح: محمد حسين شمس الدين، دار الكتب العلمية، ط.1، 1419 هـ.</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الكفوي، أيوب بن موسى القريمي،</w:t>
      </w:r>
      <w:r w:rsidRPr="0033580C">
        <w:rPr>
          <w:rFonts w:ascii="Simplified Arabic" w:hAnsi="Simplified Arabic" w:cs="Simplified Arabic"/>
          <w:b/>
          <w:bCs/>
          <w:sz w:val="24"/>
          <w:szCs w:val="24"/>
          <w:rtl/>
        </w:rPr>
        <w:t xml:space="preserve"> الكليات</w:t>
      </w:r>
      <w:r w:rsidRPr="0033580C">
        <w:rPr>
          <w:rFonts w:ascii="Simplified Arabic" w:hAnsi="Simplified Arabic" w:cs="Simplified Arabic"/>
          <w:sz w:val="24"/>
          <w:szCs w:val="24"/>
          <w:rtl/>
        </w:rPr>
        <w:t>، تح: عدنان درويش ومحمد المصري، مؤسسة الرسالة، بيروت، د.ط، د.ت</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اللاحم</w:t>
      </w:r>
      <w:r w:rsidRPr="0033580C">
        <w:rPr>
          <w:rFonts w:ascii="Simplified Arabic" w:hAnsi="Simplified Arabic" w:cs="Simplified Arabic"/>
          <w:sz w:val="24"/>
          <w:szCs w:val="24"/>
          <w:rtl/>
          <w:lang w:bidi="ar-JO"/>
        </w:rPr>
        <w:t>،</w:t>
      </w:r>
      <w:r w:rsidRPr="0033580C">
        <w:rPr>
          <w:rFonts w:ascii="Simplified Arabic" w:hAnsi="Simplified Arabic" w:cs="Simplified Arabic"/>
          <w:sz w:val="24"/>
          <w:szCs w:val="24"/>
          <w:rtl/>
        </w:rPr>
        <w:t xml:space="preserve"> عبد الكريم بن محمد بن عبد العزيز اللاحم،</w:t>
      </w:r>
      <w:hyperlink r:id="rId7" w:history="1">
        <w:r w:rsidRPr="0033580C">
          <w:rPr>
            <w:rStyle w:val="Hyperlink"/>
            <w:rFonts w:ascii="Simplified Arabic" w:hAnsi="Simplified Arabic" w:cs="Simplified Arabic"/>
            <w:sz w:val="24"/>
            <w:szCs w:val="24"/>
            <w:rtl/>
          </w:rPr>
          <w:t xml:space="preserve"> </w:t>
        </w:r>
        <w:r w:rsidRPr="0033580C">
          <w:rPr>
            <w:rStyle w:val="Hyperlink"/>
            <w:rFonts w:ascii="Simplified Arabic" w:hAnsi="Simplified Arabic" w:cs="Simplified Arabic"/>
            <w:b/>
            <w:bCs/>
            <w:sz w:val="24"/>
            <w:szCs w:val="24"/>
            <w:rtl/>
          </w:rPr>
          <w:t>الفرائض</w:t>
        </w:r>
      </w:hyperlink>
      <w:r w:rsidRPr="0033580C">
        <w:rPr>
          <w:rFonts w:ascii="Simplified Arabic" w:hAnsi="Simplified Arabic" w:cs="Simplified Arabic"/>
          <w:sz w:val="24"/>
          <w:szCs w:val="24"/>
          <w:rtl/>
        </w:rPr>
        <w:t>، وزارة الشؤون الإسلامية والأوقاف والدعوة والإرشاد - المملكة العربية السعودية، ط.1، 1421هـ.</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اللحام، علي بن محمد بن عباس، </w:t>
      </w:r>
      <w:r w:rsidRPr="0033580C">
        <w:rPr>
          <w:rFonts w:ascii="Simplified Arabic" w:hAnsi="Simplified Arabic" w:cs="Simplified Arabic"/>
          <w:b/>
          <w:bCs/>
          <w:sz w:val="24"/>
          <w:szCs w:val="24"/>
          <w:rtl/>
        </w:rPr>
        <w:t xml:space="preserve">القواعد والفوائد الأُصولية </w:t>
      </w:r>
      <w:r w:rsidRPr="0033580C">
        <w:rPr>
          <w:rFonts w:ascii="Simplified Arabic" w:hAnsi="Simplified Arabic" w:cs="Simplified Arabic" w:hint="cs"/>
          <w:b/>
          <w:bCs/>
          <w:sz w:val="24"/>
          <w:szCs w:val="24"/>
          <w:rtl/>
        </w:rPr>
        <w:t>وما يتبعه</w:t>
      </w:r>
      <w:r w:rsidRPr="0033580C">
        <w:rPr>
          <w:rFonts w:ascii="Simplified Arabic" w:hAnsi="Simplified Arabic" w:cs="Simplified Arabic" w:hint="eastAsia"/>
          <w:b/>
          <w:bCs/>
          <w:sz w:val="24"/>
          <w:szCs w:val="24"/>
          <w:rtl/>
        </w:rPr>
        <w:t>ا</w:t>
      </w:r>
      <w:r w:rsidRPr="0033580C">
        <w:rPr>
          <w:rFonts w:ascii="Simplified Arabic" w:hAnsi="Simplified Arabic" w:cs="Simplified Arabic"/>
          <w:b/>
          <w:bCs/>
          <w:sz w:val="24"/>
          <w:szCs w:val="24"/>
          <w:rtl/>
        </w:rPr>
        <w:t xml:space="preserve"> من الأحكام الفرعية</w:t>
      </w:r>
      <w:r w:rsidRPr="0033580C">
        <w:rPr>
          <w:rFonts w:ascii="Simplified Arabic" w:hAnsi="Simplified Arabic" w:cs="Simplified Arabic"/>
          <w:sz w:val="24"/>
          <w:szCs w:val="24"/>
          <w:rtl/>
        </w:rPr>
        <w:t>، تح: عبد الكريم الفضيلي، المكتبة العصرية، طبعة: 1420هـ-1999</w:t>
      </w:r>
      <w:r w:rsidRPr="0033580C">
        <w:rPr>
          <w:rFonts w:ascii="Simplified Arabic" w:hAnsi="Simplified Arabic" w:cs="Simplified Arabic" w:hint="cs"/>
          <w:sz w:val="24"/>
          <w:szCs w:val="24"/>
          <w:rtl/>
        </w:rPr>
        <w:t>م.</w:t>
      </w:r>
      <w:r w:rsidRPr="0033580C">
        <w:rPr>
          <w:rFonts w:ascii="Simplified Arabic" w:hAnsi="Simplified Arabic" w:cs="Simplified Arabic"/>
          <w:sz w:val="24"/>
          <w:szCs w:val="24"/>
        </w:rPr>
        <w:t> </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الماتُريدي، محمد بن محمد بن محمود، </w:t>
      </w:r>
      <w:r w:rsidRPr="0033580C">
        <w:rPr>
          <w:rFonts w:ascii="Simplified Arabic" w:hAnsi="Simplified Arabic" w:cs="Simplified Arabic"/>
          <w:b/>
          <w:bCs/>
          <w:sz w:val="24"/>
          <w:szCs w:val="24"/>
          <w:rtl/>
        </w:rPr>
        <w:t>تفسير الماتريدي</w:t>
      </w:r>
      <w:r w:rsidRPr="0033580C">
        <w:rPr>
          <w:rFonts w:ascii="Simplified Arabic" w:hAnsi="Simplified Arabic" w:cs="Simplified Arabic"/>
          <w:sz w:val="24"/>
          <w:szCs w:val="24"/>
          <w:rtl/>
        </w:rPr>
        <w:t>، تح: د. مجدي باسلوم، دار الكتب العلمية، بيروت، ط1، 1426هـ-2005م</w:t>
      </w:r>
      <w:r w:rsidRPr="0033580C">
        <w:rPr>
          <w:rFonts w:ascii="Simplified Arabic" w:hAnsi="Simplified Arabic" w:cs="Simplified Arabic" w:hint="cs"/>
          <w:sz w:val="24"/>
          <w:szCs w:val="24"/>
          <w:rtl/>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lang w:bidi="ar-JO"/>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ماجة،</w:t>
      </w:r>
      <w:r w:rsidRPr="0033580C">
        <w:rPr>
          <w:rFonts w:ascii="Simplified Arabic" w:hAnsi="Simplified Arabic" w:cs="Simplified Arabic"/>
          <w:sz w:val="24"/>
          <w:szCs w:val="24"/>
          <w:rtl/>
          <w:lang w:bidi="ar-JO"/>
        </w:rPr>
        <w:t xml:space="preserve"> محمد بن يزيد أبو عبد الله القزويني، </w:t>
      </w:r>
      <w:r w:rsidRPr="0033580C">
        <w:rPr>
          <w:rFonts w:ascii="Simplified Arabic" w:hAnsi="Simplified Arabic" w:cs="Simplified Arabic"/>
          <w:b/>
          <w:bCs/>
          <w:sz w:val="24"/>
          <w:szCs w:val="24"/>
          <w:rtl/>
          <w:lang w:bidi="ar-JO"/>
        </w:rPr>
        <w:t>سنن ابن ماجة</w:t>
      </w:r>
      <w:r w:rsidRPr="0033580C">
        <w:rPr>
          <w:rFonts w:ascii="Simplified Arabic" w:hAnsi="Simplified Arabic" w:cs="Simplified Arabic"/>
          <w:sz w:val="24"/>
          <w:szCs w:val="24"/>
          <w:rtl/>
          <w:lang w:bidi="ar-JO"/>
        </w:rPr>
        <w:t>، تح: محمد فؤاد عبد الباقي، دار الفكر – بيروت، د.ط، د.ت</w:t>
      </w:r>
      <w:r w:rsidRPr="0033580C">
        <w:rPr>
          <w:rFonts w:ascii="Simplified Arabic" w:hAnsi="Simplified Arabic" w:cs="Simplified Arabic" w:hint="cs"/>
          <w:sz w:val="24"/>
          <w:szCs w:val="24"/>
          <w:rtl/>
          <w:lang w:bidi="ar-JO"/>
        </w:rPr>
        <w:t>.</w:t>
      </w:r>
      <w:r w:rsidRPr="0033580C">
        <w:rPr>
          <w:rFonts w:ascii="Simplified Arabic" w:hAnsi="Simplified Arabic" w:cs="Simplified Arabic"/>
          <w:sz w:val="24"/>
          <w:szCs w:val="24"/>
          <w:rtl/>
          <w:lang w:bidi="ar-JO"/>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الماوردي، علي بن محمد البصري، </w:t>
      </w:r>
      <w:r w:rsidRPr="0033580C">
        <w:rPr>
          <w:rFonts w:ascii="Simplified Arabic" w:hAnsi="Simplified Arabic" w:cs="Simplified Arabic"/>
          <w:b/>
          <w:bCs/>
          <w:sz w:val="24"/>
          <w:szCs w:val="24"/>
          <w:rtl/>
        </w:rPr>
        <w:t>الحاوي في الفقه الشافعي،</w:t>
      </w:r>
      <w:r w:rsidRPr="0033580C">
        <w:rPr>
          <w:rFonts w:ascii="Simplified Arabic" w:hAnsi="Simplified Arabic" w:cs="Simplified Arabic"/>
          <w:sz w:val="24"/>
          <w:szCs w:val="24"/>
          <w:rtl/>
        </w:rPr>
        <w:t xml:space="preserve"> دار الكتب العلمية، ط</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1، 1414ه-1994</w:t>
      </w:r>
      <w:r w:rsidRPr="0033580C">
        <w:rPr>
          <w:rFonts w:ascii="Simplified Arabic" w:hAnsi="Simplified Arabic" w:cs="Simplified Arabic" w:hint="cs"/>
          <w:sz w:val="24"/>
          <w:szCs w:val="24"/>
          <w:rtl/>
        </w:rPr>
        <w:t>م.</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lang w:bidi="ar-JO"/>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المبرد، يوسف الصالحي، </w:t>
      </w:r>
      <w:r w:rsidRPr="0033580C">
        <w:rPr>
          <w:rFonts w:ascii="Simplified Arabic" w:hAnsi="Simplified Arabic" w:cs="Simplified Arabic"/>
          <w:b/>
          <w:bCs/>
          <w:sz w:val="24"/>
          <w:szCs w:val="24"/>
          <w:rtl/>
          <w:lang w:bidi="ar-JO"/>
        </w:rPr>
        <w:t>الدر النقي في شرح ألفاظ الخرقي</w:t>
      </w:r>
      <w:r w:rsidRPr="0033580C">
        <w:rPr>
          <w:rFonts w:ascii="Simplified Arabic" w:hAnsi="Simplified Arabic" w:cs="Simplified Arabic"/>
          <w:sz w:val="24"/>
          <w:szCs w:val="24"/>
          <w:rtl/>
          <w:lang w:bidi="ar-JO"/>
        </w:rPr>
        <w:t>، تح:</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rtl/>
          <w:lang w:bidi="ar-JO"/>
        </w:rPr>
        <w:t>رضوان غربية، دار المجتمع، جدة، ط1، 1411ه</w:t>
      </w:r>
      <w:r w:rsidRPr="0033580C">
        <w:rPr>
          <w:rFonts w:ascii="Simplified Arabic" w:hAnsi="Simplified Arabic" w:cs="Simplified Arabic" w:hint="cs"/>
          <w:sz w:val="24"/>
          <w:szCs w:val="24"/>
          <w:rtl/>
          <w:lang w:bidi="ar-JO"/>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b/>
          <w:bCs/>
          <w:sz w:val="24"/>
          <w:szCs w:val="24"/>
          <w:rtl/>
        </w:rPr>
        <w:t>مجلة المجمع الفقهي</w:t>
      </w:r>
      <w:r w:rsidRPr="0033580C">
        <w:rPr>
          <w:rFonts w:ascii="Simplified Arabic" w:hAnsi="Simplified Arabic" w:cs="Simplified Arabic"/>
          <w:sz w:val="24"/>
          <w:szCs w:val="24"/>
          <w:rtl/>
        </w:rPr>
        <w:t>، ع 3، قرار رقم: 18</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1407هـ.</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مجمع اللغة العربية بالقاهرة، </w:t>
      </w:r>
      <w:r w:rsidRPr="0033580C">
        <w:rPr>
          <w:rFonts w:ascii="Simplified Arabic" w:hAnsi="Simplified Arabic" w:cs="Simplified Arabic"/>
          <w:b/>
          <w:bCs/>
          <w:sz w:val="24"/>
          <w:szCs w:val="24"/>
          <w:rtl/>
          <w:lang w:bidi="ar-JO"/>
        </w:rPr>
        <w:t>المعجم الوسيط</w:t>
      </w:r>
      <w:r w:rsidRPr="0033580C">
        <w:rPr>
          <w:rFonts w:ascii="Simplified Arabic" w:hAnsi="Simplified Arabic" w:cs="Simplified Arabic"/>
          <w:sz w:val="24"/>
          <w:szCs w:val="24"/>
          <w:rtl/>
          <w:lang w:bidi="ar-JO"/>
        </w:rPr>
        <w:t>، دار الدعوة، د. ط، د.ت</w:t>
      </w:r>
      <w:r w:rsidRPr="0033580C">
        <w:rPr>
          <w:rFonts w:ascii="Simplified Arabic" w:hAnsi="Simplified Arabic" w:cs="Simplified Arabic" w:hint="cs"/>
          <w:sz w:val="24"/>
          <w:szCs w:val="24"/>
          <w:rtl/>
          <w:lang w:bidi="ar-JO"/>
        </w:rPr>
        <w:t>.</w:t>
      </w:r>
    </w:p>
    <w:p w:rsidR="005F029A" w:rsidRPr="0033580C" w:rsidRDefault="005F029A" w:rsidP="003C1ADF">
      <w:pPr>
        <w:pStyle w:val="FootnoteText"/>
        <w:numPr>
          <w:ilvl w:val="0"/>
          <w:numId w:val="5"/>
        </w:numPr>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محمد عودة، </w:t>
      </w:r>
      <w:r w:rsidRPr="0033580C">
        <w:rPr>
          <w:rFonts w:ascii="Simplified Arabic" w:hAnsi="Simplified Arabic" w:cs="Simplified Arabic"/>
          <w:b/>
          <w:bCs/>
          <w:sz w:val="24"/>
          <w:szCs w:val="24"/>
          <w:rtl/>
        </w:rPr>
        <w:t>علم الفلك المجتمع الإسلامي</w:t>
      </w:r>
      <w:r w:rsidRPr="0033580C">
        <w:rPr>
          <w:rFonts w:ascii="Simplified Arabic" w:hAnsi="Simplified Arabic" w:cs="Simplified Arabic"/>
          <w:sz w:val="24"/>
          <w:szCs w:val="24"/>
          <w:rtl/>
        </w:rPr>
        <w:t>، مركز الوثائق والبحوث، 2011</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b/>
          <w:bCs/>
          <w:sz w:val="24"/>
          <w:szCs w:val="24"/>
          <w:rtl/>
        </w:rPr>
      </w:pPr>
      <w:bookmarkStart w:id="4" w:name="_Hlk87821232"/>
      <w:r w:rsidRPr="0033580C">
        <w:rPr>
          <w:rFonts w:ascii="Simplified Arabic" w:hAnsi="Simplified Arabic" w:cs="Simplified Arabic"/>
          <w:sz w:val="24"/>
          <w:szCs w:val="24"/>
          <w:rtl/>
        </w:rPr>
        <w:lastRenderedPageBreak/>
        <w:t xml:space="preserve">المرداوي، علاء الدين أبو الحسن علي بن سليمان، </w:t>
      </w:r>
      <w:r w:rsidRPr="0033580C">
        <w:rPr>
          <w:rFonts w:ascii="Simplified Arabic" w:hAnsi="Simplified Arabic" w:cs="Simplified Arabic"/>
          <w:b/>
          <w:bCs/>
          <w:sz w:val="24"/>
          <w:szCs w:val="24"/>
          <w:rtl/>
        </w:rPr>
        <w:t>الإنصاف في معرفة الراجح من الخلاف على مذهب الإمام أحمد بن حنبل،</w:t>
      </w:r>
      <w:r w:rsidRPr="0033580C">
        <w:rPr>
          <w:rFonts w:ascii="Simplified Arabic" w:hAnsi="Simplified Arabic" w:cs="Simplified Arabic"/>
          <w:sz w:val="24"/>
          <w:szCs w:val="24"/>
          <w:rtl/>
        </w:rPr>
        <w:t xml:space="preserve"> دار إحياء التراث العربي بيروت ــ لبنان، ط.2</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bookmarkEnd w:id="4"/>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المروزي، منصور بن محمد بن عبد الجبار، </w:t>
      </w:r>
      <w:r w:rsidRPr="0033580C">
        <w:rPr>
          <w:rFonts w:ascii="Simplified Arabic" w:hAnsi="Simplified Arabic" w:cs="Simplified Arabic"/>
          <w:b/>
          <w:bCs/>
          <w:sz w:val="24"/>
          <w:szCs w:val="24"/>
          <w:rtl/>
        </w:rPr>
        <w:t>قواطع الأدلة في الأُصول</w:t>
      </w:r>
      <w:r w:rsidRPr="0033580C">
        <w:rPr>
          <w:rFonts w:ascii="Simplified Arabic" w:hAnsi="Simplified Arabic" w:cs="Simplified Arabic"/>
          <w:sz w:val="24"/>
          <w:szCs w:val="24"/>
          <w:rtl/>
        </w:rPr>
        <w:t>، تح: محمد الشافعي، دار الكتب العلمية، بيروت، ط1، 1418هـ-1999م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مسلم</w:t>
      </w:r>
      <w:r w:rsidRPr="0033580C">
        <w:rPr>
          <w:rFonts w:ascii="Simplified Arabic" w:hAnsi="Simplified Arabic" w:cs="Simplified Arabic"/>
          <w:b/>
          <w:bCs/>
          <w:sz w:val="24"/>
          <w:szCs w:val="24"/>
          <w:rtl/>
        </w:rPr>
        <w:t xml:space="preserve">، </w:t>
      </w:r>
      <w:r w:rsidRPr="0033580C">
        <w:rPr>
          <w:rFonts w:ascii="Simplified Arabic" w:hAnsi="Simplified Arabic" w:cs="Simplified Arabic"/>
          <w:sz w:val="24"/>
          <w:szCs w:val="24"/>
          <w:rtl/>
        </w:rPr>
        <w:t xml:space="preserve">مسلم بن الحجاج، </w:t>
      </w:r>
      <w:r w:rsidRPr="0033580C">
        <w:rPr>
          <w:rFonts w:ascii="Simplified Arabic" w:hAnsi="Simplified Arabic" w:cs="Simplified Arabic"/>
          <w:b/>
          <w:bCs/>
          <w:sz w:val="24"/>
          <w:szCs w:val="24"/>
          <w:rtl/>
        </w:rPr>
        <w:t>صحيح مسلم،</w:t>
      </w:r>
      <w:r w:rsidRPr="0033580C">
        <w:rPr>
          <w:rFonts w:ascii="Simplified Arabic" w:hAnsi="Simplified Arabic" w:cs="Simplified Arabic"/>
          <w:sz w:val="24"/>
          <w:szCs w:val="24"/>
          <w:rtl/>
        </w:rPr>
        <w:t xml:space="preserve"> تح: محمد فؤاد عبد الباقي، دار إحياء التراث العربي، بيروت،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المشيقح، خالد بن علي بن محمد، </w:t>
      </w:r>
      <w:r w:rsidRPr="0033580C">
        <w:rPr>
          <w:rFonts w:ascii="Simplified Arabic" w:hAnsi="Simplified Arabic" w:cs="Simplified Arabic"/>
          <w:b/>
          <w:bCs/>
          <w:sz w:val="24"/>
          <w:szCs w:val="24"/>
          <w:rtl/>
        </w:rPr>
        <w:t>المختصر في فقه العبادات</w:t>
      </w:r>
      <w:r w:rsidRPr="0033580C">
        <w:rPr>
          <w:rFonts w:ascii="Simplified Arabic" w:hAnsi="Simplified Arabic" w:cs="Simplified Arabic"/>
          <w:sz w:val="24"/>
          <w:szCs w:val="24"/>
          <w:rtl/>
        </w:rPr>
        <w:t>، وزارة الأوقاف السعودية،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المعتزلي، محمد بن علي الطيب أبو الحسين، </w:t>
      </w:r>
      <w:r w:rsidRPr="0033580C">
        <w:rPr>
          <w:rFonts w:ascii="Simplified Arabic" w:hAnsi="Simplified Arabic" w:cs="Simplified Arabic"/>
          <w:b/>
          <w:bCs/>
          <w:sz w:val="24"/>
          <w:szCs w:val="24"/>
          <w:rtl/>
        </w:rPr>
        <w:t>المعتمد في أُصول الفقه</w:t>
      </w:r>
      <w:r w:rsidRPr="0033580C">
        <w:rPr>
          <w:rFonts w:ascii="Simplified Arabic" w:hAnsi="Simplified Arabic" w:cs="Simplified Arabic"/>
          <w:sz w:val="24"/>
          <w:szCs w:val="24"/>
          <w:rtl/>
        </w:rPr>
        <w:t>، تح: خليل الميس، دار الكتب العلمية، بيروت، ط1، 1403</w:t>
      </w:r>
      <w:r w:rsidRPr="0033580C">
        <w:rPr>
          <w:rFonts w:ascii="Simplified Arabic" w:hAnsi="Simplified Arabic" w:cs="Simplified Arabic" w:hint="cs"/>
          <w:sz w:val="24"/>
          <w:szCs w:val="24"/>
          <w:rtl/>
        </w:rPr>
        <w:t>م.</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مفلح، محمد ابن مفرج، </w:t>
      </w:r>
      <w:r w:rsidRPr="0033580C">
        <w:rPr>
          <w:rFonts w:ascii="Simplified Arabic" w:hAnsi="Simplified Arabic" w:cs="Simplified Arabic"/>
          <w:b/>
          <w:bCs/>
          <w:sz w:val="24"/>
          <w:szCs w:val="24"/>
          <w:rtl/>
        </w:rPr>
        <w:t>الفروع وتصحيح الفروع</w:t>
      </w:r>
      <w:r w:rsidRPr="0033580C">
        <w:rPr>
          <w:rFonts w:ascii="Simplified Arabic" w:hAnsi="Simplified Arabic" w:cs="Simplified Arabic"/>
          <w:sz w:val="24"/>
          <w:szCs w:val="24"/>
          <w:rtl/>
        </w:rPr>
        <w:t>، تح: عبد الله التركي، مؤسسة الرسالة، ط1، 2003م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eastAsia="Calibri" w:hAnsi="Simplified Arabic" w:cs="Simplified Arabic"/>
          <w:sz w:val="24"/>
          <w:szCs w:val="24"/>
          <w:rtl/>
        </w:rPr>
        <w:t xml:space="preserve">المناوي، محمد عبد الرؤوف، </w:t>
      </w:r>
      <w:r w:rsidRPr="0033580C">
        <w:rPr>
          <w:rFonts w:ascii="Simplified Arabic" w:eastAsia="Calibri" w:hAnsi="Simplified Arabic" w:cs="Simplified Arabic"/>
          <w:b/>
          <w:bCs/>
          <w:sz w:val="24"/>
          <w:szCs w:val="24"/>
          <w:rtl/>
        </w:rPr>
        <w:t>التوقيف على مهمات التعاريف</w:t>
      </w:r>
      <w:r w:rsidRPr="0033580C">
        <w:rPr>
          <w:rFonts w:ascii="Simplified Arabic" w:eastAsia="Calibri" w:hAnsi="Simplified Arabic" w:cs="Simplified Arabic"/>
          <w:sz w:val="24"/>
          <w:szCs w:val="24"/>
          <w:rtl/>
        </w:rPr>
        <w:t>، تح: محمد الداية، دار الفكر، بيروت، ط1، 1410</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منظور، جمال الدين محمد بن مكرم الأنصاري، </w:t>
      </w:r>
      <w:r w:rsidRPr="0033580C">
        <w:rPr>
          <w:rFonts w:ascii="Simplified Arabic" w:hAnsi="Simplified Arabic" w:cs="Simplified Arabic"/>
          <w:b/>
          <w:bCs/>
          <w:sz w:val="24"/>
          <w:szCs w:val="24"/>
          <w:rtl/>
        </w:rPr>
        <w:t>لسان العرب</w:t>
      </w:r>
      <w:r w:rsidRPr="0033580C">
        <w:rPr>
          <w:rFonts w:ascii="Simplified Arabic" w:hAnsi="Simplified Arabic" w:cs="Simplified Arabic"/>
          <w:sz w:val="24"/>
          <w:szCs w:val="24"/>
          <w:rtl/>
        </w:rPr>
        <w:t>، دار صادر، بيروت، ط3، 1414ه-1993م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hint="cs"/>
          <w:sz w:val="24"/>
          <w:szCs w:val="24"/>
          <w:rtl/>
        </w:rPr>
        <w:t xml:space="preserve">ابن </w:t>
      </w:r>
      <w:r w:rsidRPr="0033580C">
        <w:rPr>
          <w:rFonts w:ascii="Simplified Arabic" w:hAnsi="Simplified Arabic" w:cs="Simplified Arabic"/>
          <w:sz w:val="24"/>
          <w:szCs w:val="24"/>
          <w:rtl/>
        </w:rPr>
        <w:t xml:space="preserve">نجيم، زين الدين، </w:t>
      </w:r>
      <w:r w:rsidRPr="0033580C">
        <w:rPr>
          <w:rFonts w:ascii="Simplified Arabic" w:hAnsi="Simplified Arabic" w:cs="Simplified Arabic"/>
          <w:b/>
          <w:bCs/>
          <w:sz w:val="24"/>
          <w:szCs w:val="24"/>
          <w:rtl/>
        </w:rPr>
        <w:t>الأشباه والنظائر</w:t>
      </w:r>
      <w:r w:rsidRPr="0033580C">
        <w:rPr>
          <w:rFonts w:ascii="Simplified Arabic" w:hAnsi="Simplified Arabic" w:cs="Simplified Arabic"/>
          <w:sz w:val="24"/>
          <w:szCs w:val="24"/>
          <w:rtl/>
        </w:rPr>
        <w:t>، دار الكتب العلمية، بيروت. ط.1، 1999م</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النسائي، أبو عبد الرحمن أحمد بن شعيب بن علي الخراساني، </w:t>
      </w:r>
      <w:r w:rsidRPr="0033580C">
        <w:rPr>
          <w:rFonts w:ascii="Simplified Arabic" w:hAnsi="Simplified Arabic" w:cs="Simplified Arabic"/>
          <w:b/>
          <w:bCs/>
          <w:sz w:val="24"/>
          <w:szCs w:val="24"/>
          <w:rtl/>
        </w:rPr>
        <w:t>سنن النسائي</w:t>
      </w:r>
      <w:r w:rsidRPr="0033580C">
        <w:rPr>
          <w:rFonts w:ascii="Simplified Arabic" w:hAnsi="Simplified Arabic" w:cs="Simplified Arabic"/>
          <w:sz w:val="24"/>
          <w:szCs w:val="24"/>
          <w:rtl/>
        </w:rPr>
        <w:t>، تح: عبد الفتاح أبو غدة، مكتب المطبوعات الإسلامية – حلب، ط.2، 1406 – 1986م</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autoSpaceDE w:val="0"/>
        <w:autoSpaceDN w:val="0"/>
        <w:bidi/>
        <w:adjustRightInd w:val="0"/>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النفراوي، أحمد بن غنيم بن سالم، </w:t>
      </w:r>
      <w:r w:rsidRPr="0033580C">
        <w:rPr>
          <w:rFonts w:ascii="Simplified Arabic" w:hAnsi="Simplified Arabic" w:cs="Simplified Arabic"/>
          <w:b/>
          <w:bCs/>
          <w:sz w:val="24"/>
          <w:szCs w:val="24"/>
          <w:rtl/>
        </w:rPr>
        <w:t>الفواكه الدواني،</w:t>
      </w:r>
      <w:r w:rsidRPr="0033580C">
        <w:rPr>
          <w:rFonts w:ascii="Simplified Arabic" w:hAnsi="Simplified Arabic" w:cs="Simplified Arabic"/>
          <w:sz w:val="24"/>
          <w:szCs w:val="24"/>
          <w:rtl/>
        </w:rPr>
        <w:t xml:space="preserve"> تح: رضا فرحات، مكتبة الثقافة الدينية، د.ط، د.ت</w:t>
      </w:r>
      <w:r w:rsidRPr="0033580C">
        <w:rPr>
          <w:rFonts w:ascii="Simplified Arabic" w:hAnsi="Simplified Arabic" w:cs="Simplified Arabic" w:hint="cs"/>
          <w:sz w:val="24"/>
          <w:szCs w:val="24"/>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shd w:val="clear" w:color="auto" w:fill="FFFFFF"/>
          <w:rtl/>
        </w:rPr>
        <w:t>النووي،</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 xml:space="preserve">أبو زكريا محيي الدين يحيى بن شرف النووي، </w:t>
      </w:r>
      <w:r w:rsidRPr="0033580C">
        <w:rPr>
          <w:rFonts w:ascii="Simplified Arabic" w:hAnsi="Simplified Arabic" w:cs="Simplified Arabic"/>
          <w:b/>
          <w:bCs/>
          <w:sz w:val="24"/>
          <w:szCs w:val="24"/>
          <w:shd w:val="clear" w:color="auto" w:fill="FFFFFF"/>
          <w:rtl/>
        </w:rPr>
        <w:t>شرح النووي على مسلم</w:t>
      </w:r>
      <w:r w:rsidRPr="0033580C">
        <w:rPr>
          <w:rFonts w:ascii="Simplified Arabic" w:hAnsi="Simplified Arabic" w:cs="Simplified Arabic"/>
          <w:sz w:val="24"/>
          <w:szCs w:val="24"/>
          <w:shd w:val="clear" w:color="auto" w:fill="FFFFFF"/>
          <w:rtl/>
        </w:rPr>
        <w:t>،</w:t>
      </w:r>
      <w:r w:rsidRPr="0033580C">
        <w:rPr>
          <w:rFonts w:ascii="Simplified Arabic" w:hAnsi="Simplified Arabic" w:cs="Simplified Arabic"/>
          <w:sz w:val="24"/>
          <w:szCs w:val="24"/>
          <w:rtl/>
        </w:rPr>
        <w:t xml:space="preserve"> </w:t>
      </w:r>
      <w:r w:rsidRPr="0033580C">
        <w:rPr>
          <w:rFonts w:ascii="Simplified Arabic" w:hAnsi="Simplified Arabic" w:cs="Simplified Arabic"/>
          <w:sz w:val="24"/>
          <w:szCs w:val="24"/>
          <w:shd w:val="clear" w:color="auto" w:fill="FFFFFF"/>
          <w:rtl/>
        </w:rPr>
        <w:t>دار إحياء التراث العربي - بيروت، ط.2، 1392</w:t>
      </w:r>
      <w:r w:rsidRPr="0033580C">
        <w:rPr>
          <w:rFonts w:ascii="Simplified Arabic" w:hAnsi="Simplified Arabic" w:cs="Simplified Arabic" w:hint="cs"/>
          <w:sz w:val="24"/>
          <w:szCs w:val="24"/>
          <w:shd w:val="clear" w:color="auto" w:fill="FFFFFF"/>
          <w:rtl/>
        </w:rPr>
        <w:t>م.</w:t>
      </w:r>
      <w:r w:rsidRPr="0033580C">
        <w:rPr>
          <w:rFonts w:ascii="Simplified Arabic" w:hAnsi="Simplified Arabic" w:cs="Simplified Arabic"/>
          <w:sz w:val="24"/>
          <w:szCs w:val="24"/>
          <w:shd w:val="clear" w:color="auto" w:fill="FFFFFF"/>
          <w:rtl/>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النووي، أبو زكريا محيي الدين يحيى بن شرف النووي، </w:t>
      </w:r>
      <w:r w:rsidRPr="0033580C">
        <w:rPr>
          <w:rFonts w:ascii="Simplified Arabic" w:hAnsi="Simplified Arabic" w:cs="Simplified Arabic"/>
          <w:b/>
          <w:bCs/>
          <w:sz w:val="24"/>
          <w:szCs w:val="24"/>
          <w:shd w:val="clear" w:color="auto" w:fill="FFFFFF"/>
          <w:rtl/>
        </w:rPr>
        <w:t>منهاج الطالبين</w:t>
      </w:r>
      <w:r w:rsidRPr="0033580C">
        <w:rPr>
          <w:rFonts w:ascii="Simplified Arabic" w:hAnsi="Simplified Arabic" w:cs="Simplified Arabic"/>
          <w:sz w:val="24"/>
          <w:szCs w:val="24"/>
          <w:shd w:val="clear" w:color="auto" w:fill="FFFFFF"/>
          <w:rtl/>
        </w:rPr>
        <w:t>، تح: عوض قاسم أحمد عوض، دار الفكر، ط.1، 1425هـ/2005م</w:t>
      </w:r>
      <w:r w:rsidRPr="0033580C">
        <w:rPr>
          <w:rFonts w:ascii="Simplified Arabic" w:hAnsi="Simplified Arabic" w:cs="Simplified Arabic" w:hint="cs"/>
          <w:sz w:val="24"/>
          <w:szCs w:val="24"/>
          <w:shd w:val="clear" w:color="auto" w:fill="FFFFFF"/>
          <w:rtl/>
        </w:rPr>
        <w:t>.</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النووي، </w:t>
      </w:r>
      <w:r w:rsidRPr="0033580C">
        <w:rPr>
          <w:rFonts w:ascii="Simplified Arabic" w:hAnsi="Simplified Arabic" w:cs="Simplified Arabic"/>
          <w:b/>
          <w:bCs/>
          <w:sz w:val="24"/>
          <w:szCs w:val="24"/>
          <w:rtl/>
        </w:rPr>
        <w:t xml:space="preserve">روضة الطالبين وعمدة المفتين، </w:t>
      </w:r>
      <w:r w:rsidRPr="0033580C">
        <w:rPr>
          <w:rFonts w:ascii="Simplified Arabic" w:hAnsi="Simplified Arabic" w:cs="Simplified Arabic"/>
          <w:sz w:val="24"/>
          <w:szCs w:val="24"/>
          <w:rtl/>
        </w:rPr>
        <w:t>تح: زهير الشاويش، المكتب الإسلامي، بيروت، ط.3، 1991م</w:t>
      </w:r>
      <w:r w:rsidRPr="0033580C">
        <w:rPr>
          <w:rFonts w:ascii="Simplified Arabic" w:hAnsi="Simplified Arabic" w:cs="Simplified Arabic" w:hint="cs"/>
          <w:sz w:val="24"/>
          <w:szCs w:val="24"/>
          <w:rtl/>
        </w:rPr>
        <w:t>.</w:t>
      </w:r>
      <w:r w:rsidRPr="0033580C">
        <w:rPr>
          <w:rFonts w:ascii="Simplified Arabic" w:hAnsi="Simplified Arabic" w:cs="Simplified Arabic"/>
          <w:sz w:val="24"/>
          <w:szCs w:val="24"/>
          <w:rtl/>
        </w:rPr>
        <w:t xml:space="preserve"> </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rPr>
      </w:pPr>
      <w:r w:rsidRPr="0033580C">
        <w:rPr>
          <w:rFonts w:ascii="Simplified Arabic" w:hAnsi="Simplified Arabic" w:cs="Simplified Arabic"/>
          <w:sz w:val="24"/>
          <w:szCs w:val="24"/>
          <w:rtl/>
        </w:rPr>
        <w:t xml:space="preserve">النووي، يحيى بن شرف، </w:t>
      </w:r>
      <w:r w:rsidRPr="0033580C">
        <w:rPr>
          <w:rFonts w:ascii="Simplified Arabic" w:hAnsi="Simplified Arabic" w:cs="Simplified Arabic"/>
          <w:b/>
          <w:bCs/>
          <w:sz w:val="24"/>
          <w:szCs w:val="24"/>
          <w:rtl/>
        </w:rPr>
        <w:t>المجموع</w:t>
      </w:r>
      <w:r w:rsidRPr="0033580C">
        <w:rPr>
          <w:rFonts w:ascii="Simplified Arabic" w:hAnsi="Simplified Arabic" w:cs="Simplified Arabic"/>
          <w:sz w:val="24"/>
          <w:szCs w:val="24"/>
          <w:rtl/>
        </w:rPr>
        <w:t>، دار الفكر، د.ط، د.ت</w:t>
      </w:r>
      <w:r w:rsidRPr="0033580C">
        <w:rPr>
          <w:rFonts w:ascii="Simplified Arabic" w:hAnsi="Simplified Arabic" w:cs="Simplified Arabic" w:hint="cs"/>
          <w:sz w:val="24"/>
          <w:szCs w:val="24"/>
          <w:rtl/>
        </w:rPr>
        <w:t>.</w:t>
      </w:r>
    </w:p>
    <w:p w:rsidR="005F029A" w:rsidRPr="0033580C" w:rsidRDefault="005F029A" w:rsidP="003C1ADF">
      <w:pPr>
        <w:pStyle w:val="ListParagraph"/>
        <w:numPr>
          <w:ilvl w:val="0"/>
          <w:numId w:val="5"/>
        </w:numPr>
        <w:bidi/>
        <w:spacing w:after="0" w:line="240" w:lineRule="auto"/>
        <w:jc w:val="both"/>
        <w:rPr>
          <w:rFonts w:ascii="Simplified Arabic" w:hAnsi="Simplified Arabic" w:cs="Simplified Arabic"/>
          <w:sz w:val="24"/>
          <w:szCs w:val="24"/>
          <w:rtl/>
          <w:lang w:bidi="ar-JO"/>
        </w:rPr>
      </w:pPr>
      <w:r w:rsidRPr="0033580C">
        <w:rPr>
          <w:rFonts w:ascii="Simplified Arabic" w:hAnsi="Simplified Arabic" w:cs="Simplified Arabic" w:hint="cs"/>
          <w:sz w:val="24"/>
          <w:szCs w:val="24"/>
          <w:rtl/>
        </w:rPr>
        <w:t>ابن</w:t>
      </w:r>
      <w:r w:rsidRPr="0033580C">
        <w:rPr>
          <w:rFonts w:ascii="Simplified Arabic" w:hAnsi="Simplified Arabic" w:cs="Simplified Arabic"/>
          <w:sz w:val="24"/>
          <w:szCs w:val="24"/>
          <w:rtl/>
        </w:rPr>
        <w:t xml:space="preserve"> الهمام، كمال الدين محمد بن عبد الواحد، </w:t>
      </w:r>
      <w:r w:rsidRPr="0033580C">
        <w:rPr>
          <w:rFonts w:ascii="Simplified Arabic" w:hAnsi="Simplified Arabic" w:cs="Simplified Arabic"/>
          <w:b/>
          <w:bCs/>
          <w:sz w:val="24"/>
          <w:szCs w:val="24"/>
          <w:rtl/>
        </w:rPr>
        <w:t>شرح فتح القدير</w:t>
      </w:r>
      <w:r w:rsidRPr="0033580C">
        <w:rPr>
          <w:rFonts w:ascii="Simplified Arabic" w:hAnsi="Simplified Arabic" w:cs="Simplified Arabic"/>
          <w:sz w:val="24"/>
          <w:szCs w:val="24"/>
          <w:rtl/>
        </w:rPr>
        <w:t>، دار الفكر، بيروت، د. ط، د.ت</w:t>
      </w:r>
      <w:r w:rsidRPr="0033580C">
        <w:rPr>
          <w:rFonts w:ascii="Simplified Arabic" w:hAnsi="Simplified Arabic" w:cs="Simplified Arabic" w:hint="cs"/>
          <w:b/>
          <w:bCs/>
          <w:sz w:val="24"/>
          <w:szCs w:val="24"/>
          <w:rtl/>
        </w:rPr>
        <w:t>.</w:t>
      </w:r>
      <w:r w:rsidRPr="0033580C">
        <w:rPr>
          <w:rFonts w:ascii="Simplified Arabic" w:hAnsi="Simplified Arabic" w:cs="Simplified Arabic"/>
          <w:sz w:val="24"/>
          <w:szCs w:val="24"/>
          <w:rtl/>
          <w:lang w:bidi="ar-JO"/>
        </w:rPr>
        <w:t xml:space="preserve"> </w:t>
      </w:r>
    </w:p>
    <w:p w:rsidR="005F029A" w:rsidRPr="0033580C" w:rsidRDefault="005F029A" w:rsidP="003C1ADF">
      <w:pPr>
        <w:pStyle w:val="Footer"/>
        <w:numPr>
          <w:ilvl w:val="0"/>
          <w:numId w:val="5"/>
        </w:numPr>
        <w:tabs>
          <w:tab w:val="clear" w:pos="4513"/>
          <w:tab w:val="clear" w:pos="9026"/>
          <w:tab w:val="center" w:pos="4320"/>
          <w:tab w:val="right" w:pos="8640"/>
        </w:tabs>
        <w:bidi/>
        <w:jc w:val="both"/>
        <w:rPr>
          <w:rFonts w:ascii="Simplified Arabic" w:hAnsi="Simplified Arabic" w:cs="Simplified Arabic"/>
          <w:sz w:val="24"/>
          <w:szCs w:val="24"/>
        </w:rPr>
      </w:pPr>
      <w:r w:rsidRPr="0033580C">
        <w:rPr>
          <w:rFonts w:ascii="Simplified Arabic" w:hAnsi="Simplified Arabic" w:cs="Simplified Arabic"/>
          <w:sz w:val="24"/>
          <w:szCs w:val="24"/>
          <w:rtl/>
        </w:rPr>
        <w:t xml:space="preserve">وزارة الأوقاف والشئون الإسلامية، </w:t>
      </w:r>
      <w:r w:rsidRPr="0033580C">
        <w:rPr>
          <w:rFonts w:ascii="Simplified Arabic" w:hAnsi="Simplified Arabic" w:cs="Simplified Arabic"/>
          <w:b/>
          <w:bCs/>
          <w:sz w:val="24"/>
          <w:szCs w:val="24"/>
          <w:rtl/>
        </w:rPr>
        <w:t>الموسوعة الفقهية الكويتية</w:t>
      </w:r>
      <w:r w:rsidRPr="0033580C">
        <w:rPr>
          <w:rFonts w:ascii="Simplified Arabic" w:hAnsi="Simplified Arabic" w:cs="Simplified Arabic"/>
          <w:sz w:val="24"/>
          <w:szCs w:val="24"/>
          <w:rtl/>
        </w:rPr>
        <w:t>، ط.2، د.ت</w:t>
      </w:r>
      <w:r w:rsidRPr="0033580C">
        <w:rPr>
          <w:rFonts w:ascii="Simplified Arabic" w:hAnsi="Simplified Arabic" w:cs="Simplified Arabic" w:hint="cs"/>
          <w:sz w:val="24"/>
          <w:szCs w:val="24"/>
          <w:rtl/>
        </w:rPr>
        <w:t>.</w:t>
      </w:r>
    </w:p>
    <w:p w:rsidR="005F029A" w:rsidRPr="003C1ADF" w:rsidRDefault="005F029A" w:rsidP="003C1ADF">
      <w:pPr>
        <w:bidi/>
        <w:spacing w:line="240" w:lineRule="auto"/>
        <w:jc w:val="both"/>
        <w:rPr>
          <w:rFonts w:ascii="Simplified Arabic" w:hAnsi="Simplified Arabic" w:cs="Simplified Arabic"/>
        </w:rPr>
      </w:pPr>
    </w:p>
    <w:p w:rsidR="005F029A" w:rsidRPr="003C1ADF" w:rsidRDefault="005F029A" w:rsidP="003C1ADF">
      <w:pPr>
        <w:bidi/>
        <w:spacing w:line="240" w:lineRule="auto"/>
        <w:jc w:val="both"/>
        <w:rPr>
          <w:rFonts w:ascii="Simplified Arabic" w:hAnsi="Simplified Arabic" w:cs="Simplified Arabic"/>
          <w:b/>
          <w:bCs/>
          <w:sz w:val="24"/>
          <w:szCs w:val="24"/>
          <w:rtl/>
        </w:rPr>
      </w:pPr>
      <w:r w:rsidRPr="003C1ADF">
        <w:rPr>
          <w:rFonts w:ascii="Simplified Arabic" w:hAnsi="Simplified Arabic" w:cs="Simplified Arabic" w:hint="cs"/>
          <w:b/>
          <w:bCs/>
          <w:sz w:val="24"/>
          <w:szCs w:val="24"/>
          <w:rtl/>
        </w:rPr>
        <w:t xml:space="preserve">المواقع الإلكترونية: </w:t>
      </w:r>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tl/>
        </w:rPr>
        <w:t>"حكم صلاة العيدين". الإسلام سؤال وجواب. مؤرشف من الأصل في 4 يونيو 2019.</w:t>
      </w:r>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Pr>
        <w:t>Age of Majority Act.</w:t>
      </w:r>
      <w:r w:rsidRPr="00AE3B19">
        <w:rPr>
          <w:rFonts w:ascii="Simplified Arabic" w:hAnsi="Simplified Arabic" w:cs="Simplified Arabic" w:hint="cs"/>
          <w:rtl/>
        </w:rPr>
        <w:t>، 27</w:t>
      </w:r>
      <w:r w:rsidRPr="00AE3B19">
        <w:rPr>
          <w:rFonts w:ascii="Simplified Arabic" w:hAnsi="Simplified Arabic" w:cs="Simplified Arabic"/>
          <w:rtl/>
        </w:rPr>
        <w:t xml:space="preserve"> نوفمبر 2017 على موقع واي باك مشين، تاريخ الزيارة: 10\1\2021 </w:t>
      </w:r>
      <w:hyperlink r:id="rId8" w:history="1">
        <w:r w:rsidRPr="00AE3B19">
          <w:rPr>
            <w:rStyle w:val="Hyperlink"/>
            <w:rFonts w:ascii="Simplified Arabic" w:hAnsi="Simplified Arabic" w:cs="Simplified Arabic"/>
            <w:color w:val="auto"/>
            <w:u w:val="none"/>
          </w:rPr>
          <w:t>http://www.irishstatutebook.ie/eli/1985/act/2/enacted/en/print</w:t>
        </w:r>
      </w:hyperlink>
    </w:p>
    <w:p w:rsidR="005F029A" w:rsidRPr="00AE3B19" w:rsidRDefault="008552D0" w:rsidP="00AE3B19">
      <w:pPr>
        <w:pStyle w:val="ListParagraph"/>
        <w:numPr>
          <w:ilvl w:val="0"/>
          <w:numId w:val="6"/>
        </w:numPr>
        <w:bidi/>
        <w:spacing w:line="240" w:lineRule="auto"/>
        <w:jc w:val="both"/>
        <w:rPr>
          <w:rFonts w:ascii="Simplified Arabic" w:hAnsi="Simplified Arabic" w:cs="Simplified Arabic"/>
        </w:rPr>
      </w:pPr>
      <w:hyperlink r:id="rId9" w:history="1">
        <w:r w:rsidR="005F029A" w:rsidRPr="00AE3B19">
          <w:rPr>
            <w:rStyle w:val="Hyperlink"/>
            <w:rFonts w:ascii="Simplified Arabic" w:hAnsi="Simplified Arabic" w:cs="Simplified Arabic"/>
            <w:color w:val="auto"/>
            <w:u w:val="none"/>
          </w:rPr>
          <w:t>https://fatwa.najah.edu/question/ref</w:t>
        </w:r>
      </w:hyperlink>
      <w:r w:rsidR="005F029A" w:rsidRPr="00AE3B19">
        <w:rPr>
          <w:rFonts w:ascii="Simplified Arabic" w:hAnsi="Simplified Arabic" w:cs="Simplified Arabic"/>
        </w:rPr>
        <w:t xml:space="preserve"> </w:t>
      </w:r>
      <w:r w:rsidR="005F029A" w:rsidRPr="00AE3B19">
        <w:rPr>
          <w:rFonts w:ascii="Simplified Arabic" w:hAnsi="Simplified Arabic" w:cs="Simplified Arabic"/>
          <w:rtl/>
        </w:rPr>
        <w:t xml:space="preserve"> ، الحج والعمرة، فتوى رقم 915289.  </w:t>
      </w:r>
    </w:p>
    <w:p w:rsidR="005F029A" w:rsidRPr="00AE3B19" w:rsidRDefault="008552D0" w:rsidP="00AE3B19">
      <w:pPr>
        <w:pStyle w:val="ListParagraph"/>
        <w:numPr>
          <w:ilvl w:val="0"/>
          <w:numId w:val="6"/>
        </w:numPr>
        <w:bidi/>
        <w:spacing w:line="240" w:lineRule="auto"/>
        <w:jc w:val="both"/>
        <w:rPr>
          <w:rFonts w:ascii="Simplified Arabic" w:hAnsi="Simplified Arabic" w:cs="Simplified Arabic"/>
        </w:rPr>
      </w:pPr>
      <w:hyperlink r:id="rId10" w:history="1">
        <w:r w:rsidR="005F029A" w:rsidRPr="00AE3B19">
          <w:rPr>
            <w:rStyle w:val="Hyperlink"/>
            <w:rFonts w:ascii="Simplified Arabic" w:hAnsi="Simplified Arabic" w:cs="Simplified Arabic"/>
            <w:color w:val="auto"/>
            <w:u w:val="none"/>
          </w:rPr>
          <w:t>https://www.albayan.ae/across-the-uae/religion-and-life/2012-08-31-1.1718054</w:t>
        </w:r>
      </w:hyperlink>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tl/>
        </w:rPr>
        <w:t xml:space="preserve">إسلام ويب - مركز الفتوى. </w:t>
      </w:r>
      <w:hyperlink r:id="rId11" w:history="1">
        <w:r w:rsidRPr="00AE3B19">
          <w:rPr>
            <w:rStyle w:val="Hyperlink"/>
            <w:rFonts w:ascii="Simplified Arabic" w:hAnsi="Simplified Arabic" w:cs="Simplified Arabic"/>
            <w:color w:val="auto"/>
            <w:u w:val="none"/>
          </w:rPr>
          <w:t>http://fatwa.islamweb</w:t>
        </w:r>
      </w:hyperlink>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tl/>
        </w:rPr>
        <w:t xml:space="preserve">إسلام ويب، وقت احتساب المدة في المسح على الخفين، تاريخ النشر: 21-6-2010 م، تاريخ الزيارة: 17\4\2021، </w:t>
      </w:r>
      <w:hyperlink r:id="rId12" w:history="1">
        <w:r w:rsidRPr="00AE3B19">
          <w:rPr>
            <w:rStyle w:val="Hyperlink"/>
            <w:rFonts w:ascii="Simplified Arabic" w:hAnsi="Simplified Arabic" w:cs="Simplified Arabic"/>
            <w:color w:val="auto"/>
            <w:u w:val="none"/>
          </w:rPr>
          <w:t>https://www.islamweb.net/ar/fatwa</w:t>
        </w:r>
      </w:hyperlink>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tl/>
        </w:rPr>
        <w:t xml:space="preserve">الأهلة نظرة شمولية ودراسات فلكية.  </w:t>
      </w:r>
      <w:r w:rsidRPr="00AE3B19">
        <w:rPr>
          <w:rFonts w:ascii="Simplified Arabic" w:hAnsi="Simplified Arabic" w:cs="Simplified Arabic"/>
        </w:rPr>
        <w:t>www.dorar.net   1-12-2013</w:t>
      </w:r>
      <w:r w:rsidRPr="00AE3B19">
        <w:rPr>
          <w:rFonts w:ascii="Simplified Arabic" w:hAnsi="Simplified Arabic" w:cs="Simplified Arabic"/>
          <w:rtl/>
        </w:rPr>
        <w:t>م، تاريخ الزيارة: 6\3\2021.</w:t>
      </w:r>
    </w:p>
    <w:p w:rsidR="005F029A" w:rsidRPr="00AE3B19" w:rsidRDefault="005F029A" w:rsidP="00AE3B19">
      <w:pPr>
        <w:pStyle w:val="ListParagraph"/>
        <w:numPr>
          <w:ilvl w:val="0"/>
          <w:numId w:val="6"/>
        </w:numPr>
        <w:bidi/>
        <w:spacing w:line="240" w:lineRule="auto"/>
        <w:jc w:val="both"/>
        <w:rPr>
          <w:rFonts w:ascii="Simplified Arabic" w:hAnsi="Simplified Arabic" w:cs="Simplified Arabic"/>
        </w:rPr>
      </w:pPr>
      <w:r w:rsidRPr="00AE3B19">
        <w:rPr>
          <w:rFonts w:ascii="Simplified Arabic" w:hAnsi="Simplified Arabic" w:cs="Simplified Arabic"/>
          <w:rtl/>
        </w:rPr>
        <w:t xml:space="preserve">الأهلة والمواقيت ومدى تأثيرها في الالتزامات الشرعية في نطاق العبادات، رابط المادة </w:t>
      </w:r>
      <w:r w:rsidRPr="00AE3B19">
        <w:rPr>
          <w:rFonts w:ascii="Simplified Arabic" w:hAnsi="Simplified Arabic" w:cs="Simplified Arabic"/>
        </w:rPr>
        <w:t>http://iswy.co/e5enj</w:t>
      </w:r>
      <w:r w:rsidRPr="00AE3B19">
        <w:rPr>
          <w:rFonts w:ascii="Simplified Arabic" w:hAnsi="Simplified Arabic" w:cs="Simplified Arabic"/>
          <w:rtl/>
        </w:rPr>
        <w:t>، تاريخ النشر 27-7-2012، تاريخ الزيارة: 28-3-2021.</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lastRenderedPageBreak/>
        <w:t xml:space="preserve">باز، اعتماد الرؤية وعدم اعتبار اختلاف المطالع، تاريخ الزيارة: 6\5\2021م، </w:t>
      </w:r>
      <w:hyperlink r:id="rId13" w:history="1">
        <w:r w:rsidRPr="003C1ADF">
          <w:rPr>
            <w:rStyle w:val="Hyperlink"/>
            <w:rFonts w:ascii="Simplified Arabic" w:hAnsi="Simplified Arabic" w:cs="Simplified Arabic"/>
            <w:color w:val="auto"/>
            <w:u w:val="none"/>
          </w:rPr>
          <w:t>https://binbaz.org.sa/fatwas/10553</w:t>
        </w:r>
        <w:r w:rsidRPr="003C1ADF">
          <w:rPr>
            <w:rStyle w:val="Hyperlink"/>
            <w:rFonts w:ascii="Simplified Arabic" w:hAnsi="Simplified Arabic" w:cs="Simplified Arabic"/>
            <w:color w:val="auto"/>
            <w:u w:val="none"/>
            <w:rtl/>
          </w:rPr>
          <w:t>/</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باز، الأوقات المنهي عن الصلاة فيها، تاريخ الزيارة: 23\4\2021م، </w:t>
      </w:r>
      <w:hyperlink r:id="rId14" w:history="1">
        <w:r w:rsidRPr="003C1ADF">
          <w:rPr>
            <w:rStyle w:val="Hyperlink"/>
            <w:rFonts w:ascii="Simplified Arabic" w:hAnsi="Simplified Arabic" w:cs="Simplified Arabic"/>
            <w:color w:val="auto"/>
            <w:u w:val="none"/>
          </w:rPr>
          <w:t>https://binbaz.org.sa/fatwas</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 باز، بداية وقت صلاة الجمعة، تاريخ الزيارة: 1\5\2021م، </w:t>
      </w:r>
      <w:hyperlink r:id="rId15" w:history="1">
        <w:r w:rsidRPr="003C1ADF">
          <w:rPr>
            <w:rStyle w:val="Hyperlink"/>
            <w:rFonts w:ascii="Simplified Arabic" w:hAnsi="Simplified Arabic" w:cs="Simplified Arabic"/>
            <w:color w:val="auto"/>
            <w:u w:val="none"/>
          </w:rPr>
          <w:t>https://binbaz.org.sa/fatwas/29371</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تلسكوب. </w:t>
      </w:r>
      <w:r w:rsidRPr="003C1ADF">
        <w:rPr>
          <w:rFonts w:ascii="Simplified Arabic" w:hAnsi="Simplified Arabic" w:cs="Simplified Arabic"/>
        </w:rPr>
        <w:t>http://www.marefa.org 6-12-2013</w:t>
      </w:r>
      <w:r w:rsidRPr="003C1ADF">
        <w:rPr>
          <w:rFonts w:ascii="Simplified Arabic" w:hAnsi="Simplified Arabic" w:cs="Simplified Arabic"/>
          <w:rtl/>
        </w:rPr>
        <w:t>، تاريخ الزيارة، 14\3\2021.</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حسام حربي، ماذا يعني الحساب الفلكي والوسائل العلمية في رؤية الهلال؟، تاريخ النشر:11\4\2021، تاريخ الزيارة: 2\1\2021، </w:t>
      </w:r>
      <w:hyperlink r:id="rId16" w:history="1">
        <w:r w:rsidRPr="003C1ADF">
          <w:rPr>
            <w:rStyle w:val="Hyperlink"/>
            <w:rFonts w:ascii="Simplified Arabic" w:hAnsi="Simplified Arabic" w:cs="Simplified Arabic"/>
            <w:color w:val="auto"/>
            <w:u w:val="none"/>
          </w:rPr>
          <w:t>https://www.elwatannews.com/news/details/5429080</w:t>
        </w:r>
      </w:hyperlink>
      <w:r w:rsidRPr="003C1ADF">
        <w:rPr>
          <w:rFonts w:ascii="Simplified Arabic" w:hAnsi="Simplified Arabic" w:cs="Simplified Arabic"/>
        </w:rPr>
        <w:t xml:space="preserve"> </w:t>
      </w:r>
      <w:r w:rsidRPr="003C1ADF">
        <w:rPr>
          <w:rFonts w:ascii="Simplified Arabic" w:hAnsi="Simplified Arabic" w:cs="Simplified Arabic"/>
          <w:rtl/>
        </w:rPr>
        <w:t xml:space="preserve"> .</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حقائق حول القمر، تاريخ الزيارة، 22/2 / 2021، </w:t>
      </w:r>
      <w:hyperlink r:id="rId17" w:history="1">
        <w:r w:rsidRPr="003C1ADF">
          <w:rPr>
            <w:rStyle w:val="Hyperlink"/>
            <w:rFonts w:ascii="Simplified Arabic" w:hAnsi="Simplified Arabic" w:cs="Simplified Arabic"/>
            <w:color w:val="auto"/>
            <w:u w:val="none"/>
          </w:rPr>
          <w:t>https://www.muhtwa.com/357930</w:t>
        </w:r>
      </w:hyperlink>
      <w:r w:rsidRPr="003C1ADF">
        <w:rPr>
          <w:rFonts w:ascii="Simplified Arabic" w:hAnsi="Simplified Arabic" w:cs="Simplified Arabic"/>
          <w:rtl/>
        </w:rPr>
        <w:t xml:space="preserve">. </w:t>
      </w:r>
    </w:p>
    <w:p w:rsidR="005F029A" w:rsidRPr="003C1ADF" w:rsidRDefault="005F029A" w:rsidP="00AE3B19">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حكم تأخير الصلاة عن وقتها بلا عذر شرعي، 3-9-1999 م، تاريخ الزيارة: 11\1\2021    </w:t>
      </w:r>
      <w:hyperlink r:id="rId18" w:history="1">
        <w:r w:rsidRPr="003C1ADF">
          <w:rPr>
            <w:rStyle w:val="Hyperlink"/>
            <w:rFonts w:ascii="Simplified Arabic" w:hAnsi="Simplified Arabic" w:cs="Simplified Arabic"/>
            <w:color w:val="auto"/>
            <w:u w:val="none"/>
          </w:rPr>
          <w:t>https://www.islamweb.net/ar/fatwa/1490</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خالد البليهد 19-5-1430، "علامة الطهر في النفاس"، </w:t>
      </w:r>
      <w:r w:rsidRPr="003C1ADF">
        <w:rPr>
          <w:rFonts w:ascii="Simplified Arabic" w:hAnsi="Simplified Arabic" w:cs="Simplified Arabic"/>
        </w:rPr>
        <w:t>www.saaid.net</w:t>
      </w:r>
      <w:r w:rsidRPr="003C1ADF">
        <w:rPr>
          <w:rFonts w:ascii="Simplified Arabic" w:hAnsi="Simplified Arabic" w:cs="Simplified Arabic"/>
          <w:rtl/>
        </w:rPr>
        <w:t>، اطّلع عليه بتاريخ 8-2-2019.</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الزرقا، مصطفى، لماذا الاختلاف حول الحساب الفلكي، 2-12-2013م، تاريخ الزيارة: 4\4\2021 </w:t>
      </w:r>
      <w:hyperlink r:id="rId19" w:history="1">
        <w:r w:rsidRPr="003C1ADF">
          <w:rPr>
            <w:rStyle w:val="Hyperlink"/>
            <w:rFonts w:ascii="Simplified Arabic" w:hAnsi="Simplified Arabic" w:cs="Simplified Arabic"/>
            <w:color w:val="auto"/>
            <w:u w:val="none"/>
          </w:rPr>
          <w:t>http://www.onislam.net</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الشريف، الأهلة والمواقيت، 1434ه، </w:t>
      </w:r>
      <w:hyperlink r:id="rId20" w:history="1">
        <w:r w:rsidRPr="003C1ADF">
          <w:rPr>
            <w:rStyle w:val="Hyperlink"/>
            <w:rFonts w:ascii="Simplified Arabic" w:hAnsi="Simplified Arabic" w:cs="Simplified Arabic"/>
            <w:color w:val="auto"/>
            <w:u w:val="none"/>
          </w:rPr>
          <w:t>https://almoslim.net/node/168080</w:t>
        </w:r>
      </w:hyperlink>
      <w:r w:rsidRPr="003C1ADF">
        <w:rPr>
          <w:rFonts w:ascii="Simplified Arabic" w:hAnsi="Simplified Arabic" w:cs="Simplified Arabic"/>
          <w:rtl/>
        </w:rPr>
        <w:t>.</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الشريف، محمد عبد الغفار، الأهلة والمواقيت ومدى تأثيرها في الالتزامات الشرعية في نطاق العبادات، رابط المادة: </w:t>
      </w:r>
      <w:r w:rsidRPr="003C1ADF">
        <w:rPr>
          <w:rFonts w:ascii="Simplified Arabic" w:hAnsi="Simplified Arabic" w:cs="Simplified Arabic"/>
        </w:rPr>
        <w:t>http://iswy.co/e5enj</w:t>
      </w:r>
      <w:r w:rsidRPr="003C1ADF">
        <w:rPr>
          <w:rFonts w:ascii="Simplified Arabic" w:hAnsi="Simplified Arabic" w:cs="Simplified Arabic"/>
          <w:rtl/>
        </w:rPr>
        <w:t>، تاريخ النشر 27-7-2012، تاريخ الزيارة: 14-2-2021.</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الصيام المفروض: صيام رمضان، تاريخ الزيارة 2/3/2021، </w:t>
      </w:r>
      <w:hyperlink r:id="rId21" w:history="1">
        <w:r w:rsidRPr="003C1ADF">
          <w:rPr>
            <w:rStyle w:val="Hyperlink"/>
            <w:rFonts w:ascii="Simplified Arabic" w:hAnsi="Simplified Arabic" w:cs="Simplified Arabic"/>
            <w:color w:val="auto"/>
            <w:u w:val="none"/>
          </w:rPr>
          <w:t>https://lakhasly.com/ar/view-summary/3Wnl5gahXh</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عبد الشكور، محمد، اختلاف المطالع، تاريخ النشر:2013، تاريخ الزيارة: 9/3/2021، </w:t>
      </w:r>
      <w:hyperlink r:id="rId22" w:history="1">
        <w:r w:rsidRPr="003C1ADF">
          <w:rPr>
            <w:rStyle w:val="Hyperlink"/>
            <w:rFonts w:ascii="Simplified Arabic" w:hAnsi="Simplified Arabic" w:cs="Simplified Arabic"/>
            <w:color w:val="auto"/>
            <w:u w:val="none"/>
          </w:rPr>
          <w:t>https://alwafd.news</w:t>
        </w:r>
      </w:hyperlink>
      <w:r w:rsidRPr="003C1ADF">
        <w:rPr>
          <w:rFonts w:ascii="Simplified Arabic" w:hAnsi="Simplified Arabic" w:cs="Simplified Arabic"/>
          <w:rtl/>
        </w:rPr>
        <w:t>.</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عطية محمد سالم، مشروعية الصيام وآدابه وأحكامه، تاريخ النشر: 1\9\2008م، تاريخ الزيارة: 22\5\2021 </w:t>
      </w:r>
      <w:hyperlink r:id="rId23" w:history="1">
        <w:r w:rsidRPr="003C1ADF">
          <w:rPr>
            <w:rStyle w:val="Hyperlink"/>
            <w:rFonts w:ascii="Simplified Arabic" w:hAnsi="Simplified Arabic" w:cs="Simplified Arabic"/>
            <w:color w:val="auto"/>
            <w:u w:val="none"/>
          </w:rPr>
          <w:t>https://www.alukah.net/sharia/0/3348</w:t>
        </w:r>
        <w:r w:rsidRPr="003C1ADF">
          <w:rPr>
            <w:rStyle w:val="Hyperlink"/>
            <w:rFonts w:ascii="Simplified Arabic" w:hAnsi="Simplified Arabic" w:cs="Simplified Arabic"/>
            <w:color w:val="auto"/>
            <w:u w:val="none"/>
            <w:rtl/>
          </w:rPr>
          <w:t>/</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قاموس المصطلحات - العربية الإنجليزية. مؤرشف 2019. </w:t>
      </w:r>
      <w:r w:rsidRPr="003C1ADF">
        <w:rPr>
          <w:rFonts w:ascii="Simplified Arabic" w:hAnsi="Simplified Arabic" w:cs="Simplified Arabic"/>
        </w:rPr>
        <w:t>dictionary.torjoman.com</w:t>
      </w:r>
      <w:r w:rsidRPr="003C1ADF">
        <w:rPr>
          <w:rFonts w:ascii="Simplified Arabic" w:hAnsi="Simplified Arabic" w:cs="Simplified Arabic"/>
          <w:rtl/>
        </w:rPr>
        <w:t xml:space="preserve"> </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قدر نصاب الذهب عيار 18 بالغرام - إسلام ويب - مركز الفتوى نسخة محفوظة 2021 على موقع واي باك مشين.</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المقدَّم، محمد إسماعيل، سلسلة الإيمان والكفر، مصدر الكتاب: دروس صوتية قام بتفريغها موقع الشبكة الإسلامية، تاريخ الزيارة 9\1\2021 </w:t>
      </w:r>
      <w:r w:rsidRPr="003C1ADF">
        <w:rPr>
          <w:rFonts w:ascii="Simplified Arabic" w:hAnsi="Simplified Arabic" w:cs="Simplified Arabic"/>
        </w:rPr>
        <w:t>http://www.islamweb.net</w:t>
      </w:r>
      <w:r w:rsidRPr="003C1ADF">
        <w:rPr>
          <w:rFonts w:ascii="Simplified Arabic" w:hAnsi="Simplified Arabic" w:cs="Simplified Arabic"/>
          <w:rtl/>
        </w:rPr>
        <w:t xml:space="preserve">  </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tl/>
        </w:rPr>
      </w:pPr>
      <w:r w:rsidRPr="003C1ADF">
        <w:rPr>
          <w:rFonts w:ascii="Simplified Arabic" w:hAnsi="Simplified Arabic" w:cs="Simplified Arabic"/>
          <w:rtl/>
        </w:rPr>
        <w:t xml:space="preserve">المقصود بأشهر الحج"، </w:t>
      </w:r>
      <w:hyperlink r:id="rId24" w:history="1">
        <w:r w:rsidRPr="003C1ADF">
          <w:rPr>
            <w:rStyle w:val="Hyperlink"/>
            <w:rFonts w:ascii="Simplified Arabic" w:hAnsi="Simplified Arabic" w:cs="Simplified Arabic"/>
            <w:color w:val="auto"/>
            <w:u w:val="none"/>
          </w:rPr>
          <w:t>www.islamweb.net</w:t>
        </w:r>
      </w:hyperlink>
      <w:r w:rsidRPr="003C1ADF">
        <w:rPr>
          <w:rFonts w:ascii="Simplified Arabic" w:hAnsi="Simplified Arabic" w:cs="Simplified Arabic"/>
        </w:rPr>
        <w:t xml:space="preserve"> </w:t>
      </w:r>
      <w:r w:rsidRPr="003C1ADF">
        <w:rPr>
          <w:rFonts w:ascii="Simplified Arabic" w:hAnsi="Simplified Arabic" w:cs="Simplified Arabic"/>
          <w:rtl/>
        </w:rPr>
        <w:t>، 18-8-2002، اطّلع عليه بتاريخ 13-7-2021.</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المنجد، محمد 8-3-2009، "متى تغتسل النفساء؟"، </w:t>
      </w:r>
      <w:r w:rsidRPr="003C1ADF">
        <w:rPr>
          <w:rFonts w:ascii="Simplified Arabic" w:hAnsi="Simplified Arabic" w:cs="Simplified Arabic"/>
        </w:rPr>
        <w:t>www.islamqa.info</w:t>
      </w:r>
      <w:r w:rsidRPr="003C1ADF">
        <w:rPr>
          <w:rFonts w:ascii="Simplified Arabic" w:hAnsi="Simplified Arabic" w:cs="Simplified Arabic"/>
          <w:rtl/>
        </w:rPr>
        <w:t>، اطّلع عليه بتاريخ 8-2-2019.</w:t>
      </w:r>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موضوع. كوم  </w:t>
      </w:r>
      <w:hyperlink r:id="rId25" w:history="1">
        <w:r w:rsidRPr="003C1ADF">
          <w:rPr>
            <w:rStyle w:val="Hyperlink"/>
            <w:rFonts w:ascii="Simplified Arabic" w:hAnsi="Simplified Arabic" w:cs="Simplified Arabic"/>
            <w:color w:val="auto"/>
            <w:u w:val="none"/>
          </w:rPr>
          <w:t>https://mawdoo3.com</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موقع القرضاوي. الحساب الفلكي وإثبات الصيام والفطر،1/ 12/ 2004م، 11\4\2021 </w:t>
      </w:r>
      <w:hyperlink r:id="rId26" w:history="1">
        <w:r w:rsidRPr="003C1ADF">
          <w:rPr>
            <w:rStyle w:val="Hyperlink"/>
            <w:rFonts w:ascii="Simplified Arabic" w:hAnsi="Simplified Arabic" w:cs="Simplified Arabic"/>
            <w:color w:val="auto"/>
            <w:u w:val="none"/>
          </w:rPr>
          <w:t>www.qaradawi.net/library</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موقع القرضاوي، الحساب الفلكي وإثبات الصيام والفطر، 1/ 12/ 2004م، تاريخ الزيارة: 4\4\2021 </w:t>
      </w:r>
      <w:hyperlink r:id="rId27" w:history="1">
        <w:r w:rsidRPr="003C1ADF">
          <w:rPr>
            <w:rStyle w:val="Hyperlink"/>
            <w:rFonts w:ascii="Simplified Arabic" w:hAnsi="Simplified Arabic" w:cs="Simplified Arabic"/>
            <w:color w:val="auto"/>
            <w:u w:val="none"/>
          </w:rPr>
          <w:t>www.qaradawi.net/library</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موقع القرضاوي، يوسف، الحساب الفلكي وإثبات الصيام والفطر،1/ 12/ 2004م، تاريخ الزيارة: 2\4\2021 </w:t>
      </w:r>
      <w:hyperlink r:id="rId28" w:history="1">
        <w:r w:rsidRPr="003C1ADF">
          <w:rPr>
            <w:rStyle w:val="Hyperlink"/>
            <w:rFonts w:ascii="Simplified Arabic" w:hAnsi="Simplified Arabic" w:cs="Simplified Arabic"/>
            <w:color w:val="auto"/>
            <w:u w:val="none"/>
          </w:rPr>
          <w:t>www.qaradawi.net/library</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ويكيبيديا، الأوقات المنهي عن الصلاة فيها، تاريخ الزيارة: 22\4\2021م، </w:t>
      </w:r>
      <w:hyperlink r:id="rId29" w:history="1">
        <w:r w:rsidRPr="003C1ADF">
          <w:rPr>
            <w:rStyle w:val="Hyperlink"/>
            <w:rFonts w:ascii="Simplified Arabic" w:hAnsi="Simplified Arabic" w:cs="Simplified Arabic"/>
            <w:color w:val="auto"/>
            <w:u w:val="none"/>
          </w:rPr>
          <w:t>https://ar.wikipedia.org/wiki</w:t>
        </w:r>
      </w:hyperlink>
    </w:p>
    <w:p w:rsidR="005F029A" w:rsidRPr="003C1ADF" w:rsidRDefault="005F029A" w:rsidP="003C1ADF">
      <w:pPr>
        <w:pStyle w:val="ListParagraph"/>
        <w:numPr>
          <w:ilvl w:val="0"/>
          <w:numId w:val="6"/>
        </w:numPr>
        <w:bidi/>
        <w:spacing w:line="240" w:lineRule="auto"/>
        <w:jc w:val="both"/>
        <w:rPr>
          <w:rFonts w:ascii="Simplified Arabic" w:hAnsi="Simplified Arabic" w:cs="Simplified Arabic"/>
        </w:rPr>
      </w:pPr>
      <w:r w:rsidRPr="003C1ADF">
        <w:rPr>
          <w:rFonts w:ascii="Simplified Arabic" w:hAnsi="Simplified Arabic" w:cs="Simplified Arabic"/>
          <w:rtl/>
        </w:rPr>
        <w:t xml:space="preserve">ويكيبيديا، تاريخ الزيارة: 8\5\2021م،  </w:t>
      </w:r>
      <w:hyperlink r:id="rId30" w:history="1">
        <w:r w:rsidRPr="003C1ADF">
          <w:rPr>
            <w:rStyle w:val="Hyperlink"/>
            <w:rFonts w:ascii="Simplified Arabic" w:hAnsi="Simplified Arabic" w:cs="Simplified Arabic"/>
            <w:color w:val="auto"/>
            <w:u w:val="none"/>
          </w:rPr>
          <w:t>https://ar.wikipedia.org/wikiA</w:t>
        </w:r>
      </w:hyperlink>
    </w:p>
    <w:p w:rsidR="00356001" w:rsidRPr="00AF5E82" w:rsidRDefault="00356001" w:rsidP="00350A8B">
      <w:pPr>
        <w:spacing w:line="276" w:lineRule="auto"/>
        <w:jc w:val="right"/>
        <w:rPr>
          <w:sz w:val="28"/>
          <w:szCs w:val="28"/>
        </w:rPr>
      </w:pPr>
    </w:p>
    <w:sectPr w:rsidR="00356001" w:rsidRPr="00AF5E82" w:rsidSect="00AA399C">
      <w:footerReference w:type="default" r:id="rId31"/>
      <w:pgSz w:w="11907" w:h="16840" w:code="9"/>
      <w:pgMar w:top="1134" w:right="1134"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4E" w:rsidRDefault="0015214E" w:rsidP="00767B9F">
      <w:pPr>
        <w:spacing w:after="0" w:line="240" w:lineRule="auto"/>
      </w:pPr>
      <w:r>
        <w:separator/>
      </w:r>
    </w:p>
  </w:endnote>
  <w:endnote w:type="continuationSeparator" w:id="0">
    <w:p w:rsidR="0015214E" w:rsidRDefault="0015214E" w:rsidP="0076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Webdings">
    <w:panose1 w:val="05030102010509060703"/>
    <w:charset w:val="02"/>
    <w:family w:val="roman"/>
    <w:pitch w:val="variable"/>
    <w:sig w:usb0="00000000" w:usb1="10000000" w:usb2="00000000" w:usb3="00000000" w:csb0="80000000" w:csb1="00000000"/>
  </w:font>
  <w:font w:name="KFGQPC Arabic Symbols 01">
    <w:altName w:val="Symbol"/>
    <w:panose1 w:val="02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Urdu Typesetting">
    <w:panose1 w:val="03020402040406030203"/>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092317"/>
      <w:docPartObj>
        <w:docPartGallery w:val="Page Numbers (Bottom of Page)"/>
        <w:docPartUnique/>
      </w:docPartObj>
    </w:sdtPr>
    <w:sdtContent>
      <w:p w:rsidR="008552D0" w:rsidRDefault="008552D0">
        <w:pPr>
          <w:pStyle w:val="Footer"/>
          <w:jc w:val="center"/>
        </w:pPr>
        <w:r>
          <w:fldChar w:fldCharType="begin"/>
        </w:r>
        <w:r>
          <w:instrText xml:space="preserve"> PAGE   \* MERGEFORMAT </w:instrText>
        </w:r>
        <w:r>
          <w:fldChar w:fldCharType="separate"/>
        </w:r>
        <w:r w:rsidR="00557312">
          <w:rPr>
            <w:noProof/>
          </w:rPr>
          <w:t>3</w:t>
        </w:r>
        <w:r>
          <w:rPr>
            <w:noProof/>
          </w:rPr>
          <w:fldChar w:fldCharType="end"/>
        </w:r>
      </w:p>
    </w:sdtContent>
  </w:sdt>
  <w:p w:rsidR="008552D0" w:rsidRDefault="00855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4E" w:rsidRDefault="0015214E" w:rsidP="00767B9F">
      <w:pPr>
        <w:spacing w:after="0" w:line="240" w:lineRule="auto"/>
      </w:pPr>
      <w:r>
        <w:separator/>
      </w:r>
    </w:p>
  </w:footnote>
  <w:footnote w:type="continuationSeparator" w:id="0">
    <w:p w:rsidR="0015214E" w:rsidRDefault="0015214E" w:rsidP="00767B9F">
      <w:pPr>
        <w:spacing w:after="0" w:line="240" w:lineRule="auto"/>
      </w:pPr>
      <w:r>
        <w:continuationSeparator/>
      </w:r>
    </w:p>
  </w:footnote>
  <w:footnote w:id="1">
    <w:p w:rsidR="008552D0" w:rsidRPr="00B90906" w:rsidRDefault="008552D0" w:rsidP="001F1C02">
      <w:pPr>
        <w:pStyle w:val="FootnoteText"/>
        <w:bidi/>
        <w:jc w:val="both"/>
        <w:rPr>
          <w:rFonts w:ascii="Simplified Arabic" w:hAnsi="Simplified Arabic" w:cs="Simplified Arabic"/>
          <w:sz w:val="22"/>
          <w:szCs w:val="22"/>
          <w:vertAlign w:val="superscript"/>
          <w:rtl/>
          <w:lang w:bidi="ar-JO"/>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vertAlign w:val="superscript"/>
          <w:rtl/>
        </w:rPr>
        <w:t xml:space="preserve">.  </w:t>
      </w:r>
      <w:r w:rsidRPr="00B90906">
        <w:rPr>
          <w:rFonts w:ascii="Simplified Arabic" w:hAnsi="Simplified Arabic" w:cs="Simplified Arabic"/>
          <w:sz w:val="22"/>
          <w:szCs w:val="22"/>
          <w:rtl/>
        </w:rPr>
        <w:t>سورة يونس، الآية 5.</w:t>
      </w:r>
    </w:p>
  </w:footnote>
  <w:footnote w:id="2">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سورة الأنعام، الآية 97. </w:t>
      </w:r>
    </w:p>
  </w:footnote>
  <w:footnote w:id="3">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سورة الشعراء، الآية 119.</w:t>
      </w:r>
    </w:p>
  </w:footnote>
  <w:footnote w:id="4">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سورة البقرة، الآية 164.</w:t>
      </w:r>
    </w:p>
  </w:footnote>
  <w:footnote w:id="5">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الرازي، محمد بن أبي بكر، </w:t>
      </w:r>
      <w:r w:rsidRPr="00B90906">
        <w:rPr>
          <w:rFonts w:ascii="Simplified Arabic" w:hAnsi="Simplified Arabic" w:cs="Simplified Arabic"/>
          <w:b/>
          <w:bCs/>
          <w:rtl/>
        </w:rPr>
        <w:t>مختار الصحاح</w:t>
      </w:r>
      <w:r w:rsidRPr="00B90906">
        <w:rPr>
          <w:rFonts w:ascii="Simplified Arabic" w:hAnsi="Simplified Arabic" w:cs="Simplified Arabic"/>
          <w:rtl/>
        </w:rPr>
        <w:t>، تح: يوسف الشيخ محمد، المكتبة العصرية، ط.5، 1420ه-1999م، 1/243.</w:t>
      </w:r>
    </w:p>
  </w:footnote>
  <w:footnote w:id="6">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منظور، جمال الدين محمد بن مكرم الأنصاري، </w:t>
      </w:r>
      <w:r w:rsidRPr="00B90906">
        <w:rPr>
          <w:rFonts w:ascii="Simplified Arabic" w:hAnsi="Simplified Arabic" w:cs="Simplified Arabic"/>
          <w:b/>
          <w:bCs/>
          <w:rtl/>
        </w:rPr>
        <w:t>لسان العرب</w:t>
      </w:r>
      <w:r w:rsidRPr="00B90906">
        <w:rPr>
          <w:rFonts w:ascii="Simplified Arabic" w:hAnsi="Simplified Arabic" w:cs="Simplified Arabic"/>
          <w:rtl/>
        </w:rPr>
        <w:t>، دار صادر، بيروت، ط3، 1414ه-1993م، 10/478.</w:t>
      </w:r>
    </w:p>
  </w:footnote>
  <w:footnote w:id="7">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منظور، جمال الدين محمد بن مكرم الأنصاري، </w:t>
      </w:r>
      <w:r w:rsidRPr="00B90906">
        <w:rPr>
          <w:rFonts w:ascii="Simplified Arabic" w:hAnsi="Simplified Arabic" w:cs="Simplified Arabic"/>
          <w:b/>
          <w:bCs/>
          <w:rtl/>
        </w:rPr>
        <w:t>لسان العرب</w:t>
      </w:r>
      <w:r w:rsidRPr="00B90906">
        <w:rPr>
          <w:rFonts w:ascii="Simplified Arabic" w:hAnsi="Simplified Arabic" w:cs="Simplified Arabic"/>
          <w:rtl/>
        </w:rPr>
        <w:t>، دار صادر، بيروت، ط3، 1414ه-1993م، 10/478.</w:t>
      </w:r>
    </w:p>
  </w:footnote>
  <w:footnote w:id="8">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الجرجاني، علي بن محمد، </w:t>
      </w:r>
      <w:r w:rsidRPr="00B90906">
        <w:rPr>
          <w:rFonts w:ascii="Simplified Arabic" w:hAnsi="Simplified Arabic" w:cs="Simplified Arabic"/>
          <w:b/>
          <w:bCs/>
          <w:rtl/>
        </w:rPr>
        <w:t>التعريفات</w:t>
      </w:r>
      <w:r w:rsidRPr="00B90906">
        <w:rPr>
          <w:rFonts w:ascii="Simplified Arabic" w:hAnsi="Simplified Arabic" w:cs="Simplified Arabic"/>
          <w:rtl/>
        </w:rPr>
        <w:t>، دار الكتب العلمية، بيروت، ط1، 1403هـ-1983م، 1/169.</w:t>
      </w:r>
    </w:p>
  </w:footnote>
  <w:footnote w:id="9">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الكفوي، أيوب بن موسى القريمي،</w:t>
      </w:r>
      <w:r w:rsidRPr="00B90906">
        <w:rPr>
          <w:rFonts w:ascii="Simplified Arabic" w:hAnsi="Simplified Arabic" w:cs="Simplified Arabic"/>
          <w:b/>
          <w:bCs/>
          <w:sz w:val="22"/>
          <w:szCs w:val="22"/>
          <w:rtl/>
        </w:rPr>
        <w:t xml:space="preserve"> الكليات</w:t>
      </w:r>
      <w:r w:rsidRPr="00B90906">
        <w:rPr>
          <w:rFonts w:ascii="Simplified Arabic" w:hAnsi="Simplified Arabic" w:cs="Simplified Arabic"/>
          <w:sz w:val="22"/>
          <w:szCs w:val="22"/>
          <w:rtl/>
        </w:rPr>
        <w:t>، تح: عدنان درويش ومحمد المصري، مؤسسة الرسالة، بيروت، د.ط، د.ت، 1/693.</w:t>
      </w:r>
    </w:p>
  </w:footnote>
  <w:footnote w:id="10">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w:t>
      </w:r>
      <w:r w:rsidRPr="00B90906">
        <w:rPr>
          <w:rFonts w:ascii="Simplified Arabic" w:hAnsi="Simplified Arabic" w:cs="Simplified Arabic"/>
          <w:sz w:val="22"/>
          <w:szCs w:val="22"/>
          <w:rtl/>
          <w:lang w:bidi="ar-JO"/>
        </w:rPr>
        <w:t xml:space="preserve">التفتازاني، سعد الدين مسعود بن عمر بن عبد الله التفتازاني، </w:t>
      </w:r>
      <w:r w:rsidRPr="00B90906">
        <w:rPr>
          <w:rFonts w:ascii="Simplified Arabic" w:hAnsi="Simplified Arabic" w:cs="Simplified Arabic"/>
          <w:b/>
          <w:bCs/>
          <w:sz w:val="22"/>
          <w:szCs w:val="22"/>
          <w:rtl/>
          <w:lang w:bidi="ar-JO"/>
        </w:rPr>
        <w:t>شرح المقاصد</w:t>
      </w:r>
      <w:r w:rsidRPr="00B90906">
        <w:rPr>
          <w:rFonts w:ascii="Simplified Arabic" w:hAnsi="Simplified Arabic" w:cs="Simplified Arabic"/>
          <w:sz w:val="22"/>
          <w:szCs w:val="22"/>
          <w:rtl/>
          <w:lang w:bidi="ar-JO"/>
        </w:rPr>
        <w:t>،</w:t>
      </w:r>
      <w:r w:rsidRPr="00B90906">
        <w:rPr>
          <w:rFonts w:ascii="Simplified Arabic" w:hAnsi="Simplified Arabic" w:cs="Simplified Arabic"/>
          <w:sz w:val="22"/>
          <w:szCs w:val="22"/>
          <w:shd w:val="clear" w:color="auto" w:fill="FFFFFF"/>
          <w:rtl/>
        </w:rPr>
        <w:t xml:space="preserve"> دار المعارف النعمانية، 1401هـ – 1981م</w:t>
      </w:r>
      <w:r w:rsidRPr="00B90906">
        <w:rPr>
          <w:rFonts w:ascii="Simplified Arabic" w:hAnsi="Simplified Arabic" w:cs="Simplified Arabic"/>
          <w:sz w:val="22"/>
          <w:szCs w:val="22"/>
          <w:rtl/>
          <w:lang w:bidi="ar-JO"/>
        </w:rPr>
        <w:t>، 3/81.</w:t>
      </w:r>
    </w:p>
  </w:footnote>
  <w:footnote w:id="11">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منظور، جمال الدين محمد بن مكرم الأنصاري، </w:t>
      </w:r>
      <w:r w:rsidRPr="00B90906">
        <w:rPr>
          <w:rFonts w:ascii="Simplified Arabic" w:hAnsi="Simplified Arabic" w:cs="Simplified Arabic"/>
          <w:b/>
          <w:bCs/>
          <w:rtl/>
        </w:rPr>
        <w:t>لسان العرب</w:t>
      </w:r>
      <w:r w:rsidRPr="00B90906">
        <w:rPr>
          <w:rFonts w:ascii="Simplified Arabic" w:hAnsi="Simplified Arabic" w:cs="Simplified Arabic"/>
          <w:rtl/>
        </w:rPr>
        <w:t>، دار صادر، بيروت، ط3، 1414ه-1993م، 10/478.</w:t>
      </w:r>
    </w:p>
  </w:footnote>
  <w:footnote w:id="12">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الذهبي، محمد بن أحمد، </w:t>
      </w:r>
      <w:r w:rsidRPr="00B90906">
        <w:rPr>
          <w:rFonts w:ascii="Simplified Arabic" w:hAnsi="Simplified Arabic" w:cs="Simplified Arabic"/>
          <w:b/>
          <w:bCs/>
          <w:rtl/>
        </w:rPr>
        <w:t>سِيَر أعلام النبلاء</w:t>
      </w:r>
      <w:r w:rsidRPr="00B90906">
        <w:rPr>
          <w:rFonts w:ascii="Simplified Arabic" w:hAnsi="Simplified Arabic" w:cs="Simplified Arabic"/>
          <w:rtl/>
        </w:rPr>
        <w:t>، تح: مجموعة من المحققين، مؤسسة الرسالة، ط3، 1405هـ-1985 م، ص 143.</w:t>
      </w:r>
    </w:p>
  </w:footnote>
  <w:footnote w:id="13">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سورة النبأ، الآية 36.</w:t>
      </w:r>
    </w:p>
  </w:footnote>
  <w:footnote w:id="14">
    <w:p w:rsidR="008552D0" w:rsidRPr="00B90906" w:rsidRDefault="008552D0" w:rsidP="001F1C02">
      <w:pPr>
        <w:pStyle w:val="FootnoteText"/>
        <w:bidi/>
        <w:jc w:val="both"/>
        <w:rPr>
          <w:rFonts w:ascii="Simplified Arabic" w:hAnsi="Simplified Arabic" w:cs="Simplified Arabic"/>
          <w:sz w:val="22"/>
          <w:szCs w:val="22"/>
          <w:rtl/>
          <w:lang w:bidi="ar-JO"/>
        </w:rPr>
      </w:pPr>
      <w:r w:rsidRPr="00B90906">
        <w:rPr>
          <w:rFonts w:ascii="Simplified Arabic" w:hAnsi="Simplified Arabic" w:cs="Simplified Arabic"/>
          <w:sz w:val="22"/>
          <w:szCs w:val="22"/>
        </w:rPr>
        <w:t xml:space="preserve"> </w:t>
      </w: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انظر: الأزهري، محمد بن أحمد الهروي، </w:t>
      </w:r>
      <w:r w:rsidRPr="00B90906">
        <w:rPr>
          <w:rFonts w:ascii="Simplified Arabic" w:hAnsi="Simplified Arabic" w:cs="Simplified Arabic"/>
          <w:b/>
          <w:bCs/>
          <w:sz w:val="22"/>
          <w:szCs w:val="22"/>
          <w:rtl/>
        </w:rPr>
        <w:t>تهذيب اللغة</w:t>
      </w:r>
      <w:r w:rsidRPr="00B90906">
        <w:rPr>
          <w:rFonts w:ascii="Simplified Arabic" w:hAnsi="Simplified Arabic" w:cs="Simplified Arabic"/>
          <w:sz w:val="22"/>
          <w:szCs w:val="22"/>
          <w:rtl/>
        </w:rPr>
        <w:t xml:space="preserve">، تح: محمد عوض، دار إحياء التراث العربي، بيروت، ط.1، 2001م 4/333. الزبيدي، محمد بن عبد الرزاق، </w:t>
      </w:r>
      <w:r w:rsidRPr="00B90906">
        <w:rPr>
          <w:rFonts w:ascii="Simplified Arabic" w:hAnsi="Simplified Arabic" w:cs="Simplified Arabic"/>
          <w:b/>
          <w:bCs/>
          <w:sz w:val="22"/>
          <w:szCs w:val="22"/>
          <w:rtl/>
        </w:rPr>
        <w:t>تاج العروس</w:t>
      </w:r>
      <w:r w:rsidRPr="00B90906">
        <w:rPr>
          <w:rFonts w:ascii="Simplified Arabic" w:hAnsi="Simplified Arabic" w:cs="Simplified Arabic"/>
          <w:sz w:val="22"/>
          <w:szCs w:val="22"/>
          <w:rtl/>
        </w:rPr>
        <w:t xml:space="preserve">، تح: مجموعة محققين، دار الهداية، د.ط، د.ت، 1/ 210-213. الفيروزآبادي، محمد بن يعقوب، </w:t>
      </w:r>
      <w:r w:rsidRPr="00B90906">
        <w:rPr>
          <w:rFonts w:ascii="Simplified Arabic" w:hAnsi="Simplified Arabic" w:cs="Simplified Arabic"/>
          <w:b/>
          <w:bCs/>
          <w:sz w:val="22"/>
          <w:szCs w:val="22"/>
          <w:rtl/>
        </w:rPr>
        <w:t>القاموس المحيط</w:t>
      </w:r>
      <w:r w:rsidRPr="00B90906">
        <w:rPr>
          <w:rFonts w:ascii="Simplified Arabic" w:hAnsi="Simplified Arabic" w:cs="Simplified Arabic"/>
          <w:sz w:val="22"/>
          <w:szCs w:val="22"/>
          <w:rtl/>
        </w:rPr>
        <w:t xml:space="preserve">، تح: مكتب تحقيق التراث في مؤسسة الرسالة، بيروت، ط.8، 1426 هـ - 2005م، 1/56. الجوهري، إسماعيل بن حماد الفارابي، </w:t>
      </w:r>
      <w:r w:rsidRPr="00B90906">
        <w:rPr>
          <w:rFonts w:ascii="Simplified Arabic" w:hAnsi="Simplified Arabic" w:cs="Simplified Arabic"/>
          <w:b/>
          <w:bCs/>
          <w:sz w:val="22"/>
          <w:szCs w:val="22"/>
          <w:rtl/>
        </w:rPr>
        <w:t>الصحاح تاج اللغة وصحاح العربية،</w:t>
      </w:r>
      <w:r w:rsidRPr="00B90906">
        <w:rPr>
          <w:rFonts w:ascii="Simplified Arabic" w:hAnsi="Simplified Arabic" w:cs="Simplified Arabic"/>
          <w:sz w:val="22"/>
          <w:szCs w:val="22"/>
          <w:rtl/>
        </w:rPr>
        <w:t xml:space="preserve"> تح: أحمد عطار، دار العلم للملايين، بيروت، ط4، 1407ه-1987م، 1/</w:t>
      </w:r>
      <w:r w:rsidRPr="00B90906">
        <w:rPr>
          <w:rFonts w:ascii="Simplified Arabic" w:hAnsi="Simplified Arabic" w:cs="Simplified Arabic"/>
          <w:sz w:val="22"/>
          <w:szCs w:val="22"/>
          <w:lang w:bidi="ar-JO"/>
        </w:rPr>
        <w:t xml:space="preserve"> </w:t>
      </w:r>
      <w:r w:rsidRPr="00B90906">
        <w:rPr>
          <w:rFonts w:ascii="Simplified Arabic" w:hAnsi="Simplified Arabic" w:cs="Simplified Arabic"/>
          <w:sz w:val="22"/>
          <w:szCs w:val="22"/>
          <w:rtl/>
        </w:rPr>
        <w:t xml:space="preserve">110. </w:t>
      </w:r>
    </w:p>
  </w:footnote>
  <w:footnote w:id="15">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سورة المؤمنون، الآية 117. </w:t>
      </w:r>
    </w:p>
  </w:footnote>
  <w:footnote w:id="16">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سورة آل عمران، الآية 37.</w:t>
      </w:r>
    </w:p>
  </w:footnote>
  <w:footnote w:id="17">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الطبري، محمد بن جرير الآملي، </w:t>
      </w:r>
      <w:r w:rsidRPr="00B90906">
        <w:rPr>
          <w:rFonts w:ascii="Simplified Arabic" w:hAnsi="Simplified Arabic" w:cs="Simplified Arabic"/>
          <w:b/>
          <w:bCs/>
          <w:sz w:val="22"/>
          <w:szCs w:val="22"/>
          <w:rtl/>
        </w:rPr>
        <w:t>تفسير الطبري</w:t>
      </w:r>
      <w:r w:rsidRPr="00B90906">
        <w:rPr>
          <w:rFonts w:ascii="Simplified Arabic" w:hAnsi="Simplified Arabic" w:cs="Simplified Arabic"/>
          <w:sz w:val="22"/>
          <w:szCs w:val="22"/>
          <w:rtl/>
        </w:rPr>
        <w:t xml:space="preserve">، تح: أحمد شاكر، مؤسسة الرسالة، ط.1، 1420 هـ-2000 م، 18/64. ابن كثير، إسماعيل بن عمر البصري، </w:t>
      </w:r>
      <w:r w:rsidRPr="00B90906">
        <w:rPr>
          <w:rFonts w:ascii="Simplified Arabic" w:hAnsi="Simplified Arabic" w:cs="Simplified Arabic"/>
          <w:b/>
          <w:bCs/>
          <w:sz w:val="22"/>
          <w:szCs w:val="22"/>
          <w:rtl/>
        </w:rPr>
        <w:t>تفسير ابن كثير</w:t>
      </w:r>
      <w:r w:rsidRPr="00B90906">
        <w:rPr>
          <w:rFonts w:ascii="Simplified Arabic" w:hAnsi="Simplified Arabic" w:cs="Simplified Arabic"/>
          <w:sz w:val="22"/>
          <w:szCs w:val="22"/>
          <w:rtl/>
        </w:rPr>
        <w:t>، تح: محمد حسين شمس الدين، دار الكتب العلمية، ط.1، 1419 هـ، 3</w:t>
      </w:r>
      <w:r w:rsidRPr="00B90906">
        <w:rPr>
          <w:rFonts w:ascii="Simplified Arabic" w:hAnsi="Simplified Arabic" w:cs="Simplified Arabic"/>
          <w:sz w:val="22"/>
          <w:szCs w:val="22"/>
          <w:lang w:bidi="ar-JO"/>
        </w:rPr>
        <w:t>/</w:t>
      </w:r>
      <w:r w:rsidRPr="00B90906">
        <w:rPr>
          <w:rFonts w:ascii="Simplified Arabic" w:hAnsi="Simplified Arabic" w:cs="Simplified Arabic"/>
          <w:sz w:val="22"/>
          <w:szCs w:val="22"/>
          <w:rtl/>
        </w:rPr>
        <w:t>259.</w:t>
      </w:r>
    </w:p>
  </w:footnote>
  <w:footnote w:id="18">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الرازي، </w:t>
      </w:r>
      <w:r w:rsidRPr="00B90906">
        <w:rPr>
          <w:rFonts w:ascii="Simplified Arabic" w:hAnsi="Simplified Arabic" w:cs="Simplified Arabic"/>
          <w:b/>
          <w:bCs/>
          <w:rtl/>
        </w:rPr>
        <w:t>مختار الصحاح</w:t>
      </w:r>
      <w:r w:rsidRPr="00B90906">
        <w:rPr>
          <w:rFonts w:ascii="Simplified Arabic" w:hAnsi="Simplified Arabic" w:cs="Simplified Arabic"/>
          <w:rtl/>
        </w:rPr>
        <w:t xml:space="preserve">، ص 72. </w:t>
      </w:r>
    </w:p>
  </w:footnote>
  <w:footnote w:id="19">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الفارابي، </w:t>
      </w:r>
      <w:r w:rsidRPr="00B90906">
        <w:rPr>
          <w:rFonts w:ascii="Simplified Arabic" w:hAnsi="Simplified Arabic" w:cs="Simplified Arabic"/>
          <w:b/>
          <w:bCs/>
          <w:rtl/>
        </w:rPr>
        <w:t>الصحاح تاج اللغة وصحاح العربية،</w:t>
      </w:r>
      <w:r w:rsidRPr="00B90906">
        <w:rPr>
          <w:rFonts w:ascii="Simplified Arabic" w:hAnsi="Simplified Arabic" w:cs="Simplified Arabic"/>
          <w:rtl/>
        </w:rPr>
        <w:t xml:space="preserve"> 1/110.</w:t>
      </w:r>
    </w:p>
  </w:footnote>
  <w:footnote w:id="20">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الزبيدي، </w:t>
      </w:r>
      <w:r w:rsidRPr="00B90906">
        <w:rPr>
          <w:rFonts w:ascii="Simplified Arabic" w:hAnsi="Simplified Arabic" w:cs="Simplified Arabic"/>
          <w:b/>
          <w:bCs/>
          <w:rtl/>
        </w:rPr>
        <w:t>تاج العروس</w:t>
      </w:r>
      <w:r w:rsidRPr="00B90906">
        <w:rPr>
          <w:rFonts w:ascii="Simplified Arabic" w:hAnsi="Simplified Arabic" w:cs="Simplified Arabic"/>
          <w:rtl/>
        </w:rPr>
        <w:t xml:space="preserve">، 2/268. </w:t>
      </w:r>
    </w:p>
  </w:footnote>
  <w:footnote w:id="21">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سورة البقرة، الآية 202. </w:t>
      </w:r>
    </w:p>
  </w:footnote>
  <w:footnote w:id="22">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الفارابي</w:t>
      </w:r>
      <w:r w:rsidRPr="00B90906">
        <w:rPr>
          <w:rFonts w:ascii="Simplified Arabic" w:hAnsi="Simplified Arabic" w:cs="Simplified Arabic"/>
          <w:b/>
          <w:bCs/>
          <w:rtl/>
        </w:rPr>
        <w:t>، الصحاح تاج اللغة وصحاح العربية،</w:t>
      </w:r>
      <w:r w:rsidRPr="00B90906">
        <w:rPr>
          <w:rFonts w:ascii="Simplified Arabic" w:hAnsi="Simplified Arabic" w:cs="Simplified Arabic"/>
          <w:rtl/>
        </w:rPr>
        <w:t xml:space="preserve"> 1/110.</w:t>
      </w:r>
    </w:p>
  </w:footnote>
  <w:footnote w:id="23">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سورة الرحمن، الآية 5. </w:t>
      </w:r>
    </w:p>
  </w:footnote>
  <w:footnote w:id="24">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الفراهيدي، الخليل بن أحمد الفراهيدي، </w:t>
      </w:r>
      <w:r w:rsidRPr="00B90906">
        <w:rPr>
          <w:rFonts w:ascii="Simplified Arabic" w:hAnsi="Simplified Arabic" w:cs="Simplified Arabic"/>
          <w:b/>
          <w:bCs/>
          <w:rtl/>
        </w:rPr>
        <w:t>العين</w:t>
      </w:r>
      <w:r w:rsidRPr="00B90906">
        <w:rPr>
          <w:rFonts w:ascii="Simplified Arabic" w:hAnsi="Simplified Arabic" w:cs="Simplified Arabic"/>
          <w:rtl/>
        </w:rPr>
        <w:t>، تح: مهدي المخزومي، دار الهلال، د.ط، د.ت، 3/149.</w:t>
      </w:r>
    </w:p>
  </w:footnote>
  <w:footnote w:id="25">
    <w:p w:rsidR="008552D0" w:rsidRPr="00B90906" w:rsidRDefault="008552D0" w:rsidP="001F1C02">
      <w:pPr>
        <w:bidi/>
        <w:spacing w:after="0" w:line="240" w:lineRule="auto"/>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w:t>
      </w:r>
      <w:r w:rsidRPr="00B90906">
        <w:rPr>
          <w:rFonts w:ascii="Simplified Arabic" w:eastAsia="Calibri" w:hAnsi="Simplified Arabic" w:cs="Simplified Arabic"/>
          <w:rtl/>
        </w:rPr>
        <w:t xml:space="preserve">المناوي، محمد عبد الرؤوف، </w:t>
      </w:r>
      <w:r w:rsidRPr="00B90906">
        <w:rPr>
          <w:rFonts w:ascii="Simplified Arabic" w:eastAsia="Calibri" w:hAnsi="Simplified Arabic" w:cs="Simplified Arabic"/>
          <w:b/>
          <w:bCs/>
          <w:rtl/>
        </w:rPr>
        <w:t>التوقيف على مهمات التعاريف</w:t>
      </w:r>
      <w:r w:rsidRPr="00B90906">
        <w:rPr>
          <w:rFonts w:ascii="Simplified Arabic" w:eastAsia="Calibri" w:hAnsi="Simplified Arabic" w:cs="Simplified Arabic"/>
          <w:rtl/>
        </w:rPr>
        <w:t>، تح: محمد الداية، دار الفكر، بيروت، ط1، 1410</w:t>
      </w:r>
      <w:r w:rsidRPr="00B90906">
        <w:rPr>
          <w:rFonts w:ascii="Simplified Arabic" w:hAnsi="Simplified Arabic" w:cs="Simplified Arabic"/>
          <w:rtl/>
        </w:rPr>
        <w:t>، 1/278.</w:t>
      </w:r>
    </w:p>
  </w:footnote>
  <w:footnote w:id="26">
    <w:p w:rsidR="008552D0" w:rsidRPr="00B90906" w:rsidRDefault="008552D0" w:rsidP="001F1C02">
      <w:pPr>
        <w:bidi/>
        <w:spacing w:after="0" w:line="240" w:lineRule="auto"/>
        <w:jc w:val="both"/>
        <w:rPr>
          <w:rFonts w:ascii="Simplified Arabic" w:hAnsi="Simplified Arabic" w:cs="Simplified Arabic"/>
          <w:rtl/>
        </w:rPr>
      </w:pPr>
      <w:r w:rsidRPr="00B90906">
        <w:rPr>
          <w:rStyle w:val="FootnoteReference"/>
          <w:rFonts w:ascii="Simplified Arabic" w:hAnsi="Simplified Arabic" w:cs="Simplified Arabic"/>
        </w:rPr>
        <w:footnoteRef/>
      </w:r>
      <w:r w:rsidRPr="00B90906">
        <w:rPr>
          <w:rFonts w:ascii="Simplified Arabic" w:hAnsi="Simplified Arabic" w:cs="Simplified Arabic"/>
          <w:rtl/>
        </w:rPr>
        <w:t xml:space="preserve"> . </w:t>
      </w:r>
      <w:hyperlink r:id="rId1" w:history="1">
        <w:r w:rsidRPr="00B90906">
          <w:rPr>
            <w:rStyle w:val="Hyperlink"/>
            <w:rFonts w:ascii="Simplified Arabic" w:hAnsi="Simplified Arabic" w:cs="Simplified Arabic"/>
            <w:b/>
            <w:bCs/>
            <w:rtl/>
          </w:rPr>
          <w:t>قاموس المصطلحات - العربية</w:t>
        </w:r>
      </w:hyperlink>
      <w:r w:rsidRPr="00B90906">
        <w:rPr>
          <w:rFonts w:ascii="Simplified Arabic" w:hAnsi="Simplified Arabic" w:cs="Simplified Arabic"/>
          <w:b/>
          <w:bCs/>
          <w:rtl/>
        </w:rPr>
        <w:t xml:space="preserve"> الإنجليزية</w:t>
      </w:r>
      <w:r w:rsidRPr="00B90906">
        <w:rPr>
          <w:rFonts w:ascii="Simplified Arabic" w:hAnsi="Simplified Arabic" w:cs="Simplified Arabic"/>
          <w:rtl/>
        </w:rPr>
        <w:t>. مؤرشف 2019</w:t>
      </w:r>
      <w:r w:rsidRPr="00B90906">
        <w:rPr>
          <w:rFonts w:ascii="Simplified Arabic" w:hAnsi="Simplified Arabic" w:cs="Simplified Arabic"/>
        </w:rPr>
        <w:t>. dictionary.torjoman.com   </w:t>
      </w:r>
    </w:p>
  </w:footnote>
  <w:footnote w:id="27">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منظور، جمال الدين محمد بن مكرم الأنصاري، </w:t>
      </w:r>
      <w:r w:rsidRPr="00B90906">
        <w:rPr>
          <w:rFonts w:ascii="Simplified Arabic" w:hAnsi="Simplified Arabic" w:cs="Simplified Arabic"/>
          <w:b/>
          <w:bCs/>
          <w:rtl/>
        </w:rPr>
        <w:t>لسان العرب</w:t>
      </w:r>
      <w:r w:rsidRPr="00B90906">
        <w:rPr>
          <w:rFonts w:ascii="Simplified Arabic" w:hAnsi="Simplified Arabic" w:cs="Simplified Arabic"/>
          <w:rtl/>
        </w:rPr>
        <w:t>، دار صادر، بيروت، ط3، 1414ه-1993م، 10/478.</w:t>
      </w:r>
    </w:p>
  </w:footnote>
  <w:footnote w:id="28">
    <w:p w:rsidR="008552D0" w:rsidRPr="00B90906" w:rsidRDefault="008552D0" w:rsidP="001F1C02">
      <w:pPr>
        <w:bidi/>
        <w:spacing w:after="0" w:line="240" w:lineRule="auto"/>
        <w:jc w:val="both"/>
        <w:rPr>
          <w:rFonts w:ascii="Simplified Arabic" w:hAnsi="Simplified Arabic" w:cs="Simplified Arabic"/>
          <w:rtl/>
        </w:rPr>
      </w:pPr>
      <w:r w:rsidRPr="00B90906">
        <w:rPr>
          <w:rStyle w:val="FootnoteReference"/>
          <w:rFonts w:ascii="Simplified Arabic" w:hAnsi="Simplified Arabic" w:cs="Simplified Arabic"/>
        </w:rPr>
        <w:footnoteRef/>
      </w:r>
      <w:r w:rsidRPr="00B90906">
        <w:rPr>
          <w:rStyle w:val="FootnoteReference"/>
          <w:rFonts w:ascii="Simplified Arabic" w:hAnsi="Simplified Arabic" w:cs="Simplified Arabic"/>
          <w:rtl/>
        </w:rPr>
        <w:t xml:space="preserve"> . </w:t>
      </w:r>
      <w:r w:rsidRPr="00B90906">
        <w:rPr>
          <w:rFonts w:ascii="Simplified Arabic" w:hAnsi="Simplified Arabic" w:cs="Simplified Arabic"/>
          <w:rtl/>
        </w:rPr>
        <w:t xml:space="preserve"> اللاحم</w:t>
      </w:r>
      <w:r w:rsidRPr="00B90906">
        <w:rPr>
          <w:rFonts w:ascii="Simplified Arabic" w:hAnsi="Simplified Arabic" w:cs="Simplified Arabic"/>
          <w:rtl/>
          <w:lang w:bidi="ar-JO"/>
        </w:rPr>
        <w:t>،</w:t>
      </w:r>
      <w:r w:rsidRPr="00B90906">
        <w:rPr>
          <w:rFonts w:ascii="Simplified Arabic" w:hAnsi="Simplified Arabic" w:cs="Simplified Arabic"/>
          <w:rtl/>
        </w:rPr>
        <w:t xml:space="preserve"> عبد الكريم بن محمد بن عبد العزيز اللاحم،</w:t>
      </w:r>
      <w:hyperlink r:id="rId2" w:history="1">
        <w:r w:rsidRPr="00B90906">
          <w:rPr>
            <w:rStyle w:val="Hyperlink"/>
            <w:rFonts w:ascii="Simplified Arabic" w:hAnsi="Simplified Arabic" w:cs="Simplified Arabic"/>
            <w:rtl/>
          </w:rPr>
          <w:t xml:space="preserve"> </w:t>
        </w:r>
        <w:r w:rsidRPr="00B90906">
          <w:rPr>
            <w:rStyle w:val="Hyperlink"/>
            <w:rFonts w:ascii="Simplified Arabic" w:hAnsi="Simplified Arabic" w:cs="Simplified Arabic"/>
            <w:b/>
            <w:bCs/>
            <w:rtl/>
          </w:rPr>
          <w:t>الفرائض</w:t>
        </w:r>
      </w:hyperlink>
      <w:r w:rsidRPr="00B90906">
        <w:rPr>
          <w:rFonts w:ascii="Simplified Arabic" w:hAnsi="Simplified Arabic" w:cs="Simplified Arabic"/>
          <w:rtl/>
        </w:rPr>
        <w:t>، وزارة الشؤون الإسلامية والأوقاف والدعوة والإرشاد - المملكة العربية السعودية، ط.1، 1421هـ، 1/105.</w:t>
      </w:r>
    </w:p>
  </w:footnote>
  <w:footnote w:id="29">
    <w:p w:rsidR="008552D0" w:rsidRPr="00B90906" w:rsidRDefault="008552D0" w:rsidP="009843C5">
      <w:pPr>
        <w:pStyle w:val="Footer"/>
        <w:bidi/>
        <w:jc w:val="both"/>
        <w:rPr>
          <w:rFonts w:ascii="Simplified Arabic" w:hAnsi="Simplified Arabic" w:cs="Simplified Arabic"/>
          <w:rtl/>
        </w:rPr>
      </w:pPr>
      <w:r w:rsidRPr="00B90906">
        <w:rPr>
          <w:rFonts w:ascii="Simplified Arabic" w:hAnsi="Simplified Arabic" w:cs="Simplified Arabic"/>
        </w:rPr>
        <w:footnoteRef/>
      </w:r>
      <w:r w:rsidRPr="00B90906">
        <w:rPr>
          <w:rFonts w:ascii="Simplified Arabic" w:hAnsi="Simplified Arabic" w:cs="Simplified Arabic"/>
        </w:rPr>
        <w:t xml:space="preserve"> </w:t>
      </w:r>
      <w:r w:rsidRPr="00B90906">
        <w:rPr>
          <w:rFonts w:ascii="Simplified Arabic" w:hAnsi="Simplified Arabic" w:cs="Simplified Arabic"/>
          <w:rtl/>
        </w:rPr>
        <w:t>. القرافي،</w:t>
      </w:r>
      <w:r w:rsidRPr="00B90906">
        <w:rPr>
          <w:rFonts w:ascii="Simplified Arabic" w:hAnsi="Simplified Arabic" w:cs="Simplified Arabic"/>
          <w:b/>
          <w:bCs/>
          <w:rtl/>
        </w:rPr>
        <w:t xml:space="preserve"> الذخيرة</w:t>
      </w:r>
      <w:r w:rsidRPr="00B90906">
        <w:rPr>
          <w:rFonts w:ascii="Simplified Arabic" w:hAnsi="Simplified Arabic" w:cs="Simplified Arabic"/>
          <w:rtl/>
        </w:rPr>
        <w:t>، (2/493).</w:t>
      </w:r>
    </w:p>
  </w:footnote>
  <w:footnote w:id="30">
    <w:p w:rsidR="008552D0" w:rsidRPr="00B90906" w:rsidRDefault="008552D0" w:rsidP="009843C5">
      <w:pPr>
        <w:pStyle w:val="FootnoteText"/>
        <w:bidi/>
        <w:jc w:val="both"/>
        <w:rPr>
          <w:rFonts w:ascii="Simplified Arabic" w:hAnsi="Simplified Arabic" w:cs="Simplified Arabic"/>
          <w:color w:val="FF0000"/>
          <w:sz w:val="22"/>
          <w:szCs w:val="22"/>
          <w:rtl/>
          <w:lang w:bidi="ar-JO"/>
        </w:rPr>
      </w:pPr>
      <w:r w:rsidRPr="00B90906">
        <w:rPr>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البخاري، </w:t>
      </w:r>
      <w:r w:rsidRPr="00B90906">
        <w:rPr>
          <w:rFonts w:ascii="Simplified Arabic" w:hAnsi="Simplified Arabic" w:cs="Simplified Arabic"/>
          <w:b/>
          <w:bCs/>
          <w:sz w:val="22"/>
          <w:szCs w:val="22"/>
          <w:rtl/>
        </w:rPr>
        <w:t>صحيح البخاري</w:t>
      </w:r>
      <w:r w:rsidRPr="00B90906">
        <w:rPr>
          <w:rFonts w:ascii="Simplified Arabic" w:hAnsi="Simplified Arabic" w:cs="Simplified Arabic"/>
          <w:sz w:val="22"/>
          <w:szCs w:val="22"/>
          <w:rtl/>
        </w:rPr>
        <w:t xml:space="preserve">، 3/26 (1901). مسلم، </w:t>
      </w:r>
      <w:r w:rsidRPr="00B90906">
        <w:rPr>
          <w:rFonts w:ascii="Simplified Arabic" w:hAnsi="Simplified Arabic" w:cs="Simplified Arabic"/>
          <w:b/>
          <w:bCs/>
          <w:sz w:val="22"/>
          <w:szCs w:val="22"/>
          <w:rtl/>
        </w:rPr>
        <w:t>صحيح مسلم،</w:t>
      </w:r>
      <w:r w:rsidRPr="00B90906">
        <w:rPr>
          <w:rFonts w:ascii="Simplified Arabic" w:hAnsi="Simplified Arabic" w:cs="Simplified Arabic"/>
          <w:sz w:val="22"/>
          <w:szCs w:val="22"/>
          <w:rtl/>
        </w:rPr>
        <w:t xml:space="preserve"> 2/760(1080).</w:t>
      </w:r>
    </w:p>
  </w:footnote>
  <w:footnote w:id="31">
    <w:p w:rsidR="008552D0" w:rsidRPr="00B90906" w:rsidRDefault="008552D0" w:rsidP="009843C5">
      <w:pPr>
        <w:pStyle w:val="FootnoteText"/>
        <w:bidi/>
        <w:jc w:val="both"/>
        <w:rPr>
          <w:rFonts w:ascii="Simplified Arabic" w:hAnsi="Simplified Arabic" w:cs="Simplified Arabic"/>
          <w:sz w:val="22"/>
          <w:szCs w:val="22"/>
          <w:rtl/>
        </w:rPr>
      </w:pPr>
      <w:r w:rsidRPr="00B90906">
        <w:rPr>
          <w:rFonts w:ascii="Simplified Arabic" w:hAnsi="Simplified Arabic" w:cs="Simplified Arabic"/>
          <w:sz w:val="22"/>
          <w:szCs w:val="22"/>
          <w:rtl/>
        </w:rPr>
        <w:t xml:space="preserve">3. مسلم ، </w:t>
      </w:r>
      <w:r w:rsidRPr="00B90906">
        <w:rPr>
          <w:rFonts w:ascii="Simplified Arabic" w:hAnsi="Simplified Arabic" w:cs="Simplified Arabic"/>
          <w:b/>
          <w:bCs/>
          <w:sz w:val="22"/>
          <w:szCs w:val="22"/>
          <w:rtl/>
        </w:rPr>
        <w:t>صحيح مسلم</w:t>
      </w:r>
      <w:r w:rsidRPr="00B90906">
        <w:rPr>
          <w:rFonts w:ascii="Simplified Arabic" w:hAnsi="Simplified Arabic" w:cs="Simplified Arabic"/>
          <w:sz w:val="22"/>
          <w:szCs w:val="22"/>
          <w:rtl/>
        </w:rPr>
        <w:t xml:space="preserve"> (2/759)(1080).</w:t>
      </w:r>
    </w:p>
  </w:footnote>
  <w:footnote w:id="32">
    <w:p w:rsidR="008552D0" w:rsidRPr="00B90906" w:rsidRDefault="008552D0" w:rsidP="009843C5">
      <w:pPr>
        <w:pStyle w:val="FootnoteText"/>
        <w:bidi/>
        <w:jc w:val="both"/>
        <w:rPr>
          <w:rFonts w:ascii="Simplified Arabic" w:hAnsi="Simplified Arabic" w:cs="Simplified Arabic"/>
          <w:sz w:val="22"/>
          <w:szCs w:val="22"/>
          <w:rtl/>
          <w:lang w:bidi="ar-JO"/>
        </w:rPr>
      </w:pPr>
      <w:r w:rsidRPr="00B90906">
        <w:rPr>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w:t>
      </w:r>
      <w:r w:rsidRPr="00B90906">
        <w:rPr>
          <w:rFonts w:ascii="Simplified Arabic" w:hAnsi="Simplified Arabic" w:cs="Simplified Arabic"/>
          <w:sz w:val="22"/>
          <w:szCs w:val="22"/>
          <w:rtl/>
          <w:lang w:bidi="ar-JO"/>
        </w:rPr>
        <w:t xml:space="preserve"> القرافي، </w:t>
      </w:r>
      <w:r w:rsidRPr="00B90906">
        <w:rPr>
          <w:rFonts w:ascii="Simplified Arabic" w:hAnsi="Simplified Arabic" w:cs="Simplified Arabic"/>
          <w:b/>
          <w:bCs/>
          <w:sz w:val="22"/>
          <w:szCs w:val="22"/>
          <w:rtl/>
          <w:lang w:bidi="ar-JO"/>
        </w:rPr>
        <w:t xml:space="preserve">الذخيرة، </w:t>
      </w:r>
      <w:r w:rsidRPr="00B90906">
        <w:rPr>
          <w:rFonts w:ascii="Simplified Arabic" w:hAnsi="Simplified Arabic" w:cs="Simplified Arabic"/>
          <w:sz w:val="22"/>
          <w:szCs w:val="22"/>
          <w:rtl/>
          <w:lang w:bidi="ar-JO"/>
        </w:rPr>
        <w:t>(2/493).</w:t>
      </w:r>
    </w:p>
  </w:footnote>
  <w:footnote w:id="33">
    <w:p w:rsidR="008552D0" w:rsidRPr="00B90906" w:rsidRDefault="008552D0" w:rsidP="009843C5">
      <w:pPr>
        <w:pStyle w:val="Footer"/>
        <w:bidi/>
        <w:jc w:val="both"/>
        <w:rPr>
          <w:rFonts w:ascii="Simplified Arabic" w:hAnsi="Simplified Arabic" w:cs="Simplified Arabic"/>
          <w:rtl/>
        </w:rPr>
      </w:pPr>
      <w:r w:rsidRPr="00B90906">
        <w:rPr>
          <w:rFonts w:ascii="Simplified Arabic" w:hAnsi="Simplified Arabic" w:cs="Simplified Arabic"/>
        </w:rPr>
        <w:footnoteRef/>
      </w:r>
      <w:r w:rsidRPr="00B90906">
        <w:rPr>
          <w:rFonts w:ascii="Simplified Arabic" w:hAnsi="Simplified Arabic" w:cs="Simplified Arabic"/>
        </w:rPr>
        <w:t xml:space="preserve"> </w:t>
      </w:r>
      <w:r w:rsidRPr="00B90906">
        <w:rPr>
          <w:rFonts w:ascii="Simplified Arabic" w:hAnsi="Simplified Arabic" w:cs="Simplified Arabic"/>
          <w:rtl/>
        </w:rPr>
        <w:t xml:space="preserve">. سورة الإسراء، الآية 78. </w:t>
      </w:r>
    </w:p>
  </w:footnote>
  <w:footnote w:id="34">
    <w:p w:rsidR="008552D0" w:rsidRPr="00B90906" w:rsidRDefault="008552D0" w:rsidP="009843C5">
      <w:pPr>
        <w:pStyle w:val="Footer"/>
        <w:bidi/>
        <w:jc w:val="both"/>
        <w:rPr>
          <w:rFonts w:ascii="Simplified Arabic" w:hAnsi="Simplified Arabic" w:cs="Simplified Arabic"/>
          <w:rtl/>
        </w:rPr>
      </w:pPr>
      <w:r w:rsidRPr="00B90906">
        <w:rPr>
          <w:rFonts w:ascii="Simplified Arabic" w:hAnsi="Simplified Arabic" w:cs="Simplified Arabic"/>
        </w:rPr>
        <w:footnoteRef/>
      </w:r>
      <w:r w:rsidRPr="00B90906">
        <w:rPr>
          <w:rFonts w:ascii="Simplified Arabic" w:hAnsi="Simplified Arabic" w:cs="Simplified Arabic"/>
        </w:rPr>
        <w:t xml:space="preserve"> </w:t>
      </w:r>
      <w:r w:rsidRPr="00B90906">
        <w:rPr>
          <w:rFonts w:ascii="Simplified Arabic" w:hAnsi="Simplified Arabic" w:cs="Simplified Arabic"/>
          <w:rtl/>
        </w:rPr>
        <w:t xml:space="preserve">. سورة البقرة، الآية 185. </w:t>
      </w:r>
    </w:p>
  </w:footnote>
  <w:footnote w:id="35">
    <w:p w:rsidR="008552D0" w:rsidRPr="00B90906" w:rsidRDefault="008552D0" w:rsidP="009843C5">
      <w:pPr>
        <w:pStyle w:val="FootnoteText"/>
        <w:bidi/>
        <w:jc w:val="both"/>
        <w:rPr>
          <w:rFonts w:ascii="Simplified Arabic" w:hAnsi="Simplified Arabic" w:cs="Simplified Arabic"/>
          <w:sz w:val="22"/>
          <w:szCs w:val="22"/>
          <w:rtl/>
          <w:lang w:bidi="ar-JO"/>
        </w:rPr>
      </w:pPr>
      <w:r w:rsidRPr="00B90906">
        <w:rPr>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w:t>
      </w:r>
      <w:r w:rsidRPr="00B90906">
        <w:rPr>
          <w:rFonts w:ascii="Simplified Arabic" w:hAnsi="Simplified Arabic" w:cs="Simplified Arabic"/>
          <w:sz w:val="22"/>
          <w:szCs w:val="22"/>
          <w:rtl/>
          <w:lang w:bidi="ar-JO"/>
        </w:rPr>
        <w:t xml:space="preserve"> القرافي، </w:t>
      </w:r>
      <w:r w:rsidRPr="00B90906">
        <w:rPr>
          <w:rFonts w:ascii="Simplified Arabic" w:hAnsi="Simplified Arabic" w:cs="Simplified Arabic"/>
          <w:b/>
          <w:bCs/>
          <w:sz w:val="22"/>
          <w:szCs w:val="22"/>
          <w:rtl/>
          <w:lang w:bidi="ar-JO"/>
        </w:rPr>
        <w:t xml:space="preserve">الذخيرة، </w:t>
      </w:r>
      <w:r w:rsidRPr="00B90906">
        <w:rPr>
          <w:rFonts w:ascii="Simplified Arabic" w:hAnsi="Simplified Arabic" w:cs="Simplified Arabic"/>
          <w:sz w:val="22"/>
          <w:szCs w:val="22"/>
          <w:rtl/>
          <w:lang w:bidi="ar-JO"/>
        </w:rPr>
        <w:t>(2/493).</w:t>
      </w:r>
    </w:p>
  </w:footnote>
  <w:footnote w:id="36">
    <w:p w:rsidR="008552D0" w:rsidRPr="00B90906" w:rsidRDefault="008552D0" w:rsidP="001F1C02">
      <w:pPr>
        <w:pStyle w:val="Footer"/>
        <w:bidi/>
        <w:jc w:val="both"/>
        <w:rPr>
          <w:rFonts w:ascii="Simplified Arabic" w:hAnsi="Simplified Arabic" w:cs="Simplified Arabic"/>
          <w:rtl/>
          <w:lang w:bidi="ar-JO"/>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حسام حربي، ماذا يعني الحساب الفلكي والوسائل العلمية في رؤية الهلال؟، تاريخ النشر:11/4/2021، تاريخ الزيارة: 2/1/2021، </w:t>
      </w:r>
      <w:hyperlink r:id="rId3" w:history="1">
        <w:r w:rsidRPr="00B90906">
          <w:rPr>
            <w:rStyle w:val="Hyperlink"/>
            <w:rFonts w:ascii="Simplified Arabic" w:hAnsi="Simplified Arabic" w:cs="Simplified Arabic"/>
          </w:rPr>
          <w:t>https://www.elwatannews.com/news/details/5429080</w:t>
        </w:r>
      </w:hyperlink>
      <w:r w:rsidRPr="00B90906">
        <w:rPr>
          <w:rFonts w:ascii="Simplified Arabic" w:hAnsi="Simplified Arabic" w:cs="Simplified Arabic"/>
          <w:rtl/>
        </w:rPr>
        <w:t xml:space="preserve"> .</w:t>
      </w:r>
    </w:p>
  </w:footnote>
  <w:footnote w:id="37">
    <w:p w:rsidR="008552D0" w:rsidRDefault="008552D0" w:rsidP="00E3002C">
      <w:pPr>
        <w:pStyle w:val="FootnoteText"/>
        <w:rPr>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rtl/>
        </w:rPr>
        <w:t xml:space="preserve">الخوارزمي, محمد بن أحمد. ت(387ه). </w:t>
      </w:r>
      <w:r w:rsidRPr="00861D26">
        <w:rPr>
          <w:rFonts w:ascii="Simplified Arabic" w:hAnsi="Simplified Arabic" w:cs="Simplified Arabic"/>
          <w:b/>
          <w:bCs/>
          <w:rtl/>
        </w:rPr>
        <w:t>مفاتيح العلوم</w:t>
      </w:r>
      <w:r w:rsidRPr="00861D26">
        <w:rPr>
          <w:rFonts w:ascii="Simplified Arabic" w:hAnsi="Simplified Arabic" w:cs="Simplified Arabic"/>
          <w:rtl/>
        </w:rPr>
        <w:t>. ط2. ص 240. المحقق: إبراهيم الإبياري. دار الكتاب العربي.</w:t>
      </w:r>
    </w:p>
    <w:p w:rsidR="008552D0" w:rsidRDefault="008552D0" w:rsidP="00E3002C">
      <w:pPr>
        <w:pStyle w:val="FootnoteText"/>
        <w:rPr>
          <w:rtl/>
        </w:rPr>
      </w:pPr>
    </w:p>
    <w:p w:rsidR="008552D0" w:rsidRPr="003F30E3" w:rsidRDefault="008552D0" w:rsidP="00E3002C">
      <w:pPr>
        <w:pStyle w:val="FootnoteText"/>
      </w:pPr>
    </w:p>
  </w:footnote>
  <w:footnote w:id="38">
    <w:p w:rsidR="008552D0" w:rsidRPr="00B90906" w:rsidRDefault="008552D0" w:rsidP="001F1C02">
      <w:pPr>
        <w:pStyle w:val="FootnoteText"/>
        <w:bidi/>
        <w:jc w:val="both"/>
        <w:rPr>
          <w:rFonts w:ascii="Simplified Arabic" w:hAnsi="Simplified Arabic" w:cs="Simplified Arabic"/>
          <w:sz w:val="22"/>
          <w:szCs w:val="22"/>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الخوارزمي، محمد بن أحمد، </w:t>
      </w:r>
      <w:r w:rsidRPr="00B90906">
        <w:rPr>
          <w:rFonts w:ascii="Simplified Arabic" w:hAnsi="Simplified Arabic" w:cs="Simplified Arabic"/>
          <w:b/>
          <w:bCs/>
          <w:sz w:val="22"/>
          <w:szCs w:val="22"/>
          <w:rtl/>
        </w:rPr>
        <w:t>مفاتيح العلوم</w:t>
      </w:r>
      <w:r w:rsidRPr="00B90906">
        <w:rPr>
          <w:rFonts w:ascii="Simplified Arabic" w:hAnsi="Simplified Arabic" w:cs="Simplified Arabic"/>
          <w:sz w:val="22"/>
          <w:szCs w:val="22"/>
          <w:rtl/>
        </w:rPr>
        <w:t>، تح: إبراهيم الإبياري، دار الكتاب العربي، ط2، د.ت، ص 240.</w:t>
      </w:r>
    </w:p>
  </w:footnote>
  <w:footnote w:id="39">
    <w:p w:rsidR="008552D0" w:rsidRPr="00B90906" w:rsidRDefault="008552D0" w:rsidP="001F1C02">
      <w:pPr>
        <w:pStyle w:val="FootnoteText"/>
        <w:bidi/>
        <w:jc w:val="both"/>
        <w:rPr>
          <w:rFonts w:ascii="Simplified Arabic" w:hAnsi="Simplified Arabic" w:cs="Simplified Arabic"/>
          <w:sz w:val="22"/>
          <w:szCs w:val="22"/>
          <w:rtl/>
          <w:lang w:bidi="ar-JO"/>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w:t>
      </w:r>
      <w:r w:rsidRPr="00B90906">
        <w:rPr>
          <w:rFonts w:ascii="Simplified Arabic" w:hAnsi="Simplified Arabic" w:cs="Simplified Arabic"/>
          <w:b/>
          <w:bCs/>
          <w:sz w:val="22"/>
          <w:szCs w:val="22"/>
          <w:rtl/>
        </w:rPr>
        <w:t>العَرَافة</w:t>
      </w:r>
      <w:r w:rsidRPr="00B90906">
        <w:rPr>
          <w:rFonts w:ascii="Simplified Arabic" w:hAnsi="Simplified Arabic" w:cs="Simplified Arabic"/>
          <w:sz w:val="22"/>
          <w:szCs w:val="22"/>
          <w:rtl/>
        </w:rPr>
        <w:t xml:space="preserve"> هي ادعاء علم الغيب والإخبار عمَّا سيقع في الأرض بالاستناد إلى سبب، وأصلها استراق الجن السمع من كلام الملائكة، فتلقيه في أذن الكاهن</w:t>
      </w:r>
      <w:r w:rsidRPr="00B90906">
        <w:rPr>
          <w:rFonts w:ascii="Simplified Arabic" w:hAnsi="Simplified Arabic" w:cs="Simplified Arabic"/>
          <w:sz w:val="22"/>
          <w:szCs w:val="22"/>
          <w:rtl/>
          <w:lang w:bidi="ar-JO"/>
        </w:rPr>
        <w:t xml:space="preserve">. انظر: </w:t>
      </w:r>
      <w:r w:rsidRPr="00B90906">
        <w:rPr>
          <w:rFonts w:ascii="Simplified Arabic" w:hAnsi="Simplified Arabic" w:cs="Simplified Arabic"/>
          <w:sz w:val="22"/>
          <w:szCs w:val="22"/>
          <w:rtl/>
        </w:rPr>
        <w:t>القرطبي،</w:t>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أبو العباس أحمد بن عمر بن إبراهيم القرطبي</w:t>
      </w:r>
      <w:r w:rsidRPr="00B90906">
        <w:rPr>
          <w:rFonts w:ascii="Simplified Arabic" w:hAnsi="Simplified Arabic" w:cs="Simplified Arabic"/>
          <w:b/>
          <w:bCs/>
          <w:sz w:val="22"/>
          <w:szCs w:val="22"/>
          <w:rtl/>
        </w:rPr>
        <w:t>، المفهم</w:t>
      </w:r>
      <w:r w:rsidRPr="00B90906">
        <w:rPr>
          <w:rFonts w:ascii="Simplified Arabic" w:hAnsi="Simplified Arabic" w:cs="Simplified Arabic"/>
          <w:sz w:val="22"/>
          <w:szCs w:val="22"/>
          <w:rtl/>
        </w:rPr>
        <w:t>، تح: محيي الدين ديب ميستو وآخرون، دار ابن كثير، دمشق – بيروت، ط.1، ١٤١٧</w:t>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هـ - ١٩٩٦ م، 5/633. القرافي، شهاب الدين بن ادريس،</w:t>
      </w:r>
      <w:r w:rsidRPr="00B90906">
        <w:rPr>
          <w:rFonts w:ascii="Simplified Arabic" w:hAnsi="Simplified Arabic" w:cs="Simplified Arabic"/>
          <w:b/>
          <w:bCs/>
          <w:sz w:val="22"/>
          <w:szCs w:val="22"/>
          <w:rtl/>
        </w:rPr>
        <w:t xml:space="preserve"> الذخيرة</w:t>
      </w:r>
      <w:r w:rsidRPr="00B90906">
        <w:rPr>
          <w:rFonts w:ascii="Simplified Arabic" w:hAnsi="Simplified Arabic" w:cs="Simplified Arabic"/>
          <w:sz w:val="22"/>
          <w:szCs w:val="22"/>
          <w:rtl/>
        </w:rPr>
        <w:t>، دار الغرب الإسلامي، بيروت، ط1، 1994 م، 10/53</w:t>
      </w:r>
      <w:r w:rsidRPr="00B90906">
        <w:rPr>
          <w:rFonts w:ascii="Simplified Arabic" w:hAnsi="Simplified Arabic" w:cs="Simplified Arabic"/>
          <w:sz w:val="22"/>
          <w:szCs w:val="22"/>
          <w:rtl/>
          <w:lang w:bidi="ar-JO"/>
        </w:rPr>
        <w:t>.</w:t>
      </w:r>
    </w:p>
  </w:footnote>
  <w:footnote w:id="40">
    <w:p w:rsidR="008552D0" w:rsidRPr="00B90906" w:rsidRDefault="008552D0" w:rsidP="001F1C02">
      <w:pPr>
        <w:pStyle w:val="FootnoteText"/>
        <w:bidi/>
        <w:jc w:val="both"/>
        <w:rPr>
          <w:rFonts w:ascii="Simplified Arabic" w:hAnsi="Simplified Arabic" w:cs="Simplified Arabic"/>
          <w:sz w:val="22"/>
          <w:szCs w:val="22"/>
          <w:rtl/>
          <w:lang w:bidi="ar-JO"/>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ممارسة </w:t>
      </w:r>
      <w:r w:rsidRPr="00B90906">
        <w:rPr>
          <w:rFonts w:ascii="Simplified Arabic" w:hAnsi="Simplified Arabic" w:cs="Simplified Arabic"/>
          <w:b/>
          <w:bCs/>
          <w:sz w:val="22"/>
          <w:szCs w:val="22"/>
          <w:rtl/>
        </w:rPr>
        <w:t>الكهانة</w:t>
      </w:r>
      <w:r w:rsidRPr="00B90906">
        <w:rPr>
          <w:rFonts w:ascii="Simplified Arabic" w:hAnsi="Simplified Arabic" w:cs="Simplified Arabic"/>
          <w:sz w:val="22"/>
          <w:szCs w:val="22"/>
          <w:rtl/>
        </w:rPr>
        <w:t xml:space="preserve"> أو السحر للتنبؤ بالمستقبل، ودعوى معرفة الأُمور الماضية، والمجهولة والمفقودة. الخطابي، أبو سليمان حمد بن محمد بن إبراهيم بن الخطاب، </w:t>
      </w:r>
      <w:r w:rsidRPr="00B90906">
        <w:rPr>
          <w:rFonts w:ascii="Simplified Arabic" w:hAnsi="Simplified Arabic" w:cs="Simplified Arabic"/>
          <w:b/>
          <w:bCs/>
          <w:sz w:val="22"/>
          <w:szCs w:val="22"/>
          <w:rtl/>
        </w:rPr>
        <w:t>معالم السنن</w:t>
      </w:r>
      <w:r w:rsidRPr="00B90906">
        <w:rPr>
          <w:rFonts w:ascii="Simplified Arabic" w:hAnsi="Simplified Arabic" w:cs="Simplified Arabic"/>
          <w:sz w:val="22"/>
          <w:szCs w:val="22"/>
          <w:rtl/>
        </w:rPr>
        <w:t>، المطبعة العلمية – حلب، ط.1، ١٣٥١ هـ - ١٩٣٢ م، 4/212.</w:t>
      </w:r>
      <w:r w:rsidRPr="00B90906">
        <w:rPr>
          <w:rFonts w:ascii="Simplified Arabic" w:hAnsi="Simplified Arabic" w:cs="Simplified Arabic"/>
          <w:sz w:val="22"/>
          <w:szCs w:val="22"/>
          <w:lang w:bidi="ar-JO"/>
        </w:rPr>
        <w:t> </w:t>
      </w:r>
    </w:p>
  </w:footnote>
  <w:footnote w:id="41">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w:t>
      </w:r>
      <w:r w:rsidRPr="00B90906">
        <w:rPr>
          <w:rFonts w:ascii="Simplified Arabic" w:hAnsi="Simplified Arabic" w:cs="Simplified Arabic"/>
          <w:b/>
          <w:bCs/>
          <w:sz w:val="22"/>
          <w:szCs w:val="22"/>
          <w:rtl/>
        </w:rPr>
        <w:t>التنجيم</w:t>
      </w:r>
      <w:r w:rsidRPr="00B90906">
        <w:rPr>
          <w:rFonts w:ascii="Simplified Arabic" w:hAnsi="Simplified Arabic" w:cs="Simplified Arabic"/>
          <w:sz w:val="22"/>
          <w:szCs w:val="22"/>
          <w:rtl/>
        </w:rPr>
        <w:t xml:space="preserve"> هو علم يعني بدراسة تأثير الأجرام السماوية البعيدة على حياة الإنسان، بحيث يكون باعتقاد أنها في لحظة ولادة الإنسان تؤثر على الشخصية والعلاقات العاطفية والاجتماعية، ومجريات الأحداث الإنسانية. القاضي عياض، عياض بن موسى بن عمرون</w:t>
      </w:r>
      <w:r w:rsidRPr="00B90906">
        <w:rPr>
          <w:rFonts w:ascii="Simplified Arabic" w:hAnsi="Simplified Arabic" w:cs="Simplified Arabic"/>
          <w:b/>
          <w:bCs/>
          <w:sz w:val="22"/>
          <w:szCs w:val="22"/>
          <w:rtl/>
        </w:rPr>
        <w:t>، إكمال المعلم</w:t>
      </w:r>
      <w:r w:rsidRPr="00B90906">
        <w:rPr>
          <w:rFonts w:ascii="Simplified Arabic" w:hAnsi="Simplified Arabic" w:cs="Simplified Arabic"/>
          <w:sz w:val="22"/>
          <w:szCs w:val="22"/>
          <w:rtl/>
        </w:rPr>
        <w:t>، تح: يحْيَى إِسْمَاعِيل، دار الوفاء للطباعة والنشر والتوزيع، مصر، ط.1، 1419 هـ - 1998م، 7/153 -بتصرف-</w:t>
      </w:r>
      <w:r w:rsidRPr="00B90906">
        <w:rPr>
          <w:rFonts w:ascii="Simplified Arabic" w:hAnsi="Simplified Arabic" w:cs="Simplified Arabic"/>
          <w:sz w:val="22"/>
          <w:szCs w:val="22"/>
          <w:lang w:bidi="ar-JO"/>
        </w:rPr>
        <w:t> </w:t>
      </w:r>
    </w:p>
  </w:footnote>
  <w:footnote w:id="42">
    <w:p w:rsidR="008552D0" w:rsidRPr="00B90906" w:rsidRDefault="008552D0" w:rsidP="007729D1">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السعدي، أبو حبيب ، </w:t>
      </w:r>
      <w:r w:rsidRPr="00B90906">
        <w:rPr>
          <w:rFonts w:ascii="Simplified Arabic" w:hAnsi="Simplified Arabic" w:cs="Simplified Arabic"/>
          <w:b/>
          <w:bCs/>
          <w:rtl/>
        </w:rPr>
        <w:t>القاموس الفقهي لغةً واصطلاحاً</w:t>
      </w:r>
      <w:r w:rsidRPr="00B90906">
        <w:rPr>
          <w:rFonts w:ascii="Simplified Arabic" w:hAnsi="Simplified Arabic" w:cs="Simplified Arabic"/>
          <w:rtl/>
        </w:rPr>
        <w:t>، دار الفكر، دمشق، ط2، 1408هـ-1988م، ص 248.</w:t>
      </w:r>
    </w:p>
  </w:footnote>
  <w:footnote w:id="43">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الحميدي، محمد بن فتوح،</w:t>
      </w:r>
      <w:r w:rsidRPr="00B90906">
        <w:rPr>
          <w:rFonts w:ascii="Simplified Arabic" w:hAnsi="Simplified Arabic" w:cs="Simplified Arabic"/>
          <w:b/>
          <w:bCs/>
          <w:rtl/>
        </w:rPr>
        <w:t xml:space="preserve"> تفسير غريب ما في الصحيحين</w:t>
      </w:r>
      <w:r w:rsidRPr="00B90906">
        <w:rPr>
          <w:rFonts w:ascii="Simplified Arabic" w:hAnsi="Simplified Arabic" w:cs="Simplified Arabic"/>
          <w:rtl/>
        </w:rPr>
        <w:t>، تح: محمد سعيد، مكتبة السنة، القاهرة، ط1، 1995م، ص 577.</w:t>
      </w:r>
    </w:p>
  </w:footnote>
  <w:footnote w:id="44">
    <w:p w:rsidR="008552D0" w:rsidRPr="00B90906" w:rsidRDefault="008552D0" w:rsidP="006C1D34">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w:t>
      </w:r>
      <w:r w:rsidRPr="00B90906">
        <w:rPr>
          <w:rFonts w:ascii="Simplified Arabic" w:hAnsi="Simplified Arabic" w:cs="Simplified Arabic"/>
          <w:b/>
          <w:bCs/>
          <w:rtl/>
        </w:rPr>
        <w:t>تلسكوب</w:t>
      </w:r>
      <w:r w:rsidRPr="00B90906">
        <w:rPr>
          <w:rFonts w:ascii="Simplified Arabic" w:hAnsi="Simplified Arabic" w:cs="Simplified Arabic"/>
          <w:rtl/>
        </w:rPr>
        <w:t xml:space="preserve">. </w:t>
      </w:r>
      <w:hyperlink r:id="rId4" w:history="1">
        <w:r w:rsidRPr="00B90906">
          <w:rPr>
            <w:rStyle w:val="Strong"/>
            <w:rFonts w:ascii="Simplified Arabic" w:hAnsi="Simplified Arabic" w:cs="Simplified Arabic"/>
            <w:b w:val="0"/>
            <w:bCs w:val="0"/>
          </w:rPr>
          <w:t>http://www.marefa.org</w:t>
        </w:r>
      </w:hyperlink>
      <w:r w:rsidRPr="00B90906">
        <w:rPr>
          <w:rFonts w:ascii="Simplified Arabic" w:hAnsi="Simplified Arabic" w:cs="Simplified Arabic"/>
          <w:rtl/>
        </w:rPr>
        <w:t xml:space="preserve"> 6-12-2013، تاريخ الزيارة، 14/3/2021.</w:t>
      </w:r>
    </w:p>
  </w:footnote>
  <w:footnote w:id="45">
    <w:p w:rsidR="008552D0" w:rsidRPr="00861D26" w:rsidRDefault="008552D0" w:rsidP="00B13D35">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وزارة الأوقاف والشؤون الإسلامية. </w:t>
      </w:r>
      <w:r w:rsidRPr="00DE0931">
        <w:rPr>
          <w:rFonts w:ascii="Simplified Arabic" w:hAnsi="Simplified Arabic" w:cs="Simplified Arabic"/>
          <w:b/>
          <w:bCs/>
          <w:sz w:val="22"/>
          <w:szCs w:val="22"/>
          <w:rtl/>
        </w:rPr>
        <w:t>الموسوعة الفقهية الكويتية</w:t>
      </w:r>
      <w:r w:rsidRPr="00861D26">
        <w:rPr>
          <w:rFonts w:ascii="Simplified Arabic" w:hAnsi="Simplified Arabic" w:cs="Simplified Arabic"/>
          <w:sz w:val="22"/>
          <w:szCs w:val="22"/>
          <w:rtl/>
        </w:rPr>
        <w:t>. ط2. (22/ 23). دار السلاسل- الكويت. 1404ه.</w:t>
      </w:r>
    </w:p>
  </w:footnote>
  <w:footnote w:id="46">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Pr>
        <w:t xml:space="preserve"> </w:t>
      </w:r>
      <w:r w:rsidRPr="00B90906">
        <w:rPr>
          <w:rFonts w:ascii="Simplified Arabic" w:hAnsi="Simplified Arabic" w:cs="Simplified Arabic"/>
          <w:rtl/>
        </w:rPr>
        <w:t xml:space="preserve">. سورة يونس، الآية رقم5. </w:t>
      </w:r>
    </w:p>
  </w:footnote>
  <w:footnote w:id="47">
    <w:p w:rsidR="008552D0" w:rsidRPr="00B90906" w:rsidRDefault="008552D0" w:rsidP="001F1C02">
      <w:pPr>
        <w:pStyle w:val="FootnoteText"/>
        <w:bidi/>
        <w:jc w:val="both"/>
        <w:rPr>
          <w:rFonts w:ascii="Simplified Arabic" w:hAnsi="Simplified Arabic" w:cs="Simplified Arabic"/>
          <w:sz w:val="22"/>
          <w:szCs w:val="22"/>
          <w:rtl/>
          <w:lang w:bidi="ar-JO"/>
        </w:rPr>
      </w:pPr>
      <w:r w:rsidRPr="00B90906">
        <w:rPr>
          <w:rFonts w:ascii="Simplified Arabic" w:hAnsi="Simplified Arabic" w:cs="Simplified Arabic"/>
          <w:sz w:val="22"/>
          <w:szCs w:val="22"/>
          <w:vertAlign w:val="superscript"/>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w:t>
      </w:r>
      <w:r w:rsidRPr="00B90906">
        <w:rPr>
          <w:rFonts w:ascii="Simplified Arabic" w:hAnsi="Simplified Arabic" w:cs="Simplified Arabic"/>
          <w:sz w:val="22"/>
          <w:szCs w:val="22"/>
          <w:lang w:bidi="ar-JO"/>
        </w:rPr>
        <w:t xml:space="preserve"> </w:t>
      </w:r>
      <w:r w:rsidRPr="00B90906">
        <w:rPr>
          <w:rFonts w:ascii="Simplified Arabic" w:hAnsi="Simplified Arabic" w:cs="Simplified Arabic"/>
          <w:sz w:val="22"/>
          <w:szCs w:val="22"/>
          <w:rtl/>
        </w:rPr>
        <w:t>سورة يونس، الآية 5.</w:t>
      </w:r>
    </w:p>
  </w:footnote>
  <w:footnote w:id="48">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Pr>
        <w:t xml:space="preserve"> </w:t>
      </w:r>
      <w:r w:rsidRPr="00B90906">
        <w:rPr>
          <w:rFonts w:ascii="Simplified Arabic" w:hAnsi="Simplified Arabic" w:cs="Simplified Arabic"/>
          <w:rtl/>
        </w:rPr>
        <w:t>. سورة الإسراء، الآية 12.</w:t>
      </w:r>
    </w:p>
  </w:footnote>
  <w:footnote w:id="49">
    <w:p w:rsidR="008552D0" w:rsidRPr="00861D26" w:rsidRDefault="008552D0" w:rsidP="00C11292">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آل عمران: ١٠٣</w:t>
      </w:r>
    </w:p>
  </w:footnote>
  <w:footnote w:id="50">
    <w:p w:rsidR="008552D0" w:rsidRPr="00457972" w:rsidRDefault="008552D0" w:rsidP="007B08B4">
      <w:pPr>
        <w:pStyle w:val="FootnoteText"/>
        <w:bidi/>
        <w:jc w:val="both"/>
        <w:rPr>
          <w:rFonts w:ascii="Simplified Arabic" w:hAnsi="Simplified Arabic" w:cs="Simplified Arabic"/>
          <w:sz w:val="22"/>
          <w:szCs w:val="22"/>
          <w:rtl/>
        </w:rPr>
      </w:pPr>
      <w:r w:rsidRPr="00457972">
        <w:rPr>
          <w:rStyle w:val="FootnoteReference"/>
          <w:rFonts w:ascii="Simplified Arabic" w:hAnsi="Simplified Arabic" w:cs="Simplified Arabic"/>
          <w:sz w:val="22"/>
          <w:szCs w:val="22"/>
        </w:rPr>
        <w:footnoteRef/>
      </w:r>
      <w:r w:rsidRPr="00457972">
        <w:rPr>
          <w:rFonts w:ascii="Simplified Arabic" w:hAnsi="Simplified Arabic" w:cs="Simplified Arabic"/>
          <w:sz w:val="22"/>
          <w:szCs w:val="22"/>
          <w:rtl/>
        </w:rPr>
        <w:t xml:space="preserve"> ابن عاشور, محمد الطاهر. </w:t>
      </w:r>
      <w:r w:rsidRPr="00457972">
        <w:rPr>
          <w:rFonts w:ascii="Simplified Arabic" w:hAnsi="Simplified Arabic" w:cs="Simplified Arabic"/>
          <w:b/>
          <w:bCs/>
          <w:sz w:val="22"/>
          <w:szCs w:val="22"/>
          <w:rtl/>
        </w:rPr>
        <w:t>مقاصد الشريعة الإسلامية</w:t>
      </w:r>
      <w:r w:rsidRPr="00457972">
        <w:rPr>
          <w:rFonts w:ascii="Simplified Arabic" w:hAnsi="Simplified Arabic" w:cs="Simplified Arabic"/>
          <w:sz w:val="22"/>
          <w:szCs w:val="22"/>
          <w:rtl/>
        </w:rPr>
        <w:t>. ط2. ص405. المحقق: محمد الطاهر الميساوي. دار النفائس- الأردن.2001م.</w:t>
      </w:r>
    </w:p>
  </w:footnote>
  <w:footnote w:id="51">
    <w:p w:rsidR="008552D0" w:rsidRPr="00861D26" w:rsidRDefault="008552D0" w:rsidP="007B08B4">
      <w:pPr>
        <w:pStyle w:val="FootnoteText"/>
        <w:jc w:val="right"/>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DE615E">
        <w:rPr>
          <w:rFonts w:ascii="Simplified Arabic" w:hAnsi="Simplified Arabic" w:cs="Simplified Arabic"/>
          <w:sz w:val="22"/>
          <w:szCs w:val="22"/>
          <w:rtl/>
        </w:rPr>
        <w:t>النيسابوري</w:t>
      </w:r>
      <w:r w:rsidRPr="00861D26">
        <w:rPr>
          <w:rFonts w:ascii="Simplified Arabic" w:hAnsi="Simplified Arabic" w:cs="Simplified Arabic"/>
          <w:b/>
          <w:bCs/>
          <w:sz w:val="22"/>
          <w:szCs w:val="22"/>
          <w:rtl/>
        </w:rPr>
        <w:t xml:space="preserve">. </w:t>
      </w:r>
      <w:r w:rsidRPr="00861D26">
        <w:rPr>
          <w:rFonts w:ascii="Simplified Arabic" w:hAnsi="Simplified Arabic" w:cs="Simplified Arabic"/>
          <w:sz w:val="22"/>
          <w:szCs w:val="22"/>
          <w:rtl/>
        </w:rPr>
        <w:t xml:space="preserve">مسلم بن الحجاج. ت(261ه). </w:t>
      </w:r>
      <w:r w:rsidRPr="00861D26">
        <w:rPr>
          <w:rFonts w:ascii="Simplified Arabic" w:hAnsi="Simplified Arabic" w:cs="Simplified Arabic"/>
          <w:b/>
          <w:bCs/>
          <w:sz w:val="22"/>
          <w:szCs w:val="22"/>
          <w:rtl/>
        </w:rPr>
        <w:t>صحيح مسلم.</w:t>
      </w:r>
      <w:r w:rsidRPr="00861D26">
        <w:rPr>
          <w:rFonts w:ascii="Simplified Arabic" w:hAnsi="Simplified Arabic" w:cs="Simplified Arabic"/>
          <w:sz w:val="22"/>
          <w:szCs w:val="22"/>
          <w:rtl/>
        </w:rPr>
        <w:t xml:space="preserve"> (4/ 1999). المحقق: محمد فؤاد عبد الباقي. دار إحياء التراث العربي- بيروت.</w:t>
      </w:r>
    </w:p>
  </w:footnote>
  <w:footnote w:id="52">
    <w:p w:rsidR="008552D0" w:rsidRPr="00861D26" w:rsidRDefault="008552D0" w:rsidP="007B08B4">
      <w:pPr>
        <w:pStyle w:val="FootnoteText"/>
        <w:jc w:val="right"/>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ابن حنبل. أحمد. ت(241ه).</w:t>
      </w:r>
      <w:r w:rsidRPr="00861D26">
        <w:rPr>
          <w:rFonts w:ascii="Simplified Arabic" w:hAnsi="Simplified Arabic" w:cs="Simplified Arabic"/>
          <w:b/>
          <w:bCs/>
          <w:sz w:val="22"/>
          <w:szCs w:val="22"/>
          <w:rtl/>
        </w:rPr>
        <w:t>مسند أحمد.</w:t>
      </w:r>
      <w:r w:rsidRPr="00861D26">
        <w:rPr>
          <w:rFonts w:ascii="Simplified Arabic" w:hAnsi="Simplified Arabic" w:cs="Simplified Arabic"/>
          <w:sz w:val="22"/>
          <w:szCs w:val="22"/>
          <w:rtl/>
        </w:rPr>
        <w:t>ط1 (2/ 285). المحقق: شعيب الأرنؤوط, وآخرين. مؤسسة الرسالة. 2001م.</w:t>
      </w:r>
    </w:p>
  </w:footnote>
  <w:footnote w:id="53">
    <w:p w:rsidR="008552D0" w:rsidRPr="00457972" w:rsidRDefault="008552D0" w:rsidP="007B08B4">
      <w:pPr>
        <w:pStyle w:val="FootnoteText"/>
        <w:bidi/>
        <w:jc w:val="both"/>
        <w:rPr>
          <w:rFonts w:ascii="Simplified Arabic" w:hAnsi="Simplified Arabic" w:cs="Simplified Arabic"/>
          <w:sz w:val="22"/>
          <w:szCs w:val="22"/>
          <w:rtl/>
        </w:rPr>
      </w:pPr>
      <w:r w:rsidRPr="00457972">
        <w:rPr>
          <w:rStyle w:val="FootnoteReference"/>
          <w:rFonts w:ascii="Simplified Arabic" w:hAnsi="Simplified Arabic" w:cs="Simplified Arabic"/>
          <w:sz w:val="22"/>
          <w:szCs w:val="22"/>
        </w:rPr>
        <w:footnoteRef/>
      </w:r>
      <w:r w:rsidRPr="00457972">
        <w:rPr>
          <w:rFonts w:ascii="Simplified Arabic" w:hAnsi="Simplified Arabic" w:cs="Simplified Arabic"/>
          <w:sz w:val="22"/>
          <w:szCs w:val="22"/>
          <w:rtl/>
        </w:rPr>
        <w:t xml:space="preserve"> </w:t>
      </w:r>
      <w:r w:rsidRPr="00457972">
        <w:rPr>
          <w:rFonts w:ascii="Simplified Arabic" w:hAnsi="Simplified Arabic" w:cs="Simplified Arabic"/>
          <w:b/>
          <w:bCs/>
          <w:sz w:val="22"/>
          <w:szCs w:val="22"/>
          <w:rtl/>
        </w:rPr>
        <w:t>الأهلة نظرة شمولية ودراسات فلكية</w:t>
      </w:r>
      <w:r w:rsidRPr="00457972">
        <w:rPr>
          <w:rFonts w:ascii="Simplified Arabic" w:hAnsi="Simplified Arabic" w:cs="Simplified Arabic"/>
          <w:sz w:val="22"/>
          <w:szCs w:val="22"/>
          <w:rtl/>
        </w:rPr>
        <w:t>.</w:t>
      </w:r>
      <w:r w:rsidRPr="00457972">
        <w:rPr>
          <w:rFonts w:ascii="Simplified Arabic" w:hAnsi="Simplified Arabic" w:cs="Simplified Arabic"/>
          <w:sz w:val="22"/>
          <w:szCs w:val="22"/>
        </w:rPr>
        <w:t xml:space="preserve">  </w:t>
      </w:r>
      <w:hyperlink r:id="rId5" w:history="1">
        <w:r w:rsidRPr="00457972">
          <w:rPr>
            <w:rStyle w:val="Hyperlink"/>
            <w:rFonts w:ascii="Simplified Arabic" w:hAnsi="Simplified Arabic" w:cs="Simplified Arabic"/>
            <w:color w:val="auto"/>
            <w:sz w:val="22"/>
            <w:szCs w:val="22"/>
          </w:rPr>
          <w:t>www.dorar.net</w:t>
        </w:r>
      </w:hyperlink>
      <w:r w:rsidRPr="00457972">
        <w:rPr>
          <w:rFonts w:ascii="Simplified Arabic" w:hAnsi="Simplified Arabic" w:cs="Simplified Arabic"/>
          <w:sz w:val="22"/>
          <w:szCs w:val="22"/>
        </w:rPr>
        <w:t xml:space="preserve">  </w:t>
      </w:r>
      <w:r w:rsidRPr="00457972">
        <w:rPr>
          <w:rFonts w:ascii="Simplified Arabic" w:hAnsi="Simplified Arabic" w:cs="Simplified Arabic"/>
          <w:sz w:val="22"/>
          <w:szCs w:val="22"/>
          <w:rtl/>
        </w:rPr>
        <w:t xml:space="preserve"> 1-12-2013م.</w:t>
      </w:r>
    </w:p>
  </w:footnote>
  <w:footnote w:id="54">
    <w:p w:rsidR="008552D0" w:rsidRPr="00B90906" w:rsidRDefault="008552D0" w:rsidP="00457972">
      <w:pPr>
        <w:pStyle w:val="FootnoteText"/>
        <w:bidi/>
        <w:jc w:val="both"/>
        <w:rPr>
          <w:rFonts w:ascii="Simplified Arabic" w:hAnsi="Simplified Arabic" w:cs="Simplified Arabic"/>
          <w:sz w:val="22"/>
          <w:szCs w:val="22"/>
          <w:rtl/>
        </w:rPr>
      </w:pPr>
      <w:r w:rsidRPr="00457972">
        <w:rPr>
          <w:rStyle w:val="FootnoteReference"/>
          <w:rFonts w:ascii="Simplified Arabic" w:hAnsi="Simplified Arabic" w:cs="Simplified Arabic"/>
          <w:sz w:val="22"/>
          <w:szCs w:val="22"/>
        </w:rPr>
        <w:footnoteRef/>
      </w:r>
      <w:r w:rsidRPr="00457972">
        <w:rPr>
          <w:rFonts w:ascii="Simplified Arabic" w:hAnsi="Simplified Arabic" w:cs="Simplified Arabic"/>
          <w:sz w:val="22"/>
          <w:szCs w:val="22"/>
        </w:rPr>
        <w:t xml:space="preserve"> </w:t>
      </w:r>
      <w:r w:rsidRPr="00457972">
        <w:rPr>
          <w:rFonts w:ascii="Simplified Arabic" w:hAnsi="Simplified Arabic" w:cs="Simplified Arabic"/>
          <w:sz w:val="22"/>
          <w:szCs w:val="22"/>
          <w:rtl/>
        </w:rPr>
        <w:t xml:space="preserve">. </w:t>
      </w:r>
      <w:r w:rsidRPr="00457972">
        <w:rPr>
          <w:rFonts w:ascii="Simplified Arabic" w:hAnsi="Simplified Arabic" w:cs="Simplified Arabic"/>
          <w:sz w:val="22"/>
          <w:szCs w:val="22"/>
          <w:shd w:val="clear" w:color="auto" w:fill="FFFFFF"/>
          <w:rtl/>
        </w:rPr>
        <w:t xml:space="preserve"> </w:t>
      </w:r>
      <w:r w:rsidRPr="00457972">
        <w:rPr>
          <w:rFonts w:ascii="Simplified Arabic" w:hAnsi="Simplified Arabic" w:cs="Simplified Arabic"/>
          <w:sz w:val="22"/>
          <w:szCs w:val="22"/>
          <w:shd w:val="clear" w:color="auto" w:fill="FFFFFF"/>
        </w:rPr>
        <w:t xml:space="preserve"> Georgia Bladon, Lars Christensen,Marissa Rosenberg, Pedro Russo, "Astronomy in Everyday Life"</w:t>
      </w:r>
      <w:r w:rsidRPr="00457972">
        <w:rPr>
          <w:rFonts w:ascii="Simplified Arabic" w:hAnsi="Simplified Arabic" w:cs="Simplified Arabic"/>
          <w:sz w:val="22"/>
          <w:szCs w:val="22"/>
          <w:shd w:val="clear" w:color="auto" w:fill="FFFFFF"/>
          <w:rtl/>
        </w:rPr>
        <w:t xml:space="preserve">، </w:t>
      </w:r>
      <w:r w:rsidRPr="00457972">
        <w:rPr>
          <w:rFonts w:ascii="Simplified Arabic" w:hAnsi="Simplified Arabic" w:cs="Simplified Arabic"/>
          <w:sz w:val="22"/>
          <w:szCs w:val="22"/>
          <w:shd w:val="clear" w:color="auto" w:fill="FFFFFF"/>
        </w:rPr>
        <w:t>www.iau.org, Retrieved 2018-11-26. Edited.</w:t>
      </w:r>
      <w:r w:rsidRPr="00457972">
        <w:rPr>
          <w:rFonts w:ascii="Simplified Arabic" w:hAnsi="Simplified Arabic" w:cs="Simplified Arabic"/>
          <w:sz w:val="22"/>
          <w:szCs w:val="22"/>
          <w:rtl/>
        </w:rPr>
        <w:t>.</w:t>
      </w:r>
    </w:p>
  </w:footnote>
  <w:footnote w:id="55">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عنونتُ المبحث: بـِ العمل بالحساب الفلكي، ولم أقل: استخدام الحساب الفلكي، وذلك حتى لا يختلط الفهم، فاستخدام الحساب الفلكي ليس موضع الاختلاف، فقد أجاز الفقهاء استخدام الحساب الفلكي –للاستئناس-دون العمل به، وإنما وقع الاختلاف في حكم العمل به: هل يجوز أم لا.</w:t>
      </w:r>
    </w:p>
  </w:footnote>
  <w:footnote w:id="56">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انظر: ابن عابدين، </w:t>
      </w:r>
      <w:r w:rsidRPr="00B90906">
        <w:rPr>
          <w:rFonts w:ascii="Simplified Arabic" w:hAnsi="Simplified Arabic" w:cs="Simplified Arabic"/>
          <w:b/>
          <w:bCs/>
          <w:rtl/>
        </w:rPr>
        <w:t>حاشية</w:t>
      </w:r>
      <w:r w:rsidRPr="00B90906">
        <w:rPr>
          <w:rFonts w:ascii="Simplified Arabic" w:hAnsi="Simplified Arabic" w:cs="Simplified Arabic"/>
          <w:rtl/>
        </w:rPr>
        <w:t xml:space="preserve"> </w:t>
      </w:r>
      <w:r w:rsidRPr="00B90906">
        <w:rPr>
          <w:rFonts w:ascii="Simplified Arabic" w:hAnsi="Simplified Arabic" w:cs="Simplified Arabic"/>
          <w:b/>
          <w:bCs/>
          <w:rtl/>
        </w:rPr>
        <w:t>الرد المحتا</w:t>
      </w:r>
      <w:r w:rsidRPr="00B90906">
        <w:rPr>
          <w:rFonts w:ascii="Simplified Arabic" w:hAnsi="Simplified Arabic" w:cs="Simplified Arabic"/>
          <w:rtl/>
        </w:rPr>
        <w:t>ر، 2/387. السرخسي، شمس الدين محمد بن أبي سهل،</w:t>
      </w:r>
      <w:r w:rsidRPr="00B90906">
        <w:rPr>
          <w:rFonts w:ascii="Simplified Arabic" w:hAnsi="Simplified Arabic" w:cs="Simplified Arabic"/>
          <w:b/>
          <w:bCs/>
          <w:rtl/>
        </w:rPr>
        <w:t xml:space="preserve"> المبسوط</w:t>
      </w:r>
      <w:r w:rsidRPr="00B90906">
        <w:rPr>
          <w:rFonts w:ascii="Simplified Arabic" w:hAnsi="Simplified Arabic" w:cs="Simplified Arabic"/>
          <w:rtl/>
        </w:rPr>
        <w:t xml:space="preserve">، تح: خليل محي الدين، دار الفكر، بيروت، ط 1، 1421هـ 2000م، 3/78. ابن مفلح، محمد ابن مفرج، </w:t>
      </w:r>
      <w:r w:rsidRPr="00B90906">
        <w:rPr>
          <w:rFonts w:ascii="Simplified Arabic" w:hAnsi="Simplified Arabic" w:cs="Simplified Arabic"/>
          <w:b/>
          <w:bCs/>
          <w:rtl/>
        </w:rPr>
        <w:t>الفروع وتصحيح الفروع</w:t>
      </w:r>
      <w:r w:rsidRPr="00B90906">
        <w:rPr>
          <w:rFonts w:ascii="Simplified Arabic" w:hAnsi="Simplified Arabic" w:cs="Simplified Arabic"/>
          <w:rtl/>
        </w:rPr>
        <w:t xml:space="preserve">، تح: عبد الله التركي، مؤسسة الرسالة، ط1، 2003م، 4/412. </w:t>
      </w:r>
    </w:p>
  </w:footnote>
  <w:footnote w:id="57">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العبدري، محمد بن يوسف، </w:t>
      </w:r>
      <w:r w:rsidRPr="00B90906">
        <w:rPr>
          <w:rFonts w:ascii="Simplified Arabic" w:hAnsi="Simplified Arabic" w:cs="Simplified Arabic"/>
          <w:b/>
          <w:bCs/>
          <w:rtl/>
        </w:rPr>
        <w:t>التاج والإكليل لمختصر خليل</w:t>
      </w:r>
      <w:r w:rsidRPr="00B90906">
        <w:rPr>
          <w:rFonts w:ascii="Simplified Arabic" w:hAnsi="Simplified Arabic" w:cs="Simplified Arabic"/>
          <w:rtl/>
        </w:rPr>
        <w:t xml:space="preserve">، دار الكتب العلمية، بيروت، ط.1، 1994م، 3/289. الحطاب، </w:t>
      </w:r>
      <w:r w:rsidRPr="00B90906">
        <w:rPr>
          <w:rFonts w:ascii="Simplified Arabic" w:hAnsi="Simplified Arabic" w:cs="Simplified Arabic"/>
          <w:b/>
          <w:bCs/>
          <w:rtl/>
        </w:rPr>
        <w:t>مواهب الجليل</w:t>
      </w:r>
      <w:r w:rsidRPr="00B90906">
        <w:rPr>
          <w:rFonts w:ascii="Simplified Arabic" w:hAnsi="Simplified Arabic" w:cs="Simplified Arabic"/>
          <w:rtl/>
        </w:rPr>
        <w:t xml:space="preserve">، 2/ 387. الصاوي، </w:t>
      </w:r>
      <w:r w:rsidRPr="00B90906">
        <w:rPr>
          <w:rFonts w:ascii="Simplified Arabic" w:hAnsi="Simplified Arabic" w:cs="Simplified Arabic"/>
          <w:b/>
          <w:bCs/>
          <w:rtl/>
        </w:rPr>
        <w:t>حاشية الصاوي،</w:t>
      </w:r>
      <w:r w:rsidRPr="00B90906">
        <w:rPr>
          <w:rFonts w:ascii="Simplified Arabic" w:hAnsi="Simplified Arabic" w:cs="Simplified Arabic"/>
          <w:rtl/>
        </w:rPr>
        <w:t xml:space="preserve"> 1/685.</w:t>
      </w:r>
    </w:p>
  </w:footnote>
  <w:footnote w:id="58">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الرملي، شمس الدين محمد بن أبي العباس، </w:t>
      </w:r>
      <w:r w:rsidRPr="00B90906">
        <w:rPr>
          <w:rFonts w:ascii="Simplified Arabic" w:hAnsi="Simplified Arabic" w:cs="Simplified Arabic"/>
          <w:b/>
          <w:bCs/>
          <w:rtl/>
        </w:rPr>
        <w:t>نهاية المحتاج</w:t>
      </w:r>
      <w:r w:rsidRPr="00B90906">
        <w:rPr>
          <w:rFonts w:ascii="Simplified Arabic" w:hAnsi="Simplified Arabic" w:cs="Simplified Arabic"/>
          <w:rtl/>
        </w:rPr>
        <w:t xml:space="preserve">، دار الفكر للطباعة، بيروت، 1404هـ -1984م، 3/150 النووي، </w:t>
      </w:r>
      <w:r w:rsidRPr="00B90906">
        <w:rPr>
          <w:rFonts w:ascii="Simplified Arabic" w:hAnsi="Simplified Arabic" w:cs="Simplified Arabic"/>
          <w:b/>
          <w:bCs/>
          <w:rtl/>
        </w:rPr>
        <w:t xml:space="preserve">روضة الطالبين وعمدة المفتين، </w:t>
      </w:r>
      <w:r w:rsidRPr="00B90906">
        <w:rPr>
          <w:rFonts w:ascii="Simplified Arabic" w:hAnsi="Simplified Arabic" w:cs="Simplified Arabic"/>
          <w:rtl/>
        </w:rPr>
        <w:t xml:space="preserve">تح: زهير الشاويش، المكتب الإسلامي، بيروت، ط.3، 1991م، 2/347. الشربيني، محمد ابن أحمد، </w:t>
      </w:r>
      <w:r w:rsidRPr="00B90906">
        <w:rPr>
          <w:rFonts w:ascii="Simplified Arabic" w:hAnsi="Simplified Arabic" w:cs="Simplified Arabic"/>
          <w:b/>
          <w:bCs/>
          <w:rtl/>
        </w:rPr>
        <w:t>الإقناع في حل ألفاظ أبي شجاع</w:t>
      </w:r>
      <w:r w:rsidRPr="00B90906">
        <w:rPr>
          <w:rFonts w:ascii="Simplified Arabic" w:hAnsi="Simplified Arabic" w:cs="Simplified Arabic"/>
          <w:rtl/>
        </w:rPr>
        <w:t>، تح: مكتب البحوث والدراسات في دار الفكر، بيروت، د.ط، د.ت، 1/235.</w:t>
      </w:r>
    </w:p>
  </w:footnote>
  <w:footnote w:id="59">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البهوتي، </w:t>
      </w:r>
      <w:r w:rsidRPr="00B90906">
        <w:rPr>
          <w:rFonts w:ascii="Simplified Arabic" w:hAnsi="Simplified Arabic" w:cs="Simplified Arabic"/>
          <w:b/>
          <w:bCs/>
          <w:rtl/>
        </w:rPr>
        <w:t>كشاف القناع</w:t>
      </w:r>
      <w:r w:rsidRPr="00B90906">
        <w:rPr>
          <w:rFonts w:ascii="Simplified Arabic" w:hAnsi="Simplified Arabic" w:cs="Simplified Arabic"/>
          <w:rtl/>
        </w:rPr>
        <w:t xml:space="preserve">، 2/316. ابن تيمية، تقي الدين أحمد بن عبد الحليم، </w:t>
      </w:r>
      <w:r w:rsidRPr="00B90906">
        <w:rPr>
          <w:rFonts w:ascii="Simplified Arabic" w:hAnsi="Simplified Arabic" w:cs="Simplified Arabic"/>
          <w:b/>
          <w:bCs/>
          <w:rtl/>
        </w:rPr>
        <w:t>مجموع الفتاوى الكبرى</w:t>
      </w:r>
      <w:r w:rsidRPr="00B90906">
        <w:rPr>
          <w:rFonts w:ascii="Simplified Arabic" w:hAnsi="Simplified Arabic" w:cs="Simplified Arabic"/>
          <w:rtl/>
        </w:rPr>
        <w:t>، دار الكتب العلمية-بيروت، ط1، 1978م، 2/ 464.</w:t>
      </w:r>
    </w:p>
  </w:footnote>
  <w:footnote w:id="60">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رابطة العالم الإسلامي، </w:t>
      </w:r>
      <w:r w:rsidRPr="00B90906">
        <w:rPr>
          <w:rFonts w:ascii="Simplified Arabic" w:hAnsi="Simplified Arabic" w:cs="Simplified Arabic"/>
          <w:b/>
          <w:bCs/>
          <w:rtl/>
        </w:rPr>
        <w:t>مجمع الفقه الإسلامي</w:t>
      </w:r>
      <w:r w:rsidRPr="00B90906">
        <w:rPr>
          <w:rFonts w:ascii="Simplified Arabic" w:hAnsi="Simplified Arabic" w:cs="Simplified Arabic"/>
          <w:rtl/>
        </w:rPr>
        <w:t>، القرار 17 عن الدورة 4 المنعقدة عام 1401هـ في بيان توحيد الأهلة من عدمه، مجلة المجمع الفقهي الإسلامي، السعودية، مج 9، ع 11، 2005، ص 229–230. من قرارات المجمع الفقهي وهيئة كبار العلماء: قرار العمل بالرؤية في إثبات الأهلة لا بالحساب الفلكي. مجلة البحوث الإسلامية. العدد الثامن والعشرون.  1410هـ.</w:t>
      </w:r>
    </w:p>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rtl/>
        </w:rPr>
        <w:t>*لكن هذا الرأي لا يمكن اعتماده لأن المجمع الفقهي الإسلامي أصدر فتوى أخرى عام 1407ه تُجيز استخدام الحسابات الفلكية وفق صورة معينة سيأتي ذكرها. أما الرأي فقد صدر في عام 1401ه.</w:t>
      </w:r>
    </w:p>
  </w:footnote>
  <w:footnote w:id="61">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باز، عبد العزيز بن عبد الله، </w:t>
      </w:r>
      <w:r w:rsidRPr="00B90906">
        <w:rPr>
          <w:rFonts w:ascii="Simplified Arabic" w:hAnsi="Simplified Arabic" w:cs="Simplified Arabic"/>
          <w:b/>
          <w:bCs/>
          <w:rtl/>
        </w:rPr>
        <w:t>لا يجوز اعتماد الحساب في إثبات الأهلة</w:t>
      </w:r>
      <w:r w:rsidRPr="00B90906">
        <w:rPr>
          <w:rFonts w:ascii="Simplified Arabic" w:hAnsi="Simplified Arabic" w:cs="Simplified Arabic"/>
          <w:rtl/>
        </w:rPr>
        <w:t>، مجلة المجمع الفقهي الإسلامي، السعودية، مج 14، ع 16، 2003، ص 269.</w:t>
      </w:r>
    </w:p>
  </w:footnote>
  <w:footnote w:id="62">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عابدين، </w:t>
      </w:r>
      <w:r w:rsidRPr="00B90906">
        <w:rPr>
          <w:rFonts w:ascii="Simplified Arabic" w:hAnsi="Simplified Arabic" w:cs="Simplified Arabic"/>
          <w:b/>
          <w:bCs/>
          <w:rtl/>
        </w:rPr>
        <w:t>حاشية رد المحتار</w:t>
      </w:r>
      <w:r w:rsidRPr="00B90906">
        <w:rPr>
          <w:rFonts w:ascii="Simplified Arabic" w:hAnsi="Simplified Arabic" w:cs="Simplified Arabic"/>
          <w:rtl/>
        </w:rPr>
        <w:t>، 2/387.</w:t>
      </w:r>
    </w:p>
  </w:footnote>
  <w:footnote w:id="63">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العبدري، </w:t>
      </w:r>
      <w:r w:rsidRPr="00B90906">
        <w:rPr>
          <w:rFonts w:ascii="Simplified Arabic" w:hAnsi="Simplified Arabic" w:cs="Simplified Arabic"/>
          <w:b/>
          <w:bCs/>
          <w:rtl/>
        </w:rPr>
        <w:t>التاج والإكليل،</w:t>
      </w:r>
      <w:r w:rsidRPr="00B90906">
        <w:rPr>
          <w:rFonts w:ascii="Simplified Arabic" w:hAnsi="Simplified Arabic" w:cs="Simplified Arabic"/>
          <w:rtl/>
        </w:rPr>
        <w:t xml:space="preserve"> 3/ 289-292.</w:t>
      </w:r>
    </w:p>
  </w:footnote>
  <w:footnote w:id="64">
    <w:p w:rsidR="008552D0" w:rsidRPr="00B90906" w:rsidRDefault="008552D0" w:rsidP="001F1C02">
      <w:pPr>
        <w:bidi/>
        <w:spacing w:after="0" w:line="240" w:lineRule="auto"/>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الحطاب، </w:t>
      </w:r>
      <w:r w:rsidRPr="00B90906">
        <w:rPr>
          <w:rFonts w:ascii="Simplified Arabic" w:hAnsi="Simplified Arabic" w:cs="Simplified Arabic"/>
          <w:b/>
          <w:bCs/>
          <w:rtl/>
        </w:rPr>
        <w:t>مواهب الجليل</w:t>
      </w:r>
      <w:r w:rsidRPr="00B90906">
        <w:rPr>
          <w:rFonts w:ascii="Simplified Arabic" w:hAnsi="Simplified Arabic" w:cs="Simplified Arabic"/>
          <w:rtl/>
        </w:rPr>
        <w:t>، 2/388.</w:t>
      </w:r>
    </w:p>
  </w:footnote>
  <w:footnote w:id="65">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النووي، </w:t>
      </w:r>
      <w:r w:rsidRPr="00B90906">
        <w:rPr>
          <w:rFonts w:ascii="Simplified Arabic" w:hAnsi="Simplified Arabic" w:cs="Simplified Arabic"/>
          <w:b/>
          <w:bCs/>
          <w:rtl/>
        </w:rPr>
        <w:t>روضة الطالبين</w:t>
      </w:r>
      <w:r w:rsidRPr="00B90906">
        <w:rPr>
          <w:rFonts w:ascii="Simplified Arabic" w:hAnsi="Simplified Arabic" w:cs="Simplified Arabic"/>
          <w:rtl/>
        </w:rPr>
        <w:t xml:space="preserve">، 2/347. </w:t>
      </w:r>
    </w:p>
  </w:footnote>
  <w:footnote w:id="66">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الرملي، </w:t>
      </w:r>
      <w:r w:rsidRPr="00B90906">
        <w:rPr>
          <w:rFonts w:ascii="Simplified Arabic" w:hAnsi="Simplified Arabic" w:cs="Simplified Arabic"/>
          <w:b/>
          <w:bCs/>
          <w:rtl/>
        </w:rPr>
        <w:t>نهاية المحتاج</w:t>
      </w:r>
      <w:r w:rsidRPr="00B90906">
        <w:rPr>
          <w:rFonts w:ascii="Simplified Arabic" w:hAnsi="Simplified Arabic" w:cs="Simplified Arabic"/>
          <w:rtl/>
        </w:rPr>
        <w:t>، 3/150.</w:t>
      </w:r>
    </w:p>
  </w:footnote>
  <w:footnote w:id="67">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عويضة، محمود بن عبد اللطيف، </w:t>
      </w:r>
      <w:r w:rsidRPr="00B90906">
        <w:rPr>
          <w:rFonts w:ascii="Simplified Arabic" w:hAnsi="Simplified Arabic" w:cs="Simplified Arabic"/>
          <w:b/>
          <w:bCs/>
          <w:rtl/>
        </w:rPr>
        <w:t>الجامع لأحكام الصيام</w:t>
      </w:r>
      <w:r w:rsidRPr="00B90906">
        <w:rPr>
          <w:rFonts w:ascii="Simplified Arabic" w:hAnsi="Simplified Arabic" w:cs="Simplified Arabic"/>
          <w:rtl/>
        </w:rPr>
        <w:t>، د.ط، د.ت، ص 40.</w:t>
      </w:r>
    </w:p>
  </w:footnote>
  <w:footnote w:id="68">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البهوتي، </w:t>
      </w:r>
      <w:r w:rsidRPr="00B90906">
        <w:rPr>
          <w:rFonts w:ascii="Simplified Arabic" w:hAnsi="Simplified Arabic" w:cs="Simplified Arabic"/>
          <w:b/>
          <w:bCs/>
          <w:rtl/>
        </w:rPr>
        <w:t>كشاف القناع</w:t>
      </w:r>
      <w:r w:rsidRPr="00B90906">
        <w:rPr>
          <w:rFonts w:ascii="Simplified Arabic" w:hAnsi="Simplified Arabic" w:cs="Simplified Arabic"/>
          <w:rtl/>
        </w:rPr>
        <w:t>، 2/316.</w:t>
      </w:r>
    </w:p>
  </w:footnote>
  <w:footnote w:id="69">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تيمية، </w:t>
      </w:r>
      <w:r w:rsidRPr="00B90906">
        <w:rPr>
          <w:rFonts w:ascii="Simplified Arabic" w:hAnsi="Simplified Arabic" w:cs="Simplified Arabic"/>
          <w:b/>
          <w:bCs/>
          <w:rtl/>
        </w:rPr>
        <w:t>مجموع الفتاوى</w:t>
      </w:r>
      <w:r w:rsidRPr="00B90906">
        <w:rPr>
          <w:rFonts w:ascii="Simplified Arabic" w:hAnsi="Simplified Arabic" w:cs="Simplified Arabic"/>
          <w:rtl/>
        </w:rPr>
        <w:t xml:space="preserve">، 25/132-133. </w:t>
      </w:r>
    </w:p>
  </w:footnote>
  <w:footnote w:id="70">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ابن غيهب، بكر بن عبد الله، </w:t>
      </w:r>
      <w:r w:rsidRPr="00B90906">
        <w:rPr>
          <w:rFonts w:ascii="Simplified Arabic" w:hAnsi="Simplified Arabic" w:cs="Simplified Arabic"/>
          <w:b/>
          <w:bCs/>
          <w:rtl/>
        </w:rPr>
        <w:t>فقه النوازل</w:t>
      </w:r>
      <w:r w:rsidRPr="00B90906">
        <w:rPr>
          <w:rFonts w:ascii="Simplified Arabic" w:hAnsi="Simplified Arabic" w:cs="Simplified Arabic"/>
          <w:rtl/>
        </w:rPr>
        <w:t xml:space="preserve">، مؤسسة الرسالة، بيروت، ط1، 1996م، 2/199. </w:t>
      </w:r>
    </w:p>
  </w:footnote>
  <w:footnote w:id="71">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غيهب، </w:t>
      </w:r>
      <w:r w:rsidRPr="00B90906">
        <w:rPr>
          <w:rFonts w:ascii="Simplified Arabic" w:hAnsi="Simplified Arabic" w:cs="Simplified Arabic"/>
          <w:b/>
          <w:bCs/>
          <w:rtl/>
        </w:rPr>
        <w:t>فقه النوازل</w:t>
      </w:r>
      <w:r w:rsidRPr="00B90906">
        <w:rPr>
          <w:rFonts w:ascii="Simplified Arabic" w:hAnsi="Simplified Arabic" w:cs="Simplified Arabic"/>
          <w:rtl/>
        </w:rPr>
        <w:t>، 2/202.</w:t>
      </w:r>
    </w:p>
  </w:footnote>
  <w:footnote w:id="72">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الحطاب، </w:t>
      </w:r>
      <w:r w:rsidRPr="00B90906">
        <w:rPr>
          <w:rFonts w:ascii="Simplified Arabic" w:hAnsi="Simplified Arabic" w:cs="Simplified Arabic"/>
          <w:b/>
          <w:bCs/>
          <w:rtl/>
        </w:rPr>
        <w:t>مواهب الجليل،</w:t>
      </w:r>
      <w:r w:rsidRPr="00B90906">
        <w:rPr>
          <w:rFonts w:ascii="Simplified Arabic" w:hAnsi="Simplified Arabic" w:cs="Simplified Arabic"/>
          <w:rtl/>
        </w:rPr>
        <w:t xml:space="preserve"> 2/387. *لكن نسبة هذا القول لمطرف مُتكلم فيه، قال ابن حجر:" قَالَ بن عَبْدِ الْبَرِّ لَا يَصِحُّ عَنْ مُطَرِّفٍ". انظر: ابن حجر، </w:t>
      </w:r>
      <w:r w:rsidRPr="00B90906">
        <w:rPr>
          <w:rFonts w:ascii="Simplified Arabic" w:hAnsi="Simplified Arabic" w:cs="Simplified Arabic"/>
          <w:b/>
          <w:bCs/>
          <w:rtl/>
        </w:rPr>
        <w:t>فتح الباري</w:t>
      </w:r>
      <w:r w:rsidRPr="00B90906">
        <w:rPr>
          <w:rFonts w:ascii="Simplified Arabic" w:hAnsi="Simplified Arabic" w:cs="Simplified Arabic"/>
          <w:rtl/>
        </w:rPr>
        <w:t>، 4/122.</w:t>
      </w:r>
    </w:p>
  </w:footnote>
  <w:footnote w:id="73">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عابدين،</w:t>
      </w:r>
      <w:r w:rsidRPr="00B90906">
        <w:rPr>
          <w:rFonts w:ascii="Simplified Arabic" w:hAnsi="Simplified Arabic" w:cs="Simplified Arabic"/>
          <w:b/>
          <w:bCs/>
          <w:rtl/>
        </w:rPr>
        <w:t xml:space="preserve"> حاشية رد المحتار،</w:t>
      </w:r>
      <w:r w:rsidRPr="00B90906">
        <w:rPr>
          <w:rFonts w:ascii="Simplified Arabic" w:hAnsi="Simplified Arabic" w:cs="Simplified Arabic"/>
          <w:rtl/>
        </w:rPr>
        <w:t xml:space="preserve"> 2/387.</w:t>
      </w:r>
    </w:p>
  </w:footnote>
  <w:footnote w:id="74">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غيهب، </w:t>
      </w:r>
      <w:r w:rsidRPr="00B90906">
        <w:rPr>
          <w:rFonts w:ascii="Simplified Arabic" w:hAnsi="Simplified Arabic" w:cs="Simplified Arabic"/>
          <w:b/>
          <w:bCs/>
          <w:rtl/>
        </w:rPr>
        <w:t>فقه النوازل</w:t>
      </w:r>
      <w:r w:rsidRPr="00B90906">
        <w:rPr>
          <w:rFonts w:ascii="Simplified Arabic" w:hAnsi="Simplified Arabic" w:cs="Simplified Arabic"/>
          <w:rtl/>
        </w:rPr>
        <w:t>، 2/204.</w:t>
      </w:r>
    </w:p>
  </w:footnote>
  <w:footnote w:id="75">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نجيم، زين الدين، </w:t>
      </w:r>
      <w:r w:rsidRPr="00B90906">
        <w:rPr>
          <w:rFonts w:ascii="Simplified Arabic" w:hAnsi="Simplified Arabic" w:cs="Simplified Arabic"/>
          <w:b/>
          <w:bCs/>
          <w:rtl/>
        </w:rPr>
        <w:t>الأشباه والنظائر</w:t>
      </w:r>
      <w:r w:rsidRPr="00B90906">
        <w:rPr>
          <w:rFonts w:ascii="Simplified Arabic" w:hAnsi="Simplified Arabic" w:cs="Simplified Arabic"/>
          <w:rtl/>
        </w:rPr>
        <w:t>، دار الكتب العلمية، بيروت. ط.1، 1999م، ص 143.</w:t>
      </w:r>
    </w:p>
  </w:footnote>
  <w:footnote w:id="76">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موقع القرضاوي، يوسف، </w:t>
      </w:r>
      <w:r w:rsidRPr="00B90906">
        <w:rPr>
          <w:rFonts w:ascii="Simplified Arabic" w:hAnsi="Simplified Arabic" w:cs="Simplified Arabic"/>
          <w:b/>
          <w:bCs/>
          <w:rtl/>
        </w:rPr>
        <w:t>الحساب الفلكي وإثبات الصيام والفطر</w:t>
      </w:r>
      <w:r w:rsidRPr="00B90906">
        <w:rPr>
          <w:rFonts w:ascii="Simplified Arabic" w:hAnsi="Simplified Arabic" w:cs="Simplified Arabic"/>
          <w:rtl/>
        </w:rPr>
        <w:t xml:space="preserve">،1/ 12/ 2004م، تاريخ الزيارة: 2/4/2021 </w:t>
      </w:r>
      <w:hyperlink r:id="rId6" w:history="1">
        <w:r w:rsidRPr="00B90906">
          <w:rPr>
            <w:rStyle w:val="Strong"/>
            <w:rFonts w:ascii="Simplified Arabic" w:hAnsi="Simplified Arabic" w:cs="Simplified Arabic"/>
            <w:b w:val="0"/>
            <w:bCs w:val="0"/>
          </w:rPr>
          <w:t>www.qaradawi.net/library</w:t>
        </w:r>
      </w:hyperlink>
      <w:r w:rsidRPr="00B90906">
        <w:rPr>
          <w:rFonts w:ascii="Simplified Arabic" w:hAnsi="Simplified Arabic" w:cs="Simplified Arabic"/>
          <w:rtl/>
        </w:rPr>
        <w:t xml:space="preserve"> </w:t>
      </w:r>
    </w:p>
  </w:footnote>
  <w:footnote w:id="77">
    <w:p w:rsidR="008552D0" w:rsidRPr="00B90906" w:rsidRDefault="008552D0" w:rsidP="001F1C02">
      <w:pPr>
        <w:bidi/>
        <w:spacing w:after="0" w:line="240" w:lineRule="auto"/>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شاكر، أحمد، أوائل الشهور العربية، </w:t>
      </w:r>
      <w:r w:rsidRPr="00B90906">
        <w:rPr>
          <w:rFonts w:ascii="Simplified Arabic" w:hAnsi="Simplified Arabic" w:cs="Simplified Arabic"/>
          <w:b/>
          <w:bCs/>
          <w:rtl/>
        </w:rPr>
        <w:t>هل يجوز شرعا إثباتها بالحساب الفلكي</w:t>
      </w:r>
      <w:r w:rsidRPr="00B90906">
        <w:rPr>
          <w:rFonts w:ascii="Simplified Arabic" w:hAnsi="Simplified Arabic" w:cs="Simplified Arabic"/>
          <w:rtl/>
        </w:rPr>
        <w:t>، المكتب الإسلامي، ط2.</w:t>
      </w:r>
    </w:p>
  </w:footnote>
  <w:footnote w:id="78">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الزرقا،</w:t>
      </w:r>
      <w:r w:rsidRPr="00B90906">
        <w:rPr>
          <w:rFonts w:ascii="Simplified Arabic" w:hAnsi="Simplified Arabic" w:cs="Simplified Arabic"/>
        </w:rPr>
        <w:t xml:space="preserve"> </w:t>
      </w:r>
      <w:r w:rsidRPr="00B90906">
        <w:rPr>
          <w:rFonts w:ascii="Simplified Arabic" w:hAnsi="Simplified Arabic" w:cs="Simplified Arabic"/>
          <w:rtl/>
        </w:rPr>
        <w:t xml:space="preserve">مصطفى، </w:t>
      </w:r>
      <w:r w:rsidRPr="00B90906">
        <w:rPr>
          <w:rFonts w:ascii="Simplified Arabic" w:hAnsi="Simplified Arabic" w:cs="Simplified Arabic"/>
          <w:b/>
          <w:bCs/>
          <w:rtl/>
        </w:rPr>
        <w:t>لماذا الاختلاف حول الحساب الفلكي</w:t>
      </w:r>
      <w:r w:rsidRPr="00B90906">
        <w:rPr>
          <w:rFonts w:ascii="Simplified Arabic" w:hAnsi="Simplified Arabic" w:cs="Simplified Arabic"/>
          <w:rtl/>
        </w:rPr>
        <w:t xml:space="preserve">، 2-12-2013م، تاريخ الزيارة: 4/4/2021 </w:t>
      </w:r>
      <w:hyperlink r:id="rId7" w:history="1">
        <w:r w:rsidRPr="00B90906">
          <w:rPr>
            <w:rStyle w:val="Strong"/>
            <w:rFonts w:ascii="Simplified Arabic" w:hAnsi="Simplified Arabic" w:cs="Simplified Arabic"/>
            <w:b w:val="0"/>
            <w:bCs w:val="0"/>
          </w:rPr>
          <w:t>http://www.onislam.net</w:t>
        </w:r>
      </w:hyperlink>
      <w:r w:rsidRPr="00B90906">
        <w:rPr>
          <w:rFonts w:ascii="Simplified Arabic" w:hAnsi="Simplified Arabic" w:cs="Simplified Arabic"/>
        </w:rPr>
        <w:t xml:space="preserve"> </w:t>
      </w:r>
    </w:p>
  </w:footnote>
  <w:footnote w:id="79">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موقع القرضاوي. </w:t>
      </w:r>
      <w:r w:rsidRPr="00B90906">
        <w:rPr>
          <w:rFonts w:ascii="Simplified Arabic" w:hAnsi="Simplified Arabic" w:cs="Simplified Arabic"/>
          <w:b/>
          <w:bCs/>
          <w:rtl/>
        </w:rPr>
        <w:t>الحساب الفلكي وإثبات الصيام والفطر</w:t>
      </w:r>
      <w:r w:rsidRPr="00B90906">
        <w:rPr>
          <w:rFonts w:ascii="Simplified Arabic" w:hAnsi="Simplified Arabic" w:cs="Simplified Arabic"/>
          <w:rtl/>
        </w:rPr>
        <w:t xml:space="preserve">،1/ 12/ 2004م، 4/4/2021 </w:t>
      </w:r>
      <w:hyperlink r:id="rId8" w:history="1">
        <w:r w:rsidRPr="00B90906">
          <w:rPr>
            <w:rStyle w:val="Strong"/>
            <w:rFonts w:ascii="Simplified Arabic" w:hAnsi="Simplified Arabic" w:cs="Simplified Arabic"/>
            <w:b w:val="0"/>
            <w:bCs w:val="0"/>
          </w:rPr>
          <w:t>www.qaradawi.net/library</w:t>
        </w:r>
      </w:hyperlink>
      <w:r w:rsidRPr="00B90906">
        <w:rPr>
          <w:rFonts w:ascii="Simplified Arabic" w:hAnsi="Simplified Arabic" w:cs="Simplified Arabic"/>
          <w:rtl/>
        </w:rPr>
        <w:t xml:space="preserve"> </w:t>
      </w:r>
    </w:p>
  </w:footnote>
  <w:footnote w:id="80">
    <w:p w:rsidR="008552D0" w:rsidRPr="00B90906" w:rsidRDefault="008552D0" w:rsidP="001F1C02">
      <w:pPr>
        <w:pStyle w:val="Footer"/>
        <w:bidi/>
        <w:jc w:val="both"/>
        <w:rPr>
          <w:rFonts w:ascii="Simplified Arabic" w:hAnsi="Simplified Arabic" w:cs="Simplified Arabic"/>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w:t>
      </w:r>
      <w:r w:rsidRPr="00B90906">
        <w:rPr>
          <w:rFonts w:ascii="Simplified Arabic" w:hAnsi="Simplified Arabic" w:cs="Simplified Arabic"/>
          <w:b/>
          <w:bCs/>
          <w:rtl/>
        </w:rPr>
        <w:t>مجلة المجمع الفقهي</w:t>
      </w:r>
      <w:r w:rsidRPr="00B90906">
        <w:rPr>
          <w:rFonts w:ascii="Simplified Arabic" w:hAnsi="Simplified Arabic" w:cs="Simplified Arabic"/>
          <w:rtl/>
        </w:rPr>
        <w:t>، ع 3، 2/811، قرار رقم: 18 6/3. 1407هـ.</w:t>
      </w:r>
    </w:p>
  </w:footnote>
  <w:footnote w:id="81">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موقع القرضاوي. </w:t>
      </w:r>
      <w:r w:rsidRPr="00B90906">
        <w:rPr>
          <w:rFonts w:ascii="Simplified Arabic" w:hAnsi="Simplified Arabic" w:cs="Simplified Arabic"/>
          <w:b/>
          <w:bCs/>
          <w:rtl/>
        </w:rPr>
        <w:t>الحساب الفلكي وإثبات الصيام والفطر</w:t>
      </w:r>
      <w:r w:rsidRPr="00B90906">
        <w:rPr>
          <w:rFonts w:ascii="Simplified Arabic" w:hAnsi="Simplified Arabic" w:cs="Simplified Arabic"/>
          <w:rtl/>
        </w:rPr>
        <w:t xml:space="preserve">،1/ 12/ 2004م، 11/4/2021 </w:t>
      </w:r>
      <w:hyperlink r:id="rId9" w:history="1">
        <w:r w:rsidRPr="00B90906">
          <w:rPr>
            <w:rStyle w:val="Strong"/>
            <w:rFonts w:ascii="Simplified Arabic" w:hAnsi="Simplified Arabic" w:cs="Simplified Arabic"/>
            <w:b w:val="0"/>
            <w:bCs w:val="0"/>
          </w:rPr>
          <w:t>www.qaradawi.net/library</w:t>
        </w:r>
      </w:hyperlink>
      <w:r w:rsidRPr="00B90906">
        <w:rPr>
          <w:rFonts w:ascii="Simplified Arabic" w:hAnsi="Simplified Arabic" w:cs="Simplified Arabic"/>
          <w:rtl/>
        </w:rPr>
        <w:t xml:space="preserve"> </w:t>
      </w:r>
    </w:p>
  </w:footnote>
  <w:footnote w:id="82">
    <w:p w:rsidR="008552D0" w:rsidRPr="00B90906" w:rsidRDefault="008552D0" w:rsidP="00591DE9">
      <w:pPr>
        <w:pStyle w:val="FootnoteText"/>
        <w:bidi/>
        <w:jc w:val="both"/>
        <w:rPr>
          <w:rFonts w:ascii="Simplified Arabic" w:hAnsi="Simplified Arabic" w:cs="Simplified Arabic"/>
          <w:sz w:val="22"/>
          <w:szCs w:val="22"/>
          <w:rtl/>
          <w:lang w:bidi="ar-JO"/>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البخاري، </w:t>
      </w:r>
      <w:r w:rsidRPr="00B90906">
        <w:rPr>
          <w:rFonts w:ascii="Simplified Arabic" w:hAnsi="Simplified Arabic" w:cs="Simplified Arabic"/>
          <w:b/>
          <w:bCs/>
          <w:sz w:val="22"/>
          <w:szCs w:val="22"/>
          <w:rtl/>
        </w:rPr>
        <w:t>صحيح البخاري،</w:t>
      </w:r>
      <w:r w:rsidRPr="00B90906">
        <w:rPr>
          <w:rFonts w:ascii="Simplified Arabic" w:hAnsi="Simplified Arabic" w:cs="Simplified Arabic"/>
          <w:sz w:val="22"/>
          <w:szCs w:val="22"/>
          <w:rtl/>
        </w:rPr>
        <w:t xml:space="preserve"> 3/27 ( 1909). مسلم،</w:t>
      </w:r>
      <w:r w:rsidRPr="00B90906">
        <w:rPr>
          <w:rFonts w:ascii="Simplified Arabic" w:hAnsi="Simplified Arabic" w:cs="Simplified Arabic"/>
          <w:b/>
          <w:bCs/>
          <w:sz w:val="22"/>
          <w:szCs w:val="22"/>
          <w:rtl/>
        </w:rPr>
        <w:t xml:space="preserve"> صحيح مسلم</w:t>
      </w:r>
      <w:r w:rsidRPr="00B90906">
        <w:rPr>
          <w:rFonts w:ascii="Simplified Arabic" w:hAnsi="Simplified Arabic" w:cs="Simplified Arabic"/>
          <w:sz w:val="22"/>
          <w:szCs w:val="22"/>
          <w:rtl/>
        </w:rPr>
        <w:t xml:space="preserve">، 2/759 </w:t>
      </w:r>
      <w:r w:rsidRPr="00B90906">
        <w:rPr>
          <w:rFonts w:ascii="Simplified Arabic" w:hAnsi="Simplified Arabic" w:cs="Simplified Arabic"/>
          <w:sz w:val="22"/>
          <w:szCs w:val="22"/>
          <w:rtl/>
          <w:lang w:bidi="ar-JO"/>
        </w:rPr>
        <w:t>(</w:t>
      </w:r>
      <w:r w:rsidRPr="00B90906">
        <w:rPr>
          <w:rFonts w:ascii="Simplified Arabic" w:hAnsi="Simplified Arabic" w:cs="Simplified Arabic"/>
          <w:sz w:val="22"/>
          <w:szCs w:val="22"/>
          <w:rtl/>
        </w:rPr>
        <w:t>1081</w:t>
      </w:r>
      <w:r w:rsidRPr="00B90906">
        <w:rPr>
          <w:rFonts w:ascii="Simplified Arabic" w:hAnsi="Simplified Arabic" w:cs="Simplified Arabic"/>
          <w:sz w:val="22"/>
          <w:szCs w:val="22"/>
          <w:rtl/>
          <w:lang w:bidi="ar-JO"/>
        </w:rPr>
        <w:t>).</w:t>
      </w:r>
    </w:p>
  </w:footnote>
  <w:footnote w:id="83">
    <w:p w:rsidR="008552D0" w:rsidRPr="00B90906" w:rsidRDefault="008552D0" w:rsidP="00591DE9">
      <w:pPr>
        <w:pStyle w:val="FootnoteText"/>
        <w:bidi/>
        <w:jc w:val="both"/>
        <w:rPr>
          <w:rFonts w:ascii="Simplified Arabic" w:hAnsi="Simplified Arabic" w:cs="Simplified Arabic"/>
          <w:sz w:val="22"/>
          <w:szCs w:val="22"/>
          <w:rtl/>
          <w:lang w:bidi="ar-JO"/>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البخاري، </w:t>
      </w:r>
      <w:r w:rsidRPr="00B90906">
        <w:rPr>
          <w:rFonts w:ascii="Simplified Arabic" w:hAnsi="Simplified Arabic" w:cs="Simplified Arabic"/>
          <w:b/>
          <w:bCs/>
          <w:sz w:val="22"/>
          <w:szCs w:val="22"/>
          <w:rtl/>
        </w:rPr>
        <w:t>صحيح البخاري،</w:t>
      </w:r>
      <w:r w:rsidRPr="00B90906">
        <w:rPr>
          <w:rFonts w:ascii="Simplified Arabic" w:hAnsi="Simplified Arabic" w:cs="Simplified Arabic"/>
          <w:sz w:val="22"/>
          <w:szCs w:val="22"/>
          <w:rtl/>
        </w:rPr>
        <w:t xml:space="preserve"> 3/27 ( 1909). مسلم،</w:t>
      </w:r>
      <w:r w:rsidRPr="00B90906">
        <w:rPr>
          <w:rFonts w:ascii="Simplified Arabic" w:hAnsi="Simplified Arabic" w:cs="Simplified Arabic"/>
          <w:b/>
          <w:bCs/>
          <w:sz w:val="22"/>
          <w:szCs w:val="22"/>
          <w:rtl/>
        </w:rPr>
        <w:t xml:space="preserve"> صحيح مسلم</w:t>
      </w:r>
      <w:r w:rsidRPr="00B90906">
        <w:rPr>
          <w:rFonts w:ascii="Simplified Arabic" w:hAnsi="Simplified Arabic" w:cs="Simplified Arabic"/>
          <w:sz w:val="22"/>
          <w:szCs w:val="22"/>
          <w:rtl/>
        </w:rPr>
        <w:t xml:space="preserve">، 2/759 </w:t>
      </w:r>
      <w:r w:rsidRPr="00B90906">
        <w:rPr>
          <w:rFonts w:ascii="Simplified Arabic" w:hAnsi="Simplified Arabic" w:cs="Simplified Arabic"/>
          <w:sz w:val="22"/>
          <w:szCs w:val="22"/>
          <w:rtl/>
          <w:lang w:bidi="ar-JO"/>
        </w:rPr>
        <w:t>(</w:t>
      </w:r>
      <w:r w:rsidRPr="00B90906">
        <w:rPr>
          <w:rFonts w:ascii="Simplified Arabic" w:hAnsi="Simplified Arabic" w:cs="Simplified Arabic"/>
          <w:sz w:val="22"/>
          <w:szCs w:val="22"/>
          <w:rtl/>
        </w:rPr>
        <w:t>1081</w:t>
      </w:r>
      <w:r w:rsidRPr="00B90906">
        <w:rPr>
          <w:rFonts w:ascii="Simplified Arabic" w:hAnsi="Simplified Arabic" w:cs="Simplified Arabic"/>
          <w:sz w:val="22"/>
          <w:szCs w:val="22"/>
          <w:rtl/>
          <w:lang w:bidi="ar-JO"/>
        </w:rPr>
        <w:t>).</w:t>
      </w:r>
    </w:p>
  </w:footnote>
  <w:footnote w:id="84">
    <w:p w:rsidR="008552D0" w:rsidRPr="00B90906" w:rsidRDefault="008552D0" w:rsidP="001F1C02">
      <w:pPr>
        <w:pStyle w:val="Footer"/>
        <w:bidi/>
        <w:jc w:val="both"/>
        <w:rPr>
          <w:rFonts w:ascii="Simplified Arabic" w:hAnsi="Simplified Arabic" w:cs="Simplified Arabic"/>
          <w:rtl/>
        </w:rPr>
      </w:pPr>
      <w:r w:rsidRPr="00B90906">
        <w:rPr>
          <w:rFonts w:ascii="Simplified Arabic" w:hAnsi="Simplified Arabic" w:cs="Simplified Arabic"/>
          <w:vertAlign w:val="superscript"/>
        </w:rPr>
        <w:footnoteRef/>
      </w:r>
      <w:r w:rsidRPr="00B90906">
        <w:rPr>
          <w:rFonts w:ascii="Simplified Arabic" w:hAnsi="Simplified Arabic" w:cs="Simplified Arabic"/>
          <w:rtl/>
        </w:rPr>
        <w:t xml:space="preserve"> . ابن حجر، </w:t>
      </w:r>
      <w:r w:rsidRPr="00B90906">
        <w:rPr>
          <w:rFonts w:ascii="Simplified Arabic" w:hAnsi="Simplified Arabic" w:cs="Simplified Arabic"/>
          <w:b/>
          <w:bCs/>
          <w:rtl/>
        </w:rPr>
        <w:t>فتح الباري</w:t>
      </w:r>
      <w:r w:rsidRPr="00B90906">
        <w:rPr>
          <w:rFonts w:ascii="Simplified Arabic" w:hAnsi="Simplified Arabic" w:cs="Simplified Arabic"/>
          <w:rtl/>
        </w:rPr>
        <w:t>، 4/122-123.</w:t>
      </w:r>
    </w:p>
  </w:footnote>
  <w:footnote w:id="85">
    <w:p w:rsidR="008552D0" w:rsidRPr="00861D26" w:rsidRDefault="008552D0" w:rsidP="008C6310">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وتسمى أيضاً هذه الطريقة – أي رؤية الهلال عن طريق التلسكوب- </w:t>
      </w:r>
      <w:r w:rsidRPr="00861D26">
        <w:rPr>
          <w:rFonts w:ascii="Simplified Arabic" w:hAnsi="Simplified Arabic" w:cs="Simplified Arabic"/>
          <w:b/>
          <w:bCs/>
          <w:sz w:val="22"/>
          <w:szCs w:val="22"/>
          <w:rtl/>
        </w:rPr>
        <w:t>بالعين المسلحة</w:t>
      </w:r>
      <w:r w:rsidRPr="00861D26">
        <w:rPr>
          <w:rFonts w:ascii="Simplified Arabic" w:hAnsi="Simplified Arabic" w:cs="Simplified Arabic"/>
          <w:sz w:val="22"/>
          <w:szCs w:val="22"/>
          <w:rtl/>
        </w:rPr>
        <w:t>.</w:t>
      </w:r>
    </w:p>
  </w:footnote>
  <w:footnote w:id="86">
    <w:p w:rsidR="008552D0" w:rsidRPr="00861D26" w:rsidRDefault="008552D0" w:rsidP="008C6310">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مجلة المجمع – ع 3، ج 2/ص 811. قرار رقم: 18 (6/3). 1407هـ.</w:t>
      </w:r>
    </w:p>
  </w:footnote>
  <w:footnote w:id="87">
    <w:p w:rsidR="008552D0" w:rsidRPr="00861D26" w:rsidRDefault="008552D0" w:rsidP="008C6310">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وذلك على خلاف الإعتقاد السائد بوجود خلاف كبير في المسألة وبالذات من فقهاء المملكة العربية السعودية, ففقهاء ال</w:t>
      </w:r>
      <w:r>
        <w:rPr>
          <w:rFonts w:ascii="Simplified Arabic" w:hAnsi="Simplified Arabic" w:cs="Simplified Arabic" w:hint="cs"/>
          <w:sz w:val="22"/>
          <w:szCs w:val="22"/>
          <w:rtl/>
        </w:rPr>
        <w:t>سعودية</w:t>
      </w:r>
      <w:r w:rsidRPr="00861D26">
        <w:rPr>
          <w:rFonts w:ascii="Simplified Arabic" w:hAnsi="Simplified Arabic" w:cs="Simplified Arabic"/>
          <w:sz w:val="22"/>
          <w:szCs w:val="22"/>
          <w:rtl/>
        </w:rPr>
        <w:t xml:space="preserve"> يجيزون ذلك. لكن أصل الالتباس والمشكلة أن الهلال لم يُر عن طريق المراصد الفلكية إلا في حالات قليلة جدّاً. وذكر د. محمد بخيت المالكي - دكتوراه في الفلك من جامعة جلاسكو وله دراسات حول إنشاء المراصد وتقييم أدائها - أن الاستعانة بالمراصد الفلكية في رصد الهلال غير ممكن في أغلب التلسكوبات حسب الإمكانيات الموجود عالميا</w:t>
      </w:r>
      <w:r>
        <w:rPr>
          <w:rFonts w:ascii="Simplified Arabic" w:hAnsi="Simplified Arabic" w:cs="Simplified Arabic" w:hint="cs"/>
          <w:sz w:val="22"/>
          <w:szCs w:val="22"/>
          <w:rtl/>
        </w:rPr>
        <w:t>ً</w:t>
      </w:r>
      <w:r w:rsidRPr="00861D26">
        <w:rPr>
          <w:rFonts w:ascii="Simplified Arabic" w:hAnsi="Simplified Arabic" w:cs="Simplified Arabic"/>
          <w:sz w:val="22"/>
          <w:szCs w:val="22"/>
          <w:rtl/>
        </w:rPr>
        <w:t xml:space="preserve"> ، إلا في حالات يمكن للعين البشرية أن ترى فيها الهلال ببساطة ، مما يجعلها قليلة الجدوى ، وهذا هو نص كلامه في بحثه السابق ذكره :</w:t>
      </w:r>
      <w:r>
        <w:rPr>
          <w:rFonts w:ascii="Simplified Arabic" w:hAnsi="Simplified Arabic" w:cs="Simplified Arabic" w:hint="cs"/>
          <w:sz w:val="22"/>
          <w:szCs w:val="22"/>
          <w:rtl/>
        </w:rPr>
        <w:t xml:space="preserve"> </w:t>
      </w:r>
      <w:r w:rsidRPr="00861D26">
        <w:rPr>
          <w:rFonts w:ascii="Simplified Arabic" w:hAnsi="Simplified Arabic" w:cs="Simplified Arabic"/>
          <w:sz w:val="22"/>
          <w:szCs w:val="22"/>
          <w:rtl/>
        </w:rPr>
        <w:t>" يظن الكثير أن المراصد الفلكية (التلسكوبات) تُحسن فرصة رؤية الهلال ، والواقع قد يكون العكس . تقوم فكرة المراصد الفلكية على زيادة كمية الضوء الواصلة من الجسم المُراد رصده (القمر هنا) ، لا تكبير حجم ذلك الجسم، حيث يُعد ذلك خدمة ثانوية في المرصد الفلكي لأن أغلب الأجرام السماوية بعيدة جدا وإمكانية تكبيرها تكون صعبة بالنظر المباشر في المرصد، ولكن التكبير يحدث بتصويرها ضوئيا - وهذا يعتمد على كمية الضوء الساقط على اللوح التصويري- ومن ثم تكبير هذه الصورة إلى أقصاها. وفي حالة الهلال ، فإن القمر يكون قريبا جدا</w:t>
      </w:r>
      <w:r>
        <w:rPr>
          <w:rFonts w:ascii="Simplified Arabic" w:hAnsi="Simplified Arabic" w:cs="Simplified Arabic" w:hint="cs"/>
          <w:sz w:val="22"/>
          <w:szCs w:val="22"/>
          <w:rtl/>
        </w:rPr>
        <w:t>ً</w:t>
      </w:r>
      <w:r w:rsidRPr="00861D26">
        <w:rPr>
          <w:rFonts w:ascii="Simplified Arabic" w:hAnsi="Simplified Arabic" w:cs="Simplified Arabic"/>
          <w:sz w:val="22"/>
          <w:szCs w:val="22"/>
          <w:rtl/>
        </w:rPr>
        <w:t xml:space="preserve"> من الشمس في الحالات الصعبة ، وهنا ستكون كمية ضوء الشمس من الكبر بحيث تُؤثر على عين الراصد.</w:t>
      </w:r>
    </w:p>
    <w:p w:rsidR="008552D0" w:rsidRPr="007D699B" w:rsidRDefault="008552D0" w:rsidP="008C6310">
      <w:pPr>
        <w:pStyle w:val="FootnoteText"/>
        <w:bidi/>
        <w:jc w:val="both"/>
        <w:rPr>
          <w:rFonts w:ascii="Simplified Arabic" w:hAnsi="Simplified Arabic" w:cs="Simplified Arabic"/>
          <w:sz w:val="22"/>
          <w:szCs w:val="22"/>
          <w:rtl/>
        </w:rPr>
      </w:pPr>
      <w:r w:rsidRPr="00861D26">
        <w:rPr>
          <w:rFonts w:ascii="Simplified Arabic" w:hAnsi="Simplified Arabic" w:cs="Simplified Arabic"/>
          <w:sz w:val="22"/>
          <w:szCs w:val="22"/>
          <w:rtl/>
        </w:rPr>
        <w:t>أما ما يُقال عن اختلاف المرصد الفلكي عن الرؤية</w:t>
      </w:r>
      <w:r w:rsidRPr="009636F2">
        <w:rPr>
          <w:rFonts w:ascii="Simplified Arabic" w:hAnsi="Simplified Arabic" w:cs="Simplified Arabic"/>
          <w:sz w:val="22"/>
          <w:szCs w:val="22"/>
          <w:rtl/>
        </w:rPr>
        <w:t xml:space="preserve"> </w:t>
      </w:r>
      <w:r w:rsidRPr="00861D26">
        <w:rPr>
          <w:rFonts w:ascii="Simplified Arabic" w:hAnsi="Simplified Arabic" w:cs="Simplified Arabic"/>
          <w:sz w:val="22"/>
          <w:szCs w:val="22"/>
          <w:rtl/>
        </w:rPr>
        <w:t>الفلكي</w:t>
      </w:r>
      <w:r>
        <w:rPr>
          <w:rFonts w:ascii="Simplified Arabic" w:hAnsi="Simplified Arabic" w:cs="Simplified Arabic" w:hint="cs"/>
          <w:sz w:val="22"/>
          <w:szCs w:val="22"/>
          <w:rtl/>
        </w:rPr>
        <w:t>ة</w:t>
      </w:r>
      <w:r w:rsidRPr="00861D26">
        <w:rPr>
          <w:rFonts w:ascii="Simplified Arabic" w:hAnsi="Simplified Arabic" w:cs="Simplified Arabic"/>
          <w:sz w:val="22"/>
          <w:szCs w:val="22"/>
          <w:rtl/>
        </w:rPr>
        <w:t xml:space="preserve"> ، فالمقصود هو حسابات المرصد الفلكي ، لا الرؤية من خلال المرصد الفلكي كما أفتى ابن عثيمين في حكم استخدام الحسابات الفلكية في تحديد الأهلة:" لا يجوز اعتماد حساب المراصد الفلكية إذا لم يكن رؤية" (انظر: </w:t>
      </w:r>
      <w:r w:rsidRPr="00861D26">
        <w:rPr>
          <w:rFonts w:ascii="Simplified Arabic" w:hAnsi="Simplified Arabic" w:cs="Simplified Arabic"/>
          <w:b/>
          <w:bCs/>
          <w:sz w:val="22"/>
          <w:szCs w:val="22"/>
          <w:rtl/>
        </w:rPr>
        <w:t>مجموع فتاوى ورسائل العثيمين</w:t>
      </w:r>
      <w:r w:rsidRPr="00861D26">
        <w:rPr>
          <w:rFonts w:ascii="Simplified Arabic" w:hAnsi="Simplified Arabic" w:cs="Simplified Arabic"/>
          <w:sz w:val="22"/>
          <w:szCs w:val="22"/>
          <w:rtl/>
        </w:rPr>
        <w:t>:19/ 36) والله تعالى أعلم.</w:t>
      </w:r>
      <w:r>
        <w:rPr>
          <w:rFonts w:ascii="Simplified Arabic" w:hAnsi="Simplified Arabic" w:cs="Simplified Arabic" w:hint="cs"/>
          <w:sz w:val="22"/>
          <w:szCs w:val="22"/>
          <w:rtl/>
        </w:rPr>
        <w:t xml:space="preserve">  </w:t>
      </w:r>
      <w:r w:rsidRPr="00861D26">
        <w:rPr>
          <w:rFonts w:ascii="Simplified Arabic" w:hAnsi="Simplified Arabic" w:cs="Simplified Arabic"/>
          <w:b/>
          <w:bCs/>
          <w:sz w:val="22"/>
          <w:szCs w:val="22"/>
          <w:rtl/>
        </w:rPr>
        <w:t>المراصد الفلكية ليست بديلا عن الرؤية البصرية ، وإذا رأت الهلالَ العينُ ولم تَرَهُ المراصدُ ، فإنها رؤية صحيحة</w:t>
      </w:r>
      <w:r w:rsidRPr="00861D26">
        <w:rPr>
          <w:rFonts w:ascii="Simplified Arabic" w:hAnsi="Simplified Arabic" w:cs="Simplified Arabic"/>
          <w:sz w:val="22"/>
          <w:szCs w:val="22"/>
          <w:rtl/>
        </w:rPr>
        <w:t xml:space="preserve"> : </w:t>
      </w:r>
      <w:hyperlink r:id="rId10" w:history="1">
        <w:r w:rsidRPr="00861D26">
          <w:rPr>
            <w:rStyle w:val="Hyperlink"/>
            <w:rFonts w:ascii="Simplified Arabic" w:hAnsi="Simplified Arabic" w:cs="Simplified Arabic"/>
            <w:sz w:val="22"/>
            <w:szCs w:val="22"/>
          </w:rPr>
          <w:t>http://www.ahlalhdeeth.com</w:t>
        </w:r>
      </w:hyperlink>
      <w:r w:rsidRPr="00861D26">
        <w:rPr>
          <w:rFonts w:ascii="Simplified Arabic" w:hAnsi="Simplified Arabic" w:cs="Simplified Arabic"/>
          <w:sz w:val="22"/>
          <w:szCs w:val="22"/>
          <w:rtl/>
        </w:rPr>
        <w:t xml:space="preserve">  20/ 8/ 2009م.</w:t>
      </w:r>
      <w:r>
        <w:rPr>
          <w:rFonts w:ascii="Simplified Arabic" w:hAnsi="Simplified Arabic" w:cs="Simplified Arabic" w:hint="cs"/>
          <w:sz w:val="22"/>
          <w:szCs w:val="22"/>
          <w:rtl/>
        </w:rPr>
        <w:t xml:space="preserve"> </w:t>
      </w:r>
      <w:r w:rsidRPr="00861D26">
        <w:rPr>
          <w:rFonts w:ascii="Simplified Arabic" w:hAnsi="Simplified Arabic" w:cs="Simplified Arabic"/>
          <w:b/>
          <w:bCs/>
          <w:rtl/>
        </w:rPr>
        <w:t>أرشيف ملتقى أهل الحديث</w:t>
      </w:r>
      <w:r w:rsidRPr="00861D26">
        <w:rPr>
          <w:rFonts w:ascii="Simplified Arabic" w:hAnsi="Simplified Arabic" w:cs="Simplified Arabic"/>
          <w:rtl/>
        </w:rPr>
        <w:t xml:space="preserve"> - 1 (70/ 5)</w:t>
      </w:r>
    </w:p>
    <w:p w:rsidR="008552D0" w:rsidRPr="00861D26" w:rsidRDefault="008552D0" w:rsidP="008C6310">
      <w:pPr>
        <w:pStyle w:val="FootnoteText"/>
        <w:bidi/>
        <w:jc w:val="both"/>
        <w:rPr>
          <w:rFonts w:ascii="Simplified Arabic" w:hAnsi="Simplified Arabic" w:cs="Simplified Arabic"/>
          <w:b/>
          <w:bCs/>
          <w:sz w:val="22"/>
          <w:szCs w:val="22"/>
          <w:rtl/>
        </w:rPr>
      </w:pPr>
      <w:r w:rsidRPr="00861D26">
        <w:rPr>
          <w:rFonts w:ascii="Simplified Arabic" w:hAnsi="Simplified Arabic" w:cs="Simplified Arabic"/>
          <w:sz w:val="22"/>
          <w:szCs w:val="22"/>
          <w:rtl/>
        </w:rPr>
        <w:t xml:space="preserve">وقد صدر أمر ملكي عام 1404ه ببناء سبعة مراصد في المملكة, وكانت كالآتي: مرصد البيروني الفلكي – مكة, مرصد ابن يونس الفلكي - تبوك, مرصد الصوفي الفلكي في الوجه - تبوك , المرصد الفلكي - المدينة المنورة, مرصد البتاني الفلكي – حائل, مرصدان فلكيان – عسير. أنظر: (بحث : البابطين, محمد عبد الرحمن. </w:t>
      </w:r>
      <w:r w:rsidRPr="00861D26">
        <w:rPr>
          <w:rFonts w:ascii="Simplified Arabic" w:hAnsi="Simplified Arabic" w:cs="Simplified Arabic"/>
          <w:b/>
          <w:bCs/>
          <w:sz w:val="22"/>
          <w:szCs w:val="22"/>
          <w:rtl/>
        </w:rPr>
        <w:t>المراصد الفلكية الحديثة وعلاقتها برؤية الهلال من الناحيتين الشرعية والفلكية.</w:t>
      </w:r>
      <w:r w:rsidRPr="00861D26">
        <w:rPr>
          <w:rFonts w:ascii="Simplified Arabic" w:hAnsi="Simplified Arabic" w:cs="Simplified Arabic"/>
          <w:sz w:val="22"/>
          <w:szCs w:val="22"/>
          <w:rtl/>
        </w:rPr>
        <w:t>ص7</w:t>
      </w:r>
      <w:r w:rsidRPr="00861D26">
        <w:rPr>
          <w:rFonts w:ascii="Simplified Arabic" w:hAnsi="Simplified Arabic" w:cs="Simplified Arabic"/>
          <w:b/>
          <w:bCs/>
          <w:sz w:val="22"/>
          <w:szCs w:val="22"/>
          <w:rtl/>
        </w:rPr>
        <w:t xml:space="preserve">.  </w:t>
      </w:r>
      <w:r w:rsidRPr="00861D26">
        <w:rPr>
          <w:rFonts w:ascii="Simplified Arabic" w:hAnsi="Simplified Arabic" w:cs="Simplified Arabic"/>
          <w:sz w:val="22"/>
          <w:szCs w:val="22"/>
          <w:rtl/>
        </w:rPr>
        <w:t>كما يمكن مراجعة خريطة المراصد في الملاحق</w:t>
      </w:r>
      <w:r w:rsidRPr="00861D26">
        <w:rPr>
          <w:rFonts w:ascii="Simplified Arabic" w:hAnsi="Simplified Arabic" w:cs="Simplified Arabic"/>
          <w:b/>
          <w:bCs/>
          <w:sz w:val="22"/>
          <w:szCs w:val="22"/>
          <w:rtl/>
        </w:rPr>
        <w:t>.</w:t>
      </w:r>
    </w:p>
    <w:p w:rsidR="008552D0" w:rsidRPr="00861D26" w:rsidRDefault="008552D0" w:rsidP="008C6310">
      <w:pPr>
        <w:pStyle w:val="FootnoteText"/>
        <w:bidi/>
        <w:jc w:val="both"/>
        <w:rPr>
          <w:rFonts w:ascii="Simplified Arabic" w:hAnsi="Simplified Arabic" w:cs="Simplified Arabic"/>
          <w:sz w:val="22"/>
          <w:szCs w:val="22"/>
          <w:rtl/>
        </w:rPr>
      </w:pPr>
      <w:r w:rsidRPr="00861D26">
        <w:rPr>
          <w:rFonts w:ascii="Simplified Arabic" w:hAnsi="Simplified Arabic" w:cs="Simplified Arabic"/>
          <w:sz w:val="22"/>
          <w:szCs w:val="22"/>
          <w:rtl/>
        </w:rPr>
        <w:t>إلّا أن ال</w:t>
      </w:r>
      <w:r>
        <w:rPr>
          <w:rFonts w:ascii="Simplified Arabic" w:hAnsi="Simplified Arabic" w:cs="Simplified Arabic" w:hint="cs"/>
          <w:sz w:val="22"/>
          <w:szCs w:val="22"/>
          <w:rtl/>
        </w:rPr>
        <w:t>سعودية</w:t>
      </w:r>
      <w:r w:rsidRPr="00861D26">
        <w:rPr>
          <w:rFonts w:ascii="Simplified Arabic" w:hAnsi="Simplified Arabic" w:cs="Simplified Arabic"/>
          <w:sz w:val="22"/>
          <w:szCs w:val="22"/>
          <w:rtl/>
        </w:rPr>
        <w:t xml:space="preserve"> لم تستخدم التلسكوبات إلا في العام 2009م, وهذا أحد أسباب الإعتقاد الخاطئ في أن فقهاء ال</w:t>
      </w:r>
      <w:r>
        <w:rPr>
          <w:rFonts w:ascii="Simplified Arabic" w:hAnsi="Simplified Arabic" w:cs="Simplified Arabic" w:hint="cs"/>
          <w:sz w:val="22"/>
          <w:szCs w:val="22"/>
          <w:rtl/>
        </w:rPr>
        <w:t>سعودية</w:t>
      </w:r>
      <w:r w:rsidRPr="00861D26">
        <w:rPr>
          <w:rFonts w:ascii="Simplified Arabic" w:hAnsi="Simplified Arabic" w:cs="Simplified Arabic"/>
          <w:sz w:val="22"/>
          <w:szCs w:val="22"/>
          <w:rtl/>
        </w:rPr>
        <w:t xml:space="preserve"> لا يُجيزون استخدام التلسكوبات؛ أنظر: </w:t>
      </w:r>
      <w:r w:rsidRPr="00861D26">
        <w:rPr>
          <w:rFonts w:ascii="Simplified Arabic" w:hAnsi="Simplified Arabic" w:cs="Simplified Arabic"/>
          <w:b/>
          <w:bCs/>
          <w:sz w:val="22"/>
          <w:szCs w:val="22"/>
          <w:rtl/>
        </w:rPr>
        <w:t>لأول مرة‏:‏ السعودية تستطلع الهلال بالتلسكوب.</w:t>
      </w:r>
      <w:r w:rsidRPr="00861D26">
        <w:rPr>
          <w:rFonts w:ascii="Simplified Arabic" w:hAnsi="Simplified Arabic" w:cs="Simplified Arabic"/>
          <w:sz w:val="22"/>
          <w:szCs w:val="22"/>
          <w:rtl/>
        </w:rPr>
        <w:t xml:space="preserve"> صحيفة الأهرام. ‏22 -7-2009م. </w:t>
      </w:r>
    </w:p>
  </w:footnote>
  <w:footnote w:id="88">
    <w:p w:rsidR="008552D0" w:rsidRPr="00861D26" w:rsidRDefault="008552D0" w:rsidP="008C6310">
      <w:pPr>
        <w:bidi/>
        <w:spacing w:after="0"/>
        <w:jc w:val="both"/>
        <w:rPr>
          <w:rFonts w:ascii="Simplified Arabic" w:hAnsi="Simplified Arabic" w:cs="Simplified Arabic"/>
          <w:rtl/>
        </w:rPr>
      </w:pPr>
      <w:r w:rsidRPr="00861D26">
        <w:rPr>
          <w:rStyle w:val="FootnoteReference"/>
          <w:rFonts w:ascii="Simplified Arabic" w:hAnsi="Simplified Arabic" w:cs="Simplified Arabic"/>
        </w:rPr>
        <w:footnoteRef/>
      </w:r>
      <w:r w:rsidRPr="00861D26">
        <w:rPr>
          <w:rFonts w:ascii="Simplified Arabic" w:hAnsi="Simplified Arabic" w:cs="Simplified Arabic"/>
          <w:rtl/>
        </w:rPr>
        <w:t xml:space="preserve"> </w:t>
      </w:r>
      <w:r w:rsidRPr="00861D26">
        <w:rPr>
          <w:rFonts w:ascii="Simplified Arabic" w:hAnsi="Simplified Arabic" w:cs="Simplified Arabic"/>
          <w:b/>
          <w:bCs/>
          <w:rtl/>
        </w:rPr>
        <w:t>مجموع فتاوى ابن باز</w:t>
      </w:r>
      <w:r w:rsidRPr="00861D26">
        <w:rPr>
          <w:rFonts w:ascii="Simplified Arabic" w:hAnsi="Simplified Arabic" w:cs="Simplified Arabic"/>
          <w:rtl/>
        </w:rPr>
        <w:t xml:space="preserve"> (15/ 69)</w:t>
      </w:r>
    </w:p>
  </w:footnote>
  <w:footnote w:id="89">
    <w:p w:rsidR="008552D0" w:rsidRPr="00861D26" w:rsidRDefault="008552D0" w:rsidP="008C6310">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فتاوى ورسائل العثيمين</w:t>
      </w:r>
      <w:r w:rsidRPr="00861D26">
        <w:rPr>
          <w:rFonts w:ascii="Simplified Arabic" w:hAnsi="Simplified Arabic" w:cs="Simplified Arabic"/>
          <w:sz w:val="22"/>
          <w:szCs w:val="22"/>
          <w:rtl/>
        </w:rPr>
        <w:t xml:space="preserve"> (19/ 36)</w:t>
      </w:r>
    </w:p>
  </w:footnote>
  <w:footnote w:id="90">
    <w:p w:rsidR="008552D0" w:rsidRPr="00861D26" w:rsidRDefault="008552D0" w:rsidP="008C6310">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بحث : البابطين, محمد عبد الرحمن. </w:t>
      </w:r>
      <w:r w:rsidRPr="00861D26">
        <w:rPr>
          <w:rFonts w:ascii="Simplified Arabic" w:hAnsi="Simplified Arabic" w:cs="Simplified Arabic"/>
          <w:b/>
          <w:bCs/>
          <w:sz w:val="22"/>
          <w:szCs w:val="22"/>
          <w:rtl/>
        </w:rPr>
        <w:t>المراصد الفلكية الحديثة وعلاقتها برؤية الهلال من الناحيتين الشرعية والفلكية</w:t>
      </w:r>
      <w:r w:rsidRPr="00861D26">
        <w:rPr>
          <w:rFonts w:ascii="Simplified Arabic" w:hAnsi="Simplified Arabic" w:cs="Simplified Arabic"/>
          <w:sz w:val="22"/>
          <w:szCs w:val="22"/>
          <w:rtl/>
        </w:rPr>
        <w:t>.ص12.</w:t>
      </w:r>
    </w:p>
  </w:footnote>
  <w:footnote w:id="91">
    <w:p w:rsidR="008552D0" w:rsidRDefault="008552D0" w:rsidP="008C6310">
      <w:pPr>
        <w:pStyle w:val="FootnoteText"/>
        <w:bidi/>
        <w:rPr>
          <w:rtl/>
        </w:rPr>
      </w:pPr>
      <w:r>
        <w:rPr>
          <w:rStyle w:val="FootnoteReference"/>
        </w:rPr>
        <w:footnoteRef/>
      </w:r>
      <w:r>
        <w:rPr>
          <w:rtl/>
        </w:rPr>
        <w:t xml:space="preserve"> </w:t>
      </w:r>
      <w:r w:rsidRPr="00F671E6">
        <w:rPr>
          <w:rFonts w:hint="cs"/>
          <w:b/>
          <w:bCs/>
          <w:rtl/>
        </w:rPr>
        <w:t>إثبات الشهور الهلالية ومشكلة التوقيت الإسلامي</w:t>
      </w:r>
      <w:r>
        <w:rPr>
          <w:rFonts w:hint="cs"/>
          <w:rtl/>
        </w:rPr>
        <w:t>. 62, 63.</w:t>
      </w:r>
    </w:p>
  </w:footnote>
  <w:footnote w:id="92">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غبّيَ من الغباوة وهي عدم الفطنة وهو استعارة لخفاء الهلال.</w:t>
      </w:r>
    </w:p>
  </w:footnote>
  <w:footnote w:id="93">
    <w:p w:rsidR="008552D0" w:rsidRPr="00761084" w:rsidRDefault="008552D0" w:rsidP="000C5ECB">
      <w:pPr>
        <w:pStyle w:val="FootnoteText"/>
        <w:bidi/>
        <w:jc w:val="both"/>
        <w:rPr>
          <w:rFonts w:ascii="Simplified Arabic" w:hAnsi="Simplified Arabic" w:cs="Simplified Arabic"/>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761084">
        <w:rPr>
          <w:rFonts w:ascii="Simplified Arabic" w:hAnsi="Simplified Arabic" w:cs="Simplified Arabic" w:hint="cs"/>
          <w:sz w:val="22"/>
          <w:szCs w:val="22"/>
          <w:rtl/>
        </w:rPr>
        <w:t>البخاري</w:t>
      </w:r>
      <w:r>
        <w:rPr>
          <w:rFonts w:ascii="Simplified Arabic" w:hAnsi="Simplified Arabic" w:cs="Simplified Arabic" w:hint="cs"/>
          <w:sz w:val="22"/>
          <w:szCs w:val="22"/>
          <w:rtl/>
        </w:rPr>
        <w:t>،</w:t>
      </w:r>
      <w:r w:rsidRPr="00761084">
        <w:rPr>
          <w:rFonts w:ascii="Simplified Arabic" w:hAnsi="Simplified Arabic" w:cs="Simplified Arabic" w:hint="cs"/>
          <w:sz w:val="22"/>
          <w:szCs w:val="22"/>
          <w:rtl/>
        </w:rPr>
        <w:t xml:space="preserve"> محمد بن إسماعيل.</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صحيح البخاري</w:t>
      </w:r>
      <w:r w:rsidRPr="00761084">
        <w:rPr>
          <w:rFonts w:ascii="Simplified Arabic" w:hAnsi="Simplified Arabic" w:cs="Simplified Arabic" w:hint="cs"/>
          <w:sz w:val="22"/>
          <w:szCs w:val="22"/>
          <w:rtl/>
        </w:rPr>
        <w:t>. ط1.</w:t>
      </w:r>
      <w:r w:rsidRPr="00761084">
        <w:rPr>
          <w:rFonts w:ascii="Simplified Arabic" w:hAnsi="Simplified Arabic" w:cs="Simplified Arabic"/>
          <w:sz w:val="22"/>
          <w:szCs w:val="22"/>
          <w:rtl/>
        </w:rPr>
        <w:t>(3/ 27).</w:t>
      </w:r>
      <w:r w:rsidRPr="00761084">
        <w:rPr>
          <w:rFonts w:ascii="Simplified Arabic" w:hAnsi="Simplified Arabic" w:cs="Simplified Arabic" w:hint="cs"/>
          <w:sz w:val="22"/>
          <w:szCs w:val="22"/>
          <w:rtl/>
        </w:rPr>
        <w:t xml:space="preserve"> المحقق: محمد الجعفي. دار طوق النجاة. 1422ه.</w:t>
      </w:r>
      <w:r w:rsidRPr="00761084">
        <w:rPr>
          <w:rFonts w:ascii="Simplified Arabic" w:hAnsi="Simplified Arabic" w:cs="Simplified Arabic"/>
          <w:sz w:val="22"/>
          <w:szCs w:val="22"/>
          <w:rtl/>
        </w:rPr>
        <w:t xml:space="preserve"> وعند مسلم بلفظ: " غُمِّيَ عَلَيْكُمْ.."  </w:t>
      </w:r>
      <w:r>
        <w:rPr>
          <w:rFonts w:ascii="Simplified Arabic" w:hAnsi="Simplified Arabic" w:cs="Simplified Arabic" w:hint="cs"/>
          <w:sz w:val="22"/>
          <w:szCs w:val="22"/>
          <w:rtl/>
        </w:rPr>
        <w:t>ا</w:t>
      </w:r>
      <w:r w:rsidRPr="00761084">
        <w:rPr>
          <w:rFonts w:ascii="Simplified Arabic" w:hAnsi="Simplified Arabic" w:cs="Simplified Arabic"/>
          <w:sz w:val="22"/>
          <w:szCs w:val="22"/>
          <w:rtl/>
        </w:rPr>
        <w:t xml:space="preserve">نظر: </w:t>
      </w:r>
      <w:r w:rsidRPr="00761084">
        <w:rPr>
          <w:rFonts w:ascii="Simplified Arabic" w:hAnsi="Simplified Arabic" w:cs="Simplified Arabic"/>
          <w:b/>
          <w:bCs/>
          <w:sz w:val="22"/>
          <w:szCs w:val="22"/>
          <w:rtl/>
        </w:rPr>
        <w:t>صحيح مسلم</w:t>
      </w:r>
      <w:r w:rsidRPr="00761084">
        <w:rPr>
          <w:rFonts w:ascii="Simplified Arabic" w:hAnsi="Simplified Arabic" w:cs="Simplified Arabic"/>
          <w:sz w:val="22"/>
          <w:szCs w:val="22"/>
          <w:rtl/>
        </w:rPr>
        <w:t xml:space="preserve"> (2/ 762). وعند الترمذي بلفظ:" فَإِنْ حَالَتْ دُونَهُ غَيَايَةٌ.." </w:t>
      </w:r>
      <w:r>
        <w:rPr>
          <w:rFonts w:ascii="Simplified Arabic" w:hAnsi="Simplified Arabic" w:cs="Simplified Arabic" w:hint="cs"/>
          <w:sz w:val="22"/>
          <w:szCs w:val="22"/>
          <w:rtl/>
        </w:rPr>
        <w:t>ا</w:t>
      </w:r>
      <w:r w:rsidRPr="00761084">
        <w:rPr>
          <w:rFonts w:ascii="Simplified Arabic" w:hAnsi="Simplified Arabic" w:cs="Simplified Arabic"/>
          <w:sz w:val="22"/>
          <w:szCs w:val="22"/>
          <w:rtl/>
        </w:rPr>
        <w:t>نظر:</w:t>
      </w:r>
      <w:r w:rsidRPr="00761084">
        <w:rPr>
          <w:rFonts w:ascii="Simplified Arabic" w:hAnsi="Simplified Arabic" w:cs="Simplified Arabic" w:hint="cs"/>
          <w:sz w:val="22"/>
          <w:szCs w:val="22"/>
          <w:rtl/>
        </w:rPr>
        <w:t xml:space="preserve"> الترمذي, محمد بن عيسى.</w:t>
      </w:r>
      <w:r w:rsidRPr="00761084">
        <w:rPr>
          <w:rFonts w:ascii="Simplified Arabic" w:hAnsi="Simplified Arabic" w:cs="Simplified Arabic"/>
          <w:sz w:val="22"/>
          <w:szCs w:val="22"/>
          <w:rtl/>
        </w:rPr>
        <w:t xml:space="preserve"> </w:t>
      </w:r>
      <w:r w:rsidRPr="00761084">
        <w:rPr>
          <w:rFonts w:ascii="Simplified Arabic" w:hAnsi="Simplified Arabic" w:cs="Simplified Arabic" w:hint="cs"/>
          <w:sz w:val="22"/>
          <w:szCs w:val="22"/>
          <w:rtl/>
        </w:rPr>
        <w:t xml:space="preserve">ت(279ه). </w:t>
      </w:r>
      <w:r w:rsidRPr="00761084">
        <w:rPr>
          <w:rFonts w:ascii="Simplified Arabic" w:hAnsi="Simplified Arabic" w:cs="Simplified Arabic"/>
          <w:b/>
          <w:bCs/>
          <w:sz w:val="22"/>
          <w:szCs w:val="22"/>
          <w:rtl/>
        </w:rPr>
        <w:t>سنن الترمذي</w:t>
      </w:r>
      <w:r w:rsidRPr="00761084">
        <w:rPr>
          <w:rFonts w:ascii="Simplified Arabic" w:hAnsi="Simplified Arabic" w:cs="Simplified Arabic" w:hint="cs"/>
          <w:sz w:val="22"/>
          <w:szCs w:val="22"/>
          <w:rtl/>
        </w:rPr>
        <w:t>.</w:t>
      </w:r>
      <w:r w:rsidRPr="00761084">
        <w:rPr>
          <w:rFonts w:ascii="Simplified Arabic" w:hAnsi="Simplified Arabic" w:cs="Simplified Arabic"/>
          <w:sz w:val="22"/>
          <w:szCs w:val="22"/>
          <w:rtl/>
        </w:rPr>
        <w:t xml:space="preserve">(2/ 65). </w:t>
      </w:r>
      <w:r w:rsidRPr="00761084">
        <w:rPr>
          <w:rFonts w:ascii="Simplified Arabic" w:hAnsi="Simplified Arabic" w:cs="Simplified Arabic" w:hint="cs"/>
          <w:sz w:val="22"/>
          <w:szCs w:val="22"/>
          <w:rtl/>
        </w:rPr>
        <w:t xml:space="preserve">المحقق: بشار عواد. دار الغرب الإسلامي- بيروت. 1998م. </w:t>
      </w:r>
      <w:r w:rsidRPr="00761084">
        <w:rPr>
          <w:rFonts w:ascii="Simplified Arabic" w:hAnsi="Simplified Arabic" w:cs="Simplified Arabic"/>
          <w:sz w:val="22"/>
          <w:szCs w:val="22"/>
          <w:rtl/>
        </w:rPr>
        <w:t xml:space="preserve">وعند النسائي بلفظ:" فَإِنْ غُمَّ عَلَيْكُمُ الشَّهْرُ.." </w:t>
      </w:r>
      <w:r>
        <w:rPr>
          <w:rFonts w:ascii="Simplified Arabic" w:hAnsi="Simplified Arabic" w:cs="Simplified Arabic" w:hint="cs"/>
          <w:sz w:val="22"/>
          <w:szCs w:val="22"/>
          <w:rtl/>
        </w:rPr>
        <w:t>ا</w:t>
      </w:r>
      <w:r w:rsidRPr="00761084">
        <w:rPr>
          <w:rFonts w:ascii="Simplified Arabic" w:hAnsi="Simplified Arabic" w:cs="Simplified Arabic"/>
          <w:sz w:val="22"/>
          <w:szCs w:val="22"/>
          <w:rtl/>
        </w:rPr>
        <w:t>نظر:</w:t>
      </w:r>
      <w:r w:rsidRPr="00761084">
        <w:rPr>
          <w:rFonts w:ascii="Simplified Arabic" w:hAnsi="Simplified Arabic" w:cs="Simplified Arabic" w:hint="cs"/>
          <w:sz w:val="22"/>
          <w:szCs w:val="22"/>
          <w:rtl/>
        </w:rPr>
        <w:t xml:space="preserve"> النسائي, أحمد بن شعيب.ت(303ه).</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سنن النسائي</w:t>
      </w:r>
      <w:r w:rsidRPr="00761084">
        <w:rPr>
          <w:rFonts w:ascii="Simplified Arabic" w:hAnsi="Simplified Arabic" w:cs="Simplified Arabic" w:hint="cs"/>
          <w:sz w:val="22"/>
          <w:szCs w:val="22"/>
          <w:rtl/>
        </w:rPr>
        <w:t>.ط2.</w:t>
      </w:r>
      <w:r w:rsidRPr="00761084">
        <w:rPr>
          <w:rFonts w:ascii="Simplified Arabic" w:hAnsi="Simplified Arabic" w:cs="Simplified Arabic"/>
          <w:sz w:val="22"/>
          <w:szCs w:val="22"/>
          <w:rtl/>
        </w:rPr>
        <w:t xml:space="preserve"> (4/ 133).</w:t>
      </w:r>
      <w:r w:rsidRPr="00761084">
        <w:rPr>
          <w:rFonts w:ascii="Simplified Arabic" w:hAnsi="Simplified Arabic" w:cs="Simplified Arabic" w:hint="cs"/>
          <w:sz w:val="22"/>
          <w:szCs w:val="22"/>
          <w:rtl/>
        </w:rPr>
        <w:t xml:space="preserve"> المحقق: عبد الفتاح أبو غدة. مكتب المطبوعات الإسلامية- حلب.</w:t>
      </w:r>
      <w:r w:rsidRPr="00761084">
        <w:rPr>
          <w:rFonts w:ascii="Simplified Arabic" w:hAnsi="Simplified Arabic" w:cs="Simplified Arabic"/>
          <w:sz w:val="22"/>
          <w:szCs w:val="22"/>
          <w:rtl/>
        </w:rPr>
        <w:t xml:space="preserve"> </w:t>
      </w:r>
      <w:r w:rsidRPr="00761084">
        <w:rPr>
          <w:rFonts w:ascii="Simplified Arabic" w:hAnsi="Simplified Arabic" w:cs="Simplified Arabic" w:hint="cs"/>
          <w:sz w:val="22"/>
          <w:szCs w:val="22"/>
          <w:rtl/>
        </w:rPr>
        <w:t xml:space="preserve">1986م. </w:t>
      </w:r>
      <w:r w:rsidRPr="00761084">
        <w:rPr>
          <w:rFonts w:ascii="Simplified Arabic" w:hAnsi="Simplified Arabic" w:cs="Simplified Arabic"/>
          <w:sz w:val="22"/>
          <w:szCs w:val="22"/>
          <w:rtl/>
        </w:rPr>
        <w:t xml:space="preserve">وعند ابي داوود بلفظ:" فَإِنْ غُمَّ عَلَيْكُمْ.." </w:t>
      </w:r>
      <w:r>
        <w:rPr>
          <w:rFonts w:ascii="Simplified Arabic" w:hAnsi="Simplified Arabic" w:cs="Simplified Arabic" w:hint="cs"/>
          <w:sz w:val="22"/>
          <w:szCs w:val="22"/>
          <w:rtl/>
        </w:rPr>
        <w:t>ا</w:t>
      </w:r>
      <w:r w:rsidRPr="00761084">
        <w:rPr>
          <w:rFonts w:ascii="Simplified Arabic" w:hAnsi="Simplified Arabic" w:cs="Simplified Arabic"/>
          <w:sz w:val="22"/>
          <w:szCs w:val="22"/>
          <w:rtl/>
        </w:rPr>
        <w:t>نظر:</w:t>
      </w:r>
      <w:r w:rsidRPr="00761084">
        <w:rPr>
          <w:rFonts w:ascii="Simplified Arabic" w:hAnsi="Simplified Arabic" w:cs="Simplified Arabic" w:hint="cs"/>
          <w:sz w:val="22"/>
          <w:szCs w:val="22"/>
          <w:rtl/>
        </w:rPr>
        <w:t xml:space="preserve"> أبو داود, سليمان بن الأشعث. ت(275ه).</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سنن أبي داود</w:t>
      </w:r>
      <w:r w:rsidRPr="00761084">
        <w:rPr>
          <w:rFonts w:ascii="Simplified Arabic" w:hAnsi="Simplified Arabic" w:cs="Simplified Arabic" w:hint="cs"/>
          <w:sz w:val="22"/>
          <w:szCs w:val="22"/>
          <w:rtl/>
        </w:rPr>
        <w:t>. ط1.</w:t>
      </w:r>
      <w:r w:rsidRPr="00761084">
        <w:rPr>
          <w:rFonts w:ascii="Simplified Arabic" w:hAnsi="Simplified Arabic" w:cs="Simplified Arabic"/>
          <w:sz w:val="22"/>
          <w:szCs w:val="22"/>
          <w:rtl/>
        </w:rPr>
        <w:t>(2/ 297)</w:t>
      </w:r>
      <w:r w:rsidRPr="00761084">
        <w:rPr>
          <w:rFonts w:ascii="Simplified Arabic" w:hAnsi="Simplified Arabic" w:cs="Simplified Arabic" w:hint="cs"/>
          <w:sz w:val="22"/>
          <w:szCs w:val="22"/>
          <w:rtl/>
        </w:rPr>
        <w:t>. المحقق: شعيب الأرنؤوط. دار الرسالة العالمية. 2009م.</w:t>
      </w:r>
    </w:p>
  </w:footnote>
  <w:footnote w:id="94">
    <w:p w:rsidR="008552D0" w:rsidRPr="00861D26" w:rsidRDefault="008552D0" w:rsidP="000C5ECB">
      <w:pPr>
        <w:bidi/>
        <w:spacing w:after="0"/>
        <w:jc w:val="both"/>
        <w:rPr>
          <w:rFonts w:ascii="Simplified Arabic" w:hAnsi="Simplified Arabic" w:cs="Simplified Arabic"/>
          <w:rtl/>
        </w:rPr>
      </w:pPr>
      <w:r w:rsidRPr="00861D26">
        <w:rPr>
          <w:rStyle w:val="FootnoteReference"/>
          <w:rFonts w:ascii="Simplified Arabic" w:hAnsi="Simplified Arabic" w:cs="Simplified Arabic"/>
        </w:rPr>
        <w:footnoteRef/>
      </w:r>
      <w:r w:rsidRPr="00861D26">
        <w:rPr>
          <w:rFonts w:ascii="Simplified Arabic" w:hAnsi="Simplified Arabic" w:cs="Simplified Arabic"/>
          <w:rtl/>
        </w:rPr>
        <w:t xml:space="preserve"> </w:t>
      </w:r>
      <w:r w:rsidRPr="00861D26">
        <w:rPr>
          <w:rFonts w:ascii="Simplified Arabic" w:hAnsi="Simplified Arabic" w:cs="Simplified Arabic"/>
          <w:b/>
          <w:bCs/>
          <w:rtl/>
        </w:rPr>
        <w:t>صحيح مسلم</w:t>
      </w:r>
      <w:r w:rsidRPr="00861D26">
        <w:rPr>
          <w:rFonts w:ascii="Simplified Arabic" w:hAnsi="Simplified Arabic" w:cs="Simplified Arabic"/>
          <w:rtl/>
        </w:rPr>
        <w:t xml:space="preserve"> (2/ 759)</w:t>
      </w:r>
    </w:p>
  </w:footnote>
  <w:footnote w:id="95">
    <w:p w:rsidR="008552D0" w:rsidRPr="00761084" w:rsidRDefault="008552D0" w:rsidP="000C5ECB">
      <w:pPr>
        <w:pStyle w:val="FootnoteText"/>
        <w:bidi/>
        <w:jc w:val="both"/>
        <w:rPr>
          <w:rFonts w:ascii="Simplified Arabic" w:hAnsi="Simplified Arabic" w:cs="Simplified Arabic"/>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761084">
        <w:rPr>
          <w:rFonts w:ascii="Simplified Arabic" w:hAnsi="Simplified Arabic" w:cs="Simplified Arabic" w:hint="cs"/>
          <w:sz w:val="22"/>
          <w:szCs w:val="22"/>
          <w:rtl/>
        </w:rPr>
        <w:t>الكاساني, علاء الدين</w:t>
      </w:r>
      <w:r>
        <w:rPr>
          <w:rFonts w:ascii="Simplified Arabic" w:hAnsi="Simplified Arabic" w:cs="Simplified Arabic" w:hint="cs"/>
          <w:sz w:val="22"/>
          <w:szCs w:val="22"/>
          <w:rtl/>
        </w:rPr>
        <w:t xml:space="preserve">، </w:t>
      </w:r>
      <w:r w:rsidRPr="00761084">
        <w:rPr>
          <w:rFonts w:ascii="Simplified Arabic" w:hAnsi="Simplified Arabic" w:cs="Simplified Arabic" w:hint="cs"/>
          <w:sz w:val="22"/>
          <w:szCs w:val="22"/>
          <w:rtl/>
        </w:rPr>
        <w:t>ت(587ه).</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بدائع الصنائع في ترتيب الشرائع</w:t>
      </w:r>
      <w:r w:rsidRPr="00761084">
        <w:rPr>
          <w:rFonts w:ascii="Simplified Arabic" w:hAnsi="Simplified Arabic" w:cs="Simplified Arabic" w:hint="cs"/>
          <w:sz w:val="22"/>
          <w:szCs w:val="22"/>
          <w:rtl/>
        </w:rPr>
        <w:t xml:space="preserve">. ط2. </w:t>
      </w:r>
      <w:r w:rsidRPr="00761084">
        <w:rPr>
          <w:rFonts w:ascii="Simplified Arabic" w:hAnsi="Simplified Arabic" w:cs="Simplified Arabic"/>
          <w:sz w:val="22"/>
          <w:szCs w:val="22"/>
          <w:rtl/>
        </w:rPr>
        <w:t>(2/ 80)</w:t>
      </w:r>
      <w:r w:rsidRPr="00761084">
        <w:rPr>
          <w:rFonts w:ascii="Simplified Arabic" w:hAnsi="Simplified Arabic" w:cs="Simplified Arabic" w:hint="cs"/>
          <w:sz w:val="22"/>
          <w:szCs w:val="22"/>
          <w:rtl/>
        </w:rPr>
        <w:t>. دار الكتب العلمية- بيروت. 1986م</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مجموع فتاوى ابن باز</w:t>
      </w:r>
      <w:r w:rsidRPr="00761084">
        <w:rPr>
          <w:rFonts w:ascii="Simplified Arabic" w:hAnsi="Simplified Arabic" w:cs="Simplified Arabic"/>
          <w:sz w:val="22"/>
          <w:szCs w:val="22"/>
          <w:rtl/>
        </w:rPr>
        <w:t xml:space="preserve"> (15/ 111).</w:t>
      </w:r>
    </w:p>
  </w:footnote>
  <w:footnote w:id="96">
    <w:p w:rsidR="008552D0" w:rsidRPr="00861D26" w:rsidRDefault="008552D0" w:rsidP="007A3F44">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التويجري, محمد بن إبراهيم. </w:t>
      </w:r>
      <w:r w:rsidRPr="00861D26">
        <w:rPr>
          <w:rFonts w:ascii="Simplified Arabic" w:hAnsi="Simplified Arabic" w:cs="Simplified Arabic"/>
          <w:b/>
          <w:bCs/>
          <w:sz w:val="22"/>
          <w:szCs w:val="22"/>
          <w:rtl/>
        </w:rPr>
        <w:t>موسوعة الفقه الإسلامي</w:t>
      </w:r>
      <w:r w:rsidRPr="00861D26">
        <w:rPr>
          <w:rFonts w:ascii="Simplified Arabic" w:hAnsi="Simplified Arabic" w:cs="Simplified Arabic"/>
          <w:sz w:val="22"/>
          <w:szCs w:val="22"/>
          <w:rtl/>
        </w:rPr>
        <w:t>. ط1.(3/ 145). بيت الأفكار الدولية.2009م.</w:t>
      </w:r>
    </w:p>
  </w:footnote>
  <w:footnote w:id="97">
    <w:p w:rsidR="008552D0" w:rsidRPr="00761084" w:rsidRDefault="008552D0" w:rsidP="000C5ECB">
      <w:pPr>
        <w:pStyle w:val="FootnoteText"/>
        <w:bidi/>
        <w:jc w:val="both"/>
        <w:rPr>
          <w:rFonts w:ascii="Simplified Arabic" w:hAnsi="Simplified Arabic" w:cs="Simplified Arabic"/>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761084">
        <w:rPr>
          <w:rFonts w:ascii="Simplified Arabic" w:hAnsi="Simplified Arabic" w:cs="Simplified Arabic" w:hint="cs"/>
          <w:sz w:val="22"/>
          <w:szCs w:val="22"/>
          <w:rtl/>
        </w:rPr>
        <w:t>السيوطي, عبد الرحمن بن أبي بكر. ت(911ه).</w:t>
      </w:r>
      <w:r w:rsidRPr="00761084">
        <w:rPr>
          <w:rFonts w:ascii="Simplified Arabic" w:hAnsi="Simplified Arabic" w:cs="Simplified Arabic"/>
          <w:sz w:val="22"/>
          <w:szCs w:val="22"/>
          <w:rtl/>
        </w:rPr>
        <w:t xml:space="preserve"> </w:t>
      </w:r>
      <w:r w:rsidRPr="00761084">
        <w:rPr>
          <w:rFonts w:ascii="Simplified Arabic" w:hAnsi="Simplified Arabic" w:cs="Simplified Arabic"/>
          <w:b/>
          <w:bCs/>
          <w:sz w:val="22"/>
          <w:szCs w:val="22"/>
          <w:rtl/>
        </w:rPr>
        <w:t>شرح السيوطي على مسلم</w:t>
      </w:r>
      <w:r w:rsidRPr="00761084">
        <w:rPr>
          <w:rFonts w:ascii="Simplified Arabic" w:hAnsi="Simplified Arabic" w:cs="Simplified Arabic" w:hint="cs"/>
          <w:sz w:val="22"/>
          <w:szCs w:val="22"/>
          <w:rtl/>
        </w:rPr>
        <w:t>. ط1.</w:t>
      </w:r>
      <w:r w:rsidRPr="00761084">
        <w:rPr>
          <w:rFonts w:ascii="Simplified Arabic" w:hAnsi="Simplified Arabic" w:cs="Simplified Arabic"/>
          <w:sz w:val="22"/>
          <w:szCs w:val="22"/>
          <w:rtl/>
        </w:rPr>
        <w:t>(3/ 185)</w:t>
      </w:r>
      <w:r w:rsidRPr="00761084">
        <w:rPr>
          <w:rFonts w:ascii="Simplified Arabic" w:hAnsi="Simplified Arabic" w:cs="Simplified Arabic" w:hint="cs"/>
          <w:sz w:val="22"/>
          <w:szCs w:val="22"/>
          <w:rtl/>
        </w:rPr>
        <w:t>. المحقق: أبو إسحق الحويني. دار ابن عفان- المملكة العربية السعودية. 1996م.</w:t>
      </w:r>
    </w:p>
  </w:footnote>
  <w:footnote w:id="98">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قسوم, نضال, وآخرين. </w:t>
      </w:r>
      <w:r w:rsidRPr="00861D26">
        <w:rPr>
          <w:rFonts w:ascii="Simplified Arabic" w:hAnsi="Simplified Arabic" w:cs="Simplified Arabic"/>
          <w:b/>
          <w:bCs/>
          <w:sz w:val="22"/>
          <w:szCs w:val="22"/>
          <w:rtl/>
        </w:rPr>
        <w:t>إثبات الشهور الهلالية ومشكلة التوقيت الإسلامي</w:t>
      </w:r>
      <w:r w:rsidRPr="00861D26">
        <w:rPr>
          <w:rFonts w:ascii="Simplified Arabic" w:hAnsi="Simplified Arabic" w:cs="Simplified Arabic"/>
          <w:sz w:val="22"/>
          <w:szCs w:val="22"/>
          <w:rtl/>
        </w:rPr>
        <w:t>.</w:t>
      </w:r>
      <w:r>
        <w:rPr>
          <w:rFonts w:ascii="Simplified Arabic" w:hAnsi="Simplified Arabic" w:cs="Simplified Arabic" w:hint="cs"/>
          <w:sz w:val="22"/>
          <w:szCs w:val="22"/>
          <w:rtl/>
        </w:rPr>
        <w:t xml:space="preserve"> ط2.</w:t>
      </w:r>
      <w:r w:rsidRPr="00861D26">
        <w:rPr>
          <w:rFonts w:ascii="Simplified Arabic" w:hAnsi="Simplified Arabic" w:cs="Simplified Arabic"/>
          <w:sz w:val="22"/>
          <w:szCs w:val="22"/>
          <w:rtl/>
        </w:rPr>
        <w:t xml:space="preserve"> ص97</w:t>
      </w:r>
      <w:r>
        <w:rPr>
          <w:rFonts w:ascii="Simplified Arabic" w:hAnsi="Simplified Arabic" w:cs="Simplified Arabic" w:hint="cs"/>
          <w:sz w:val="22"/>
          <w:szCs w:val="22"/>
          <w:rtl/>
        </w:rPr>
        <w:t>. دار الطليعة- بيروت. 1997م.</w:t>
      </w:r>
    </w:p>
  </w:footnote>
  <w:footnote w:id="99">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موقع القرضاوي. </w:t>
      </w:r>
      <w:r w:rsidRPr="00861D26">
        <w:rPr>
          <w:rFonts w:ascii="Simplified Arabic" w:hAnsi="Simplified Arabic" w:cs="Simplified Arabic"/>
          <w:b/>
          <w:bCs/>
          <w:sz w:val="22"/>
          <w:szCs w:val="22"/>
          <w:rtl/>
        </w:rPr>
        <w:t>الحساب الفلكي وإثبات الصيام والفطر</w:t>
      </w:r>
      <w:r w:rsidRPr="00861D26">
        <w:rPr>
          <w:rFonts w:ascii="Simplified Arabic" w:hAnsi="Simplified Arabic" w:cs="Simplified Arabic"/>
          <w:sz w:val="22"/>
          <w:szCs w:val="22"/>
          <w:rtl/>
        </w:rPr>
        <w:t xml:space="preserve">.1/ 12/ 2004م. </w:t>
      </w:r>
      <w:hyperlink r:id="rId11" w:history="1">
        <w:r w:rsidRPr="00861D26">
          <w:rPr>
            <w:rStyle w:val="Hyperlink"/>
            <w:rFonts w:ascii="Simplified Arabic" w:hAnsi="Simplified Arabic" w:cs="Simplified Arabic"/>
            <w:sz w:val="22"/>
            <w:szCs w:val="22"/>
          </w:rPr>
          <w:t>www.qaradawi.net/library</w:t>
        </w:r>
      </w:hyperlink>
      <w:r w:rsidRPr="00861D26">
        <w:rPr>
          <w:rFonts w:ascii="Simplified Arabic" w:hAnsi="Simplified Arabic" w:cs="Simplified Arabic"/>
          <w:sz w:val="22"/>
          <w:szCs w:val="22"/>
          <w:rtl/>
        </w:rPr>
        <w:t xml:space="preserve"> </w:t>
      </w:r>
    </w:p>
  </w:footnote>
  <w:footnote w:id="100">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عفانة, حسام الدين. </w:t>
      </w:r>
      <w:r w:rsidRPr="00861D26">
        <w:rPr>
          <w:rFonts w:ascii="Simplified Arabic" w:hAnsi="Simplified Arabic" w:cs="Simplified Arabic"/>
          <w:b/>
          <w:bCs/>
          <w:sz w:val="22"/>
          <w:szCs w:val="22"/>
          <w:rtl/>
        </w:rPr>
        <w:t>فتاوى يسألونك</w:t>
      </w:r>
      <w:r w:rsidRPr="00861D26">
        <w:rPr>
          <w:rFonts w:ascii="Simplified Arabic" w:hAnsi="Simplified Arabic" w:cs="Simplified Arabic"/>
          <w:sz w:val="22"/>
          <w:szCs w:val="22"/>
          <w:rtl/>
        </w:rPr>
        <w:t>. ط1.(9/ 40). مكتبة دنيس- الضفة الغربية. 1430ه.</w:t>
      </w:r>
    </w:p>
  </w:footnote>
  <w:footnote w:id="101">
    <w:p w:rsidR="008552D0" w:rsidRPr="00861D26" w:rsidRDefault="008552D0" w:rsidP="000C5ECB">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صحيح البخاري</w:t>
      </w:r>
      <w:r w:rsidRPr="00861D26">
        <w:rPr>
          <w:rFonts w:ascii="Simplified Arabic" w:hAnsi="Simplified Arabic" w:cs="Simplified Arabic"/>
          <w:sz w:val="22"/>
          <w:szCs w:val="22"/>
          <w:rtl/>
        </w:rPr>
        <w:t xml:space="preserve"> (3/ 28)؛ </w:t>
      </w:r>
      <w:r w:rsidRPr="00861D26">
        <w:rPr>
          <w:rFonts w:ascii="Simplified Arabic" w:hAnsi="Simplified Arabic" w:cs="Simplified Arabic"/>
          <w:b/>
          <w:bCs/>
          <w:sz w:val="22"/>
          <w:szCs w:val="22"/>
          <w:rtl/>
        </w:rPr>
        <w:t>صحيح مسلم</w:t>
      </w:r>
      <w:r w:rsidRPr="00861D26">
        <w:rPr>
          <w:rFonts w:ascii="Simplified Arabic" w:hAnsi="Simplified Arabic" w:cs="Simplified Arabic"/>
          <w:sz w:val="22"/>
          <w:szCs w:val="22"/>
          <w:rtl/>
        </w:rPr>
        <w:t xml:space="preserve"> (2/ 761)</w:t>
      </w:r>
    </w:p>
  </w:footnote>
  <w:footnote w:id="102">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الفتاوى</w:t>
      </w:r>
      <w:r w:rsidRPr="00861D26">
        <w:rPr>
          <w:rFonts w:ascii="Simplified Arabic" w:hAnsi="Simplified Arabic" w:cs="Simplified Arabic"/>
          <w:sz w:val="22"/>
          <w:szCs w:val="22"/>
          <w:rtl/>
        </w:rPr>
        <w:t xml:space="preserve"> (17/ 436)</w:t>
      </w:r>
    </w:p>
  </w:footnote>
  <w:footnote w:id="103">
    <w:p w:rsidR="008552D0" w:rsidRPr="00861D26" w:rsidRDefault="008552D0" w:rsidP="000C5ECB">
      <w:pPr>
        <w:bidi/>
        <w:spacing w:after="0"/>
        <w:jc w:val="both"/>
        <w:rPr>
          <w:rFonts w:ascii="Simplified Arabic" w:hAnsi="Simplified Arabic" w:cs="Simplified Arabic"/>
        </w:rPr>
      </w:pPr>
      <w:r w:rsidRPr="00861D26">
        <w:rPr>
          <w:rStyle w:val="FootnoteReference"/>
          <w:rFonts w:ascii="Simplified Arabic" w:hAnsi="Simplified Arabic" w:cs="Simplified Arabic"/>
        </w:rPr>
        <w:footnoteRef/>
      </w:r>
      <w:r w:rsidRPr="00861D26">
        <w:rPr>
          <w:rFonts w:ascii="Simplified Arabic" w:hAnsi="Simplified Arabic" w:cs="Simplified Arabic"/>
          <w:rtl/>
        </w:rPr>
        <w:t xml:space="preserve"> </w:t>
      </w:r>
      <w:r w:rsidRPr="00861D26">
        <w:rPr>
          <w:rFonts w:ascii="Simplified Arabic" w:hAnsi="Simplified Arabic" w:cs="Simplified Arabic"/>
          <w:b/>
          <w:bCs/>
          <w:rtl/>
        </w:rPr>
        <w:t>مجموع فتاوى ابن باز</w:t>
      </w:r>
      <w:r w:rsidRPr="00861D26">
        <w:rPr>
          <w:rFonts w:ascii="Simplified Arabic" w:hAnsi="Simplified Arabic" w:cs="Simplified Arabic"/>
          <w:rtl/>
        </w:rPr>
        <w:t xml:space="preserve"> (15/ 124)</w:t>
      </w:r>
    </w:p>
  </w:footnote>
  <w:footnote w:id="104">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شرح السيوطي على مسلم</w:t>
      </w:r>
      <w:r w:rsidRPr="00861D26">
        <w:rPr>
          <w:rFonts w:ascii="Simplified Arabic" w:hAnsi="Simplified Arabic" w:cs="Simplified Arabic"/>
          <w:sz w:val="22"/>
          <w:szCs w:val="22"/>
          <w:rtl/>
        </w:rPr>
        <w:t xml:space="preserve"> (3/ 185)</w:t>
      </w:r>
    </w:p>
  </w:footnote>
  <w:footnote w:id="105">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الفتاوى</w:t>
      </w:r>
      <w:r w:rsidRPr="00861D26">
        <w:rPr>
          <w:rFonts w:ascii="Simplified Arabic" w:hAnsi="Simplified Arabic" w:cs="Simplified Arabic"/>
          <w:sz w:val="22"/>
          <w:szCs w:val="22"/>
          <w:rtl/>
        </w:rPr>
        <w:t xml:space="preserve"> (25/ 165) </w:t>
      </w:r>
    </w:p>
  </w:footnote>
  <w:footnote w:id="106">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الأهلة: نظرة شمولية ودراسات فلكية</w:t>
      </w:r>
      <w:r w:rsidRPr="00861D26">
        <w:rPr>
          <w:rFonts w:ascii="Simplified Arabic" w:hAnsi="Simplified Arabic" w:cs="Simplified Arabic"/>
          <w:sz w:val="22"/>
          <w:szCs w:val="22"/>
          <w:rtl/>
        </w:rPr>
        <w:t xml:space="preserve">. ص61؛ موقع القرضاوي. </w:t>
      </w:r>
      <w:r w:rsidRPr="00861D26">
        <w:rPr>
          <w:rFonts w:ascii="Simplified Arabic" w:hAnsi="Simplified Arabic" w:cs="Simplified Arabic"/>
          <w:b/>
          <w:bCs/>
          <w:sz w:val="22"/>
          <w:szCs w:val="22"/>
          <w:rtl/>
        </w:rPr>
        <w:t>الحساب الفلكي وإثبات الصيام والفطر</w:t>
      </w:r>
      <w:r w:rsidRPr="00861D26">
        <w:rPr>
          <w:rFonts w:ascii="Simplified Arabic" w:hAnsi="Simplified Arabic" w:cs="Simplified Arabic"/>
          <w:sz w:val="22"/>
          <w:szCs w:val="22"/>
          <w:rtl/>
        </w:rPr>
        <w:t xml:space="preserve">.1/ 12/ 2004م. </w:t>
      </w:r>
    </w:p>
  </w:footnote>
  <w:footnote w:id="107">
    <w:p w:rsidR="008552D0" w:rsidRPr="00861D26" w:rsidRDefault="008552D0" w:rsidP="00A92FBF">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الجمعة: ٢</w:t>
      </w:r>
    </w:p>
  </w:footnote>
  <w:footnote w:id="108">
    <w:p w:rsidR="008552D0" w:rsidRPr="00861D26" w:rsidRDefault="008552D0" w:rsidP="000C5ECB">
      <w:pPr>
        <w:pStyle w:val="FootnoteText"/>
        <w:bidi/>
        <w:jc w:val="both"/>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العراف من جملة أنواع الكهان</w:t>
      </w:r>
      <w:r>
        <w:rPr>
          <w:rFonts w:ascii="Simplified Arabic" w:hAnsi="Simplified Arabic" w:cs="Simplified Arabic" w:hint="cs"/>
          <w:sz w:val="22"/>
          <w:szCs w:val="22"/>
          <w:rtl/>
        </w:rPr>
        <w:t>.</w:t>
      </w:r>
      <w:r w:rsidRPr="00861D26">
        <w:rPr>
          <w:rFonts w:ascii="Simplified Arabic" w:hAnsi="Simplified Arabic" w:cs="Simplified Arabic"/>
          <w:sz w:val="22"/>
          <w:szCs w:val="22"/>
          <w:rtl/>
        </w:rPr>
        <w:t xml:space="preserve"> قال ابن الأثير العراف المنجم الذي يدعي علم الغيب.</w:t>
      </w:r>
    </w:p>
  </w:footnote>
  <w:footnote w:id="109">
    <w:p w:rsidR="008552D0" w:rsidRPr="00861D26" w:rsidRDefault="008552D0" w:rsidP="000C5ECB">
      <w:pPr>
        <w:bidi/>
        <w:spacing w:after="0"/>
        <w:jc w:val="both"/>
        <w:rPr>
          <w:rFonts w:ascii="Simplified Arabic" w:hAnsi="Simplified Arabic" w:cs="Simplified Arabic"/>
        </w:rPr>
      </w:pPr>
      <w:r w:rsidRPr="00861D26">
        <w:rPr>
          <w:rStyle w:val="FootnoteReference"/>
          <w:rFonts w:ascii="Simplified Arabic" w:hAnsi="Simplified Arabic" w:cs="Simplified Arabic"/>
        </w:rPr>
        <w:footnoteRef/>
      </w:r>
      <w:r w:rsidRPr="00861D26">
        <w:rPr>
          <w:rFonts w:ascii="Simplified Arabic" w:hAnsi="Simplified Arabic" w:cs="Simplified Arabic"/>
          <w:rtl/>
        </w:rPr>
        <w:t xml:space="preserve"> </w:t>
      </w:r>
      <w:r w:rsidRPr="00861D26">
        <w:rPr>
          <w:rFonts w:ascii="Simplified Arabic" w:hAnsi="Simplified Arabic" w:cs="Simplified Arabic"/>
          <w:b/>
          <w:bCs/>
          <w:rtl/>
        </w:rPr>
        <w:t>صحيح مسلم</w:t>
      </w:r>
      <w:r w:rsidRPr="00861D26">
        <w:rPr>
          <w:rFonts w:ascii="Simplified Arabic" w:hAnsi="Simplified Arabic" w:cs="Simplified Arabic"/>
          <w:rtl/>
        </w:rPr>
        <w:t xml:space="preserve"> (4/ 1751)</w:t>
      </w:r>
    </w:p>
  </w:footnote>
  <w:footnote w:id="110">
    <w:p w:rsidR="008552D0" w:rsidRPr="00861D26" w:rsidRDefault="008552D0" w:rsidP="000C5ECB">
      <w:pPr>
        <w:pStyle w:val="FootnoteText"/>
        <w:bidi/>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الفتاوى الكبرى لابن تيمية</w:t>
      </w:r>
      <w:r w:rsidRPr="00861D26">
        <w:rPr>
          <w:rFonts w:ascii="Simplified Arabic" w:hAnsi="Simplified Arabic" w:cs="Simplified Arabic"/>
          <w:sz w:val="22"/>
          <w:szCs w:val="22"/>
          <w:rtl/>
        </w:rPr>
        <w:t xml:space="preserve"> (5/ 536)</w:t>
      </w:r>
    </w:p>
  </w:footnote>
  <w:footnote w:id="111">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التاج والإكليل لمختصر خليل</w:t>
      </w:r>
      <w:r w:rsidRPr="00861D26">
        <w:rPr>
          <w:rFonts w:ascii="Simplified Arabic" w:hAnsi="Simplified Arabic" w:cs="Simplified Arabic"/>
          <w:sz w:val="22"/>
          <w:szCs w:val="22"/>
          <w:rtl/>
        </w:rPr>
        <w:t xml:space="preserve"> (3/ 289)</w:t>
      </w:r>
    </w:p>
  </w:footnote>
  <w:footnote w:id="112">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غانم, عمر إبراهيم. </w:t>
      </w:r>
      <w:r w:rsidRPr="00861D26">
        <w:rPr>
          <w:rFonts w:ascii="Simplified Arabic" w:hAnsi="Simplified Arabic" w:cs="Simplified Arabic"/>
          <w:b/>
          <w:bCs/>
          <w:sz w:val="22"/>
          <w:szCs w:val="22"/>
          <w:rtl/>
        </w:rPr>
        <w:t>إعلام السائلين بأحكام الصائمين</w:t>
      </w:r>
      <w:r w:rsidRPr="00861D26">
        <w:rPr>
          <w:rFonts w:ascii="Simplified Arabic" w:hAnsi="Simplified Arabic" w:cs="Simplified Arabic"/>
          <w:sz w:val="22"/>
          <w:szCs w:val="22"/>
          <w:rtl/>
        </w:rPr>
        <w:t>.ص50, 51. دار الأعلام- جنين.2009م.</w:t>
      </w:r>
    </w:p>
  </w:footnote>
  <w:footnote w:id="113">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فتاوى ابن باز</w:t>
      </w:r>
      <w:r w:rsidRPr="00861D26">
        <w:rPr>
          <w:rFonts w:ascii="Simplified Arabic" w:hAnsi="Simplified Arabic" w:cs="Simplified Arabic"/>
          <w:sz w:val="22"/>
          <w:szCs w:val="22"/>
          <w:rtl/>
        </w:rPr>
        <w:t xml:space="preserve"> (15/ 112)</w:t>
      </w:r>
    </w:p>
  </w:footnote>
  <w:footnote w:id="114">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فتاوى ابن باز</w:t>
      </w:r>
      <w:r w:rsidRPr="00861D26">
        <w:rPr>
          <w:rFonts w:ascii="Simplified Arabic" w:hAnsi="Simplified Arabic" w:cs="Simplified Arabic"/>
          <w:sz w:val="22"/>
          <w:szCs w:val="22"/>
          <w:rtl/>
        </w:rPr>
        <w:t xml:space="preserve"> (15/ 113)</w:t>
      </w:r>
    </w:p>
  </w:footnote>
  <w:footnote w:id="115">
    <w:p w:rsidR="008552D0" w:rsidRPr="00861D26" w:rsidRDefault="008552D0" w:rsidP="000C5ECB">
      <w:pPr>
        <w:pStyle w:val="FootnoteText"/>
        <w:bidi/>
        <w:rPr>
          <w:rFonts w:ascii="Simplified Arabic" w:hAnsi="Simplified Arabic" w:cs="Simplified Arabic"/>
          <w:sz w:val="22"/>
          <w:szCs w:val="22"/>
          <w:rtl/>
          <w:lang w:bidi="ar-JO"/>
        </w:rPr>
      </w:pPr>
      <w:r w:rsidRPr="00861D26">
        <w:rPr>
          <w:rFonts w:ascii="Simplified Arabic" w:hAnsi="Simplified Arabic" w:cs="Simplified Arabic"/>
          <w:sz w:val="22"/>
          <w:szCs w:val="22"/>
          <w:rtl/>
        </w:rPr>
        <w:t>*انظر: الدليل الثالث للمجيزين ص</w:t>
      </w:r>
      <w:r>
        <w:rPr>
          <w:rFonts w:ascii="Simplified Arabic" w:hAnsi="Simplified Arabic" w:cs="Simplified Arabic" w:hint="cs"/>
          <w:sz w:val="22"/>
          <w:szCs w:val="22"/>
          <w:rtl/>
        </w:rPr>
        <w:t>23.</w:t>
      </w:r>
    </w:p>
  </w:footnote>
  <w:footnote w:id="116">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النووي, محيي الدين يحيى. </w:t>
      </w:r>
      <w:r w:rsidRPr="00861D26">
        <w:rPr>
          <w:rFonts w:ascii="Simplified Arabic" w:hAnsi="Simplified Arabic" w:cs="Simplified Arabic"/>
          <w:b/>
          <w:bCs/>
          <w:sz w:val="22"/>
          <w:szCs w:val="22"/>
          <w:rtl/>
        </w:rPr>
        <w:t>المجموع شرح المهذب</w:t>
      </w:r>
      <w:r w:rsidRPr="00861D26">
        <w:rPr>
          <w:rFonts w:ascii="Simplified Arabic" w:hAnsi="Simplified Arabic" w:cs="Simplified Arabic"/>
          <w:sz w:val="22"/>
          <w:szCs w:val="22"/>
          <w:rtl/>
        </w:rPr>
        <w:t>. (6/ 279). دار الفكر.</w:t>
      </w:r>
    </w:p>
  </w:footnote>
  <w:footnote w:id="117">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القنّوجي, محمد صدّيق خان. ت(1307ه). </w:t>
      </w:r>
      <w:r w:rsidRPr="00861D26">
        <w:rPr>
          <w:rFonts w:ascii="Simplified Arabic" w:hAnsi="Simplified Arabic" w:cs="Simplified Arabic"/>
          <w:b/>
          <w:bCs/>
          <w:sz w:val="22"/>
          <w:szCs w:val="22"/>
          <w:rtl/>
        </w:rPr>
        <w:t>الدرر البهية</w:t>
      </w:r>
      <w:r>
        <w:rPr>
          <w:rFonts w:ascii="Simplified Arabic" w:hAnsi="Simplified Arabic" w:cs="Simplified Arabic" w:hint="cs"/>
          <w:b/>
          <w:bCs/>
          <w:sz w:val="22"/>
          <w:szCs w:val="22"/>
          <w:rtl/>
        </w:rPr>
        <w:t xml:space="preserve"> </w:t>
      </w:r>
      <w:r w:rsidRPr="00861D26">
        <w:rPr>
          <w:rFonts w:ascii="Simplified Arabic" w:hAnsi="Simplified Arabic" w:cs="Simplified Arabic"/>
          <w:sz w:val="22"/>
          <w:szCs w:val="22"/>
          <w:rtl/>
        </w:rPr>
        <w:t>. ط1. (2/ 10). المحقق: علي بن حسن. دار ابن القيّم- الرياض. 2003م.</w:t>
      </w:r>
    </w:p>
  </w:footnote>
  <w:footnote w:id="118">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مجموع الفتاوى</w:t>
      </w:r>
      <w:r w:rsidRPr="00861D26">
        <w:rPr>
          <w:rFonts w:ascii="Simplified Arabic" w:hAnsi="Simplified Arabic" w:cs="Simplified Arabic"/>
          <w:sz w:val="22"/>
          <w:szCs w:val="22"/>
          <w:rtl/>
        </w:rPr>
        <w:t xml:space="preserve"> (25/ 182)</w:t>
      </w:r>
    </w:p>
  </w:footnote>
  <w:footnote w:id="119">
    <w:p w:rsidR="008552D0" w:rsidRPr="00861D26" w:rsidRDefault="008552D0" w:rsidP="000C5ECB">
      <w:pPr>
        <w:pStyle w:val="FootnoteText"/>
        <w:bidi/>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إعلام السائلين بأحكام الصائمين</w:t>
      </w:r>
      <w:r w:rsidRPr="00861D26">
        <w:rPr>
          <w:rFonts w:ascii="Simplified Arabic" w:hAnsi="Simplified Arabic" w:cs="Simplified Arabic"/>
          <w:sz w:val="22"/>
          <w:szCs w:val="22"/>
          <w:rtl/>
        </w:rPr>
        <w:t>.ص43.</w:t>
      </w:r>
    </w:p>
  </w:footnote>
  <w:footnote w:id="120">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5E36D6">
        <w:rPr>
          <w:rFonts w:ascii="Simplified Arabic" w:hAnsi="Simplified Arabic" w:cs="Simplified Arabic"/>
          <w:sz w:val="22"/>
          <w:szCs w:val="22"/>
          <w:rtl/>
        </w:rPr>
        <w:t>في دراسة قام بها عدنان عبد المنعم قاضي تقارن بين يوم دخول شهر رمضان في المملكة العربية السعودية كما أعلن رسمياً عن دخوله واليوم الذي يحقق الشروط الفلكية للرؤية التي وضعها علماء الفلك والشريعة المسلمون في مؤتمر تحديد أوائل الشهور الهجرية الذي انعقد في اسطنبول، بتركيا 1978 م, وفترة الدراسة هي أول رمضان عام 1380 هجرية والموافق الخميس 16/2/1961 ميلادية إلى أول رمضان 1425 هجرية والموافق الجمعة 15/10/2004 ميلادية. تظهر نتائج الدراسة أن طريقة الرؤية التقليدية المتبعة في إعلان دخول رمضان وافقت الحساب العلمي الفلكي، كما حدد في مؤتمر اسطنبول، في 6 من 46حالة  (أي بمقدار 13% فقط)، وعارضته في 40 من 46حالة (أي بمقدار 87%)وكان الهلال بعد غروب الشمس تحت الأفق في 29 من 46حالة ( أي بمقدار 63%) ويستحيل رؤيته، وأخيراً، كانت هناك 10 في 29حالة (بمقدار 34%)، كان الهلال بعيداً تحت الأفق بحيث أنه لابد من مضي يومين لدخول رمضان. ( دراسة فلكية مقارنة بين يومي الدخول الرسمي والفلكي لشهر رمضان في المملكة العربية السعودية للفترة: 1380-1425هـ</w:t>
      </w:r>
      <w:r>
        <w:rPr>
          <w:rFonts w:ascii="Simplified Arabic" w:hAnsi="Simplified Arabic" w:cs="Simplified Arabic" w:hint="cs"/>
          <w:sz w:val="22"/>
          <w:szCs w:val="22"/>
          <w:rtl/>
        </w:rPr>
        <w:t xml:space="preserve">. </w:t>
      </w:r>
      <w:r w:rsidRPr="005E36D6">
        <w:rPr>
          <w:rFonts w:ascii="Simplified Arabic" w:hAnsi="Simplified Arabic" w:cs="Simplified Arabic"/>
          <w:sz w:val="22"/>
          <w:szCs w:val="22"/>
          <w:rtl/>
        </w:rPr>
        <w:t xml:space="preserve"> </w:t>
      </w:r>
      <w:hyperlink r:id="rId12" w:history="1">
        <w:r w:rsidRPr="005E36D6">
          <w:rPr>
            <w:rStyle w:val="Hyperlink"/>
            <w:rFonts w:ascii="Simplified Arabic" w:hAnsi="Simplified Arabic" w:cs="Simplified Arabic"/>
            <w:sz w:val="22"/>
            <w:szCs w:val="22"/>
          </w:rPr>
          <w:t>www.icoproject.org/article</w:t>
        </w:r>
      </w:hyperlink>
      <w:r w:rsidRPr="005E36D6">
        <w:rPr>
          <w:rFonts w:ascii="Simplified Arabic" w:hAnsi="Simplified Arabic" w:cs="Simplified Arabic"/>
          <w:sz w:val="22"/>
          <w:szCs w:val="22"/>
          <w:rtl/>
        </w:rPr>
        <w:t xml:space="preserve"> المشروع الإسلامي  لرصد الأهلة</w:t>
      </w:r>
      <w:r>
        <w:rPr>
          <w:rFonts w:ascii="Simplified Arabic" w:hAnsi="Simplified Arabic" w:cs="Simplified Arabic" w:hint="cs"/>
          <w:sz w:val="22"/>
          <w:szCs w:val="22"/>
          <w:rtl/>
        </w:rPr>
        <w:t>. 2-12-2013م.</w:t>
      </w:r>
    </w:p>
  </w:footnote>
  <w:footnote w:id="121">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البقرة 189.</w:t>
      </w:r>
    </w:p>
  </w:footnote>
  <w:footnote w:id="122">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861D26">
        <w:rPr>
          <w:rFonts w:ascii="Simplified Arabic" w:hAnsi="Simplified Arabic" w:cs="Simplified Arabic"/>
          <w:b/>
          <w:bCs/>
          <w:sz w:val="22"/>
          <w:szCs w:val="22"/>
          <w:rtl/>
        </w:rPr>
        <w:t>رأى</w:t>
      </w:r>
      <w:r w:rsidRPr="00861D26">
        <w:rPr>
          <w:rFonts w:ascii="Simplified Arabic" w:hAnsi="Simplified Arabic" w:cs="Simplified Arabic"/>
          <w:sz w:val="22"/>
          <w:szCs w:val="22"/>
          <w:rtl/>
        </w:rPr>
        <w:t xml:space="preserve">" كلمةٌ تحمل معانٍ كثيرة؛ منها: النظر بالعين المجردة, والرؤية القلبية, والعلم بالشيء, والنصح, والتعجب, وطلب تذكر الشيء, وتقريب الأمر....وكما قال الدكتور عدنان عبد المنعم قاضي:" المقصود بالرؤية في الحديث </w:t>
      </w:r>
      <w:r>
        <w:rPr>
          <w:rFonts w:ascii="Simplified Arabic" w:hAnsi="Simplified Arabic" w:cs="Simplified Arabic" w:hint="cs"/>
          <w:sz w:val="22"/>
          <w:szCs w:val="22"/>
          <w:rtl/>
        </w:rPr>
        <w:t xml:space="preserve">الشريف </w:t>
      </w:r>
      <w:r w:rsidRPr="00FF340C">
        <w:rPr>
          <w:rFonts w:ascii="Simplified Arabic" w:hAnsi="Simplified Arabic" w:cs="Simplified Arabic"/>
          <w:sz w:val="22"/>
          <w:szCs w:val="22"/>
          <w:u w:val="single"/>
          <w:rtl/>
        </w:rPr>
        <w:t>تأسيس استخدام المنهج الطبيعي لتحديد الزمن</w:t>
      </w:r>
      <w:r>
        <w:rPr>
          <w:rFonts w:ascii="Simplified Arabic" w:hAnsi="Simplified Arabic" w:cs="Simplified Arabic" w:hint="cs"/>
          <w:sz w:val="22"/>
          <w:szCs w:val="22"/>
          <w:rtl/>
        </w:rPr>
        <w:t>،</w:t>
      </w:r>
      <w:r w:rsidRPr="00861D26">
        <w:rPr>
          <w:rFonts w:ascii="Simplified Arabic" w:hAnsi="Simplified Arabic" w:cs="Simplified Arabic"/>
          <w:sz w:val="22"/>
          <w:szCs w:val="22"/>
          <w:rtl/>
        </w:rPr>
        <w:t xml:space="preserve"> ولا يُحصر هذا بالعين فقط؛ بل ي</w:t>
      </w:r>
      <w:r>
        <w:rPr>
          <w:rFonts w:ascii="Simplified Arabic" w:hAnsi="Simplified Arabic" w:cs="Simplified Arabic" w:hint="cs"/>
          <w:sz w:val="22"/>
          <w:szCs w:val="22"/>
          <w:rtl/>
        </w:rPr>
        <w:t>ُ</w:t>
      </w:r>
      <w:r w:rsidRPr="00861D26">
        <w:rPr>
          <w:rFonts w:ascii="Simplified Arabic" w:hAnsi="Simplified Arabic" w:cs="Simplified Arabic"/>
          <w:sz w:val="22"/>
          <w:szCs w:val="22"/>
          <w:rtl/>
        </w:rPr>
        <w:t xml:space="preserve">حمل أيضاً معنى العلم بالشيء". أنظر: </w:t>
      </w:r>
      <w:r w:rsidRPr="00861D26">
        <w:rPr>
          <w:rFonts w:ascii="Simplified Arabic" w:hAnsi="Simplified Arabic" w:cs="Simplified Arabic"/>
          <w:b/>
          <w:bCs/>
          <w:sz w:val="22"/>
          <w:szCs w:val="22"/>
          <w:rtl/>
        </w:rPr>
        <w:t>الأهلة: نظرة شمولية ودراسات فلكية</w:t>
      </w:r>
      <w:r w:rsidRPr="00861D26">
        <w:rPr>
          <w:rFonts w:ascii="Simplified Arabic" w:hAnsi="Simplified Arabic" w:cs="Simplified Arabic"/>
          <w:sz w:val="22"/>
          <w:szCs w:val="22"/>
          <w:rtl/>
        </w:rPr>
        <w:t>. ص94-97.</w:t>
      </w:r>
    </w:p>
  </w:footnote>
  <w:footnote w:id="123">
    <w:p w:rsidR="008552D0" w:rsidRPr="00861D26" w:rsidRDefault="008552D0" w:rsidP="000C5ECB">
      <w:pPr>
        <w:pStyle w:val="FootnoteText"/>
        <w:bidi/>
        <w:jc w:val="both"/>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DE0931">
        <w:rPr>
          <w:rFonts w:ascii="Simplified Arabic" w:hAnsi="Simplified Arabic" w:cs="Simplified Arabic"/>
          <w:b/>
          <w:bCs/>
          <w:sz w:val="22"/>
          <w:szCs w:val="22"/>
          <w:rtl/>
        </w:rPr>
        <w:t xml:space="preserve"> صحيح مسلم </w:t>
      </w:r>
      <w:r w:rsidRPr="00861D26">
        <w:rPr>
          <w:rFonts w:ascii="Simplified Arabic" w:hAnsi="Simplified Arabic" w:cs="Simplified Arabic"/>
          <w:sz w:val="22"/>
          <w:szCs w:val="22"/>
          <w:rtl/>
        </w:rPr>
        <w:t>(2/ 762)</w:t>
      </w:r>
    </w:p>
  </w:footnote>
  <w:footnote w:id="124">
    <w:p w:rsidR="008552D0" w:rsidRPr="005074D9" w:rsidRDefault="008552D0" w:rsidP="000C5ECB">
      <w:pPr>
        <w:pStyle w:val="FootnoteText"/>
        <w:bidi/>
        <w:jc w:val="both"/>
        <w:rPr>
          <w:rFonts w:ascii="Simplified Arabic" w:hAnsi="Simplified Arabic" w:cs="Simplified Arabic"/>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الخصاونة</w:t>
      </w:r>
      <w:r w:rsidRPr="005074D9">
        <w:rPr>
          <w:rFonts w:ascii="Simplified Arabic" w:hAnsi="Simplified Arabic" w:cs="Simplified Arabic" w:hint="cs"/>
          <w:rtl/>
        </w:rPr>
        <w:t>،</w:t>
      </w:r>
      <w:r w:rsidRPr="005074D9">
        <w:rPr>
          <w:rFonts w:ascii="Simplified Arabic" w:hAnsi="Simplified Arabic" w:cs="Simplified Arabic"/>
          <w:rtl/>
        </w:rPr>
        <w:t xml:space="preserve"> عوني محمد. </w:t>
      </w:r>
      <w:r w:rsidRPr="005074D9">
        <w:rPr>
          <w:rFonts w:ascii="Simplified Arabic" w:hAnsi="Simplified Arabic" w:cs="Simplified Arabic"/>
          <w:b/>
          <w:bCs/>
          <w:rtl/>
        </w:rPr>
        <w:t>التطبيقات الفلكية في الشريعة الإسلامية</w:t>
      </w:r>
      <w:r w:rsidRPr="005074D9">
        <w:rPr>
          <w:rFonts w:ascii="Simplified Arabic" w:hAnsi="Simplified Arabic" w:cs="Simplified Arabic"/>
          <w:rtl/>
        </w:rPr>
        <w:t>.ص78. 1999م.</w:t>
      </w:r>
    </w:p>
  </w:footnote>
  <w:footnote w:id="125">
    <w:p w:rsidR="008552D0" w:rsidRPr="005074D9" w:rsidRDefault="008552D0" w:rsidP="000C5ECB">
      <w:pPr>
        <w:pStyle w:val="FootnoteText"/>
        <w:bidi/>
        <w:jc w:val="both"/>
        <w:rPr>
          <w:rFonts w:ascii="Simplified Arabic" w:hAnsi="Simplified Arabic" w:cs="Simplified Arabic"/>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w:t>
      </w:r>
      <w:r w:rsidRPr="005074D9">
        <w:rPr>
          <w:rFonts w:ascii="Simplified Arabic" w:hAnsi="Simplified Arabic" w:cs="Simplified Arabic"/>
          <w:b/>
          <w:bCs/>
          <w:rtl/>
        </w:rPr>
        <w:t>المجموع شرح المهذب</w:t>
      </w:r>
      <w:r w:rsidRPr="005074D9">
        <w:rPr>
          <w:rFonts w:ascii="Simplified Arabic" w:hAnsi="Simplified Arabic" w:cs="Simplified Arabic"/>
          <w:rtl/>
        </w:rPr>
        <w:t xml:space="preserve"> (6/ 270)</w:t>
      </w:r>
    </w:p>
  </w:footnote>
  <w:footnote w:id="126">
    <w:p w:rsidR="008552D0" w:rsidRPr="005074D9" w:rsidRDefault="008552D0" w:rsidP="000C5ECB">
      <w:pPr>
        <w:pStyle w:val="FootnoteText"/>
        <w:bidi/>
        <w:jc w:val="both"/>
        <w:rPr>
          <w:rFonts w:ascii="Simplified Arabic" w:hAnsi="Simplified Arabic" w:cs="Simplified Arabic"/>
          <w:rtl/>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موقع القرضاوي. </w:t>
      </w:r>
      <w:r w:rsidRPr="005074D9">
        <w:rPr>
          <w:rFonts w:ascii="Simplified Arabic" w:hAnsi="Simplified Arabic" w:cs="Simplified Arabic"/>
          <w:b/>
          <w:bCs/>
          <w:rtl/>
        </w:rPr>
        <w:t>الحساب الفلكي وإثبات الصيام والفطر</w:t>
      </w:r>
      <w:r w:rsidRPr="005074D9">
        <w:rPr>
          <w:rFonts w:ascii="Simplified Arabic" w:hAnsi="Simplified Arabic" w:cs="Simplified Arabic"/>
          <w:rtl/>
        </w:rPr>
        <w:t xml:space="preserve">.1/ 12/ 2004م. </w:t>
      </w:r>
      <w:hyperlink r:id="rId13" w:history="1">
        <w:r w:rsidRPr="005074D9">
          <w:rPr>
            <w:rStyle w:val="Hyperlink"/>
            <w:rFonts w:ascii="Simplified Arabic" w:hAnsi="Simplified Arabic" w:cs="Simplified Arabic"/>
          </w:rPr>
          <w:t>www.qaradawi.net/library</w:t>
        </w:r>
      </w:hyperlink>
      <w:r w:rsidRPr="005074D9">
        <w:rPr>
          <w:rFonts w:ascii="Simplified Arabic" w:hAnsi="Simplified Arabic" w:cs="Simplified Arabic"/>
          <w:rtl/>
        </w:rPr>
        <w:t xml:space="preserve"> </w:t>
      </w:r>
      <w:r>
        <w:rPr>
          <w:rFonts w:ascii="Simplified Arabic" w:hAnsi="Simplified Arabic" w:cs="Simplified Arabic" w:hint="cs"/>
          <w:rtl/>
        </w:rPr>
        <w:t>.</w:t>
      </w:r>
    </w:p>
  </w:footnote>
  <w:footnote w:id="127">
    <w:p w:rsidR="008552D0" w:rsidRPr="005074D9" w:rsidRDefault="008552D0" w:rsidP="000C5ECB">
      <w:pPr>
        <w:pStyle w:val="FootnoteText"/>
        <w:bidi/>
        <w:rPr>
          <w:rFonts w:ascii="Simplified Arabic" w:hAnsi="Simplified Arabic" w:cs="Simplified Arabic"/>
          <w:rtl/>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w:t>
      </w:r>
      <w:r w:rsidRPr="005074D9">
        <w:rPr>
          <w:rFonts w:ascii="Simplified Arabic" w:hAnsi="Simplified Arabic" w:cs="Simplified Arabic"/>
          <w:b/>
          <w:bCs/>
          <w:rtl/>
        </w:rPr>
        <w:t>تطبيقات علم الفلك في الشريعة الإسلامية</w:t>
      </w:r>
      <w:r w:rsidRPr="005074D9">
        <w:rPr>
          <w:rFonts w:ascii="Simplified Arabic" w:hAnsi="Simplified Arabic" w:cs="Simplified Arabic"/>
          <w:rtl/>
        </w:rPr>
        <w:t>. ص78.</w:t>
      </w:r>
    </w:p>
  </w:footnote>
  <w:footnote w:id="128">
    <w:p w:rsidR="008552D0" w:rsidRPr="005074D9" w:rsidRDefault="008552D0" w:rsidP="000C5ECB">
      <w:pPr>
        <w:pStyle w:val="FootnoteText"/>
        <w:bidi/>
        <w:jc w:val="both"/>
        <w:rPr>
          <w:rFonts w:ascii="Simplified Arabic" w:hAnsi="Simplified Arabic" w:cs="Simplified Arabic"/>
          <w:rtl/>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w:t>
      </w:r>
      <w:r w:rsidRPr="005074D9">
        <w:rPr>
          <w:rFonts w:ascii="Simplified Arabic" w:hAnsi="Simplified Arabic" w:cs="Simplified Arabic"/>
          <w:b/>
          <w:bCs/>
          <w:rtl/>
        </w:rPr>
        <w:t>الأهلة: نظرة شمولية ودراسات فلكية</w:t>
      </w:r>
      <w:r w:rsidRPr="005074D9">
        <w:rPr>
          <w:rFonts w:ascii="Simplified Arabic" w:hAnsi="Simplified Arabic" w:cs="Simplified Arabic"/>
          <w:rtl/>
        </w:rPr>
        <w:t xml:space="preserve">. ص 36-37. موقع القرضاوي. </w:t>
      </w:r>
      <w:r w:rsidRPr="005074D9">
        <w:rPr>
          <w:rFonts w:ascii="Simplified Arabic" w:hAnsi="Simplified Arabic" w:cs="Simplified Arabic"/>
          <w:b/>
          <w:bCs/>
          <w:rtl/>
        </w:rPr>
        <w:t>الحساب الفلكي وإثبات الصيام والفطر</w:t>
      </w:r>
      <w:r w:rsidRPr="005074D9">
        <w:rPr>
          <w:rFonts w:ascii="Simplified Arabic" w:hAnsi="Simplified Arabic" w:cs="Simplified Arabic"/>
          <w:rtl/>
        </w:rPr>
        <w:t xml:space="preserve">.1/ 12/ 200م.                      </w:t>
      </w:r>
      <w:r w:rsidRPr="005074D9">
        <w:rPr>
          <w:rFonts w:ascii="Simplified Arabic" w:hAnsi="Simplified Arabic" w:cs="Simplified Arabic"/>
        </w:rPr>
        <w:t xml:space="preserve"> </w:t>
      </w:r>
      <w:hyperlink r:id="rId14" w:history="1">
        <w:r w:rsidRPr="005074D9">
          <w:rPr>
            <w:rStyle w:val="Hyperlink"/>
            <w:rFonts w:ascii="Simplified Arabic" w:hAnsi="Simplified Arabic" w:cs="Simplified Arabic"/>
          </w:rPr>
          <w:t>www.qaradawi.net/library</w:t>
        </w:r>
      </w:hyperlink>
      <w:r w:rsidRPr="005074D9">
        <w:rPr>
          <w:rFonts w:ascii="Simplified Arabic" w:hAnsi="Simplified Arabic" w:cs="Simplified Arabic"/>
          <w:rtl/>
        </w:rPr>
        <w:t xml:space="preserve"> </w:t>
      </w:r>
      <w:r>
        <w:rPr>
          <w:rFonts w:ascii="Simplified Arabic" w:hAnsi="Simplified Arabic" w:cs="Simplified Arabic" w:hint="cs"/>
          <w:rtl/>
        </w:rPr>
        <w:t>.</w:t>
      </w:r>
    </w:p>
  </w:footnote>
  <w:footnote w:id="129">
    <w:p w:rsidR="008552D0" w:rsidRPr="005074D9" w:rsidRDefault="008552D0" w:rsidP="000C5ECB">
      <w:pPr>
        <w:pStyle w:val="FootnoteText"/>
        <w:bidi/>
        <w:jc w:val="both"/>
        <w:rPr>
          <w:rFonts w:ascii="Simplified Arabic" w:hAnsi="Simplified Arabic" w:cs="Simplified Arabic"/>
          <w:rtl/>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في دروة المجمع الفقهي التابع لمنظمة المؤتمر الإسلامي في عمّان نوقشت قضية الحساب الفلكي في إثبات الأهلة, قررت إدارة المجمع دعوة أحد علماء الفلك المسلمين الثقات, وقد حضر العالم وأحضر معه مقطع فيديو وقال موضّحاً: في هذا الوقت توجد مركبة فضائية مأهولة بروّاد فضاء يقضون في المركبة شهوراً في الفضاء, وحين يُراد استبدالهم برواد آخرين تُطلق مركبة أخرى إلى الفضاء باتجاه المركبة الأولى وتلتحم المركبتان ليتم الاستبدال ونقل المعلومات, ولو أن إطلاق المركبة التي تطلق من الأرض طرأ على توقيته خلل بجزء من (كذا) ألف من الثانية الواحدة لضاعت المركبة بروادها في الفضاء. أنظر: </w:t>
      </w:r>
      <w:r w:rsidRPr="005074D9">
        <w:rPr>
          <w:rFonts w:ascii="Simplified Arabic" w:hAnsi="Simplified Arabic" w:cs="Simplified Arabic"/>
          <w:b/>
          <w:bCs/>
          <w:rtl/>
        </w:rPr>
        <w:t>إعلام السائلين بأحكام الصائمين</w:t>
      </w:r>
      <w:r w:rsidRPr="005074D9">
        <w:rPr>
          <w:rFonts w:ascii="Simplified Arabic" w:hAnsi="Simplified Arabic" w:cs="Simplified Arabic"/>
          <w:rtl/>
        </w:rPr>
        <w:t>. ص52, 53.</w:t>
      </w:r>
    </w:p>
  </w:footnote>
  <w:footnote w:id="130">
    <w:p w:rsidR="008552D0" w:rsidRPr="005074D9" w:rsidRDefault="008552D0" w:rsidP="000C5ECB">
      <w:pPr>
        <w:pStyle w:val="FootnoteText"/>
        <w:bidi/>
        <w:rPr>
          <w:rFonts w:ascii="Simplified Arabic" w:hAnsi="Simplified Arabic" w:cs="Simplified Arabic"/>
          <w:rtl/>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الشك والإحتمال قد يكون ناجماً عن الشهادة كاذبة, أنظر: </w:t>
      </w:r>
      <w:r w:rsidRPr="005074D9">
        <w:rPr>
          <w:rFonts w:ascii="Simplified Arabic" w:hAnsi="Simplified Arabic" w:cs="Simplified Arabic"/>
          <w:b/>
          <w:bCs/>
          <w:rtl/>
        </w:rPr>
        <w:t>عصابات تتولى تأكيد رؤية هلال رمضان في السعودية</w:t>
      </w:r>
      <w:r w:rsidRPr="005074D9">
        <w:rPr>
          <w:rFonts w:ascii="Simplified Arabic" w:hAnsi="Simplified Arabic" w:cs="Simplified Arabic"/>
          <w:rtl/>
        </w:rPr>
        <w:t xml:space="preserve">.                                   </w:t>
      </w:r>
      <w:r w:rsidRPr="005074D9">
        <w:rPr>
          <w:rFonts w:ascii="Simplified Arabic" w:hAnsi="Simplified Arabic" w:cs="Simplified Arabic"/>
        </w:rPr>
        <w:t xml:space="preserve"> </w:t>
      </w:r>
      <w:hyperlink r:id="rId15" w:history="1">
        <w:r w:rsidRPr="005074D9">
          <w:rPr>
            <w:rStyle w:val="Hyperlink"/>
            <w:rFonts w:ascii="Simplified Arabic" w:hAnsi="Simplified Arabic" w:cs="Simplified Arabic"/>
          </w:rPr>
          <w:t>http://arabic.arabianbusiness.com</w:t>
        </w:r>
      </w:hyperlink>
      <w:r w:rsidRPr="005074D9">
        <w:rPr>
          <w:rFonts w:ascii="Simplified Arabic" w:hAnsi="Simplified Arabic" w:cs="Simplified Arabic"/>
          <w:rtl/>
        </w:rPr>
        <w:t xml:space="preserve"> </w:t>
      </w:r>
      <w:r>
        <w:rPr>
          <w:rFonts w:ascii="Simplified Arabic" w:hAnsi="Simplified Arabic" w:cs="Simplified Arabic" w:hint="cs"/>
          <w:rtl/>
        </w:rPr>
        <w:t>.</w:t>
      </w:r>
    </w:p>
  </w:footnote>
  <w:footnote w:id="131">
    <w:p w:rsidR="008552D0" w:rsidRPr="00861D26" w:rsidRDefault="008552D0" w:rsidP="000C5ECB">
      <w:pPr>
        <w:pStyle w:val="FootnoteText"/>
        <w:bidi/>
        <w:rPr>
          <w:rFonts w:ascii="Simplified Arabic" w:hAnsi="Simplified Arabic" w:cs="Simplified Arabic"/>
          <w:sz w:val="22"/>
          <w:szCs w:val="22"/>
        </w:rPr>
      </w:pPr>
      <w:r w:rsidRPr="005074D9">
        <w:rPr>
          <w:rStyle w:val="FootnoteReference"/>
          <w:rFonts w:ascii="Simplified Arabic" w:hAnsi="Simplified Arabic" w:cs="Simplified Arabic"/>
        </w:rPr>
        <w:footnoteRef/>
      </w:r>
      <w:r w:rsidRPr="005074D9">
        <w:rPr>
          <w:rFonts w:ascii="Simplified Arabic" w:hAnsi="Simplified Arabic" w:cs="Simplified Arabic"/>
          <w:rtl/>
        </w:rPr>
        <w:t xml:space="preserve"> </w:t>
      </w:r>
      <w:r w:rsidRPr="005074D9">
        <w:rPr>
          <w:rFonts w:ascii="Simplified Arabic" w:hAnsi="Simplified Arabic" w:cs="Simplified Arabic"/>
          <w:b/>
          <w:bCs/>
          <w:rtl/>
        </w:rPr>
        <w:t>التطبيقات الفلكية في الشريعة الإسلامية</w:t>
      </w:r>
      <w:r w:rsidRPr="005074D9">
        <w:rPr>
          <w:rFonts w:ascii="Simplified Arabic" w:hAnsi="Simplified Arabic" w:cs="Simplified Arabic"/>
          <w:rtl/>
        </w:rPr>
        <w:t xml:space="preserve">.ص76؛ موقع القرضاوي. </w:t>
      </w:r>
      <w:r w:rsidRPr="005074D9">
        <w:rPr>
          <w:rFonts w:ascii="Simplified Arabic" w:hAnsi="Simplified Arabic" w:cs="Simplified Arabic"/>
          <w:b/>
          <w:bCs/>
          <w:rtl/>
        </w:rPr>
        <w:t>الحساب الفلكي وإثبات الصيام والفطر</w:t>
      </w:r>
      <w:r w:rsidRPr="005074D9">
        <w:rPr>
          <w:rFonts w:ascii="Simplified Arabic" w:hAnsi="Simplified Arabic" w:cs="Simplified Arabic"/>
          <w:rtl/>
        </w:rPr>
        <w:t xml:space="preserve">.1/ 12/ 2004م. </w:t>
      </w:r>
      <w:hyperlink r:id="rId16" w:history="1">
        <w:r w:rsidRPr="005074D9">
          <w:rPr>
            <w:rStyle w:val="Hyperlink"/>
            <w:rFonts w:ascii="Simplified Arabic" w:hAnsi="Simplified Arabic" w:cs="Simplified Arabic"/>
          </w:rPr>
          <w:t>www.qaradawi.net/library</w:t>
        </w:r>
      </w:hyperlink>
      <w:r w:rsidRPr="00861D26">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p>
  </w:footnote>
  <w:footnote w:id="132">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البقرة: ١٨٥</w:t>
      </w:r>
    </w:p>
  </w:footnote>
  <w:footnote w:id="133">
    <w:p w:rsidR="008552D0" w:rsidRPr="00861D26" w:rsidRDefault="008552D0" w:rsidP="000C5ECB">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DE0931">
        <w:rPr>
          <w:rFonts w:ascii="Simplified Arabic" w:hAnsi="Simplified Arabic" w:cs="Simplified Arabic"/>
          <w:b/>
          <w:bCs/>
          <w:sz w:val="22"/>
          <w:szCs w:val="22"/>
          <w:rtl/>
        </w:rPr>
        <w:t>صحيح البخاري</w:t>
      </w:r>
      <w:r w:rsidRPr="00861D26">
        <w:rPr>
          <w:rFonts w:ascii="Simplified Arabic" w:hAnsi="Simplified Arabic" w:cs="Simplified Arabic"/>
          <w:sz w:val="22"/>
          <w:szCs w:val="22"/>
          <w:rtl/>
        </w:rPr>
        <w:t xml:space="preserve"> (3/ 27)</w:t>
      </w:r>
    </w:p>
  </w:footnote>
  <w:footnote w:id="134">
    <w:p w:rsidR="008552D0" w:rsidRPr="00861D26" w:rsidRDefault="008552D0" w:rsidP="000C5ECB">
      <w:pPr>
        <w:pStyle w:val="FootnoteText"/>
        <w:bidi/>
        <w:rPr>
          <w:rFonts w:ascii="Simplified Arabic" w:hAnsi="Simplified Arabic" w:cs="Simplified Arabic"/>
          <w:sz w:val="22"/>
          <w:szCs w:val="22"/>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w:t>
      </w:r>
      <w:r w:rsidRPr="00DE0931">
        <w:rPr>
          <w:rFonts w:ascii="Simplified Arabic" w:hAnsi="Simplified Arabic" w:cs="Simplified Arabic"/>
          <w:b/>
          <w:bCs/>
          <w:sz w:val="22"/>
          <w:szCs w:val="22"/>
          <w:rtl/>
        </w:rPr>
        <w:t>صحيح مسلم</w:t>
      </w:r>
      <w:r w:rsidRPr="00861D26">
        <w:rPr>
          <w:rFonts w:ascii="Simplified Arabic" w:hAnsi="Simplified Arabic" w:cs="Simplified Arabic"/>
          <w:sz w:val="22"/>
          <w:szCs w:val="22"/>
          <w:rtl/>
        </w:rPr>
        <w:t xml:space="preserve"> (2/ 762).</w:t>
      </w:r>
    </w:p>
  </w:footnote>
  <w:footnote w:id="135">
    <w:p w:rsidR="008552D0" w:rsidRPr="00861D26" w:rsidRDefault="008552D0" w:rsidP="0033084C">
      <w:pPr>
        <w:pStyle w:val="FootnoteText"/>
        <w:bidi/>
        <w:rPr>
          <w:rFonts w:ascii="Simplified Arabic" w:hAnsi="Simplified Arabic" w:cs="Simplified Arabic"/>
          <w:sz w:val="22"/>
          <w:szCs w:val="22"/>
          <w:rtl/>
        </w:rPr>
      </w:pPr>
      <w:r w:rsidRPr="00861D26">
        <w:rPr>
          <w:rStyle w:val="FootnoteReference"/>
          <w:rFonts w:ascii="Simplified Arabic" w:hAnsi="Simplified Arabic" w:cs="Simplified Arabic"/>
          <w:sz w:val="22"/>
          <w:szCs w:val="22"/>
        </w:rPr>
        <w:footnoteRef/>
      </w:r>
      <w:r w:rsidRPr="00861D26">
        <w:rPr>
          <w:rFonts w:ascii="Simplified Arabic" w:hAnsi="Simplified Arabic" w:cs="Simplified Arabic"/>
          <w:sz w:val="22"/>
          <w:szCs w:val="22"/>
          <w:rtl/>
        </w:rPr>
        <w:t xml:space="preserve"> البقرة: ١٨٥</w:t>
      </w:r>
    </w:p>
  </w:footnote>
  <w:footnote w:id="136">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tl/>
        </w:rPr>
        <w:t xml:space="preserve">. </w:t>
      </w:r>
      <w:hyperlink r:id="rId17" w:history="1">
        <w:r w:rsidRPr="00B90906">
          <w:rPr>
            <w:rStyle w:val="Hyperlink"/>
            <w:rFonts w:ascii="Simplified Arabic" w:hAnsi="Simplified Arabic" w:cs="Simplified Arabic"/>
            <w:sz w:val="22"/>
            <w:szCs w:val="22"/>
          </w:rPr>
          <w:t>https://alwafd.news</w:t>
        </w:r>
      </w:hyperlink>
      <w:r w:rsidRPr="00B90906">
        <w:rPr>
          <w:rFonts w:ascii="Simplified Arabic" w:hAnsi="Simplified Arabic" w:cs="Simplified Arabic"/>
          <w:sz w:val="22"/>
          <w:szCs w:val="22"/>
          <w:rtl/>
        </w:rPr>
        <w:t xml:space="preserve"> </w:t>
      </w:r>
    </w:p>
  </w:footnote>
  <w:footnote w:id="137">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الحطاب، </w:t>
      </w:r>
      <w:r w:rsidRPr="00B90906">
        <w:rPr>
          <w:rFonts w:ascii="Simplified Arabic" w:hAnsi="Simplified Arabic" w:cs="Simplified Arabic"/>
          <w:b/>
          <w:bCs/>
          <w:sz w:val="22"/>
          <w:szCs w:val="22"/>
          <w:rtl/>
        </w:rPr>
        <w:t>مواهب الجليل،</w:t>
      </w:r>
      <w:r w:rsidRPr="00B90906">
        <w:rPr>
          <w:rFonts w:ascii="Simplified Arabic" w:hAnsi="Simplified Arabic" w:cs="Simplified Arabic"/>
          <w:sz w:val="22"/>
          <w:szCs w:val="22"/>
          <w:rtl/>
        </w:rPr>
        <w:t xml:space="preserve"> 3/</w:t>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289.</w:t>
      </w:r>
    </w:p>
  </w:footnote>
  <w:footnote w:id="138">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الزرقاني، </w:t>
      </w:r>
      <w:r w:rsidRPr="00B90906">
        <w:rPr>
          <w:rFonts w:ascii="Simplified Arabic" w:hAnsi="Simplified Arabic" w:cs="Simplified Arabic"/>
          <w:b/>
          <w:bCs/>
          <w:sz w:val="22"/>
          <w:szCs w:val="22"/>
          <w:rtl/>
        </w:rPr>
        <w:t>شرح الموطأ،</w:t>
      </w:r>
      <w:r w:rsidRPr="00B90906">
        <w:rPr>
          <w:rFonts w:ascii="Simplified Arabic" w:hAnsi="Simplified Arabic" w:cs="Simplified Arabic"/>
          <w:sz w:val="22"/>
          <w:szCs w:val="22"/>
          <w:rtl/>
        </w:rPr>
        <w:t xml:space="preserve"> 2/154.</w:t>
      </w:r>
    </w:p>
  </w:footnote>
  <w:footnote w:id="139">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الأبطحي، محمد علي، </w:t>
      </w:r>
      <w:r w:rsidRPr="00B90906">
        <w:rPr>
          <w:rFonts w:ascii="Simplified Arabic" w:hAnsi="Simplified Arabic" w:cs="Simplified Arabic"/>
          <w:b/>
          <w:bCs/>
          <w:sz w:val="22"/>
          <w:szCs w:val="22"/>
          <w:rtl/>
        </w:rPr>
        <w:t>رسالة في ثبوت الهلال</w:t>
      </w:r>
      <w:r w:rsidRPr="00B90906">
        <w:rPr>
          <w:rFonts w:ascii="Simplified Arabic" w:hAnsi="Simplified Arabic" w:cs="Simplified Arabic"/>
          <w:sz w:val="22"/>
          <w:szCs w:val="22"/>
          <w:rtl/>
        </w:rPr>
        <w:t>، الناشر: المقرر –قم المقدسة،  ط.1، 1420، 27.</w:t>
      </w:r>
    </w:p>
  </w:footnote>
  <w:footnote w:id="140">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 مسلم، </w:t>
      </w:r>
      <w:r w:rsidRPr="00B90906">
        <w:rPr>
          <w:rFonts w:ascii="Simplified Arabic" w:hAnsi="Simplified Arabic" w:cs="Simplified Arabic"/>
          <w:b/>
          <w:bCs/>
          <w:sz w:val="22"/>
          <w:szCs w:val="22"/>
          <w:rtl/>
        </w:rPr>
        <w:t>صحيح مسلم</w:t>
      </w:r>
      <w:r w:rsidRPr="00B90906">
        <w:rPr>
          <w:rFonts w:ascii="Simplified Arabic" w:hAnsi="Simplified Arabic" w:cs="Simplified Arabic"/>
          <w:sz w:val="22"/>
          <w:szCs w:val="22"/>
          <w:rtl/>
        </w:rPr>
        <w:t>، 2/</w:t>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765 (1088).</w:t>
      </w:r>
    </w:p>
  </w:footnote>
  <w:footnote w:id="141">
    <w:p w:rsidR="008552D0" w:rsidRPr="00B90906" w:rsidRDefault="008552D0" w:rsidP="001F1C02">
      <w:pPr>
        <w:pStyle w:val="FootnoteText"/>
        <w:bidi/>
        <w:jc w:val="both"/>
        <w:rPr>
          <w:rFonts w:ascii="Simplified Arabic" w:hAnsi="Simplified Arabic" w:cs="Simplified Arabic"/>
          <w:sz w:val="22"/>
          <w:szCs w:val="22"/>
          <w:rtl/>
        </w:rPr>
      </w:pPr>
      <w:r w:rsidRPr="00B90906">
        <w:rPr>
          <w:rStyle w:val="FootnoteReference"/>
          <w:rFonts w:ascii="Simplified Arabic" w:hAnsi="Simplified Arabic" w:cs="Simplified Arabic"/>
          <w:sz w:val="22"/>
          <w:szCs w:val="22"/>
        </w:rPr>
        <w:footnoteRef/>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 xml:space="preserve">.النووي، </w:t>
      </w:r>
      <w:r w:rsidRPr="00B90906">
        <w:rPr>
          <w:rFonts w:ascii="Simplified Arabic" w:hAnsi="Simplified Arabic" w:cs="Simplified Arabic"/>
          <w:b/>
          <w:bCs/>
          <w:sz w:val="22"/>
          <w:szCs w:val="22"/>
          <w:rtl/>
        </w:rPr>
        <w:t>شرح النووي على مسلم،</w:t>
      </w:r>
      <w:r w:rsidRPr="00B90906">
        <w:rPr>
          <w:rFonts w:ascii="Simplified Arabic" w:hAnsi="Simplified Arabic" w:cs="Simplified Arabic"/>
          <w:sz w:val="22"/>
          <w:szCs w:val="22"/>
          <w:rtl/>
        </w:rPr>
        <w:t xml:space="preserve"> 7/</w:t>
      </w:r>
      <w:r w:rsidRPr="00B90906">
        <w:rPr>
          <w:rFonts w:ascii="Simplified Arabic" w:hAnsi="Simplified Arabic" w:cs="Simplified Arabic"/>
          <w:sz w:val="22"/>
          <w:szCs w:val="22"/>
        </w:rPr>
        <w:t xml:space="preserve"> </w:t>
      </w:r>
      <w:r w:rsidRPr="00B90906">
        <w:rPr>
          <w:rFonts w:ascii="Simplified Arabic" w:hAnsi="Simplified Arabic" w:cs="Simplified Arabic"/>
          <w:sz w:val="22"/>
          <w:szCs w:val="22"/>
          <w:rtl/>
        </w:rPr>
        <w:t>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EE7"/>
    <w:multiLevelType w:val="hybridMultilevel"/>
    <w:tmpl w:val="5E100A64"/>
    <w:lvl w:ilvl="0" w:tplc="C406C58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D7D175C"/>
    <w:multiLevelType w:val="hybridMultilevel"/>
    <w:tmpl w:val="F2CC2F02"/>
    <w:lvl w:ilvl="0" w:tplc="FFC610D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1D30475"/>
    <w:multiLevelType w:val="hybridMultilevel"/>
    <w:tmpl w:val="79FC3CA4"/>
    <w:lvl w:ilvl="0" w:tplc="1E6C9982">
      <w:start w:val="211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C56CC"/>
    <w:multiLevelType w:val="hybridMultilevel"/>
    <w:tmpl w:val="A6A488C0"/>
    <w:lvl w:ilvl="0" w:tplc="A72CD53A">
      <w:start w:val="211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5632C"/>
    <w:multiLevelType w:val="hybridMultilevel"/>
    <w:tmpl w:val="D5AC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16981"/>
    <w:multiLevelType w:val="hybridMultilevel"/>
    <w:tmpl w:val="ADD41E88"/>
    <w:lvl w:ilvl="0" w:tplc="8E8056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D286F"/>
    <w:multiLevelType w:val="hybridMultilevel"/>
    <w:tmpl w:val="FF5CF51E"/>
    <w:lvl w:ilvl="0" w:tplc="944A6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E4309C"/>
    <w:multiLevelType w:val="hybridMultilevel"/>
    <w:tmpl w:val="1FC4FBCE"/>
    <w:lvl w:ilvl="0" w:tplc="50508D2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EED5720"/>
    <w:multiLevelType w:val="multilevel"/>
    <w:tmpl w:val="FD3EFAFC"/>
    <w:lvl w:ilvl="0">
      <w:start w:val="1"/>
      <w:numFmt w:val="decimal"/>
      <w:lvlText w:val="%1."/>
      <w:lvlJc w:val="left"/>
      <w:pPr>
        <w:ind w:left="360" w:hanging="360"/>
      </w:pPr>
      <w:rPr>
        <w:rFonts w:ascii="Simplified Arabic" w:eastAsia="Simplified Arabic" w:hAnsi="Simplified Arabic" w:cs="Simplified Arabic"/>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42F0A89"/>
    <w:multiLevelType w:val="multilevel"/>
    <w:tmpl w:val="0400ADF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8EE18F1"/>
    <w:multiLevelType w:val="multilevel"/>
    <w:tmpl w:val="024ED6E6"/>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9164C6"/>
    <w:multiLevelType w:val="hybridMultilevel"/>
    <w:tmpl w:val="85CA1E2A"/>
    <w:lvl w:ilvl="0" w:tplc="43B861C6">
      <w:start w:val="1"/>
      <w:numFmt w:val="decimal"/>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56D56D1A"/>
    <w:multiLevelType w:val="hybridMultilevel"/>
    <w:tmpl w:val="EA8ECB1C"/>
    <w:lvl w:ilvl="0" w:tplc="A1526706">
      <w:start w:val="1"/>
      <w:numFmt w:val="decimal"/>
      <w:lvlText w:val="%1-"/>
      <w:lvlJc w:val="left"/>
      <w:pPr>
        <w:ind w:left="546" w:hanging="405"/>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6D702A77"/>
    <w:multiLevelType w:val="multilevel"/>
    <w:tmpl w:val="82BA9BEE"/>
    <w:lvl w:ilvl="0">
      <w:start w:val="1"/>
      <w:numFmt w:val="decimal"/>
      <w:lvlText w:val="%1."/>
      <w:lvlJc w:val="left"/>
      <w:pPr>
        <w:ind w:left="360" w:hanging="360"/>
      </w:pPr>
      <w:rPr>
        <w:rFonts w:ascii="Simplified Arabic" w:hAnsi="Simplified Arabic" w:cs="Simplified Arabic"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2F72DBE"/>
    <w:multiLevelType w:val="hybridMultilevel"/>
    <w:tmpl w:val="DFFC5626"/>
    <w:lvl w:ilvl="0" w:tplc="80DAA960">
      <w:start w:val="1"/>
      <w:numFmt w:val="decimal"/>
      <w:lvlText w:val="%1."/>
      <w:lvlJc w:val="left"/>
      <w:pPr>
        <w:ind w:left="360" w:hanging="360"/>
      </w:pPr>
      <w:rPr>
        <w:rFonts w:ascii="Simplified Arabic" w:eastAsiaTheme="minorHAnsi" w:hAnsi="Simplified Arabic" w:cs="Simplified Arabic"/>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734C71C0"/>
    <w:multiLevelType w:val="hybridMultilevel"/>
    <w:tmpl w:val="6A0E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4239F"/>
    <w:multiLevelType w:val="hybridMultilevel"/>
    <w:tmpl w:val="476C60BA"/>
    <w:lvl w:ilvl="0" w:tplc="F6164B54">
      <w:start w:val="1"/>
      <w:numFmt w:val="decimal"/>
      <w:lvlText w:val="%1."/>
      <w:lvlJc w:val="left"/>
      <w:pPr>
        <w:ind w:left="898" w:hanging="61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7A847857"/>
    <w:multiLevelType w:val="hybridMultilevel"/>
    <w:tmpl w:val="04A0B1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3"/>
  </w:num>
  <w:num w:numId="5">
    <w:abstractNumId w:val="15"/>
  </w:num>
  <w:num w:numId="6">
    <w:abstractNumId w:val="17"/>
  </w:num>
  <w:num w:numId="7">
    <w:abstractNumId w:val="16"/>
  </w:num>
  <w:num w:numId="8">
    <w:abstractNumId w:val="0"/>
  </w:num>
  <w:num w:numId="9">
    <w:abstractNumId w:val="11"/>
  </w:num>
  <w:num w:numId="10">
    <w:abstractNumId w:val="7"/>
  </w:num>
  <w:num w:numId="11">
    <w:abstractNumId w:val="3"/>
  </w:num>
  <w:num w:numId="12">
    <w:abstractNumId w:val="2"/>
  </w:num>
  <w:num w:numId="13">
    <w:abstractNumId w:val="1"/>
  </w:num>
  <w:num w:numId="14">
    <w:abstractNumId w:val="6"/>
  </w:num>
  <w:num w:numId="15">
    <w:abstractNumId w:val="14"/>
  </w:num>
  <w:num w:numId="16">
    <w:abstractNumId w:val="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48"/>
    <w:rsid w:val="000109D5"/>
    <w:rsid w:val="00012219"/>
    <w:rsid w:val="00041C8C"/>
    <w:rsid w:val="00050111"/>
    <w:rsid w:val="00073129"/>
    <w:rsid w:val="00073711"/>
    <w:rsid w:val="00077C59"/>
    <w:rsid w:val="00077E14"/>
    <w:rsid w:val="00081E5E"/>
    <w:rsid w:val="000840A9"/>
    <w:rsid w:val="000903E1"/>
    <w:rsid w:val="00097714"/>
    <w:rsid w:val="000A3C35"/>
    <w:rsid w:val="000B5C13"/>
    <w:rsid w:val="000C5ECB"/>
    <w:rsid w:val="000D00E9"/>
    <w:rsid w:val="000D43E5"/>
    <w:rsid w:val="000D5C1F"/>
    <w:rsid w:val="000D772A"/>
    <w:rsid w:val="00100098"/>
    <w:rsid w:val="00112466"/>
    <w:rsid w:val="00146C17"/>
    <w:rsid w:val="0015214E"/>
    <w:rsid w:val="00154D5C"/>
    <w:rsid w:val="0017734D"/>
    <w:rsid w:val="001B2061"/>
    <w:rsid w:val="001B5128"/>
    <w:rsid w:val="001F1C02"/>
    <w:rsid w:val="001F3B1F"/>
    <w:rsid w:val="001F77C6"/>
    <w:rsid w:val="00201A2A"/>
    <w:rsid w:val="00212D8E"/>
    <w:rsid w:val="00217204"/>
    <w:rsid w:val="00225DBB"/>
    <w:rsid w:val="00231E9A"/>
    <w:rsid w:val="00231FE9"/>
    <w:rsid w:val="0024642C"/>
    <w:rsid w:val="00260D7F"/>
    <w:rsid w:val="00272AF6"/>
    <w:rsid w:val="00280963"/>
    <w:rsid w:val="00286849"/>
    <w:rsid w:val="002A52F7"/>
    <w:rsid w:val="002B431D"/>
    <w:rsid w:val="002C6757"/>
    <w:rsid w:val="003058E7"/>
    <w:rsid w:val="00311C98"/>
    <w:rsid w:val="00315E98"/>
    <w:rsid w:val="00316FD2"/>
    <w:rsid w:val="0033084C"/>
    <w:rsid w:val="0033580C"/>
    <w:rsid w:val="00350A8B"/>
    <w:rsid w:val="00356001"/>
    <w:rsid w:val="003741C6"/>
    <w:rsid w:val="003B51E3"/>
    <w:rsid w:val="003C01D8"/>
    <w:rsid w:val="003C1ADF"/>
    <w:rsid w:val="003D2633"/>
    <w:rsid w:val="003D3FEE"/>
    <w:rsid w:val="004043C3"/>
    <w:rsid w:val="00405CAC"/>
    <w:rsid w:val="00406E3D"/>
    <w:rsid w:val="0044588C"/>
    <w:rsid w:val="00447A07"/>
    <w:rsid w:val="00457972"/>
    <w:rsid w:val="00475AF1"/>
    <w:rsid w:val="00480706"/>
    <w:rsid w:val="0049088F"/>
    <w:rsid w:val="00491524"/>
    <w:rsid w:val="00494057"/>
    <w:rsid w:val="0049448A"/>
    <w:rsid w:val="00494A47"/>
    <w:rsid w:val="004B3F01"/>
    <w:rsid w:val="004C6450"/>
    <w:rsid w:val="004F17B8"/>
    <w:rsid w:val="004F2DFC"/>
    <w:rsid w:val="00514A74"/>
    <w:rsid w:val="0054389A"/>
    <w:rsid w:val="00550611"/>
    <w:rsid w:val="00551535"/>
    <w:rsid w:val="00557312"/>
    <w:rsid w:val="00562128"/>
    <w:rsid w:val="00564079"/>
    <w:rsid w:val="0058751A"/>
    <w:rsid w:val="00591D0C"/>
    <w:rsid w:val="00591DE9"/>
    <w:rsid w:val="005A4972"/>
    <w:rsid w:val="005B2684"/>
    <w:rsid w:val="005C5770"/>
    <w:rsid w:val="005F029A"/>
    <w:rsid w:val="0060497E"/>
    <w:rsid w:val="00632B6B"/>
    <w:rsid w:val="0064325D"/>
    <w:rsid w:val="00647AAB"/>
    <w:rsid w:val="00656F04"/>
    <w:rsid w:val="00683498"/>
    <w:rsid w:val="006C114C"/>
    <w:rsid w:val="006C1D34"/>
    <w:rsid w:val="006D2213"/>
    <w:rsid w:val="006F0EA1"/>
    <w:rsid w:val="0070106B"/>
    <w:rsid w:val="00713C42"/>
    <w:rsid w:val="007174A6"/>
    <w:rsid w:val="00721ACA"/>
    <w:rsid w:val="00727948"/>
    <w:rsid w:val="00746D7F"/>
    <w:rsid w:val="00756CF1"/>
    <w:rsid w:val="00756F5A"/>
    <w:rsid w:val="00760B69"/>
    <w:rsid w:val="00760EBA"/>
    <w:rsid w:val="00767B9F"/>
    <w:rsid w:val="007729D1"/>
    <w:rsid w:val="007A3F44"/>
    <w:rsid w:val="007B08B4"/>
    <w:rsid w:val="007B4504"/>
    <w:rsid w:val="007B6F66"/>
    <w:rsid w:val="007F2DD8"/>
    <w:rsid w:val="008237E1"/>
    <w:rsid w:val="008317D0"/>
    <w:rsid w:val="008552D0"/>
    <w:rsid w:val="0086041F"/>
    <w:rsid w:val="00860D96"/>
    <w:rsid w:val="008617DA"/>
    <w:rsid w:val="008702A2"/>
    <w:rsid w:val="008729F2"/>
    <w:rsid w:val="00874EA6"/>
    <w:rsid w:val="00882482"/>
    <w:rsid w:val="008A12E6"/>
    <w:rsid w:val="008A4EA5"/>
    <w:rsid w:val="008C469A"/>
    <w:rsid w:val="008C6310"/>
    <w:rsid w:val="008D7924"/>
    <w:rsid w:val="008F0609"/>
    <w:rsid w:val="009023DF"/>
    <w:rsid w:val="00910119"/>
    <w:rsid w:val="00916E59"/>
    <w:rsid w:val="0092254D"/>
    <w:rsid w:val="0094139B"/>
    <w:rsid w:val="00943B0A"/>
    <w:rsid w:val="00962A6A"/>
    <w:rsid w:val="00974CD7"/>
    <w:rsid w:val="009843C5"/>
    <w:rsid w:val="00992459"/>
    <w:rsid w:val="009C3095"/>
    <w:rsid w:val="009C3B5E"/>
    <w:rsid w:val="009C3E4B"/>
    <w:rsid w:val="009C499F"/>
    <w:rsid w:val="009F36E2"/>
    <w:rsid w:val="009F60B4"/>
    <w:rsid w:val="00A0172E"/>
    <w:rsid w:val="00A2155C"/>
    <w:rsid w:val="00A41A7B"/>
    <w:rsid w:val="00A42A8A"/>
    <w:rsid w:val="00A51493"/>
    <w:rsid w:val="00A63FED"/>
    <w:rsid w:val="00A92FBF"/>
    <w:rsid w:val="00A93B6B"/>
    <w:rsid w:val="00AA399C"/>
    <w:rsid w:val="00AA7E02"/>
    <w:rsid w:val="00AB0E46"/>
    <w:rsid w:val="00AD2779"/>
    <w:rsid w:val="00AE0D4C"/>
    <w:rsid w:val="00AE3B19"/>
    <w:rsid w:val="00AE436E"/>
    <w:rsid w:val="00AF1EDD"/>
    <w:rsid w:val="00AF5E82"/>
    <w:rsid w:val="00B110C3"/>
    <w:rsid w:val="00B13D35"/>
    <w:rsid w:val="00B32789"/>
    <w:rsid w:val="00B503BF"/>
    <w:rsid w:val="00B555EC"/>
    <w:rsid w:val="00B60191"/>
    <w:rsid w:val="00B675D5"/>
    <w:rsid w:val="00B67A5C"/>
    <w:rsid w:val="00B772A4"/>
    <w:rsid w:val="00B809EA"/>
    <w:rsid w:val="00B90906"/>
    <w:rsid w:val="00B930AF"/>
    <w:rsid w:val="00B97186"/>
    <w:rsid w:val="00BA17C8"/>
    <w:rsid w:val="00BB68CA"/>
    <w:rsid w:val="00BD0279"/>
    <w:rsid w:val="00BE2C9E"/>
    <w:rsid w:val="00BF2E3A"/>
    <w:rsid w:val="00C11292"/>
    <w:rsid w:val="00C138A2"/>
    <w:rsid w:val="00C2520D"/>
    <w:rsid w:val="00C32F88"/>
    <w:rsid w:val="00C464BD"/>
    <w:rsid w:val="00C46F41"/>
    <w:rsid w:val="00C65BBC"/>
    <w:rsid w:val="00C8771C"/>
    <w:rsid w:val="00CA00CE"/>
    <w:rsid w:val="00CC0593"/>
    <w:rsid w:val="00CE1505"/>
    <w:rsid w:val="00CF3DBF"/>
    <w:rsid w:val="00D10D33"/>
    <w:rsid w:val="00D13F37"/>
    <w:rsid w:val="00D34165"/>
    <w:rsid w:val="00D6707B"/>
    <w:rsid w:val="00D70614"/>
    <w:rsid w:val="00D97CE8"/>
    <w:rsid w:val="00DB2158"/>
    <w:rsid w:val="00DB2D11"/>
    <w:rsid w:val="00DC0E8F"/>
    <w:rsid w:val="00DC118B"/>
    <w:rsid w:val="00DC57AE"/>
    <w:rsid w:val="00E20361"/>
    <w:rsid w:val="00E3002C"/>
    <w:rsid w:val="00E335AE"/>
    <w:rsid w:val="00E538E4"/>
    <w:rsid w:val="00E53DD8"/>
    <w:rsid w:val="00E6181D"/>
    <w:rsid w:val="00E63F78"/>
    <w:rsid w:val="00E760F7"/>
    <w:rsid w:val="00E90217"/>
    <w:rsid w:val="00EC3603"/>
    <w:rsid w:val="00EF0C3E"/>
    <w:rsid w:val="00EF2550"/>
    <w:rsid w:val="00EF32D2"/>
    <w:rsid w:val="00EF4B67"/>
    <w:rsid w:val="00F057E3"/>
    <w:rsid w:val="00F34802"/>
    <w:rsid w:val="00F5251E"/>
    <w:rsid w:val="00F56426"/>
    <w:rsid w:val="00F7238A"/>
    <w:rsid w:val="00F76F35"/>
    <w:rsid w:val="00F85685"/>
    <w:rsid w:val="00FA5AEF"/>
    <w:rsid w:val="00FC2A16"/>
    <w:rsid w:val="00FD0B5A"/>
    <w:rsid w:val="00FE6532"/>
    <w:rsid w:val="00FF2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2188-32BE-4DCC-892D-59DFDD65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D8"/>
  </w:style>
  <w:style w:type="paragraph" w:styleId="Heading5">
    <w:name w:val="heading 5"/>
    <w:basedOn w:val="Normal"/>
    <w:next w:val="Normal"/>
    <w:link w:val="Heading5Char"/>
    <w:uiPriority w:val="9"/>
    <w:unhideWhenUsed/>
    <w:qFormat/>
    <w:rsid w:val="00A42A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2A8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A42A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A8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42A8A"/>
    <w:rPr>
      <w:b/>
      <w:bCs/>
    </w:rPr>
  </w:style>
  <w:style w:type="character" w:styleId="Emphasis">
    <w:name w:val="Emphasis"/>
    <w:basedOn w:val="DefaultParagraphFont"/>
    <w:uiPriority w:val="20"/>
    <w:qFormat/>
    <w:rsid w:val="00A42A8A"/>
    <w:rPr>
      <w:i/>
      <w:iCs/>
    </w:rPr>
  </w:style>
  <w:style w:type="paragraph" w:styleId="ListParagraph">
    <w:name w:val="List Paragraph"/>
    <w:basedOn w:val="Normal"/>
    <w:uiPriority w:val="34"/>
    <w:qFormat/>
    <w:rsid w:val="00A42A8A"/>
    <w:pPr>
      <w:ind w:left="720"/>
      <w:contextualSpacing/>
    </w:pPr>
  </w:style>
  <w:style w:type="paragraph" w:styleId="Header">
    <w:name w:val="header"/>
    <w:basedOn w:val="Normal"/>
    <w:link w:val="HeaderChar"/>
    <w:uiPriority w:val="99"/>
    <w:unhideWhenUsed/>
    <w:rsid w:val="0076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B9F"/>
  </w:style>
  <w:style w:type="paragraph" w:styleId="Footer">
    <w:name w:val="footer"/>
    <w:basedOn w:val="Normal"/>
    <w:link w:val="FooterChar"/>
    <w:uiPriority w:val="99"/>
    <w:unhideWhenUsed/>
    <w:rsid w:val="0076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B9F"/>
  </w:style>
  <w:style w:type="paragraph" w:styleId="FootnoteText">
    <w:name w:val="footnote text"/>
    <w:aliases w:val="Char,Char Char Char,Char Char Char Char Char Char Char Char Char Char Char Char Char,Char Char Char Char Char Char Char Char Char Char Char"/>
    <w:basedOn w:val="Normal"/>
    <w:link w:val="FootnoteTextChar"/>
    <w:uiPriority w:val="99"/>
    <w:unhideWhenUsed/>
    <w:rsid w:val="00B32789"/>
    <w:pPr>
      <w:spacing w:after="0" w:line="240" w:lineRule="auto"/>
    </w:pPr>
    <w:rPr>
      <w:sz w:val="20"/>
      <w:szCs w:val="20"/>
    </w:rPr>
  </w:style>
  <w:style w:type="character" w:customStyle="1" w:styleId="FootnoteTextChar">
    <w:name w:val="Footnote Text Char"/>
    <w:aliases w:val="Char Char,Char Char Char Char,Char Char Char Char Char Char Char Char Char Char Char Char Char Char,Char Char Char Char Char Char Char Char Char Char Char Char"/>
    <w:basedOn w:val="DefaultParagraphFont"/>
    <w:link w:val="FootnoteText"/>
    <w:uiPriority w:val="99"/>
    <w:rsid w:val="00B32789"/>
    <w:rPr>
      <w:sz w:val="20"/>
      <w:szCs w:val="20"/>
    </w:rPr>
  </w:style>
  <w:style w:type="character" w:styleId="FootnoteReference">
    <w:name w:val="footnote reference"/>
    <w:basedOn w:val="DefaultParagraphFont"/>
    <w:uiPriority w:val="99"/>
    <w:unhideWhenUsed/>
    <w:rsid w:val="00B32789"/>
    <w:rPr>
      <w:vertAlign w:val="superscript"/>
    </w:rPr>
  </w:style>
  <w:style w:type="character" w:styleId="FollowedHyperlink">
    <w:name w:val="FollowedHyperlink"/>
    <w:basedOn w:val="DefaultParagraphFont"/>
    <w:uiPriority w:val="99"/>
    <w:semiHidden/>
    <w:unhideWhenUsed/>
    <w:rsid w:val="00077E14"/>
    <w:rPr>
      <w:color w:val="954F72" w:themeColor="followedHyperlink"/>
      <w:u w:val="single"/>
    </w:rPr>
  </w:style>
  <w:style w:type="character" w:styleId="Hyperlink">
    <w:name w:val="Hyperlink"/>
    <w:basedOn w:val="DefaultParagraphFont"/>
    <w:uiPriority w:val="99"/>
    <w:unhideWhenUsed/>
    <w:rsid w:val="00077E14"/>
    <w:rPr>
      <w:color w:val="0563C1" w:themeColor="hyperlink"/>
      <w:u w:val="single"/>
    </w:rPr>
  </w:style>
  <w:style w:type="paragraph" w:styleId="NormalWeb">
    <w:name w:val="Normal (Web)"/>
    <w:basedOn w:val="Normal"/>
    <w:uiPriority w:val="99"/>
    <w:unhideWhenUsed/>
    <w:rsid w:val="00073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C11292"/>
  </w:style>
  <w:style w:type="paragraph" w:styleId="NoSpacing">
    <w:name w:val="No Spacing"/>
    <w:link w:val="NoSpacingChar"/>
    <w:uiPriority w:val="1"/>
    <w:qFormat/>
    <w:rsid w:val="000C5ECB"/>
    <w:pPr>
      <w:bidi/>
      <w:spacing w:after="0" w:line="240" w:lineRule="auto"/>
    </w:pPr>
    <w:rPr>
      <w:rFonts w:eastAsiaTheme="minorEastAsia"/>
    </w:rPr>
  </w:style>
  <w:style w:type="character" w:customStyle="1" w:styleId="NoSpacingChar">
    <w:name w:val="No Spacing Char"/>
    <w:basedOn w:val="DefaultParagraphFont"/>
    <w:link w:val="NoSpacing"/>
    <w:uiPriority w:val="1"/>
    <w:rsid w:val="000C5ECB"/>
    <w:rPr>
      <w:rFonts w:eastAsiaTheme="minorEastAsia"/>
    </w:rPr>
  </w:style>
  <w:style w:type="paragraph" w:styleId="BalloonText">
    <w:name w:val="Balloon Text"/>
    <w:basedOn w:val="Normal"/>
    <w:link w:val="BalloonTextChar"/>
    <w:uiPriority w:val="99"/>
    <w:semiHidden/>
    <w:unhideWhenUsed/>
    <w:rsid w:val="000C5ECB"/>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CB"/>
    <w:rPr>
      <w:rFonts w:ascii="Tahoma" w:hAnsi="Tahoma" w:cs="Tahoma"/>
      <w:sz w:val="16"/>
      <w:szCs w:val="16"/>
    </w:rPr>
  </w:style>
  <w:style w:type="paragraph" w:styleId="EndnoteText">
    <w:name w:val="endnote text"/>
    <w:basedOn w:val="Normal"/>
    <w:link w:val="EndnoteTextChar"/>
    <w:uiPriority w:val="99"/>
    <w:semiHidden/>
    <w:unhideWhenUsed/>
    <w:rsid w:val="000C5ECB"/>
    <w:pPr>
      <w:bidi/>
      <w:spacing w:after="0" w:line="240" w:lineRule="auto"/>
    </w:pPr>
    <w:rPr>
      <w:sz w:val="20"/>
      <w:szCs w:val="20"/>
    </w:rPr>
  </w:style>
  <w:style w:type="character" w:customStyle="1" w:styleId="EndnoteTextChar">
    <w:name w:val="Endnote Text Char"/>
    <w:basedOn w:val="DefaultParagraphFont"/>
    <w:link w:val="EndnoteText"/>
    <w:uiPriority w:val="99"/>
    <w:semiHidden/>
    <w:rsid w:val="000C5ECB"/>
    <w:rPr>
      <w:sz w:val="20"/>
      <w:szCs w:val="20"/>
    </w:rPr>
  </w:style>
  <w:style w:type="character" w:styleId="EndnoteReference">
    <w:name w:val="endnote reference"/>
    <w:basedOn w:val="DefaultParagraphFont"/>
    <w:uiPriority w:val="99"/>
    <w:semiHidden/>
    <w:unhideWhenUsed/>
    <w:rsid w:val="000C5ECB"/>
    <w:rPr>
      <w:vertAlign w:val="superscript"/>
    </w:rPr>
  </w:style>
  <w:style w:type="table" w:styleId="TableGrid">
    <w:name w:val="Table Grid"/>
    <w:basedOn w:val="TableNormal"/>
    <w:uiPriority w:val="59"/>
    <w:rsid w:val="000C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htext">
    <w:name w:val="ayah_text"/>
    <w:basedOn w:val="DefaultParagraphFont"/>
    <w:rsid w:val="000C5ECB"/>
  </w:style>
  <w:style w:type="character" w:customStyle="1" w:styleId="ayahpunctuation">
    <w:name w:val="ayah_punctuation"/>
    <w:basedOn w:val="DefaultParagraphFont"/>
    <w:rsid w:val="000C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nbaz.org.sa/fatwas/10553/" TargetMode="External"/><Relationship Id="rId18" Type="http://schemas.openxmlformats.org/officeDocument/2006/relationships/hyperlink" Target="https://www.islamweb.net/ar/fatwa/1490" TargetMode="External"/><Relationship Id="rId26" Type="http://schemas.openxmlformats.org/officeDocument/2006/relationships/hyperlink" Target="http://www.qaradawi.net/library" TargetMode="External"/><Relationship Id="rId3" Type="http://schemas.openxmlformats.org/officeDocument/2006/relationships/settings" Target="settings.xml"/><Relationship Id="rId21" Type="http://schemas.openxmlformats.org/officeDocument/2006/relationships/hyperlink" Target="https://lakhasly.com/ar/view-summary/3Wnl5gahXh" TargetMode="External"/><Relationship Id="rId7" Type="http://schemas.openxmlformats.org/officeDocument/2006/relationships/hyperlink" Target="https://al-maktaba.org/book/31238" TargetMode="External"/><Relationship Id="rId12" Type="http://schemas.openxmlformats.org/officeDocument/2006/relationships/hyperlink" Target="https://www.islamweb.net/ar/fatwa" TargetMode="External"/><Relationship Id="rId17" Type="http://schemas.openxmlformats.org/officeDocument/2006/relationships/hyperlink" Target="https://www.muhtwa.com/357930" TargetMode="External"/><Relationship Id="rId25" Type="http://schemas.openxmlformats.org/officeDocument/2006/relationships/hyperlink" Target="https://mawdoo3.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watannews.com/news/details/5429080" TargetMode="External"/><Relationship Id="rId20" Type="http://schemas.openxmlformats.org/officeDocument/2006/relationships/hyperlink" Target="https://almoslim.net/node/168080" TargetMode="External"/><Relationship Id="rId29" Type="http://schemas.openxmlformats.org/officeDocument/2006/relationships/hyperlink" Target="https://ar.wikipedia.org/wi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twa.islamweb" TargetMode="External"/><Relationship Id="rId24" Type="http://schemas.openxmlformats.org/officeDocument/2006/relationships/hyperlink" Target="http://www.islamweb.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nbaz.org.sa/fatwas/29371" TargetMode="External"/><Relationship Id="rId23" Type="http://schemas.openxmlformats.org/officeDocument/2006/relationships/hyperlink" Target="https://www.alukah.net/sharia/0/3348/" TargetMode="External"/><Relationship Id="rId28" Type="http://schemas.openxmlformats.org/officeDocument/2006/relationships/hyperlink" Target="http://www.qaradawi.net/library" TargetMode="External"/><Relationship Id="rId10" Type="http://schemas.openxmlformats.org/officeDocument/2006/relationships/hyperlink" Target="https://www.albayan.ae/across-the-uae/religion-and-life/2012-08-31-1.1718054" TargetMode="External"/><Relationship Id="rId19" Type="http://schemas.openxmlformats.org/officeDocument/2006/relationships/hyperlink" Target="http://www.onislam.ne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twa.najah.edu/question/ref" TargetMode="External"/><Relationship Id="rId14" Type="http://schemas.openxmlformats.org/officeDocument/2006/relationships/hyperlink" Target="https://binbaz.org.sa/fatwas" TargetMode="External"/><Relationship Id="rId22" Type="http://schemas.openxmlformats.org/officeDocument/2006/relationships/hyperlink" Target="https://alwafd.news" TargetMode="External"/><Relationship Id="rId27" Type="http://schemas.openxmlformats.org/officeDocument/2006/relationships/hyperlink" Target="http://www.qaradawi.net/library" TargetMode="External"/><Relationship Id="rId30" Type="http://schemas.openxmlformats.org/officeDocument/2006/relationships/hyperlink" Target="https://ar.wikipedia.org/wikiA" TargetMode="External"/><Relationship Id="rId8" Type="http://schemas.openxmlformats.org/officeDocument/2006/relationships/hyperlink" Target="http://www.irishstatutebook.ie/eli/1985/act/2/enacted/en/pr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qaradawi.net/library" TargetMode="External"/><Relationship Id="rId13" Type="http://schemas.openxmlformats.org/officeDocument/2006/relationships/hyperlink" Target="http://www.qaradawi.net/library" TargetMode="External"/><Relationship Id="rId3" Type="http://schemas.openxmlformats.org/officeDocument/2006/relationships/hyperlink" Target="https://www.elwatannews.com/news/details/5429080" TargetMode="External"/><Relationship Id="rId7" Type="http://schemas.openxmlformats.org/officeDocument/2006/relationships/hyperlink" Target="http://www.onislam.net" TargetMode="External"/><Relationship Id="rId12" Type="http://schemas.openxmlformats.org/officeDocument/2006/relationships/hyperlink" Target="http://www.icoproject.org/article" TargetMode="External"/><Relationship Id="rId17" Type="http://schemas.openxmlformats.org/officeDocument/2006/relationships/hyperlink" Target="https://alwafd.news/%D8%AF%D9%86%D9%8A%D8%A7%20%D9%88%D8%AF%D9%8A%D9%86/519165-%D8%AD%D9%83%D9%85-%D8%A7%D9%84%D8%A7%D8%B9%D8%AA%D9%85%D8%A7%D8%AF-%D8%B9%D9%84%D9%89-%D8%A7%D9%84%D8%AD%D8%B3%D8%A7%D8%A8%D8%A7%D8%AA-%D8%A7%D9%84%D9%81%D9%84%D9%83%D9%8A%D8%A9-%D9%81%D9%8A-%D8%A5%D8%AB%D8%A8%D8%A7%D8%AA-%D8%A7%D9%84%D8%B4%D9%87%D9%88%D8%B1-%D8%A7%D9%84%D8%B9%D8%B1%D8%A8%D9%8A%D8%A9" TargetMode="External"/><Relationship Id="rId2" Type="http://schemas.openxmlformats.org/officeDocument/2006/relationships/hyperlink" Target="https://al-maktaba.org/book/31238" TargetMode="External"/><Relationship Id="rId16" Type="http://schemas.openxmlformats.org/officeDocument/2006/relationships/hyperlink" Target="http://www.qaradawi.net/library" TargetMode="External"/><Relationship Id="rId1" Type="http://schemas.openxmlformats.org/officeDocument/2006/relationships/hyperlink" Target="https://web.archive.org/web/20191218050340/http:/dictionary.torjoman.com/search/1-1/%D8%AD%D8%B3%D8%A7%D8%A8" TargetMode="External"/><Relationship Id="rId6" Type="http://schemas.openxmlformats.org/officeDocument/2006/relationships/hyperlink" Target="http://www.qaradawi.net/library/" TargetMode="External"/><Relationship Id="rId11" Type="http://schemas.openxmlformats.org/officeDocument/2006/relationships/hyperlink" Target="http://www.qaradawi.net/library" TargetMode="External"/><Relationship Id="rId5" Type="http://schemas.openxmlformats.org/officeDocument/2006/relationships/hyperlink" Target="http://www.dorar.net/lib/book_end/13881" TargetMode="External"/><Relationship Id="rId15" Type="http://schemas.openxmlformats.org/officeDocument/2006/relationships/hyperlink" Target="http://arabic.arabianbusiness.com/politics-economics/society/2009/mar/28/18316/" TargetMode="External"/><Relationship Id="rId10" Type="http://schemas.openxmlformats.org/officeDocument/2006/relationships/hyperlink" Target="http://www.ahlalhdeeth.com" TargetMode="External"/><Relationship Id="rId4" Type="http://schemas.openxmlformats.org/officeDocument/2006/relationships/hyperlink" Target="http://www.marefa.org" TargetMode="External"/><Relationship Id="rId9" Type="http://schemas.openxmlformats.org/officeDocument/2006/relationships/hyperlink" Target="http://www.qaradawi.net/library" TargetMode="External"/><Relationship Id="rId14" Type="http://schemas.openxmlformats.org/officeDocument/2006/relationships/hyperlink" Target="http://www.qaradawi.net/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10457</Words>
  <Characters>59607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dc:creator>
  <cp:keywords/>
  <dc:description/>
  <cp:lastModifiedBy>Abdelrahman</cp:lastModifiedBy>
  <cp:revision>3</cp:revision>
  <dcterms:created xsi:type="dcterms:W3CDTF">2022-10-04T20:46:00Z</dcterms:created>
  <dcterms:modified xsi:type="dcterms:W3CDTF">2022-10-04T20:46:00Z</dcterms:modified>
</cp:coreProperties>
</file>