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2C" w:rsidRPr="00EC5F45" w:rsidRDefault="00EC5F45" w:rsidP="00EC5F45">
      <w:pPr>
        <w:bidi/>
        <w:spacing w:after="20"/>
        <w:jc w:val="center"/>
        <w:rPr>
          <w:rFonts w:ascii="Simplified Arabic" w:hAnsi="Simplified Arabic" w:cs="Simplified Arabic"/>
          <w:b/>
          <w:bCs/>
          <w:sz w:val="36"/>
          <w:szCs w:val="36"/>
          <w:rtl/>
          <w:lang w:bidi="ar-JO"/>
        </w:rPr>
      </w:pPr>
      <w:r w:rsidRPr="00EC5F45">
        <w:rPr>
          <w:rFonts w:ascii="Simplified Arabic" w:hAnsi="Simplified Arabic" w:cs="Simplified Arabic" w:hint="cs"/>
          <w:b/>
          <w:bCs/>
          <w:noProof/>
          <w:sz w:val="36"/>
          <w:szCs w:val="36"/>
          <w:rtl/>
        </w:rPr>
        <w:drawing>
          <wp:anchor distT="0" distB="0" distL="114300" distR="114300" simplePos="0" relativeHeight="251658240" behindDoc="1" locked="0" layoutInCell="1" allowOverlap="1">
            <wp:simplePos x="0" y="0"/>
            <wp:positionH relativeFrom="column">
              <wp:posOffset>-6985</wp:posOffset>
            </wp:positionH>
            <wp:positionV relativeFrom="paragraph">
              <wp:posOffset>-121285</wp:posOffset>
            </wp:positionV>
            <wp:extent cx="1165225" cy="1407160"/>
            <wp:effectExtent l="19050" t="0" r="0" b="0"/>
            <wp:wrapTight wrapText="bothSides">
              <wp:wrapPolygon edited="0">
                <wp:start x="-353" y="0"/>
                <wp:lineTo x="-353" y="21347"/>
                <wp:lineTo x="21541" y="21347"/>
                <wp:lineTo x="21541" y="0"/>
                <wp:lineTo x="-353" y="0"/>
              </wp:wrapPolygon>
            </wp:wrapTight>
            <wp:docPr id="1" name="Picture 0" descr="app_full_pro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_full_proxy.jpg"/>
                    <pic:cNvPicPr/>
                  </pic:nvPicPr>
                  <pic:blipFill>
                    <a:blip r:embed="rId8" cstate="print"/>
                    <a:stretch>
                      <a:fillRect/>
                    </a:stretch>
                  </pic:blipFill>
                  <pic:spPr>
                    <a:xfrm>
                      <a:off x="0" y="0"/>
                      <a:ext cx="1165225" cy="1407160"/>
                    </a:xfrm>
                    <a:prstGeom prst="rect">
                      <a:avLst/>
                    </a:prstGeom>
                  </pic:spPr>
                </pic:pic>
              </a:graphicData>
            </a:graphic>
          </wp:anchor>
        </w:drawing>
      </w:r>
      <w:r w:rsidRPr="00EC5F45">
        <w:rPr>
          <w:rFonts w:ascii="Simplified Arabic" w:hAnsi="Simplified Arabic" w:cs="Simplified Arabic" w:hint="cs"/>
          <w:b/>
          <w:bCs/>
          <w:sz w:val="36"/>
          <w:szCs w:val="36"/>
          <w:rtl/>
          <w:lang w:bidi="ar-JO"/>
        </w:rPr>
        <w:t>السلطة الوطنية الفلسطينية</w:t>
      </w:r>
    </w:p>
    <w:p w:rsidR="00E5288B" w:rsidRPr="00EC5F45" w:rsidRDefault="00E5288B" w:rsidP="00EC5F45">
      <w:pPr>
        <w:bidi/>
        <w:spacing w:after="20"/>
        <w:jc w:val="center"/>
        <w:rPr>
          <w:rFonts w:ascii="Simplified Arabic" w:hAnsi="Simplified Arabic" w:cs="Simplified Arabic"/>
          <w:b/>
          <w:bCs/>
          <w:sz w:val="36"/>
          <w:szCs w:val="36"/>
          <w:rtl/>
          <w:lang w:bidi="ar-JO"/>
        </w:rPr>
      </w:pPr>
      <w:r w:rsidRPr="00EC5F45">
        <w:rPr>
          <w:rFonts w:ascii="Simplified Arabic" w:hAnsi="Simplified Arabic" w:cs="Simplified Arabic"/>
          <w:b/>
          <w:bCs/>
          <w:sz w:val="36"/>
          <w:szCs w:val="36"/>
          <w:rtl/>
          <w:lang w:bidi="ar-JO"/>
        </w:rPr>
        <w:t>جامعة النجاح الوطنية</w:t>
      </w:r>
    </w:p>
    <w:p w:rsidR="00E5288B" w:rsidRPr="00EC5F45" w:rsidRDefault="00E5288B" w:rsidP="00F811E7">
      <w:pPr>
        <w:bidi/>
        <w:spacing w:after="20"/>
        <w:rPr>
          <w:rFonts w:ascii="Simplified Arabic" w:hAnsi="Simplified Arabic" w:cs="Simplified Arabic"/>
          <w:b/>
          <w:bCs/>
          <w:sz w:val="36"/>
          <w:szCs w:val="36"/>
          <w:u w:val="single"/>
          <w:rtl/>
          <w:lang w:bidi="ar-JO"/>
        </w:rPr>
      </w:pPr>
    </w:p>
    <w:p w:rsidR="00E5288B" w:rsidRPr="00F811E7" w:rsidRDefault="00E5288B" w:rsidP="00F811E7">
      <w:pPr>
        <w:bidi/>
        <w:spacing w:after="20"/>
        <w:rPr>
          <w:rFonts w:ascii="Simplified Arabic" w:hAnsi="Simplified Arabic" w:cs="Simplified Arabic"/>
          <w:b/>
          <w:bCs/>
          <w:sz w:val="28"/>
          <w:szCs w:val="28"/>
          <w:u w:val="single"/>
          <w:rtl/>
          <w:lang w:bidi="ar-JO"/>
        </w:rPr>
      </w:pPr>
    </w:p>
    <w:p w:rsidR="00802BAA" w:rsidRDefault="00802BAA" w:rsidP="00F811E7">
      <w:pPr>
        <w:bidi/>
        <w:spacing w:after="20"/>
        <w:jc w:val="center"/>
        <w:rPr>
          <w:rFonts w:ascii="Simplified Arabic" w:hAnsi="Simplified Arabic" w:cs="Simplified Arabic"/>
          <w:b/>
          <w:bCs/>
          <w:sz w:val="32"/>
          <w:szCs w:val="32"/>
          <w:rtl/>
          <w:lang w:bidi="ar-JO"/>
        </w:rPr>
      </w:pPr>
    </w:p>
    <w:p w:rsidR="00EC5F45" w:rsidRPr="00F811E7" w:rsidRDefault="00EC5F45" w:rsidP="00EC5F45">
      <w:pPr>
        <w:bidi/>
        <w:spacing w:after="20"/>
        <w:jc w:val="center"/>
        <w:rPr>
          <w:rFonts w:ascii="Simplified Arabic" w:hAnsi="Simplified Arabic" w:cs="Simplified Arabic"/>
          <w:b/>
          <w:bCs/>
          <w:sz w:val="32"/>
          <w:szCs w:val="32"/>
          <w:rtl/>
          <w:lang w:bidi="ar-JO"/>
        </w:rPr>
      </w:pPr>
    </w:p>
    <w:p w:rsidR="000C4AFE" w:rsidRDefault="000C4AFE" w:rsidP="0078099D">
      <w:pPr>
        <w:bidi/>
        <w:spacing w:after="20"/>
        <w:jc w:val="center"/>
        <w:rPr>
          <w:rFonts w:ascii="Simplified Arabic" w:hAnsi="Simplified Arabic" w:cs="Simplified Arabic"/>
          <w:b/>
          <w:bCs/>
          <w:sz w:val="32"/>
          <w:szCs w:val="32"/>
          <w:rtl/>
          <w:lang w:bidi="ar-JO"/>
        </w:rPr>
      </w:pPr>
    </w:p>
    <w:p w:rsidR="00F77520" w:rsidRDefault="00DB0459" w:rsidP="00F77520">
      <w:pPr>
        <w:bidi/>
        <w:spacing w:after="20"/>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 xml:space="preserve">العوامل المؤثرة </w:t>
      </w:r>
      <w:r w:rsidR="007003A9">
        <w:rPr>
          <w:rFonts w:ascii="Simplified Arabic" w:hAnsi="Simplified Arabic" w:cs="Simplified Arabic" w:hint="cs"/>
          <w:b/>
          <w:bCs/>
          <w:sz w:val="32"/>
          <w:szCs w:val="32"/>
          <w:rtl/>
          <w:lang w:bidi="ar-JO"/>
        </w:rPr>
        <w:t xml:space="preserve">في وقت الانتظار </w:t>
      </w:r>
      <w:r w:rsidR="00F77520">
        <w:rPr>
          <w:rFonts w:ascii="Simplified Arabic" w:hAnsi="Simplified Arabic" w:cs="Simplified Arabic" w:hint="cs"/>
          <w:b/>
          <w:bCs/>
          <w:sz w:val="32"/>
          <w:szCs w:val="32"/>
          <w:rtl/>
          <w:lang w:bidi="ar-JO"/>
        </w:rPr>
        <w:t>الم</w:t>
      </w:r>
      <w:r w:rsidR="009B4AF3">
        <w:rPr>
          <w:rFonts w:ascii="Simplified Arabic" w:hAnsi="Simplified Arabic" w:cs="Simplified Arabic" w:hint="cs"/>
          <w:b/>
          <w:bCs/>
          <w:sz w:val="32"/>
          <w:szCs w:val="32"/>
          <w:rtl/>
          <w:lang w:bidi="ar-JO"/>
        </w:rPr>
        <w:t>ُ</w:t>
      </w:r>
      <w:r w:rsidR="00F77520">
        <w:rPr>
          <w:rFonts w:ascii="Simplified Arabic" w:hAnsi="Simplified Arabic" w:cs="Simplified Arabic" w:hint="cs"/>
          <w:b/>
          <w:bCs/>
          <w:sz w:val="32"/>
          <w:szCs w:val="32"/>
          <w:rtl/>
          <w:lang w:bidi="ar-JO"/>
        </w:rPr>
        <w:t xml:space="preserve">درك </w:t>
      </w:r>
    </w:p>
    <w:p w:rsidR="00E5288B" w:rsidRPr="00F811E7" w:rsidRDefault="00F77520" w:rsidP="00F77520">
      <w:pPr>
        <w:bidi/>
        <w:spacing w:after="20"/>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 xml:space="preserve">لعملاء الخدمات المصرفية في السوق الفلسطيني </w:t>
      </w:r>
    </w:p>
    <w:p w:rsidR="000C4AFE" w:rsidRDefault="000C4AFE" w:rsidP="00764462">
      <w:pPr>
        <w:bidi/>
        <w:spacing w:after="20"/>
        <w:rPr>
          <w:rFonts w:ascii="Simplified Arabic" w:hAnsi="Simplified Arabic" w:cs="Simplified Arabic"/>
          <w:b/>
          <w:bCs/>
          <w:sz w:val="32"/>
          <w:szCs w:val="32"/>
          <w:rtl/>
          <w:lang w:bidi="ar-JO"/>
        </w:rPr>
      </w:pPr>
    </w:p>
    <w:p w:rsidR="00EC5F45" w:rsidRDefault="00EC5F45" w:rsidP="00C3034F">
      <w:pPr>
        <w:bidi/>
        <w:spacing w:after="20"/>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اعداد:</w:t>
      </w:r>
    </w:p>
    <w:p w:rsidR="00EC5F45" w:rsidRDefault="00EC5F45" w:rsidP="00F625A1">
      <w:pPr>
        <w:bidi/>
        <w:spacing w:after="20"/>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د.</w:t>
      </w:r>
      <w:r w:rsidR="00F625A1">
        <w:rPr>
          <w:rFonts w:ascii="Simplified Arabic" w:hAnsi="Simplified Arabic" w:cs="Simplified Arabic" w:hint="cs"/>
          <w:b/>
          <w:bCs/>
          <w:sz w:val="32"/>
          <w:szCs w:val="32"/>
          <w:rtl/>
          <w:lang w:bidi="ar-JO"/>
        </w:rPr>
        <w:t xml:space="preserve"> </w:t>
      </w:r>
      <w:r>
        <w:rPr>
          <w:rFonts w:ascii="Simplified Arabic" w:hAnsi="Simplified Arabic" w:cs="Simplified Arabic" w:hint="cs"/>
          <w:b/>
          <w:bCs/>
          <w:sz w:val="32"/>
          <w:szCs w:val="32"/>
          <w:rtl/>
          <w:lang w:bidi="ar-JO"/>
        </w:rPr>
        <w:t>معتصم</w:t>
      </w:r>
      <w:r w:rsidR="00F625A1">
        <w:rPr>
          <w:rFonts w:ascii="Simplified Arabic" w:hAnsi="Simplified Arabic" w:cs="Simplified Arabic" w:hint="cs"/>
          <w:b/>
          <w:bCs/>
          <w:sz w:val="32"/>
          <w:szCs w:val="32"/>
          <w:rtl/>
          <w:lang w:bidi="ar-JO"/>
        </w:rPr>
        <w:t xml:space="preserve"> عقاب عبد القادر</w:t>
      </w:r>
      <w:r>
        <w:rPr>
          <w:rFonts w:ascii="Simplified Arabic" w:hAnsi="Simplified Arabic" w:cs="Simplified Arabic" w:hint="cs"/>
          <w:b/>
          <w:bCs/>
          <w:sz w:val="32"/>
          <w:szCs w:val="32"/>
          <w:rtl/>
          <w:lang w:bidi="ar-JO"/>
        </w:rPr>
        <w:t xml:space="preserve"> مسعود</w:t>
      </w:r>
    </w:p>
    <w:p w:rsidR="00EC5F45" w:rsidRDefault="00C3034F" w:rsidP="00C3034F">
      <w:pPr>
        <w:bidi/>
        <w:spacing w:after="20"/>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أ.آلاء محمد حسن محمد</w:t>
      </w:r>
    </w:p>
    <w:p w:rsidR="00EC5F45" w:rsidRDefault="00EC5F45" w:rsidP="00EC5F45">
      <w:pPr>
        <w:bidi/>
        <w:spacing w:after="20"/>
        <w:rPr>
          <w:rFonts w:ascii="Simplified Arabic" w:hAnsi="Simplified Arabic" w:cs="Simplified Arabic"/>
          <w:b/>
          <w:bCs/>
          <w:sz w:val="32"/>
          <w:szCs w:val="32"/>
          <w:rtl/>
          <w:lang w:bidi="ar-JO"/>
        </w:rPr>
      </w:pPr>
    </w:p>
    <w:p w:rsidR="00EC5F45" w:rsidRDefault="00EC5F45" w:rsidP="00EC5F45">
      <w:pPr>
        <w:bidi/>
        <w:spacing w:after="20"/>
        <w:rPr>
          <w:rFonts w:ascii="Simplified Arabic" w:hAnsi="Simplified Arabic" w:cs="Simplified Arabic"/>
          <w:b/>
          <w:bCs/>
          <w:sz w:val="32"/>
          <w:szCs w:val="32"/>
          <w:rtl/>
          <w:lang w:bidi="ar-JO"/>
        </w:rPr>
      </w:pPr>
    </w:p>
    <w:p w:rsidR="00EC5F45" w:rsidRDefault="00EC5F45" w:rsidP="00EC5F45">
      <w:pPr>
        <w:bidi/>
        <w:spacing w:after="20"/>
        <w:rPr>
          <w:rFonts w:ascii="Simplified Arabic" w:hAnsi="Simplified Arabic" w:cs="Simplified Arabic"/>
          <w:b/>
          <w:bCs/>
          <w:sz w:val="32"/>
          <w:szCs w:val="32"/>
          <w:rtl/>
          <w:lang w:bidi="ar-JO"/>
        </w:rPr>
      </w:pPr>
    </w:p>
    <w:p w:rsidR="00EC5F45" w:rsidRDefault="00EC5F45" w:rsidP="00EC5F45">
      <w:pPr>
        <w:bidi/>
        <w:spacing w:after="20"/>
        <w:rPr>
          <w:rFonts w:ascii="Simplified Arabic" w:hAnsi="Simplified Arabic" w:cs="Simplified Arabic"/>
          <w:b/>
          <w:bCs/>
          <w:sz w:val="32"/>
          <w:szCs w:val="32"/>
          <w:rtl/>
          <w:lang w:bidi="ar-JO"/>
        </w:rPr>
      </w:pPr>
    </w:p>
    <w:p w:rsidR="00F625A1" w:rsidRDefault="00F625A1" w:rsidP="00EC5F45">
      <w:pPr>
        <w:bidi/>
        <w:spacing w:after="20"/>
        <w:jc w:val="center"/>
        <w:rPr>
          <w:rFonts w:ascii="Simplified Arabic" w:hAnsi="Simplified Arabic" w:cs="Simplified Arabic" w:hint="cs"/>
          <w:b/>
          <w:bCs/>
          <w:sz w:val="32"/>
          <w:szCs w:val="32"/>
          <w:rtl/>
          <w:lang w:bidi="ar-JO"/>
        </w:rPr>
      </w:pPr>
    </w:p>
    <w:p w:rsidR="00F625A1" w:rsidRDefault="00F625A1" w:rsidP="00F625A1">
      <w:pPr>
        <w:bidi/>
        <w:spacing w:after="20"/>
        <w:jc w:val="center"/>
        <w:rPr>
          <w:rFonts w:ascii="Simplified Arabic" w:hAnsi="Simplified Arabic" w:cs="Simplified Arabic" w:hint="cs"/>
          <w:b/>
          <w:bCs/>
          <w:sz w:val="32"/>
          <w:szCs w:val="32"/>
          <w:rtl/>
          <w:lang w:bidi="ar-JO"/>
        </w:rPr>
      </w:pPr>
    </w:p>
    <w:p w:rsidR="00EC5F45" w:rsidRDefault="00EC5F45" w:rsidP="00F625A1">
      <w:pPr>
        <w:bidi/>
        <w:spacing w:after="20"/>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السنة (2016-2017)</w:t>
      </w:r>
    </w:p>
    <w:p w:rsidR="000C4AFE" w:rsidRDefault="00D54C1E" w:rsidP="00C3034F">
      <w:pPr>
        <w:bidi/>
        <w:spacing w:after="20"/>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lastRenderedPageBreak/>
        <w:t xml:space="preserve">المُلَخَص: </w:t>
      </w:r>
    </w:p>
    <w:p w:rsidR="00D54C1E" w:rsidRDefault="00B23B30" w:rsidP="00733AD6">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هدفت الدراسة إلى تسليط الضوء على العوامل المؤثرة على وقت الانتظار المُدرك لعملاء الخدمات المصرفية في البنك العربي، والمثتمثلة في (التكنولوجيا، التصميم</w:t>
      </w:r>
      <w:r w:rsidR="00733AD6">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 xml:space="preserve"> الداخلي للبنك، إظهار الاهتمام والاستجابة، مستوى الأداء الوظيفي، عدد مقدمي الخدمة، عملية تقديم الخدمة، نمط الوصول، نوع العملاء). </w:t>
      </w:r>
    </w:p>
    <w:p w:rsidR="00B23B30" w:rsidRDefault="00B23B30" w:rsidP="00733AD6">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وقد اعتمدت الدراسة المنهج الوصفي التحليلي لاختبار فرضيات الدراسة، وتم جمع البيانات والمعلومات اللازمة للدراسة، من خلال الرجوع إلى الدراسات السابقة والكُتب ذات الصلة بالموضوع والتي تناولت إطار الدراسة ومُتغيراتها، إضافةً إلى جمع البيانات الأولية من مُفرادات العين</w:t>
      </w:r>
      <w:r w:rsidR="00733AD6">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xml:space="preserve"> لاختبار فرضيات الدراسة، وذلك بالاعتماد على نموذج استبيان </w:t>
      </w:r>
      <w:r w:rsidR="00733AD6">
        <w:rPr>
          <w:rFonts w:ascii="Simplified Arabic" w:hAnsi="Simplified Arabic" w:cs="Simplified Arabic" w:hint="cs"/>
          <w:sz w:val="28"/>
          <w:szCs w:val="28"/>
          <w:rtl/>
          <w:lang w:bidi="ar-JO"/>
        </w:rPr>
        <w:t>ت</w:t>
      </w:r>
      <w:r>
        <w:rPr>
          <w:rFonts w:ascii="Simplified Arabic" w:hAnsi="Simplified Arabic" w:cs="Simplified Arabic" w:hint="cs"/>
          <w:sz w:val="28"/>
          <w:szCs w:val="28"/>
          <w:rtl/>
          <w:lang w:bidi="ar-JO"/>
        </w:rPr>
        <w:t>م تطويره لهذا الغرض، إذ تم اعتماد حجم عينة مكونة من 200 عميلاً وذلك وفقاً لأسلوب الطريقة العشوائية البسيطة نظراً لحج</w:t>
      </w:r>
      <w:r w:rsidR="00F54B1F">
        <w:rPr>
          <w:rFonts w:ascii="Simplified Arabic" w:hAnsi="Simplified Arabic" w:cs="Simplified Arabic" w:hint="cs"/>
          <w:sz w:val="28"/>
          <w:szCs w:val="28"/>
          <w:rtl/>
          <w:lang w:bidi="ar-JO"/>
        </w:rPr>
        <w:t xml:space="preserve">م مجتمع الدراسة الكبير. </w:t>
      </w:r>
    </w:p>
    <w:p w:rsidR="00F54B1F" w:rsidRDefault="00F54B1F" w:rsidP="00F54B1F">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وتوصلت الدراسة إلى مجموعة من النتائج أهمها: </w:t>
      </w:r>
    </w:p>
    <w:p w:rsidR="00F54B1F" w:rsidRDefault="00F54B1F" w:rsidP="00F54B1F">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إن العوامل التي تم اختيارها في الدراسة تُفسر في معظمها وقت الانتظار المُدرك، وهذا يُعطي مؤشراً إلى العوامل التي تم أخذها بعين الاعتبار لدى المؤسسات الخدمية مثل البنوك وغيرها لتقليل هذا الوقت. </w:t>
      </w:r>
    </w:p>
    <w:p w:rsidR="00F54B1F" w:rsidRDefault="00F54B1F" w:rsidP="00733AD6">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كما أن الدراسة </w:t>
      </w:r>
      <w:r w:rsidR="00D47A65">
        <w:rPr>
          <w:rFonts w:ascii="Simplified Arabic" w:hAnsi="Simplified Arabic" w:cs="Simplified Arabic" w:hint="cs"/>
          <w:sz w:val="28"/>
          <w:szCs w:val="28"/>
          <w:rtl/>
          <w:lang w:bidi="ar-JO"/>
        </w:rPr>
        <w:t xml:space="preserve">بنتائجها ألقت الضوء على عوامل تُساهم في تقليل وقت الانتظار المُدرك ، وتقليل التكاليف، والحصول على ميزة تنافسية في سوقٍ يَقترب من المنافسة الكاملة. </w:t>
      </w:r>
    </w:p>
    <w:p w:rsidR="00D47A65" w:rsidRPr="00D54C1E" w:rsidRDefault="00D47A65" w:rsidP="00D47A65">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أما فيما يتعلق بتوصيات الدراسة، فقد دعت إلى أن يتم الاستفادة من النتائج من قِبل المؤسسات الخدمية بشكلٍ عام والخدمات المصرفية بشكلٍ خاص وذلك لتقليل وقت الانتظار المُدرك. </w:t>
      </w:r>
    </w:p>
    <w:p w:rsidR="000C4AFE" w:rsidRDefault="000C4AFE" w:rsidP="000C4AFE">
      <w:pPr>
        <w:bidi/>
        <w:spacing w:after="20"/>
        <w:rPr>
          <w:rFonts w:ascii="Simplified Arabic" w:hAnsi="Simplified Arabic" w:cs="Simplified Arabic"/>
          <w:b/>
          <w:bCs/>
          <w:sz w:val="32"/>
          <w:szCs w:val="32"/>
          <w:rtl/>
          <w:lang w:bidi="ar-JO"/>
        </w:rPr>
      </w:pPr>
    </w:p>
    <w:p w:rsidR="000C4AFE" w:rsidRDefault="000C4AFE" w:rsidP="000C4AFE">
      <w:pPr>
        <w:bidi/>
        <w:spacing w:after="20"/>
        <w:rPr>
          <w:rFonts w:ascii="Simplified Arabic" w:hAnsi="Simplified Arabic" w:cs="Simplified Arabic"/>
          <w:b/>
          <w:bCs/>
          <w:sz w:val="32"/>
          <w:szCs w:val="32"/>
          <w:rtl/>
          <w:lang w:bidi="ar-JO"/>
        </w:rPr>
      </w:pPr>
    </w:p>
    <w:p w:rsidR="000C4AFE" w:rsidRDefault="000C4AFE" w:rsidP="000C4AFE">
      <w:pPr>
        <w:bidi/>
        <w:spacing w:after="20"/>
        <w:rPr>
          <w:rFonts w:ascii="Simplified Arabic" w:hAnsi="Simplified Arabic" w:cs="Simplified Arabic"/>
          <w:b/>
          <w:bCs/>
          <w:sz w:val="32"/>
          <w:szCs w:val="32"/>
          <w:rtl/>
          <w:lang w:bidi="ar-JO"/>
        </w:rPr>
      </w:pPr>
    </w:p>
    <w:p w:rsidR="000C4AFE" w:rsidRDefault="000C4AFE" w:rsidP="000C4AFE">
      <w:pPr>
        <w:bidi/>
        <w:spacing w:after="20"/>
        <w:rPr>
          <w:rFonts w:ascii="Simplified Arabic" w:hAnsi="Simplified Arabic" w:cs="Simplified Arabic"/>
          <w:b/>
          <w:bCs/>
          <w:sz w:val="32"/>
          <w:szCs w:val="32"/>
          <w:rtl/>
          <w:lang w:bidi="ar-JO"/>
        </w:rPr>
      </w:pPr>
    </w:p>
    <w:p w:rsidR="00ED0C5F" w:rsidRDefault="00ED0C5F" w:rsidP="00ED0C5F">
      <w:pPr>
        <w:bidi/>
        <w:spacing w:after="20"/>
        <w:rPr>
          <w:rFonts w:ascii="Simplified Arabic" w:hAnsi="Simplified Arabic" w:cs="Simplified Arabic"/>
          <w:b/>
          <w:bCs/>
          <w:sz w:val="32"/>
          <w:szCs w:val="32"/>
          <w:rtl/>
          <w:lang w:bidi="ar-JO"/>
        </w:rPr>
      </w:pPr>
    </w:p>
    <w:p w:rsidR="00C3034F" w:rsidRDefault="00C3034F" w:rsidP="00ED0C5F">
      <w:pPr>
        <w:bidi/>
        <w:spacing w:after="20"/>
        <w:jc w:val="center"/>
        <w:rPr>
          <w:rFonts w:ascii="Simplified Arabic" w:hAnsi="Simplified Arabic" w:cs="Simplified Arabic" w:hint="cs"/>
          <w:b/>
          <w:bCs/>
          <w:sz w:val="36"/>
          <w:szCs w:val="36"/>
          <w:rtl/>
          <w:lang w:bidi="ar-JO"/>
        </w:rPr>
      </w:pPr>
    </w:p>
    <w:p w:rsidR="007207C2" w:rsidRPr="007207C2" w:rsidRDefault="007207C2" w:rsidP="00C3034F">
      <w:pPr>
        <w:bidi/>
        <w:spacing w:after="20"/>
        <w:jc w:val="center"/>
        <w:rPr>
          <w:rFonts w:ascii="Simplified Arabic" w:hAnsi="Simplified Arabic" w:cs="Simplified Arabic"/>
          <w:b/>
          <w:bCs/>
          <w:sz w:val="36"/>
          <w:szCs w:val="36"/>
          <w:rtl/>
          <w:lang w:bidi="ar-JO"/>
        </w:rPr>
      </w:pPr>
      <w:r w:rsidRPr="007207C2">
        <w:rPr>
          <w:rFonts w:ascii="Simplified Arabic" w:hAnsi="Simplified Arabic" w:cs="Simplified Arabic" w:hint="cs"/>
          <w:b/>
          <w:bCs/>
          <w:sz w:val="36"/>
          <w:szCs w:val="36"/>
          <w:rtl/>
          <w:lang w:bidi="ar-JO"/>
        </w:rPr>
        <w:lastRenderedPageBreak/>
        <w:t xml:space="preserve">الفصل </w:t>
      </w:r>
      <w:r>
        <w:rPr>
          <w:rFonts w:ascii="Simplified Arabic" w:hAnsi="Simplified Arabic" w:cs="Simplified Arabic" w:hint="cs"/>
          <w:b/>
          <w:bCs/>
          <w:sz w:val="36"/>
          <w:szCs w:val="36"/>
          <w:rtl/>
          <w:lang w:bidi="ar-JO"/>
        </w:rPr>
        <w:t>الأول</w:t>
      </w:r>
    </w:p>
    <w:p w:rsidR="007207C2" w:rsidRPr="007207C2" w:rsidRDefault="007207C2" w:rsidP="007207C2">
      <w:pPr>
        <w:bidi/>
        <w:spacing w:after="20"/>
        <w:jc w:val="center"/>
        <w:rPr>
          <w:rFonts w:ascii="Simplified Arabic" w:hAnsi="Simplified Arabic" w:cs="Simplified Arabic"/>
          <w:b/>
          <w:bCs/>
          <w:sz w:val="36"/>
          <w:szCs w:val="36"/>
          <w:rtl/>
          <w:lang w:bidi="ar-JO"/>
        </w:rPr>
      </w:pPr>
      <w:r>
        <w:rPr>
          <w:rFonts w:ascii="Simplified Arabic" w:hAnsi="Simplified Arabic" w:cs="Simplified Arabic" w:hint="cs"/>
          <w:b/>
          <w:bCs/>
          <w:sz w:val="36"/>
          <w:szCs w:val="36"/>
          <w:rtl/>
          <w:lang w:bidi="ar-JO"/>
        </w:rPr>
        <w:t xml:space="preserve">مدخل الدراسة </w:t>
      </w:r>
    </w:p>
    <w:p w:rsidR="007207C2" w:rsidRDefault="007207C2" w:rsidP="00F77520">
      <w:pPr>
        <w:bidi/>
        <w:spacing w:after="20"/>
        <w:rPr>
          <w:rFonts w:ascii="Simplified Arabic" w:hAnsi="Simplified Arabic" w:cs="Simplified Arabic"/>
          <w:b/>
          <w:bCs/>
          <w:sz w:val="32"/>
          <w:szCs w:val="32"/>
          <w:rtl/>
          <w:lang w:bidi="ar-JO"/>
        </w:rPr>
      </w:pPr>
    </w:p>
    <w:p w:rsidR="007207C2" w:rsidRDefault="007207C2" w:rsidP="007207C2">
      <w:pPr>
        <w:bidi/>
        <w:spacing w:after="20"/>
        <w:rPr>
          <w:rFonts w:ascii="Simplified Arabic" w:hAnsi="Simplified Arabic" w:cs="Simplified Arabic"/>
          <w:b/>
          <w:bCs/>
          <w:sz w:val="32"/>
          <w:szCs w:val="32"/>
          <w:rtl/>
          <w:lang w:bidi="ar-JO"/>
        </w:rPr>
      </w:pPr>
    </w:p>
    <w:p w:rsidR="007207C2" w:rsidRDefault="007207C2" w:rsidP="007207C2">
      <w:pPr>
        <w:bidi/>
        <w:spacing w:after="20"/>
        <w:rPr>
          <w:rFonts w:ascii="Simplified Arabic" w:hAnsi="Simplified Arabic" w:cs="Simplified Arabic"/>
          <w:b/>
          <w:bCs/>
          <w:sz w:val="32"/>
          <w:szCs w:val="32"/>
          <w:rtl/>
          <w:lang w:bidi="ar-JO"/>
        </w:rPr>
      </w:pPr>
    </w:p>
    <w:p w:rsidR="007207C2" w:rsidRDefault="007207C2" w:rsidP="007207C2">
      <w:pPr>
        <w:bidi/>
        <w:spacing w:after="20"/>
        <w:rPr>
          <w:rFonts w:ascii="Simplified Arabic" w:hAnsi="Simplified Arabic" w:cs="Simplified Arabic"/>
          <w:b/>
          <w:bCs/>
          <w:sz w:val="32"/>
          <w:szCs w:val="32"/>
          <w:rtl/>
          <w:lang w:bidi="ar-JO"/>
        </w:rPr>
      </w:pPr>
    </w:p>
    <w:p w:rsidR="007207C2" w:rsidRDefault="007207C2" w:rsidP="007207C2">
      <w:pPr>
        <w:bidi/>
        <w:spacing w:after="20"/>
        <w:rPr>
          <w:rFonts w:ascii="Simplified Arabic" w:hAnsi="Simplified Arabic" w:cs="Simplified Arabic"/>
          <w:b/>
          <w:bCs/>
          <w:sz w:val="32"/>
          <w:szCs w:val="32"/>
          <w:rtl/>
          <w:lang w:bidi="ar-JO"/>
        </w:rPr>
      </w:pPr>
    </w:p>
    <w:p w:rsidR="007207C2" w:rsidRDefault="007207C2" w:rsidP="007207C2">
      <w:pPr>
        <w:bidi/>
        <w:spacing w:after="20"/>
        <w:rPr>
          <w:rFonts w:ascii="Simplified Arabic" w:hAnsi="Simplified Arabic" w:cs="Simplified Arabic"/>
          <w:b/>
          <w:bCs/>
          <w:sz w:val="32"/>
          <w:szCs w:val="32"/>
          <w:rtl/>
          <w:lang w:bidi="ar-JO"/>
        </w:rPr>
      </w:pPr>
    </w:p>
    <w:p w:rsidR="007207C2" w:rsidRDefault="007207C2" w:rsidP="007207C2">
      <w:pPr>
        <w:bidi/>
        <w:spacing w:after="20"/>
        <w:rPr>
          <w:rFonts w:ascii="Simplified Arabic" w:hAnsi="Simplified Arabic" w:cs="Simplified Arabic"/>
          <w:b/>
          <w:bCs/>
          <w:sz w:val="32"/>
          <w:szCs w:val="32"/>
          <w:rtl/>
          <w:lang w:bidi="ar-JO"/>
        </w:rPr>
      </w:pPr>
    </w:p>
    <w:p w:rsidR="007207C2" w:rsidRDefault="007207C2" w:rsidP="007207C2">
      <w:pPr>
        <w:bidi/>
        <w:spacing w:after="20"/>
        <w:rPr>
          <w:rFonts w:ascii="Simplified Arabic" w:hAnsi="Simplified Arabic" w:cs="Simplified Arabic"/>
          <w:b/>
          <w:bCs/>
          <w:sz w:val="32"/>
          <w:szCs w:val="32"/>
          <w:rtl/>
          <w:lang w:bidi="ar-JO"/>
        </w:rPr>
      </w:pPr>
    </w:p>
    <w:p w:rsidR="007207C2" w:rsidRDefault="007207C2" w:rsidP="007207C2">
      <w:pPr>
        <w:bidi/>
        <w:spacing w:after="20"/>
        <w:rPr>
          <w:rFonts w:ascii="Simplified Arabic" w:hAnsi="Simplified Arabic" w:cs="Simplified Arabic"/>
          <w:b/>
          <w:bCs/>
          <w:sz w:val="32"/>
          <w:szCs w:val="32"/>
          <w:rtl/>
          <w:lang w:bidi="ar-JO"/>
        </w:rPr>
      </w:pPr>
    </w:p>
    <w:p w:rsidR="007207C2" w:rsidRDefault="007207C2" w:rsidP="007207C2">
      <w:pPr>
        <w:bidi/>
        <w:spacing w:after="20"/>
        <w:rPr>
          <w:rFonts w:ascii="Simplified Arabic" w:hAnsi="Simplified Arabic" w:cs="Simplified Arabic"/>
          <w:b/>
          <w:bCs/>
          <w:sz w:val="32"/>
          <w:szCs w:val="32"/>
          <w:rtl/>
          <w:lang w:bidi="ar-JO"/>
        </w:rPr>
      </w:pPr>
    </w:p>
    <w:p w:rsidR="007207C2" w:rsidRDefault="007207C2" w:rsidP="007207C2">
      <w:pPr>
        <w:bidi/>
        <w:spacing w:after="20"/>
        <w:rPr>
          <w:rFonts w:ascii="Simplified Arabic" w:hAnsi="Simplified Arabic" w:cs="Simplified Arabic"/>
          <w:b/>
          <w:bCs/>
          <w:sz w:val="32"/>
          <w:szCs w:val="32"/>
          <w:rtl/>
          <w:lang w:bidi="ar-JO"/>
        </w:rPr>
      </w:pPr>
    </w:p>
    <w:p w:rsidR="007207C2" w:rsidRDefault="007207C2" w:rsidP="007207C2">
      <w:pPr>
        <w:bidi/>
        <w:spacing w:after="20"/>
        <w:rPr>
          <w:rFonts w:ascii="Simplified Arabic" w:hAnsi="Simplified Arabic" w:cs="Simplified Arabic"/>
          <w:b/>
          <w:bCs/>
          <w:sz w:val="32"/>
          <w:szCs w:val="32"/>
          <w:rtl/>
          <w:lang w:bidi="ar-JO"/>
        </w:rPr>
      </w:pPr>
    </w:p>
    <w:p w:rsidR="007207C2" w:rsidRDefault="007207C2" w:rsidP="007207C2">
      <w:pPr>
        <w:bidi/>
        <w:spacing w:after="20"/>
        <w:rPr>
          <w:rFonts w:ascii="Simplified Arabic" w:hAnsi="Simplified Arabic" w:cs="Simplified Arabic"/>
          <w:b/>
          <w:bCs/>
          <w:sz w:val="32"/>
          <w:szCs w:val="32"/>
          <w:rtl/>
          <w:lang w:bidi="ar-JO"/>
        </w:rPr>
      </w:pPr>
    </w:p>
    <w:p w:rsidR="007207C2" w:rsidRDefault="007207C2" w:rsidP="007207C2">
      <w:pPr>
        <w:bidi/>
        <w:spacing w:after="20"/>
        <w:rPr>
          <w:rFonts w:ascii="Simplified Arabic" w:hAnsi="Simplified Arabic" w:cs="Simplified Arabic"/>
          <w:b/>
          <w:bCs/>
          <w:sz w:val="32"/>
          <w:szCs w:val="32"/>
          <w:rtl/>
          <w:lang w:bidi="ar-JO"/>
        </w:rPr>
      </w:pPr>
    </w:p>
    <w:p w:rsidR="007207C2" w:rsidRDefault="007207C2" w:rsidP="007207C2">
      <w:pPr>
        <w:bidi/>
        <w:spacing w:after="20"/>
        <w:rPr>
          <w:rFonts w:ascii="Simplified Arabic" w:hAnsi="Simplified Arabic" w:cs="Simplified Arabic"/>
          <w:b/>
          <w:bCs/>
          <w:sz w:val="32"/>
          <w:szCs w:val="32"/>
          <w:rtl/>
          <w:lang w:bidi="ar-JO"/>
        </w:rPr>
      </w:pPr>
    </w:p>
    <w:p w:rsidR="007207C2" w:rsidRDefault="007207C2" w:rsidP="007207C2">
      <w:pPr>
        <w:bidi/>
        <w:spacing w:after="20"/>
        <w:rPr>
          <w:rFonts w:ascii="Simplified Arabic" w:hAnsi="Simplified Arabic" w:cs="Simplified Arabic"/>
          <w:b/>
          <w:bCs/>
          <w:sz w:val="32"/>
          <w:szCs w:val="32"/>
          <w:rtl/>
          <w:lang w:bidi="ar-JO"/>
        </w:rPr>
      </w:pPr>
    </w:p>
    <w:p w:rsidR="007207C2" w:rsidRDefault="007207C2" w:rsidP="007207C2">
      <w:pPr>
        <w:bidi/>
        <w:spacing w:after="20"/>
        <w:rPr>
          <w:rFonts w:ascii="Simplified Arabic" w:hAnsi="Simplified Arabic" w:cs="Simplified Arabic"/>
          <w:b/>
          <w:bCs/>
          <w:sz w:val="32"/>
          <w:szCs w:val="32"/>
          <w:rtl/>
          <w:lang w:bidi="ar-JO"/>
        </w:rPr>
      </w:pPr>
    </w:p>
    <w:p w:rsidR="007207C2" w:rsidRDefault="007207C2" w:rsidP="007207C2">
      <w:pPr>
        <w:bidi/>
        <w:spacing w:after="20"/>
        <w:rPr>
          <w:rFonts w:ascii="Simplified Arabic" w:hAnsi="Simplified Arabic" w:cs="Simplified Arabic"/>
          <w:b/>
          <w:bCs/>
          <w:sz w:val="32"/>
          <w:szCs w:val="32"/>
          <w:rtl/>
          <w:lang w:bidi="ar-JO"/>
        </w:rPr>
      </w:pPr>
    </w:p>
    <w:p w:rsidR="002F68BE" w:rsidRDefault="00073DFA" w:rsidP="007207C2">
      <w:pPr>
        <w:bidi/>
        <w:spacing w:after="20"/>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lastRenderedPageBreak/>
        <w:t>مقدمة الدراسة:</w:t>
      </w:r>
    </w:p>
    <w:p w:rsidR="00E73B0D" w:rsidRDefault="000B72CD" w:rsidP="00E73B0D">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تهتم منظمات الأعمال في تقديم سلعها وخدماتها بشكلٍ أكثر تميزاً من المنافسين الآخرين المتواجدين في الأسواق، وهي حينما تفعل ذلك فإنها تسعى إلى إعطاء زبائنها القدر الأعلى من المنافع بأقل قدر من التكاليف، ومن المتعارف عليه أن التكاليف تُقسم لقسمين هامين: هما التكاليف النقدية المتعلقة بالسعر والتكاليف الغير نقدية والتي أهمها وقت الانتظار</w:t>
      </w:r>
      <w:r w:rsidR="00733AD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خاصة</w:t>
      </w:r>
      <w:r w:rsidR="00733AD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الأوقات التي غالباً </w:t>
      </w:r>
      <w:r w:rsidR="00AD5E7F">
        <w:rPr>
          <w:rFonts w:ascii="Simplified Arabic" w:hAnsi="Simplified Arabic" w:cs="Simplified Arabic" w:hint="cs"/>
          <w:sz w:val="28"/>
          <w:szCs w:val="28"/>
          <w:rtl/>
          <w:lang w:bidi="ar-JO"/>
        </w:rPr>
        <w:t>ما يكون فيها العملاء على درجة كبيرة من الانشغال والذين تراهم غير م</w:t>
      </w:r>
      <w:r w:rsidR="00733AD6">
        <w:rPr>
          <w:rFonts w:ascii="Simplified Arabic" w:hAnsi="Simplified Arabic" w:cs="Simplified Arabic" w:hint="cs"/>
          <w:sz w:val="28"/>
          <w:szCs w:val="28"/>
          <w:rtl/>
          <w:lang w:bidi="ar-JO"/>
        </w:rPr>
        <w:t>ُ</w:t>
      </w:r>
      <w:r w:rsidR="00AD5E7F">
        <w:rPr>
          <w:rFonts w:ascii="Simplified Arabic" w:hAnsi="Simplified Arabic" w:cs="Simplified Arabic" w:hint="cs"/>
          <w:sz w:val="28"/>
          <w:szCs w:val="28"/>
          <w:rtl/>
          <w:lang w:bidi="ar-JO"/>
        </w:rPr>
        <w:t>ستعدين لقضاء وقت طويل غير</w:t>
      </w:r>
      <w:r w:rsidR="00733AD6">
        <w:rPr>
          <w:rFonts w:ascii="Simplified Arabic" w:hAnsi="Simplified Arabic" w:cs="Simplified Arabic" w:hint="cs"/>
          <w:sz w:val="28"/>
          <w:szCs w:val="28"/>
          <w:rtl/>
          <w:lang w:bidi="ar-JO"/>
        </w:rPr>
        <w:t>ُ</w:t>
      </w:r>
      <w:r w:rsidR="00AD5E7F">
        <w:rPr>
          <w:rFonts w:ascii="Simplified Arabic" w:hAnsi="Simplified Arabic" w:cs="Simplified Arabic" w:hint="cs"/>
          <w:sz w:val="28"/>
          <w:szCs w:val="28"/>
          <w:rtl/>
          <w:lang w:bidi="ar-JO"/>
        </w:rPr>
        <w:t xml:space="preserve"> منتج</w:t>
      </w:r>
      <w:r w:rsidR="00E73B0D">
        <w:rPr>
          <w:rFonts w:ascii="Simplified Arabic" w:hAnsi="Simplified Arabic" w:cs="Simplified Arabic" w:hint="cs"/>
          <w:sz w:val="28"/>
          <w:szCs w:val="28"/>
          <w:rtl/>
          <w:lang w:bidi="ar-JO"/>
        </w:rPr>
        <w:t xml:space="preserve">. </w:t>
      </w:r>
    </w:p>
    <w:p w:rsidR="00AD5E7F" w:rsidRDefault="00AD5E7F" w:rsidP="00AD5E7F">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وقد أشارت الدراسات إلى أن العديد من مؤسسات الخدمات تجد نفسها مضطرة لمواجهة مشاكل الانتظار في تقديم خدماتها، فالانتظار ي</w:t>
      </w:r>
      <w:r w:rsidR="005F6C90">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عد ظاهرة عالمية، حيث تُشير الإحصائيات إلى أن الأمريكين يقضون (37) مليار ساعة يومياً في صفوف الانتظار، وخلال هذه الفترة فإنهم غالباً ما يتململون ويغضبون. فليس هناك شخص يحب الانتظار في عالم يتسم بالتعب الجسدي وكذلك التعب النفسي (الطائي والعلاق، 2009، </w:t>
      </w:r>
    </w:p>
    <w:p w:rsidR="00937BB0" w:rsidRDefault="00AD5E7F" w:rsidP="00AD5E7F">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ص 132)</w:t>
      </w:r>
      <w:r w:rsidR="006E77CE">
        <w:rPr>
          <w:rFonts w:ascii="Simplified Arabic" w:hAnsi="Simplified Arabic" w:cs="Simplified Arabic" w:hint="cs"/>
          <w:sz w:val="28"/>
          <w:szCs w:val="28"/>
          <w:rtl/>
          <w:lang w:bidi="ar-JO"/>
        </w:rPr>
        <w:t>.</w:t>
      </w:r>
    </w:p>
    <w:p w:rsidR="004307AB" w:rsidRDefault="004C27AF" w:rsidP="009B6C5B">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وفي عالم مثالي فإن العملاء لا يجب عليهم الانتظار أبداً، لكن منظمات الأعمال لا يمكنها تزويد طاقة تشغيلية غير مستغلة لفترة طويلة. وكما نعلمه فإن رضا العملاء محكوم باعتبارات التكلفة والأرباح، وكذلك وُجد في أدبيات التسويق العديد من الاجراءات التي يمكن اتخاذها </w:t>
      </w:r>
      <w:r w:rsidR="003672D9">
        <w:rPr>
          <w:rFonts w:ascii="Simplified Arabic" w:hAnsi="Simplified Arabic" w:cs="Simplified Arabic" w:hint="cs"/>
          <w:sz w:val="28"/>
          <w:szCs w:val="28"/>
          <w:rtl/>
          <w:lang w:bidi="ar-JO"/>
        </w:rPr>
        <w:t xml:space="preserve">للموازنة بين القدرة التشغيلية والطلب وعلى رأسها إدارة وقت الانتظار المُدرك </w:t>
      </w:r>
      <w:r w:rsidR="009B6C5B">
        <w:rPr>
          <w:rFonts w:ascii="Simplified Arabic" w:hAnsi="Simplified Arabic" w:cs="Simplified Arabic" w:hint="cs"/>
          <w:sz w:val="28"/>
          <w:szCs w:val="28"/>
          <w:rtl/>
          <w:lang w:bidi="ar-JO"/>
        </w:rPr>
        <w:t xml:space="preserve">من خلال </w:t>
      </w:r>
      <w:r w:rsidR="003672D9">
        <w:rPr>
          <w:rFonts w:ascii="Simplified Arabic" w:hAnsi="Simplified Arabic" w:cs="Simplified Arabic" w:hint="cs"/>
          <w:sz w:val="28"/>
          <w:szCs w:val="28"/>
          <w:rtl/>
          <w:lang w:bidi="ar-JO"/>
        </w:rPr>
        <w:t>جعله أقل من الوقت الفعلي بدلاً من أن يكون أكبر منه مرات عدة</w:t>
      </w:r>
      <w:r w:rsidR="00D2416E" w:rsidRPr="00F811E7">
        <w:rPr>
          <w:rFonts w:ascii="Simplified Arabic" w:hAnsi="Simplified Arabic" w:cs="Simplified Arabic"/>
          <w:sz w:val="28"/>
          <w:szCs w:val="28"/>
          <w:rtl/>
          <w:lang w:bidi="ar-JO"/>
        </w:rPr>
        <w:t>.</w:t>
      </w:r>
    </w:p>
    <w:p w:rsidR="003672D9" w:rsidRDefault="003672D9" w:rsidP="003672D9">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إن تقليل وقت الانتظار المُدرك يُساهم وإلى حدٍ كبير في تخزين الطلب وزيادة رضا العملاء، ويضمن الترتيب والعدالة وإمكانية التنبؤ بالخدمة المطلوبة.  </w:t>
      </w:r>
    </w:p>
    <w:p w:rsidR="001650CF" w:rsidRPr="00F811E7" w:rsidRDefault="001650CF" w:rsidP="001650CF">
      <w:pPr>
        <w:bidi/>
        <w:spacing w:after="20"/>
        <w:rPr>
          <w:rFonts w:ascii="Simplified Arabic" w:hAnsi="Simplified Arabic" w:cs="Simplified Arabic"/>
          <w:sz w:val="28"/>
          <w:szCs w:val="28"/>
          <w:rtl/>
          <w:lang w:bidi="ar-JO"/>
        </w:rPr>
      </w:pPr>
    </w:p>
    <w:p w:rsidR="000C774B" w:rsidRPr="00F811E7" w:rsidRDefault="000C774B" w:rsidP="00F811E7">
      <w:pPr>
        <w:bidi/>
        <w:spacing w:after="20"/>
        <w:rPr>
          <w:rFonts w:ascii="Simplified Arabic" w:hAnsi="Simplified Arabic" w:cs="Simplified Arabic"/>
          <w:sz w:val="28"/>
          <w:szCs w:val="28"/>
          <w:rtl/>
          <w:lang w:bidi="ar-JO"/>
        </w:rPr>
      </w:pPr>
      <w:r w:rsidRPr="00F811E7">
        <w:rPr>
          <w:rFonts w:ascii="Simplified Arabic" w:hAnsi="Simplified Arabic" w:cs="Simplified Arabic"/>
          <w:b/>
          <w:bCs/>
          <w:sz w:val="32"/>
          <w:szCs w:val="32"/>
          <w:rtl/>
          <w:lang w:bidi="ar-JO"/>
        </w:rPr>
        <w:t>مشكلة الدراسة:</w:t>
      </w:r>
    </w:p>
    <w:p w:rsidR="00F0209C" w:rsidRDefault="001B22A9" w:rsidP="003672D9">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الانتظار مشكلة نراها دائماً في حياتنا اليومية الاعتيادية (علي و البدران، 2005</w:t>
      </w:r>
      <w:r w:rsidR="003B0CE1">
        <w:rPr>
          <w:rFonts w:ascii="Simplified Arabic" w:hAnsi="Simplified Arabic" w:cs="Simplified Arabic" w:hint="cs"/>
          <w:sz w:val="28"/>
          <w:szCs w:val="28"/>
          <w:rtl/>
          <w:lang w:bidi="ar-JO"/>
        </w:rPr>
        <w:t>، ص92</w:t>
      </w:r>
      <w:r w:rsidR="003672D9">
        <w:rPr>
          <w:rFonts w:ascii="Simplified Arabic" w:hAnsi="Simplified Arabic" w:cs="Simplified Arabic" w:hint="cs"/>
          <w:sz w:val="28"/>
          <w:szCs w:val="28"/>
          <w:rtl/>
          <w:lang w:bidi="ar-JO"/>
        </w:rPr>
        <w:t xml:space="preserve">)، ويحصل الانتظار، </w:t>
      </w:r>
      <w:r>
        <w:rPr>
          <w:rFonts w:ascii="Simplified Arabic" w:hAnsi="Simplified Arabic" w:cs="Simplified Arabic" w:hint="cs"/>
          <w:sz w:val="28"/>
          <w:szCs w:val="28"/>
          <w:rtl/>
          <w:lang w:bidi="ar-JO"/>
        </w:rPr>
        <w:t xml:space="preserve">عندما يكون عدد القادمين إلى مصنع الخدمة أكبر بكثير من قدرة نظام الخدمة على معالجة احتياجاتهم (الطائي والعلاق، </w:t>
      </w:r>
      <w:r w:rsidR="006731AA">
        <w:rPr>
          <w:rFonts w:ascii="Simplified Arabic" w:hAnsi="Simplified Arabic" w:cs="Simplified Arabic" w:hint="cs"/>
          <w:sz w:val="28"/>
          <w:szCs w:val="28"/>
          <w:rtl/>
          <w:lang w:bidi="ar-JO"/>
        </w:rPr>
        <w:t>2009، ص 133)،</w:t>
      </w:r>
      <w:r w:rsidR="003B0CE1">
        <w:rPr>
          <w:rFonts w:ascii="Simplified Arabic" w:hAnsi="Simplified Arabic" w:cs="Simplified Arabic" w:hint="cs"/>
          <w:sz w:val="28"/>
          <w:szCs w:val="28"/>
          <w:rtl/>
          <w:lang w:bidi="ar-JO"/>
        </w:rPr>
        <w:t xml:space="preserve"> فالانتظار لا يمكن تجنبه</w:t>
      </w:r>
      <w:r w:rsidR="003672D9">
        <w:rPr>
          <w:rFonts w:ascii="Simplified Arabic" w:hAnsi="Simplified Arabic" w:cs="Simplified Arabic" w:hint="cs"/>
          <w:sz w:val="28"/>
          <w:szCs w:val="28"/>
          <w:rtl/>
          <w:lang w:bidi="ar-JO"/>
        </w:rPr>
        <w:t xml:space="preserve">. </w:t>
      </w:r>
    </w:p>
    <w:p w:rsidR="003672D9" w:rsidRDefault="003672D9" w:rsidP="003672D9">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ولا يُمكن لمنظمات الأعمال وفي ظل سوق المنافسة شبه التامة أن تُعامل عملائها مُعاملة الجماد، بل عليها أن تحرص على رضاهم وتجعلهم يَشعرون بوقت الانتظار بأنه أقل من الوقت الفعلي وبذلك تَنال منظمات الأعمال رضا عملائها وتُخزن الطلب لديها بدلاً من ذهابه للمنافسين. </w:t>
      </w:r>
    </w:p>
    <w:p w:rsidR="003672D9" w:rsidRDefault="003672D9" w:rsidP="003672D9">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لذلك سوف يتم التركيز في هذه الدراسة على أبرز وأهم العوامل التي تؤثر على وقت الانتظار لتقليل الخدمات المصرفية للبنوك العاملة في فلسطين تمهيداً لِمُعالَ</w:t>
      </w:r>
      <w:r w:rsidR="001650CF">
        <w:rPr>
          <w:rFonts w:ascii="Simplified Arabic" w:hAnsi="Simplified Arabic" w:cs="Simplified Arabic" w:hint="cs"/>
          <w:sz w:val="28"/>
          <w:szCs w:val="28"/>
          <w:rtl/>
          <w:lang w:bidi="ar-JO"/>
        </w:rPr>
        <w:t xml:space="preserve">جتِها. </w:t>
      </w:r>
    </w:p>
    <w:p w:rsidR="001650CF" w:rsidRPr="00F811E7" w:rsidRDefault="001650CF" w:rsidP="001650CF">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وقد عالجت الدراسة التساؤل التالي: </w:t>
      </w:r>
    </w:p>
    <w:p w:rsidR="00DA2BC5" w:rsidRDefault="00DA2BC5" w:rsidP="009B6C5B">
      <w:pPr>
        <w:bidi/>
        <w:spacing w:after="20"/>
        <w:rPr>
          <w:rFonts w:ascii="Simplified Arabic" w:hAnsi="Simplified Arabic" w:cs="Simplified Arabic"/>
          <w:sz w:val="28"/>
          <w:szCs w:val="28"/>
          <w:rtl/>
          <w:lang w:bidi="ar-JO"/>
        </w:rPr>
      </w:pPr>
      <w:r w:rsidRPr="00DA2BC5">
        <w:rPr>
          <w:rFonts w:ascii="Simplified Arabic" w:hAnsi="Simplified Arabic" w:cs="Simplified Arabic" w:hint="cs"/>
          <w:sz w:val="28"/>
          <w:szCs w:val="28"/>
          <w:rtl/>
          <w:lang w:bidi="ar-JO"/>
        </w:rPr>
        <w:t xml:space="preserve">ما هي العوامل المؤثرة في وقت الانتظار </w:t>
      </w:r>
      <w:r w:rsidR="009B6C5B">
        <w:rPr>
          <w:rFonts w:ascii="Simplified Arabic" w:hAnsi="Simplified Arabic" w:cs="Simplified Arabic" w:hint="cs"/>
          <w:sz w:val="28"/>
          <w:szCs w:val="28"/>
          <w:rtl/>
          <w:lang w:bidi="ar-JO"/>
        </w:rPr>
        <w:t>المُدرك</w:t>
      </w:r>
      <w:r w:rsidRPr="00F811E7">
        <w:rPr>
          <w:rFonts w:ascii="Simplified Arabic" w:hAnsi="Simplified Arabic" w:cs="Simplified Arabic"/>
          <w:sz w:val="28"/>
          <w:szCs w:val="28"/>
          <w:rtl/>
          <w:lang w:bidi="ar-JO"/>
        </w:rPr>
        <w:t>؟</w:t>
      </w:r>
    </w:p>
    <w:p w:rsidR="001650CF" w:rsidRPr="00F811E7" w:rsidRDefault="001650CF" w:rsidP="001650CF">
      <w:pPr>
        <w:bidi/>
        <w:spacing w:after="20"/>
        <w:rPr>
          <w:rFonts w:ascii="Simplified Arabic" w:hAnsi="Simplified Arabic" w:cs="Simplified Arabic"/>
          <w:sz w:val="28"/>
          <w:szCs w:val="28"/>
          <w:rtl/>
          <w:lang w:bidi="ar-JO"/>
        </w:rPr>
      </w:pPr>
    </w:p>
    <w:p w:rsidR="00A32D47" w:rsidRPr="00F811E7" w:rsidRDefault="00A32D47" w:rsidP="00F811E7">
      <w:pPr>
        <w:bidi/>
        <w:spacing w:after="20"/>
        <w:rPr>
          <w:rFonts w:ascii="Simplified Arabic" w:hAnsi="Simplified Arabic" w:cs="Simplified Arabic"/>
          <w:b/>
          <w:bCs/>
          <w:sz w:val="32"/>
          <w:szCs w:val="32"/>
          <w:rtl/>
          <w:lang w:bidi="ar-JO"/>
        </w:rPr>
      </w:pPr>
      <w:r w:rsidRPr="00F811E7">
        <w:rPr>
          <w:rFonts w:ascii="Simplified Arabic" w:hAnsi="Simplified Arabic" w:cs="Simplified Arabic"/>
          <w:b/>
          <w:bCs/>
          <w:sz w:val="32"/>
          <w:szCs w:val="32"/>
          <w:rtl/>
          <w:lang w:bidi="ar-JO"/>
        </w:rPr>
        <w:t>أسئلة الدراسة:</w:t>
      </w:r>
    </w:p>
    <w:p w:rsidR="00A32D47" w:rsidRDefault="009C5BDD" w:rsidP="009B6C5B">
      <w:pPr>
        <w:pStyle w:val="ListParagraph"/>
        <w:numPr>
          <w:ilvl w:val="0"/>
          <w:numId w:val="1"/>
        </w:numPr>
        <w:bidi/>
        <w:spacing w:after="20"/>
        <w:rPr>
          <w:rFonts w:ascii="Simplified Arabic" w:hAnsi="Simplified Arabic" w:cs="Simplified Arabic"/>
          <w:sz w:val="28"/>
          <w:szCs w:val="28"/>
          <w:lang w:bidi="ar-JO"/>
        </w:rPr>
      </w:pPr>
      <w:r>
        <w:rPr>
          <w:rFonts w:ascii="Simplified Arabic" w:hAnsi="Simplified Arabic" w:cs="Simplified Arabic"/>
          <w:sz w:val="28"/>
          <w:szCs w:val="28"/>
          <w:rtl/>
          <w:lang w:bidi="ar-JO"/>
        </w:rPr>
        <w:t>هل</w:t>
      </w:r>
      <w:r w:rsidR="005E15E7">
        <w:rPr>
          <w:rFonts w:ascii="Simplified Arabic" w:hAnsi="Simplified Arabic" w:cs="Simplified Arabic" w:hint="cs"/>
          <w:sz w:val="28"/>
          <w:szCs w:val="28"/>
          <w:rtl/>
          <w:lang w:bidi="ar-JO"/>
        </w:rPr>
        <w:t xml:space="preserve"> تؤثر</w:t>
      </w:r>
      <w:r>
        <w:rPr>
          <w:rFonts w:ascii="Simplified Arabic" w:hAnsi="Simplified Arabic" w:cs="Simplified Arabic"/>
          <w:sz w:val="28"/>
          <w:szCs w:val="28"/>
          <w:rtl/>
          <w:lang w:bidi="ar-JO"/>
        </w:rPr>
        <w:t xml:space="preserve"> </w:t>
      </w:r>
      <w:r w:rsidR="005E15E7">
        <w:rPr>
          <w:rFonts w:ascii="Simplified Arabic" w:hAnsi="Simplified Arabic" w:cs="Simplified Arabic" w:hint="cs"/>
          <w:sz w:val="28"/>
          <w:szCs w:val="28"/>
          <w:rtl/>
          <w:lang w:bidi="ar-JO"/>
        </w:rPr>
        <w:t xml:space="preserve">التكنولوجيا على وقت الانتظار </w:t>
      </w:r>
      <w:r w:rsidR="009B6C5B">
        <w:rPr>
          <w:rFonts w:ascii="Simplified Arabic" w:hAnsi="Simplified Arabic" w:cs="Simplified Arabic" w:hint="cs"/>
          <w:sz w:val="28"/>
          <w:szCs w:val="28"/>
          <w:rtl/>
          <w:lang w:bidi="ar-JO"/>
        </w:rPr>
        <w:t>المُدرك</w:t>
      </w:r>
      <w:r w:rsidR="006E34B5">
        <w:rPr>
          <w:rFonts w:ascii="Simplified Arabic" w:hAnsi="Simplified Arabic" w:cs="Simplified Arabic" w:hint="cs"/>
          <w:sz w:val="28"/>
          <w:szCs w:val="28"/>
          <w:rtl/>
          <w:lang w:bidi="ar-JO"/>
        </w:rPr>
        <w:t xml:space="preserve">؟ </w:t>
      </w:r>
    </w:p>
    <w:p w:rsidR="005E15E7" w:rsidRPr="00F811E7" w:rsidRDefault="005E15E7" w:rsidP="009B6C5B">
      <w:pPr>
        <w:pStyle w:val="ListParagraph"/>
        <w:numPr>
          <w:ilvl w:val="0"/>
          <w:numId w:val="1"/>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هل يؤثر التصميم الداخلي للبنك على وقت الانتظار </w:t>
      </w:r>
      <w:r w:rsidR="009B6C5B">
        <w:rPr>
          <w:rFonts w:ascii="Simplified Arabic" w:hAnsi="Simplified Arabic" w:cs="Simplified Arabic" w:hint="cs"/>
          <w:sz w:val="28"/>
          <w:szCs w:val="28"/>
          <w:rtl/>
          <w:lang w:bidi="ar-JO"/>
        </w:rPr>
        <w:t>المُدرك</w:t>
      </w:r>
      <w:r>
        <w:rPr>
          <w:rFonts w:ascii="Simplified Arabic" w:hAnsi="Simplified Arabic" w:cs="Simplified Arabic" w:hint="cs"/>
          <w:sz w:val="28"/>
          <w:szCs w:val="28"/>
          <w:rtl/>
          <w:lang w:bidi="ar-JO"/>
        </w:rPr>
        <w:t xml:space="preserve">؟ </w:t>
      </w:r>
    </w:p>
    <w:p w:rsidR="006E34B5" w:rsidRPr="00F811E7" w:rsidRDefault="006E34B5" w:rsidP="00DD180B">
      <w:pPr>
        <w:pStyle w:val="ListParagraph"/>
        <w:numPr>
          <w:ilvl w:val="0"/>
          <w:numId w:val="1"/>
        </w:numPr>
        <w:bidi/>
        <w:spacing w:after="20"/>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هل </w:t>
      </w:r>
      <w:r w:rsidR="005E15E7">
        <w:rPr>
          <w:rFonts w:ascii="Simplified Arabic" w:hAnsi="Simplified Arabic" w:cs="Simplified Arabic" w:hint="cs"/>
          <w:sz w:val="28"/>
          <w:szCs w:val="28"/>
          <w:rtl/>
          <w:lang w:bidi="ar-JO"/>
        </w:rPr>
        <w:t xml:space="preserve">يؤثر إظهار الاهتمام والاستجابة على وقت الانتظار </w:t>
      </w:r>
      <w:r w:rsidR="00DD180B">
        <w:rPr>
          <w:rFonts w:ascii="Simplified Arabic" w:hAnsi="Simplified Arabic" w:cs="Simplified Arabic" w:hint="cs"/>
          <w:sz w:val="28"/>
          <w:szCs w:val="28"/>
          <w:rtl/>
          <w:lang w:bidi="ar-JO"/>
        </w:rPr>
        <w:t>المُدرك</w:t>
      </w:r>
      <w:r>
        <w:rPr>
          <w:rFonts w:ascii="Simplified Arabic" w:hAnsi="Simplified Arabic" w:cs="Simplified Arabic" w:hint="cs"/>
          <w:sz w:val="28"/>
          <w:szCs w:val="28"/>
          <w:rtl/>
          <w:lang w:bidi="ar-JO"/>
        </w:rPr>
        <w:t xml:space="preserve">؟ </w:t>
      </w:r>
    </w:p>
    <w:p w:rsidR="006E34B5" w:rsidRDefault="006E34B5" w:rsidP="00DD180B">
      <w:pPr>
        <w:pStyle w:val="ListParagraph"/>
        <w:numPr>
          <w:ilvl w:val="0"/>
          <w:numId w:val="1"/>
        </w:numPr>
        <w:bidi/>
        <w:spacing w:after="20"/>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هل </w:t>
      </w:r>
      <w:r w:rsidR="005E15E7">
        <w:rPr>
          <w:rFonts w:ascii="Simplified Arabic" w:hAnsi="Simplified Arabic" w:cs="Simplified Arabic" w:hint="cs"/>
          <w:sz w:val="28"/>
          <w:szCs w:val="28"/>
          <w:rtl/>
          <w:lang w:bidi="ar-JO"/>
        </w:rPr>
        <w:t xml:space="preserve">يؤثر مستوى الأداء الوظيفي على وقت الانتظار </w:t>
      </w:r>
      <w:r w:rsidR="00DD180B">
        <w:rPr>
          <w:rFonts w:ascii="Simplified Arabic" w:hAnsi="Simplified Arabic" w:cs="Simplified Arabic" w:hint="cs"/>
          <w:sz w:val="28"/>
          <w:szCs w:val="28"/>
          <w:rtl/>
          <w:lang w:bidi="ar-JO"/>
        </w:rPr>
        <w:t>المُدرك</w:t>
      </w:r>
      <w:r>
        <w:rPr>
          <w:rFonts w:ascii="Simplified Arabic" w:hAnsi="Simplified Arabic" w:cs="Simplified Arabic" w:hint="cs"/>
          <w:sz w:val="28"/>
          <w:szCs w:val="28"/>
          <w:rtl/>
          <w:lang w:bidi="ar-JO"/>
        </w:rPr>
        <w:t xml:space="preserve">؟ </w:t>
      </w:r>
    </w:p>
    <w:p w:rsidR="005E15E7" w:rsidRDefault="00EB06A3" w:rsidP="00DD180B">
      <w:pPr>
        <w:pStyle w:val="ListParagraph"/>
        <w:numPr>
          <w:ilvl w:val="0"/>
          <w:numId w:val="1"/>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هل يؤثر عدد مقدمي الخدمة على </w:t>
      </w:r>
      <w:r w:rsidR="001650CF">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قت الانتظار </w:t>
      </w:r>
      <w:r w:rsidR="00DD180B">
        <w:rPr>
          <w:rFonts w:ascii="Simplified Arabic" w:hAnsi="Simplified Arabic" w:cs="Simplified Arabic" w:hint="cs"/>
          <w:sz w:val="28"/>
          <w:szCs w:val="28"/>
          <w:rtl/>
          <w:lang w:bidi="ar-JO"/>
        </w:rPr>
        <w:t>المُدرك</w:t>
      </w:r>
      <w:r>
        <w:rPr>
          <w:rFonts w:ascii="Simplified Arabic" w:hAnsi="Simplified Arabic" w:cs="Simplified Arabic" w:hint="cs"/>
          <w:sz w:val="28"/>
          <w:szCs w:val="28"/>
          <w:rtl/>
          <w:lang w:bidi="ar-JO"/>
        </w:rPr>
        <w:t xml:space="preserve">؟ </w:t>
      </w:r>
    </w:p>
    <w:p w:rsidR="00EB06A3" w:rsidRDefault="00EB06A3" w:rsidP="00DD180B">
      <w:pPr>
        <w:pStyle w:val="ListParagraph"/>
        <w:numPr>
          <w:ilvl w:val="0"/>
          <w:numId w:val="1"/>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هل تؤثر عملية تقديم الخدمة على وقت الانتظار </w:t>
      </w:r>
      <w:r w:rsidR="00DD180B">
        <w:rPr>
          <w:rFonts w:ascii="Simplified Arabic" w:hAnsi="Simplified Arabic" w:cs="Simplified Arabic" w:hint="cs"/>
          <w:sz w:val="28"/>
          <w:szCs w:val="28"/>
          <w:rtl/>
          <w:lang w:bidi="ar-JO"/>
        </w:rPr>
        <w:t>المُدرك</w:t>
      </w:r>
      <w:r>
        <w:rPr>
          <w:rFonts w:ascii="Simplified Arabic" w:hAnsi="Simplified Arabic" w:cs="Simplified Arabic" w:hint="cs"/>
          <w:sz w:val="28"/>
          <w:szCs w:val="28"/>
          <w:rtl/>
          <w:lang w:bidi="ar-JO"/>
        </w:rPr>
        <w:t xml:space="preserve">؟ </w:t>
      </w:r>
    </w:p>
    <w:p w:rsidR="00EB06A3" w:rsidRDefault="00EB06A3" w:rsidP="00DD180B">
      <w:pPr>
        <w:pStyle w:val="ListParagraph"/>
        <w:numPr>
          <w:ilvl w:val="0"/>
          <w:numId w:val="1"/>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هل يؤثر </w:t>
      </w:r>
      <w:r w:rsidR="00877B04">
        <w:rPr>
          <w:rFonts w:ascii="Simplified Arabic" w:hAnsi="Simplified Arabic" w:cs="Simplified Arabic" w:hint="cs"/>
          <w:sz w:val="28"/>
          <w:szCs w:val="28"/>
          <w:rtl/>
          <w:lang w:bidi="ar-JO"/>
        </w:rPr>
        <w:t xml:space="preserve">نمط الوصول على وقت الانتظار </w:t>
      </w:r>
      <w:r w:rsidR="00DD180B">
        <w:rPr>
          <w:rFonts w:ascii="Simplified Arabic" w:hAnsi="Simplified Arabic" w:cs="Simplified Arabic" w:hint="cs"/>
          <w:sz w:val="28"/>
          <w:szCs w:val="28"/>
          <w:rtl/>
          <w:lang w:bidi="ar-JO"/>
        </w:rPr>
        <w:t>المُدرك</w:t>
      </w:r>
      <w:r w:rsidR="00877B04">
        <w:rPr>
          <w:rFonts w:ascii="Simplified Arabic" w:hAnsi="Simplified Arabic" w:cs="Simplified Arabic" w:hint="cs"/>
          <w:sz w:val="28"/>
          <w:szCs w:val="28"/>
          <w:rtl/>
          <w:lang w:bidi="ar-JO"/>
        </w:rPr>
        <w:t xml:space="preserve">؟ </w:t>
      </w:r>
    </w:p>
    <w:p w:rsidR="00877B04" w:rsidRDefault="00877B04" w:rsidP="00DD180B">
      <w:pPr>
        <w:pStyle w:val="ListParagraph"/>
        <w:numPr>
          <w:ilvl w:val="0"/>
          <w:numId w:val="1"/>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هل يؤثر نوع العملاء على وقت الانتظار </w:t>
      </w:r>
      <w:r w:rsidR="00DD180B">
        <w:rPr>
          <w:rFonts w:ascii="Simplified Arabic" w:hAnsi="Simplified Arabic" w:cs="Simplified Arabic" w:hint="cs"/>
          <w:sz w:val="28"/>
          <w:szCs w:val="28"/>
          <w:rtl/>
          <w:lang w:bidi="ar-JO"/>
        </w:rPr>
        <w:t>المُدرك</w:t>
      </w:r>
      <w:r>
        <w:rPr>
          <w:rFonts w:ascii="Simplified Arabic" w:hAnsi="Simplified Arabic" w:cs="Simplified Arabic" w:hint="cs"/>
          <w:sz w:val="28"/>
          <w:szCs w:val="28"/>
          <w:rtl/>
          <w:lang w:bidi="ar-JO"/>
        </w:rPr>
        <w:t xml:space="preserve">؟ </w:t>
      </w:r>
    </w:p>
    <w:p w:rsidR="001650CF" w:rsidRPr="00F811E7" w:rsidRDefault="001650CF" w:rsidP="001650CF">
      <w:pPr>
        <w:pStyle w:val="ListParagraph"/>
        <w:bidi/>
        <w:spacing w:after="20"/>
        <w:rPr>
          <w:rFonts w:ascii="Simplified Arabic" w:hAnsi="Simplified Arabic" w:cs="Simplified Arabic"/>
          <w:sz w:val="28"/>
          <w:szCs w:val="28"/>
          <w:lang w:bidi="ar-JO"/>
        </w:rPr>
      </w:pPr>
    </w:p>
    <w:p w:rsidR="00A32D47" w:rsidRDefault="00A32D47" w:rsidP="00F811E7">
      <w:pPr>
        <w:bidi/>
        <w:spacing w:after="20"/>
        <w:rPr>
          <w:rFonts w:ascii="Simplified Arabic" w:hAnsi="Simplified Arabic" w:cs="Simplified Arabic"/>
          <w:b/>
          <w:bCs/>
          <w:sz w:val="32"/>
          <w:szCs w:val="32"/>
          <w:rtl/>
          <w:lang w:bidi="ar-JO"/>
        </w:rPr>
      </w:pPr>
      <w:r w:rsidRPr="00F811E7">
        <w:rPr>
          <w:rFonts w:ascii="Simplified Arabic" w:hAnsi="Simplified Arabic" w:cs="Simplified Arabic"/>
          <w:b/>
          <w:bCs/>
          <w:sz w:val="32"/>
          <w:szCs w:val="32"/>
          <w:rtl/>
          <w:lang w:bidi="ar-JO"/>
        </w:rPr>
        <w:t>فرضيات الدراسة:</w:t>
      </w:r>
    </w:p>
    <w:p w:rsidR="00215C0A" w:rsidRDefault="00215C0A" w:rsidP="00215C0A">
      <w:pPr>
        <w:bidi/>
        <w:spacing w:after="20"/>
        <w:rPr>
          <w:rFonts w:ascii="Simplified Arabic" w:hAnsi="Simplified Arabic" w:cs="Simplified Arabic"/>
          <w:b/>
          <w:bCs/>
          <w:sz w:val="28"/>
          <w:szCs w:val="28"/>
          <w:rtl/>
          <w:lang w:bidi="ar-JO"/>
        </w:rPr>
      </w:pPr>
      <w:r w:rsidRPr="00215C0A">
        <w:rPr>
          <w:rFonts w:ascii="Simplified Arabic" w:hAnsi="Simplified Arabic" w:cs="Simplified Arabic" w:hint="cs"/>
          <w:b/>
          <w:bCs/>
          <w:sz w:val="28"/>
          <w:szCs w:val="28"/>
          <w:rtl/>
          <w:lang w:bidi="ar-JO"/>
        </w:rPr>
        <w:t>الفرضية الأولى:</w:t>
      </w:r>
    </w:p>
    <w:p w:rsidR="00215C0A" w:rsidRDefault="00215C0A" w:rsidP="00DD180B">
      <w:pPr>
        <w:bidi/>
        <w:spacing w:after="20"/>
        <w:rPr>
          <w:rFonts w:ascii="Simplified Arabic" w:hAnsi="Simplified Arabic" w:cs="Simplified Arabic"/>
          <w:color w:val="000000" w:themeColor="text1"/>
          <w:sz w:val="28"/>
          <w:szCs w:val="28"/>
          <w:rtl/>
          <w:lang w:bidi="ar-JO"/>
        </w:rPr>
      </w:pPr>
      <w:r>
        <w:rPr>
          <w:rFonts w:ascii="Simplified Arabic" w:hAnsi="Simplified Arabic" w:cs="Simplified Arabic" w:hint="cs"/>
          <w:sz w:val="28"/>
          <w:szCs w:val="28"/>
          <w:rtl/>
          <w:lang w:bidi="ar-JO"/>
        </w:rPr>
        <w:t xml:space="preserve">لا توجد فروقات ذات دلالة إحصائية عند مستوى دلالة </w:t>
      </w:r>
      <w:r w:rsidR="00311846">
        <w:rPr>
          <w:rFonts w:ascii="Simplified Arabic" w:hAnsi="Simplified Arabic" w:cs="Simplified Arabic" w:hint="cs"/>
          <w:sz w:val="28"/>
          <w:szCs w:val="28"/>
          <w:rtl/>
          <w:lang w:bidi="ar-JO"/>
        </w:rPr>
        <w:t xml:space="preserve"> </w:t>
      </w:r>
      <w:r w:rsidR="00311846">
        <w:rPr>
          <w:rFonts w:ascii="Simplified Arabic" w:hAnsi="Simplified Arabic" w:cs="Simplified Arabic"/>
          <w:color w:val="000000" w:themeColor="text1"/>
          <w:sz w:val="28"/>
          <w:szCs w:val="28"/>
          <w:lang w:bidi="ar-JO"/>
        </w:rPr>
        <w:t>(a=0.05)</w:t>
      </w:r>
      <w:r w:rsidR="00311846">
        <w:rPr>
          <w:rFonts w:ascii="Simplified Arabic" w:hAnsi="Simplified Arabic" w:cs="Simplified Arabic" w:hint="cs"/>
          <w:color w:val="000000" w:themeColor="text1"/>
          <w:sz w:val="28"/>
          <w:szCs w:val="28"/>
          <w:rtl/>
          <w:lang w:bidi="ar-JO"/>
        </w:rPr>
        <w:t xml:space="preserve"> بين العوامل المؤثرة على الانتظار ووقت الانتظار </w:t>
      </w:r>
      <w:r w:rsidR="00DD180B">
        <w:rPr>
          <w:rFonts w:ascii="Simplified Arabic" w:hAnsi="Simplified Arabic" w:cs="Simplified Arabic" w:hint="cs"/>
          <w:sz w:val="28"/>
          <w:szCs w:val="28"/>
          <w:rtl/>
          <w:lang w:bidi="ar-JO"/>
        </w:rPr>
        <w:t>المُدرك</w:t>
      </w:r>
      <w:r w:rsidR="00311846">
        <w:rPr>
          <w:rFonts w:ascii="Simplified Arabic" w:hAnsi="Simplified Arabic" w:cs="Simplified Arabic" w:hint="cs"/>
          <w:color w:val="000000" w:themeColor="text1"/>
          <w:sz w:val="28"/>
          <w:szCs w:val="28"/>
          <w:rtl/>
          <w:lang w:bidi="ar-JO"/>
        </w:rPr>
        <w:t xml:space="preserve">. </w:t>
      </w:r>
    </w:p>
    <w:p w:rsidR="00311846" w:rsidRPr="00311846" w:rsidRDefault="00311846" w:rsidP="00311846">
      <w:pPr>
        <w:bidi/>
        <w:spacing w:after="20"/>
        <w:rPr>
          <w:rFonts w:ascii="Simplified Arabic" w:hAnsi="Simplified Arabic" w:cs="Simplified Arabic"/>
          <w:b/>
          <w:bCs/>
          <w:sz w:val="28"/>
          <w:szCs w:val="28"/>
          <w:rtl/>
          <w:lang w:bidi="ar-JO"/>
        </w:rPr>
      </w:pPr>
      <w:r w:rsidRPr="00311846">
        <w:rPr>
          <w:rFonts w:ascii="Simplified Arabic" w:hAnsi="Simplified Arabic" w:cs="Simplified Arabic" w:hint="cs"/>
          <w:b/>
          <w:bCs/>
          <w:color w:val="000000" w:themeColor="text1"/>
          <w:sz w:val="28"/>
          <w:szCs w:val="28"/>
          <w:rtl/>
          <w:lang w:bidi="ar-JO"/>
        </w:rPr>
        <w:t>ويتفرع عن هذه النظرية الفرضيات التالية:</w:t>
      </w:r>
    </w:p>
    <w:p w:rsidR="00DD180B" w:rsidRPr="00DD180B" w:rsidRDefault="00215C0A" w:rsidP="00BA534D">
      <w:pPr>
        <w:bidi/>
        <w:spacing w:after="20"/>
        <w:rPr>
          <w:rFonts w:ascii="Simplified Arabic" w:hAnsi="Simplified Arabic" w:cs="Simplified Arabic"/>
          <w:b/>
          <w:bCs/>
          <w:sz w:val="28"/>
          <w:szCs w:val="28"/>
          <w:rtl/>
          <w:lang w:bidi="ar-JO"/>
        </w:rPr>
      </w:pPr>
      <w:r w:rsidRPr="00DD180B">
        <w:rPr>
          <w:rFonts w:ascii="Simplified Arabic" w:hAnsi="Simplified Arabic" w:cs="Simplified Arabic"/>
          <w:b/>
          <w:bCs/>
          <w:sz w:val="28"/>
          <w:szCs w:val="28"/>
          <w:rtl/>
          <w:lang w:bidi="ar-JO"/>
        </w:rPr>
        <w:lastRenderedPageBreak/>
        <w:t>الفرضية</w:t>
      </w:r>
      <w:r w:rsidR="001650CF" w:rsidRPr="00DD180B">
        <w:rPr>
          <w:rFonts w:ascii="Simplified Arabic" w:hAnsi="Simplified Arabic" w:cs="Simplified Arabic" w:hint="cs"/>
          <w:b/>
          <w:bCs/>
          <w:sz w:val="28"/>
          <w:szCs w:val="28"/>
          <w:rtl/>
          <w:lang w:bidi="ar-JO"/>
        </w:rPr>
        <w:t xml:space="preserve"> الفرعية</w:t>
      </w:r>
      <w:r w:rsidRPr="00DD180B">
        <w:rPr>
          <w:rFonts w:ascii="Simplified Arabic" w:hAnsi="Simplified Arabic" w:cs="Simplified Arabic"/>
          <w:b/>
          <w:bCs/>
          <w:sz w:val="28"/>
          <w:szCs w:val="28"/>
          <w:rtl/>
          <w:lang w:bidi="ar-JO"/>
        </w:rPr>
        <w:t xml:space="preserve"> الأولى</w:t>
      </w:r>
      <w:r w:rsidR="00DD180B" w:rsidRPr="00DD180B">
        <w:rPr>
          <w:rFonts w:ascii="Simplified Arabic" w:hAnsi="Simplified Arabic" w:cs="Simplified Arabic" w:hint="cs"/>
          <w:b/>
          <w:bCs/>
          <w:sz w:val="28"/>
          <w:szCs w:val="28"/>
          <w:rtl/>
          <w:lang w:bidi="ar-JO"/>
        </w:rPr>
        <w:t>:</w:t>
      </w:r>
    </w:p>
    <w:p w:rsidR="00215C0A" w:rsidRPr="00F811E7" w:rsidRDefault="00215C0A" w:rsidP="00DD180B">
      <w:pPr>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rtl/>
          <w:lang w:bidi="ar-JO"/>
        </w:rPr>
        <w:t xml:space="preserve"> </w:t>
      </w:r>
      <w:r w:rsidRPr="00F811E7">
        <w:rPr>
          <w:rFonts w:ascii="Simplified Arabic" w:hAnsi="Simplified Arabic" w:cs="Simplified Arabic"/>
          <w:sz w:val="28"/>
          <w:szCs w:val="28"/>
          <w:lang w:bidi="ar-JO"/>
        </w:rPr>
        <w:t>H1</w:t>
      </w:r>
      <w:r w:rsidRPr="00F811E7">
        <w:rPr>
          <w:rFonts w:ascii="Simplified Arabic" w:hAnsi="Simplified Arabic" w:cs="Simplified Arabic"/>
          <w:sz w:val="28"/>
          <w:szCs w:val="28"/>
          <w:rtl/>
          <w:lang w:bidi="ar-JO"/>
        </w:rPr>
        <w:t>: توجد</w:t>
      </w:r>
      <w:r w:rsidR="00044297">
        <w:rPr>
          <w:rFonts w:ascii="Simplified Arabic" w:hAnsi="Simplified Arabic" w:cs="Simplified Arabic" w:hint="cs"/>
          <w:sz w:val="28"/>
          <w:szCs w:val="28"/>
          <w:rtl/>
          <w:lang w:bidi="ar-JO"/>
        </w:rPr>
        <w:t xml:space="preserve"> فروقات ذات دلالة إحصائية عند مستوى دلالة </w:t>
      </w:r>
      <w:r w:rsidR="00044297">
        <w:rPr>
          <w:rFonts w:ascii="Simplified Arabic" w:hAnsi="Simplified Arabic" w:cs="Simplified Arabic"/>
          <w:sz w:val="28"/>
          <w:szCs w:val="28"/>
          <w:lang w:bidi="ar-JO"/>
        </w:rPr>
        <w:t>(a=0.05)</w:t>
      </w:r>
      <w:r w:rsidRPr="00F811E7">
        <w:rPr>
          <w:rFonts w:ascii="Simplified Arabic" w:hAnsi="Simplified Arabic" w:cs="Simplified Arabic"/>
          <w:sz w:val="28"/>
          <w:szCs w:val="28"/>
          <w:rtl/>
          <w:lang w:bidi="ar-JO"/>
        </w:rPr>
        <w:t xml:space="preserve"> بين </w:t>
      </w:r>
      <w:r>
        <w:rPr>
          <w:rFonts w:ascii="Simplified Arabic" w:hAnsi="Simplified Arabic" w:cs="Simplified Arabic" w:hint="cs"/>
          <w:sz w:val="28"/>
          <w:szCs w:val="28"/>
          <w:rtl/>
          <w:lang w:bidi="ar-JO"/>
        </w:rPr>
        <w:t xml:space="preserve">التكنولوجيا و وقت الانتظار </w:t>
      </w:r>
      <w:r w:rsidR="00DD180B">
        <w:rPr>
          <w:rFonts w:ascii="Simplified Arabic" w:hAnsi="Simplified Arabic" w:cs="Simplified Arabic" w:hint="cs"/>
          <w:sz w:val="28"/>
          <w:szCs w:val="28"/>
          <w:rtl/>
          <w:lang w:bidi="ar-JO"/>
        </w:rPr>
        <w:t>المُدرك</w:t>
      </w:r>
      <w:r w:rsidRPr="00F811E7">
        <w:rPr>
          <w:rFonts w:ascii="Simplified Arabic" w:hAnsi="Simplified Arabic" w:cs="Simplified Arabic"/>
          <w:sz w:val="28"/>
          <w:szCs w:val="28"/>
          <w:rtl/>
          <w:lang w:bidi="ar-JO"/>
        </w:rPr>
        <w:t>.</w:t>
      </w:r>
    </w:p>
    <w:p w:rsidR="00BA534D" w:rsidRPr="00F811E7" w:rsidRDefault="00215C0A" w:rsidP="00DD180B">
      <w:pPr>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lang w:bidi="ar-JO"/>
        </w:rPr>
        <w:t>H0</w:t>
      </w:r>
      <w:r w:rsidRPr="00F811E7">
        <w:rPr>
          <w:rFonts w:ascii="Simplified Arabic" w:hAnsi="Simplified Arabic" w:cs="Simplified Arabic"/>
          <w:sz w:val="28"/>
          <w:szCs w:val="28"/>
          <w:rtl/>
          <w:lang w:bidi="ar-JO"/>
        </w:rPr>
        <w:t xml:space="preserve">: لا </w:t>
      </w:r>
      <w:r w:rsidR="00BA534D" w:rsidRPr="00F811E7">
        <w:rPr>
          <w:rFonts w:ascii="Simplified Arabic" w:hAnsi="Simplified Arabic" w:cs="Simplified Arabic"/>
          <w:sz w:val="28"/>
          <w:szCs w:val="28"/>
          <w:rtl/>
          <w:lang w:bidi="ar-JO"/>
        </w:rPr>
        <w:t>توجد</w:t>
      </w:r>
      <w:r w:rsidR="00BA534D">
        <w:rPr>
          <w:rFonts w:ascii="Simplified Arabic" w:hAnsi="Simplified Arabic" w:cs="Simplified Arabic" w:hint="cs"/>
          <w:sz w:val="28"/>
          <w:szCs w:val="28"/>
          <w:rtl/>
          <w:lang w:bidi="ar-JO"/>
        </w:rPr>
        <w:t xml:space="preserve"> فروقات ذات دلالة إحصائية عند مستوى دلالة </w:t>
      </w:r>
      <w:r w:rsidR="00BA534D">
        <w:rPr>
          <w:rFonts w:ascii="Simplified Arabic" w:hAnsi="Simplified Arabic" w:cs="Simplified Arabic"/>
          <w:sz w:val="28"/>
          <w:szCs w:val="28"/>
          <w:lang w:bidi="ar-JO"/>
        </w:rPr>
        <w:t>(a=0.05)</w:t>
      </w:r>
      <w:r w:rsidR="00BA534D" w:rsidRPr="00F811E7">
        <w:rPr>
          <w:rFonts w:ascii="Simplified Arabic" w:hAnsi="Simplified Arabic" w:cs="Simplified Arabic"/>
          <w:sz w:val="28"/>
          <w:szCs w:val="28"/>
          <w:rtl/>
          <w:lang w:bidi="ar-JO"/>
        </w:rPr>
        <w:t xml:space="preserve"> بين </w:t>
      </w:r>
      <w:r w:rsidR="00BA534D">
        <w:rPr>
          <w:rFonts w:ascii="Simplified Arabic" w:hAnsi="Simplified Arabic" w:cs="Simplified Arabic" w:hint="cs"/>
          <w:sz w:val="28"/>
          <w:szCs w:val="28"/>
          <w:rtl/>
          <w:lang w:bidi="ar-JO"/>
        </w:rPr>
        <w:t xml:space="preserve">التكنولوجيا و وقت الانتظار </w:t>
      </w:r>
      <w:r w:rsidR="00DD180B">
        <w:rPr>
          <w:rFonts w:ascii="Simplified Arabic" w:hAnsi="Simplified Arabic" w:cs="Simplified Arabic" w:hint="cs"/>
          <w:sz w:val="28"/>
          <w:szCs w:val="28"/>
          <w:rtl/>
          <w:lang w:bidi="ar-JO"/>
        </w:rPr>
        <w:t>المُدرك</w:t>
      </w:r>
      <w:r w:rsidR="00BA534D" w:rsidRPr="00F811E7">
        <w:rPr>
          <w:rFonts w:ascii="Simplified Arabic" w:hAnsi="Simplified Arabic" w:cs="Simplified Arabic"/>
          <w:sz w:val="28"/>
          <w:szCs w:val="28"/>
          <w:rtl/>
          <w:lang w:bidi="ar-JO"/>
        </w:rPr>
        <w:t>.</w:t>
      </w:r>
    </w:p>
    <w:p w:rsidR="00DD180B" w:rsidRPr="00DD180B" w:rsidRDefault="00215C0A" w:rsidP="00BA534D">
      <w:pPr>
        <w:bidi/>
        <w:spacing w:after="20"/>
        <w:rPr>
          <w:rFonts w:ascii="Simplified Arabic" w:hAnsi="Simplified Arabic" w:cs="Simplified Arabic"/>
          <w:b/>
          <w:bCs/>
          <w:sz w:val="28"/>
          <w:szCs w:val="28"/>
          <w:rtl/>
          <w:lang w:bidi="ar-JO"/>
        </w:rPr>
      </w:pPr>
      <w:r w:rsidRPr="00DD180B">
        <w:rPr>
          <w:rFonts w:ascii="Simplified Arabic" w:hAnsi="Simplified Arabic" w:cs="Simplified Arabic"/>
          <w:b/>
          <w:bCs/>
          <w:sz w:val="28"/>
          <w:szCs w:val="28"/>
          <w:rtl/>
          <w:lang w:bidi="ar-JO"/>
        </w:rPr>
        <w:t>الفرضية</w:t>
      </w:r>
      <w:r w:rsidR="001650CF" w:rsidRPr="00DD180B">
        <w:rPr>
          <w:rFonts w:ascii="Simplified Arabic" w:hAnsi="Simplified Arabic" w:cs="Simplified Arabic" w:hint="cs"/>
          <w:b/>
          <w:bCs/>
          <w:sz w:val="28"/>
          <w:szCs w:val="28"/>
          <w:rtl/>
          <w:lang w:bidi="ar-JO"/>
        </w:rPr>
        <w:t xml:space="preserve"> الفرعية</w:t>
      </w:r>
      <w:r w:rsidRPr="00DD180B">
        <w:rPr>
          <w:rFonts w:ascii="Simplified Arabic" w:hAnsi="Simplified Arabic" w:cs="Simplified Arabic"/>
          <w:b/>
          <w:bCs/>
          <w:sz w:val="28"/>
          <w:szCs w:val="28"/>
          <w:rtl/>
          <w:lang w:bidi="ar-JO"/>
        </w:rPr>
        <w:t xml:space="preserve"> الثانية</w:t>
      </w:r>
      <w:r w:rsidR="00DD180B" w:rsidRPr="00DD180B">
        <w:rPr>
          <w:rFonts w:ascii="Simplified Arabic" w:hAnsi="Simplified Arabic" w:cs="Simplified Arabic" w:hint="cs"/>
          <w:b/>
          <w:bCs/>
          <w:sz w:val="28"/>
          <w:szCs w:val="28"/>
          <w:rtl/>
          <w:lang w:bidi="ar-JO"/>
        </w:rPr>
        <w:t>:</w:t>
      </w:r>
    </w:p>
    <w:p w:rsidR="00215C0A" w:rsidRPr="00F811E7" w:rsidRDefault="00215C0A" w:rsidP="00DD180B">
      <w:pPr>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rtl/>
          <w:lang w:bidi="ar-JO"/>
        </w:rPr>
        <w:t xml:space="preserve"> </w:t>
      </w:r>
      <w:r w:rsidRPr="00F811E7">
        <w:rPr>
          <w:rFonts w:ascii="Simplified Arabic" w:hAnsi="Simplified Arabic" w:cs="Simplified Arabic"/>
          <w:sz w:val="28"/>
          <w:szCs w:val="28"/>
          <w:lang w:bidi="ar-JO"/>
        </w:rPr>
        <w:t>H2</w:t>
      </w:r>
      <w:r w:rsidRPr="00F811E7">
        <w:rPr>
          <w:rFonts w:ascii="Simplified Arabic" w:hAnsi="Simplified Arabic" w:cs="Simplified Arabic"/>
          <w:sz w:val="28"/>
          <w:szCs w:val="28"/>
          <w:rtl/>
          <w:lang w:bidi="ar-JO"/>
        </w:rPr>
        <w:t xml:space="preserve">: توجد </w:t>
      </w:r>
      <w:r w:rsidR="00BA534D">
        <w:rPr>
          <w:rFonts w:ascii="Simplified Arabic" w:hAnsi="Simplified Arabic" w:cs="Simplified Arabic" w:hint="cs"/>
          <w:sz w:val="28"/>
          <w:szCs w:val="28"/>
          <w:rtl/>
          <w:lang w:bidi="ar-JO"/>
        </w:rPr>
        <w:t xml:space="preserve">فروقات ذات دلالة إحصائية عند مستوى دلالة </w:t>
      </w:r>
      <w:r w:rsidR="00BA534D">
        <w:rPr>
          <w:rFonts w:ascii="Simplified Arabic" w:hAnsi="Simplified Arabic" w:cs="Simplified Arabic"/>
          <w:sz w:val="28"/>
          <w:szCs w:val="28"/>
          <w:lang w:bidi="ar-JO"/>
        </w:rPr>
        <w:t>(a=0.05)</w:t>
      </w:r>
      <w:r w:rsidRPr="00F811E7">
        <w:rPr>
          <w:rFonts w:ascii="Simplified Arabic" w:hAnsi="Simplified Arabic" w:cs="Simplified Arabic"/>
          <w:sz w:val="28"/>
          <w:szCs w:val="28"/>
          <w:rtl/>
          <w:lang w:bidi="ar-JO"/>
        </w:rPr>
        <w:t xml:space="preserve"> بين </w:t>
      </w:r>
      <w:r>
        <w:rPr>
          <w:rFonts w:ascii="Simplified Arabic" w:hAnsi="Simplified Arabic" w:cs="Simplified Arabic" w:hint="cs"/>
          <w:sz w:val="28"/>
          <w:szCs w:val="28"/>
          <w:rtl/>
          <w:lang w:bidi="ar-JO"/>
        </w:rPr>
        <w:t xml:space="preserve">التصميم الداخلي و وقت الانتظار </w:t>
      </w:r>
      <w:r w:rsidR="00DD180B">
        <w:rPr>
          <w:rFonts w:ascii="Simplified Arabic" w:hAnsi="Simplified Arabic" w:cs="Simplified Arabic" w:hint="cs"/>
          <w:sz w:val="28"/>
          <w:szCs w:val="28"/>
          <w:rtl/>
          <w:lang w:bidi="ar-JO"/>
        </w:rPr>
        <w:t>المُدرك</w:t>
      </w:r>
      <w:r w:rsidRPr="00F811E7">
        <w:rPr>
          <w:rFonts w:ascii="Simplified Arabic" w:hAnsi="Simplified Arabic" w:cs="Simplified Arabic"/>
          <w:sz w:val="28"/>
          <w:szCs w:val="28"/>
          <w:rtl/>
          <w:lang w:bidi="ar-JO"/>
        </w:rPr>
        <w:t xml:space="preserve">. </w:t>
      </w:r>
    </w:p>
    <w:p w:rsidR="00215C0A" w:rsidRPr="00F811E7" w:rsidRDefault="00215C0A" w:rsidP="00DD180B">
      <w:pPr>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lang w:bidi="ar-JO"/>
        </w:rPr>
        <w:t>H0</w:t>
      </w:r>
      <w:r w:rsidRPr="00F811E7">
        <w:rPr>
          <w:rFonts w:ascii="Simplified Arabic" w:hAnsi="Simplified Arabic" w:cs="Simplified Arabic"/>
          <w:sz w:val="28"/>
          <w:szCs w:val="28"/>
          <w:rtl/>
          <w:lang w:bidi="ar-JO"/>
        </w:rPr>
        <w:t xml:space="preserve">: لا توجد </w:t>
      </w:r>
      <w:r w:rsidR="00BA534D">
        <w:rPr>
          <w:rFonts w:ascii="Simplified Arabic" w:hAnsi="Simplified Arabic" w:cs="Simplified Arabic" w:hint="cs"/>
          <w:sz w:val="28"/>
          <w:szCs w:val="28"/>
          <w:rtl/>
          <w:lang w:bidi="ar-JO"/>
        </w:rPr>
        <w:t xml:space="preserve">فروقات ذات دلالة إحصائية عند مستوى دلالة </w:t>
      </w:r>
      <w:r w:rsidR="00BA534D">
        <w:rPr>
          <w:rFonts w:ascii="Simplified Arabic" w:hAnsi="Simplified Arabic" w:cs="Simplified Arabic"/>
          <w:sz w:val="28"/>
          <w:szCs w:val="28"/>
          <w:lang w:bidi="ar-JO"/>
        </w:rPr>
        <w:t>(a=0.05)</w:t>
      </w:r>
      <w:r w:rsidR="00BA534D" w:rsidRPr="00F811E7">
        <w:rPr>
          <w:rFonts w:ascii="Simplified Arabic" w:hAnsi="Simplified Arabic" w:cs="Simplified Arabic"/>
          <w:sz w:val="28"/>
          <w:szCs w:val="28"/>
          <w:rtl/>
          <w:lang w:bidi="ar-JO"/>
        </w:rPr>
        <w:t xml:space="preserve"> بين </w:t>
      </w:r>
      <w:r w:rsidR="00BA534D">
        <w:rPr>
          <w:rFonts w:ascii="Simplified Arabic" w:hAnsi="Simplified Arabic" w:cs="Simplified Arabic" w:hint="cs"/>
          <w:sz w:val="28"/>
          <w:szCs w:val="28"/>
          <w:rtl/>
          <w:lang w:bidi="ar-JO"/>
        </w:rPr>
        <w:t xml:space="preserve">التصميم الداخلي و وقت الانتظار </w:t>
      </w:r>
      <w:r w:rsidR="00DD180B">
        <w:rPr>
          <w:rFonts w:ascii="Simplified Arabic" w:hAnsi="Simplified Arabic" w:cs="Simplified Arabic" w:hint="cs"/>
          <w:sz w:val="28"/>
          <w:szCs w:val="28"/>
          <w:rtl/>
          <w:lang w:bidi="ar-JO"/>
        </w:rPr>
        <w:t>المُدرك</w:t>
      </w:r>
      <w:r w:rsidR="00BA534D" w:rsidRPr="00F811E7">
        <w:rPr>
          <w:rFonts w:ascii="Simplified Arabic" w:hAnsi="Simplified Arabic" w:cs="Simplified Arabic"/>
          <w:sz w:val="28"/>
          <w:szCs w:val="28"/>
          <w:rtl/>
          <w:lang w:bidi="ar-JO"/>
        </w:rPr>
        <w:t xml:space="preserve">. </w:t>
      </w:r>
    </w:p>
    <w:p w:rsidR="00DD180B" w:rsidRPr="00DD180B" w:rsidRDefault="00215C0A" w:rsidP="00BA534D">
      <w:pPr>
        <w:bidi/>
        <w:spacing w:after="20"/>
        <w:rPr>
          <w:rFonts w:ascii="Simplified Arabic" w:hAnsi="Simplified Arabic" w:cs="Simplified Arabic"/>
          <w:b/>
          <w:bCs/>
          <w:sz w:val="28"/>
          <w:szCs w:val="28"/>
          <w:rtl/>
          <w:lang w:bidi="ar-JO"/>
        </w:rPr>
      </w:pPr>
      <w:r w:rsidRPr="00DD180B">
        <w:rPr>
          <w:rFonts w:ascii="Simplified Arabic" w:hAnsi="Simplified Arabic" w:cs="Simplified Arabic"/>
          <w:b/>
          <w:bCs/>
          <w:sz w:val="28"/>
          <w:szCs w:val="28"/>
          <w:rtl/>
          <w:lang w:bidi="ar-JO"/>
        </w:rPr>
        <w:t>الفرضية</w:t>
      </w:r>
      <w:r w:rsidR="001650CF" w:rsidRPr="00DD180B">
        <w:rPr>
          <w:rFonts w:ascii="Simplified Arabic" w:hAnsi="Simplified Arabic" w:cs="Simplified Arabic" w:hint="cs"/>
          <w:b/>
          <w:bCs/>
          <w:sz w:val="28"/>
          <w:szCs w:val="28"/>
          <w:rtl/>
          <w:lang w:bidi="ar-JO"/>
        </w:rPr>
        <w:t xml:space="preserve"> الفرعية</w:t>
      </w:r>
      <w:r w:rsidRPr="00DD180B">
        <w:rPr>
          <w:rFonts w:ascii="Simplified Arabic" w:hAnsi="Simplified Arabic" w:cs="Simplified Arabic"/>
          <w:b/>
          <w:bCs/>
          <w:sz w:val="28"/>
          <w:szCs w:val="28"/>
          <w:rtl/>
          <w:lang w:bidi="ar-JO"/>
        </w:rPr>
        <w:t xml:space="preserve"> الثالثة</w:t>
      </w:r>
      <w:r w:rsidR="00DD180B" w:rsidRPr="00DD180B">
        <w:rPr>
          <w:rFonts w:ascii="Simplified Arabic" w:hAnsi="Simplified Arabic" w:cs="Simplified Arabic" w:hint="cs"/>
          <w:b/>
          <w:bCs/>
          <w:sz w:val="28"/>
          <w:szCs w:val="28"/>
          <w:rtl/>
          <w:lang w:bidi="ar-JO"/>
        </w:rPr>
        <w:t>:</w:t>
      </w:r>
    </w:p>
    <w:p w:rsidR="00215C0A" w:rsidRPr="00F811E7" w:rsidRDefault="00215C0A" w:rsidP="00DD180B">
      <w:pPr>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rtl/>
          <w:lang w:bidi="ar-JO"/>
        </w:rPr>
        <w:t xml:space="preserve"> </w:t>
      </w:r>
      <w:r w:rsidRPr="00F811E7">
        <w:rPr>
          <w:rFonts w:ascii="Simplified Arabic" w:hAnsi="Simplified Arabic" w:cs="Simplified Arabic"/>
          <w:sz w:val="28"/>
          <w:szCs w:val="28"/>
          <w:lang w:bidi="ar-JO"/>
        </w:rPr>
        <w:t>H3</w:t>
      </w:r>
      <w:r w:rsidRPr="00F811E7">
        <w:rPr>
          <w:rFonts w:ascii="Simplified Arabic" w:hAnsi="Simplified Arabic" w:cs="Simplified Arabic"/>
          <w:sz w:val="28"/>
          <w:szCs w:val="28"/>
          <w:rtl/>
          <w:lang w:bidi="ar-JO"/>
        </w:rPr>
        <w:t xml:space="preserve">: توجد </w:t>
      </w:r>
      <w:r w:rsidR="00BA534D">
        <w:rPr>
          <w:rFonts w:ascii="Simplified Arabic" w:hAnsi="Simplified Arabic" w:cs="Simplified Arabic" w:hint="cs"/>
          <w:sz w:val="28"/>
          <w:szCs w:val="28"/>
          <w:rtl/>
          <w:lang w:bidi="ar-JO"/>
        </w:rPr>
        <w:t xml:space="preserve">فروقات ذات دلالة إحصائية عند مستوى دلالة </w:t>
      </w:r>
      <w:r w:rsidR="00BA534D">
        <w:rPr>
          <w:rFonts w:ascii="Simplified Arabic" w:hAnsi="Simplified Arabic" w:cs="Simplified Arabic"/>
          <w:sz w:val="28"/>
          <w:szCs w:val="28"/>
          <w:lang w:bidi="ar-JO"/>
        </w:rPr>
        <w:t>(a=0.05)</w:t>
      </w:r>
      <w:r w:rsidR="00BA534D" w:rsidRPr="00F811E7">
        <w:rPr>
          <w:rFonts w:ascii="Simplified Arabic" w:hAnsi="Simplified Arabic" w:cs="Simplified Arabic"/>
          <w:sz w:val="28"/>
          <w:szCs w:val="28"/>
          <w:rtl/>
          <w:lang w:bidi="ar-JO"/>
        </w:rPr>
        <w:t xml:space="preserve"> </w:t>
      </w:r>
      <w:r w:rsidRPr="00F811E7">
        <w:rPr>
          <w:rFonts w:ascii="Simplified Arabic" w:hAnsi="Simplified Arabic" w:cs="Simplified Arabic"/>
          <w:sz w:val="28"/>
          <w:szCs w:val="28"/>
          <w:rtl/>
          <w:lang w:bidi="ar-JO"/>
        </w:rPr>
        <w:t xml:space="preserve"> بين </w:t>
      </w:r>
      <w:r>
        <w:rPr>
          <w:rFonts w:ascii="Simplified Arabic" w:hAnsi="Simplified Arabic" w:cs="Simplified Arabic" w:hint="cs"/>
          <w:sz w:val="28"/>
          <w:szCs w:val="28"/>
          <w:rtl/>
          <w:lang w:bidi="ar-JO"/>
        </w:rPr>
        <w:t xml:space="preserve">إظهار الاهتمام والاستجابة و وقت الانتظار </w:t>
      </w:r>
      <w:r w:rsidR="00DD180B">
        <w:rPr>
          <w:rFonts w:ascii="Simplified Arabic" w:hAnsi="Simplified Arabic" w:cs="Simplified Arabic" w:hint="cs"/>
          <w:sz w:val="28"/>
          <w:szCs w:val="28"/>
          <w:rtl/>
          <w:lang w:bidi="ar-JO"/>
        </w:rPr>
        <w:t>المُدرك</w:t>
      </w:r>
      <w:r w:rsidRPr="00F811E7">
        <w:rPr>
          <w:rFonts w:ascii="Simplified Arabic" w:hAnsi="Simplified Arabic" w:cs="Simplified Arabic"/>
          <w:sz w:val="28"/>
          <w:szCs w:val="28"/>
          <w:rtl/>
          <w:lang w:bidi="ar-JO"/>
        </w:rPr>
        <w:t>.</w:t>
      </w:r>
    </w:p>
    <w:p w:rsidR="00215C0A" w:rsidRDefault="00215C0A" w:rsidP="00DD180B">
      <w:pPr>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lang w:bidi="ar-JO"/>
        </w:rPr>
        <w:t>H0</w:t>
      </w:r>
      <w:r w:rsidRPr="00F811E7">
        <w:rPr>
          <w:rFonts w:ascii="Simplified Arabic" w:hAnsi="Simplified Arabic" w:cs="Simplified Arabic"/>
          <w:sz w:val="28"/>
          <w:szCs w:val="28"/>
          <w:rtl/>
          <w:lang w:bidi="ar-JO"/>
        </w:rPr>
        <w:t xml:space="preserve">: لا توجد </w:t>
      </w:r>
      <w:r w:rsidR="00BA534D">
        <w:rPr>
          <w:rFonts w:ascii="Simplified Arabic" w:hAnsi="Simplified Arabic" w:cs="Simplified Arabic" w:hint="cs"/>
          <w:sz w:val="28"/>
          <w:szCs w:val="28"/>
          <w:rtl/>
          <w:lang w:bidi="ar-JO"/>
        </w:rPr>
        <w:t xml:space="preserve">فروقات ذات دلالة إحصائية عند مستوى دلالة </w:t>
      </w:r>
      <w:r w:rsidR="00BA534D">
        <w:rPr>
          <w:rFonts w:ascii="Simplified Arabic" w:hAnsi="Simplified Arabic" w:cs="Simplified Arabic"/>
          <w:sz w:val="28"/>
          <w:szCs w:val="28"/>
          <w:lang w:bidi="ar-JO"/>
        </w:rPr>
        <w:t>(a=0.05)</w:t>
      </w:r>
      <w:r w:rsidR="00BA534D" w:rsidRPr="00F811E7">
        <w:rPr>
          <w:rFonts w:ascii="Simplified Arabic" w:hAnsi="Simplified Arabic" w:cs="Simplified Arabic"/>
          <w:sz w:val="28"/>
          <w:szCs w:val="28"/>
          <w:rtl/>
          <w:lang w:bidi="ar-JO"/>
        </w:rPr>
        <w:t xml:space="preserve"> </w:t>
      </w:r>
      <w:r w:rsidRPr="00F811E7">
        <w:rPr>
          <w:rFonts w:ascii="Simplified Arabic" w:hAnsi="Simplified Arabic" w:cs="Simplified Arabic"/>
          <w:sz w:val="28"/>
          <w:szCs w:val="28"/>
          <w:rtl/>
          <w:lang w:bidi="ar-JO"/>
        </w:rPr>
        <w:t xml:space="preserve"> بين </w:t>
      </w:r>
      <w:r>
        <w:rPr>
          <w:rFonts w:ascii="Simplified Arabic" w:hAnsi="Simplified Arabic" w:cs="Simplified Arabic" w:hint="cs"/>
          <w:sz w:val="28"/>
          <w:szCs w:val="28"/>
          <w:rtl/>
          <w:lang w:bidi="ar-JO"/>
        </w:rPr>
        <w:t xml:space="preserve">إظهار الاهتمام والاستجابة و وقت الانتظار </w:t>
      </w:r>
      <w:r w:rsidR="00DD180B">
        <w:rPr>
          <w:rFonts w:ascii="Simplified Arabic" w:hAnsi="Simplified Arabic" w:cs="Simplified Arabic" w:hint="cs"/>
          <w:sz w:val="28"/>
          <w:szCs w:val="28"/>
          <w:rtl/>
          <w:lang w:bidi="ar-JO"/>
        </w:rPr>
        <w:t>المُدرك</w:t>
      </w:r>
      <w:r w:rsidRPr="00F811E7">
        <w:rPr>
          <w:rFonts w:ascii="Simplified Arabic" w:hAnsi="Simplified Arabic" w:cs="Simplified Arabic"/>
          <w:sz w:val="28"/>
          <w:szCs w:val="28"/>
          <w:rtl/>
          <w:lang w:bidi="ar-JO"/>
        </w:rPr>
        <w:t>.</w:t>
      </w:r>
    </w:p>
    <w:p w:rsidR="00DD180B" w:rsidRPr="00DD180B" w:rsidRDefault="00215C0A" w:rsidP="00BA534D">
      <w:pPr>
        <w:bidi/>
        <w:spacing w:after="20"/>
        <w:rPr>
          <w:rFonts w:ascii="Simplified Arabic" w:hAnsi="Simplified Arabic" w:cs="Simplified Arabic"/>
          <w:b/>
          <w:bCs/>
          <w:sz w:val="28"/>
          <w:szCs w:val="28"/>
          <w:rtl/>
          <w:lang w:bidi="ar-JO"/>
        </w:rPr>
      </w:pPr>
      <w:r w:rsidRPr="00DD180B">
        <w:rPr>
          <w:rFonts w:ascii="Simplified Arabic" w:hAnsi="Simplified Arabic" w:cs="Simplified Arabic"/>
          <w:b/>
          <w:bCs/>
          <w:sz w:val="28"/>
          <w:szCs w:val="28"/>
          <w:rtl/>
          <w:lang w:bidi="ar-JO"/>
        </w:rPr>
        <w:t>الفرضية</w:t>
      </w:r>
      <w:r w:rsidR="001650CF" w:rsidRPr="00DD180B">
        <w:rPr>
          <w:rFonts w:ascii="Simplified Arabic" w:hAnsi="Simplified Arabic" w:cs="Simplified Arabic" w:hint="cs"/>
          <w:b/>
          <w:bCs/>
          <w:sz w:val="28"/>
          <w:szCs w:val="28"/>
          <w:rtl/>
          <w:lang w:bidi="ar-JO"/>
        </w:rPr>
        <w:t xml:space="preserve"> الفرعية</w:t>
      </w:r>
      <w:r w:rsidRPr="00DD180B">
        <w:rPr>
          <w:rFonts w:ascii="Simplified Arabic" w:hAnsi="Simplified Arabic" w:cs="Simplified Arabic"/>
          <w:b/>
          <w:bCs/>
          <w:sz w:val="28"/>
          <w:szCs w:val="28"/>
          <w:rtl/>
          <w:lang w:bidi="ar-JO"/>
        </w:rPr>
        <w:t xml:space="preserve"> الرابعة</w:t>
      </w:r>
      <w:r w:rsidR="00DD180B" w:rsidRPr="00DD180B">
        <w:rPr>
          <w:rFonts w:ascii="Simplified Arabic" w:hAnsi="Simplified Arabic" w:cs="Simplified Arabic" w:hint="cs"/>
          <w:b/>
          <w:bCs/>
          <w:sz w:val="28"/>
          <w:szCs w:val="28"/>
          <w:rtl/>
          <w:lang w:bidi="ar-JO"/>
        </w:rPr>
        <w:t>:</w:t>
      </w:r>
    </w:p>
    <w:p w:rsidR="00215C0A" w:rsidRPr="00F811E7" w:rsidRDefault="00215C0A" w:rsidP="00DD180B">
      <w:pPr>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rtl/>
          <w:lang w:bidi="ar-JO"/>
        </w:rPr>
        <w:t xml:space="preserve"> </w:t>
      </w:r>
      <w:r w:rsidRPr="00F811E7">
        <w:rPr>
          <w:rFonts w:ascii="Simplified Arabic" w:hAnsi="Simplified Arabic" w:cs="Simplified Arabic"/>
          <w:sz w:val="28"/>
          <w:szCs w:val="28"/>
          <w:lang w:bidi="ar-JO"/>
        </w:rPr>
        <w:t>H4</w:t>
      </w:r>
      <w:r w:rsidRPr="00F811E7">
        <w:rPr>
          <w:rFonts w:ascii="Simplified Arabic" w:hAnsi="Simplified Arabic" w:cs="Simplified Arabic"/>
          <w:sz w:val="28"/>
          <w:szCs w:val="28"/>
          <w:rtl/>
          <w:lang w:bidi="ar-JO"/>
        </w:rPr>
        <w:t xml:space="preserve">: </w:t>
      </w:r>
      <w:r w:rsidR="00BA534D" w:rsidRPr="00F811E7">
        <w:rPr>
          <w:rFonts w:ascii="Simplified Arabic" w:hAnsi="Simplified Arabic" w:cs="Simplified Arabic"/>
          <w:sz w:val="28"/>
          <w:szCs w:val="28"/>
          <w:rtl/>
          <w:lang w:bidi="ar-JO"/>
        </w:rPr>
        <w:t xml:space="preserve">توجد </w:t>
      </w:r>
      <w:r w:rsidR="00BA534D">
        <w:rPr>
          <w:rFonts w:ascii="Simplified Arabic" w:hAnsi="Simplified Arabic" w:cs="Simplified Arabic" w:hint="cs"/>
          <w:sz w:val="28"/>
          <w:szCs w:val="28"/>
          <w:rtl/>
          <w:lang w:bidi="ar-JO"/>
        </w:rPr>
        <w:t xml:space="preserve">فروقات ذات دلالة إحصائية عند مستوى دلالة </w:t>
      </w:r>
      <w:r w:rsidR="00BA534D">
        <w:rPr>
          <w:rFonts w:ascii="Simplified Arabic" w:hAnsi="Simplified Arabic" w:cs="Simplified Arabic"/>
          <w:sz w:val="28"/>
          <w:szCs w:val="28"/>
          <w:lang w:bidi="ar-JO"/>
        </w:rPr>
        <w:t>(a=0.05)</w:t>
      </w:r>
      <w:r w:rsidR="00BA534D" w:rsidRPr="00F811E7">
        <w:rPr>
          <w:rFonts w:ascii="Simplified Arabic" w:hAnsi="Simplified Arabic" w:cs="Simplified Arabic"/>
          <w:sz w:val="28"/>
          <w:szCs w:val="28"/>
          <w:rtl/>
          <w:lang w:bidi="ar-JO"/>
        </w:rPr>
        <w:t xml:space="preserve">  بين </w:t>
      </w:r>
      <w:r w:rsidR="00BA534D">
        <w:rPr>
          <w:rFonts w:ascii="Simplified Arabic" w:hAnsi="Simplified Arabic" w:cs="Simplified Arabic" w:hint="cs"/>
          <w:sz w:val="28"/>
          <w:szCs w:val="28"/>
          <w:rtl/>
          <w:lang w:bidi="ar-JO"/>
        </w:rPr>
        <w:t xml:space="preserve">مستوى الأداء الوظيفي و وقت الانتظار </w:t>
      </w:r>
      <w:r w:rsidR="00DD180B">
        <w:rPr>
          <w:rFonts w:ascii="Simplified Arabic" w:hAnsi="Simplified Arabic" w:cs="Simplified Arabic" w:hint="cs"/>
          <w:sz w:val="28"/>
          <w:szCs w:val="28"/>
          <w:rtl/>
          <w:lang w:bidi="ar-JO"/>
        </w:rPr>
        <w:t>المُدرك</w:t>
      </w:r>
      <w:r w:rsidRPr="00F811E7">
        <w:rPr>
          <w:rFonts w:ascii="Simplified Arabic" w:hAnsi="Simplified Arabic" w:cs="Simplified Arabic"/>
          <w:sz w:val="28"/>
          <w:szCs w:val="28"/>
          <w:rtl/>
          <w:lang w:bidi="ar-JO"/>
        </w:rPr>
        <w:t>.</w:t>
      </w:r>
    </w:p>
    <w:p w:rsidR="00215C0A" w:rsidRPr="00F811E7" w:rsidRDefault="001650CF" w:rsidP="00DD180B">
      <w:pPr>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lang w:bidi="ar-JO"/>
        </w:rPr>
        <w:t>H0</w:t>
      </w:r>
      <w:r w:rsidR="00215C0A" w:rsidRPr="00F811E7">
        <w:rPr>
          <w:rFonts w:ascii="Simplified Arabic" w:hAnsi="Simplified Arabic" w:cs="Simplified Arabic"/>
          <w:sz w:val="28"/>
          <w:szCs w:val="28"/>
          <w:rtl/>
          <w:lang w:bidi="ar-JO"/>
        </w:rPr>
        <w:t xml:space="preserve">: لا توجد </w:t>
      </w:r>
      <w:r w:rsidR="00BA534D" w:rsidRPr="00F811E7">
        <w:rPr>
          <w:rFonts w:ascii="Simplified Arabic" w:hAnsi="Simplified Arabic" w:cs="Simplified Arabic"/>
          <w:sz w:val="28"/>
          <w:szCs w:val="28"/>
          <w:rtl/>
          <w:lang w:bidi="ar-JO"/>
        </w:rPr>
        <w:t xml:space="preserve">توجد </w:t>
      </w:r>
      <w:r w:rsidR="00BA534D">
        <w:rPr>
          <w:rFonts w:ascii="Simplified Arabic" w:hAnsi="Simplified Arabic" w:cs="Simplified Arabic" w:hint="cs"/>
          <w:sz w:val="28"/>
          <w:szCs w:val="28"/>
          <w:rtl/>
          <w:lang w:bidi="ar-JO"/>
        </w:rPr>
        <w:t xml:space="preserve">فروقات ذات دلالة إحصائية عند مستوى دلالة </w:t>
      </w:r>
      <w:r w:rsidR="00BA534D">
        <w:rPr>
          <w:rFonts w:ascii="Simplified Arabic" w:hAnsi="Simplified Arabic" w:cs="Simplified Arabic"/>
          <w:sz w:val="28"/>
          <w:szCs w:val="28"/>
          <w:lang w:bidi="ar-JO"/>
        </w:rPr>
        <w:t>(a=0.05)</w:t>
      </w:r>
      <w:r w:rsidR="00BA534D" w:rsidRPr="00F811E7">
        <w:rPr>
          <w:rFonts w:ascii="Simplified Arabic" w:hAnsi="Simplified Arabic" w:cs="Simplified Arabic"/>
          <w:sz w:val="28"/>
          <w:szCs w:val="28"/>
          <w:rtl/>
          <w:lang w:bidi="ar-JO"/>
        </w:rPr>
        <w:t xml:space="preserve">  بين </w:t>
      </w:r>
      <w:r w:rsidR="00BA534D">
        <w:rPr>
          <w:rFonts w:ascii="Simplified Arabic" w:hAnsi="Simplified Arabic" w:cs="Simplified Arabic" w:hint="cs"/>
          <w:sz w:val="28"/>
          <w:szCs w:val="28"/>
          <w:rtl/>
          <w:lang w:bidi="ar-JO"/>
        </w:rPr>
        <w:t xml:space="preserve">مستوى الأداء الوظيفي و وقت الانتظار </w:t>
      </w:r>
      <w:r w:rsidR="00DD180B">
        <w:rPr>
          <w:rFonts w:ascii="Simplified Arabic" w:hAnsi="Simplified Arabic" w:cs="Simplified Arabic" w:hint="cs"/>
          <w:sz w:val="28"/>
          <w:szCs w:val="28"/>
          <w:rtl/>
          <w:lang w:bidi="ar-JO"/>
        </w:rPr>
        <w:t>المُدرك</w:t>
      </w:r>
      <w:r w:rsidR="00215C0A" w:rsidRPr="00F811E7">
        <w:rPr>
          <w:rFonts w:ascii="Simplified Arabic" w:hAnsi="Simplified Arabic" w:cs="Simplified Arabic"/>
          <w:sz w:val="28"/>
          <w:szCs w:val="28"/>
          <w:rtl/>
          <w:lang w:bidi="ar-JO"/>
        </w:rPr>
        <w:t>.</w:t>
      </w:r>
    </w:p>
    <w:p w:rsidR="00DD180B" w:rsidRPr="00DD180B" w:rsidRDefault="00215C0A" w:rsidP="00BA534D">
      <w:pPr>
        <w:bidi/>
        <w:spacing w:after="20"/>
        <w:rPr>
          <w:rFonts w:ascii="Simplified Arabic" w:hAnsi="Simplified Arabic" w:cs="Simplified Arabic"/>
          <w:b/>
          <w:bCs/>
          <w:sz w:val="28"/>
          <w:szCs w:val="28"/>
          <w:rtl/>
          <w:lang w:bidi="ar-JO"/>
        </w:rPr>
      </w:pPr>
      <w:r w:rsidRPr="00DD180B">
        <w:rPr>
          <w:rFonts w:ascii="Simplified Arabic" w:hAnsi="Simplified Arabic" w:cs="Simplified Arabic"/>
          <w:b/>
          <w:bCs/>
          <w:sz w:val="28"/>
          <w:szCs w:val="28"/>
          <w:rtl/>
          <w:lang w:bidi="ar-JO"/>
        </w:rPr>
        <w:t>الفرضية</w:t>
      </w:r>
      <w:r w:rsidR="001650CF" w:rsidRPr="00DD180B">
        <w:rPr>
          <w:rFonts w:ascii="Simplified Arabic" w:hAnsi="Simplified Arabic" w:cs="Simplified Arabic"/>
          <w:b/>
          <w:bCs/>
          <w:sz w:val="28"/>
          <w:szCs w:val="28"/>
          <w:lang w:bidi="ar-JO"/>
        </w:rPr>
        <w:t xml:space="preserve"> </w:t>
      </w:r>
      <w:r w:rsidR="001650CF" w:rsidRPr="00DD180B">
        <w:rPr>
          <w:rFonts w:ascii="Simplified Arabic" w:hAnsi="Simplified Arabic" w:cs="Simplified Arabic" w:hint="cs"/>
          <w:b/>
          <w:bCs/>
          <w:sz w:val="28"/>
          <w:szCs w:val="28"/>
          <w:rtl/>
          <w:lang w:bidi="ar-JO"/>
        </w:rPr>
        <w:t xml:space="preserve">الفرعية </w:t>
      </w:r>
      <w:r w:rsidRPr="00DD180B">
        <w:rPr>
          <w:rFonts w:ascii="Simplified Arabic" w:hAnsi="Simplified Arabic" w:cs="Simplified Arabic"/>
          <w:b/>
          <w:bCs/>
          <w:sz w:val="28"/>
          <w:szCs w:val="28"/>
          <w:rtl/>
          <w:lang w:bidi="ar-JO"/>
        </w:rPr>
        <w:t>الخامسة</w:t>
      </w:r>
      <w:r w:rsidR="00DD180B" w:rsidRPr="00DD180B">
        <w:rPr>
          <w:rFonts w:ascii="Simplified Arabic" w:hAnsi="Simplified Arabic" w:cs="Simplified Arabic" w:hint="cs"/>
          <w:b/>
          <w:bCs/>
          <w:sz w:val="28"/>
          <w:szCs w:val="28"/>
          <w:rtl/>
          <w:lang w:bidi="ar-JO"/>
        </w:rPr>
        <w:t>:</w:t>
      </w:r>
    </w:p>
    <w:p w:rsidR="00215C0A" w:rsidRPr="00F811E7" w:rsidRDefault="00215C0A" w:rsidP="00DD180B">
      <w:pPr>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rtl/>
          <w:lang w:bidi="ar-JO"/>
        </w:rPr>
        <w:t xml:space="preserve"> </w:t>
      </w:r>
      <w:r w:rsidRPr="00F811E7">
        <w:rPr>
          <w:rFonts w:ascii="Simplified Arabic" w:hAnsi="Simplified Arabic" w:cs="Simplified Arabic"/>
          <w:sz w:val="28"/>
          <w:szCs w:val="28"/>
          <w:lang w:bidi="ar-JO"/>
        </w:rPr>
        <w:t>H5</w:t>
      </w:r>
      <w:r w:rsidRPr="00F811E7">
        <w:rPr>
          <w:rFonts w:ascii="Simplified Arabic" w:hAnsi="Simplified Arabic" w:cs="Simplified Arabic"/>
          <w:sz w:val="28"/>
          <w:szCs w:val="28"/>
          <w:rtl/>
          <w:lang w:bidi="ar-JO"/>
        </w:rPr>
        <w:t xml:space="preserve">: </w:t>
      </w:r>
      <w:r w:rsidR="00BA534D" w:rsidRPr="00F811E7">
        <w:rPr>
          <w:rFonts w:ascii="Simplified Arabic" w:hAnsi="Simplified Arabic" w:cs="Simplified Arabic"/>
          <w:sz w:val="28"/>
          <w:szCs w:val="28"/>
          <w:rtl/>
          <w:lang w:bidi="ar-JO"/>
        </w:rPr>
        <w:t xml:space="preserve">توجد </w:t>
      </w:r>
      <w:r w:rsidR="00BA534D">
        <w:rPr>
          <w:rFonts w:ascii="Simplified Arabic" w:hAnsi="Simplified Arabic" w:cs="Simplified Arabic" w:hint="cs"/>
          <w:sz w:val="28"/>
          <w:szCs w:val="28"/>
          <w:rtl/>
          <w:lang w:bidi="ar-JO"/>
        </w:rPr>
        <w:t xml:space="preserve">فروقات ذات دلالة إحصائية عند مستوى دلالة </w:t>
      </w:r>
      <w:r w:rsidR="00BA534D">
        <w:rPr>
          <w:rFonts w:ascii="Simplified Arabic" w:hAnsi="Simplified Arabic" w:cs="Simplified Arabic"/>
          <w:sz w:val="28"/>
          <w:szCs w:val="28"/>
          <w:lang w:bidi="ar-JO"/>
        </w:rPr>
        <w:t>(a=0.05)</w:t>
      </w:r>
      <w:r w:rsidR="00BA534D" w:rsidRPr="00F811E7">
        <w:rPr>
          <w:rFonts w:ascii="Simplified Arabic" w:hAnsi="Simplified Arabic" w:cs="Simplified Arabic"/>
          <w:sz w:val="28"/>
          <w:szCs w:val="28"/>
          <w:rtl/>
          <w:lang w:bidi="ar-JO"/>
        </w:rPr>
        <w:t xml:space="preserve">  بين </w:t>
      </w:r>
      <w:r w:rsidR="00BA534D">
        <w:rPr>
          <w:rFonts w:ascii="Simplified Arabic" w:hAnsi="Simplified Arabic" w:cs="Simplified Arabic" w:hint="cs"/>
          <w:sz w:val="28"/>
          <w:szCs w:val="28"/>
          <w:rtl/>
          <w:lang w:bidi="ar-JO"/>
        </w:rPr>
        <w:t xml:space="preserve">عدد مقدمي الخدمة و وقت الانتظار </w:t>
      </w:r>
      <w:r w:rsidR="00DD180B">
        <w:rPr>
          <w:rFonts w:ascii="Simplified Arabic" w:hAnsi="Simplified Arabic" w:cs="Simplified Arabic" w:hint="cs"/>
          <w:sz w:val="28"/>
          <w:szCs w:val="28"/>
          <w:rtl/>
          <w:lang w:bidi="ar-JO"/>
        </w:rPr>
        <w:t>المُدرك</w:t>
      </w:r>
      <w:r w:rsidRPr="00F811E7">
        <w:rPr>
          <w:rFonts w:ascii="Simplified Arabic" w:hAnsi="Simplified Arabic" w:cs="Simplified Arabic"/>
          <w:sz w:val="28"/>
          <w:szCs w:val="28"/>
          <w:rtl/>
          <w:lang w:bidi="ar-JO"/>
        </w:rPr>
        <w:t>.</w:t>
      </w:r>
    </w:p>
    <w:p w:rsidR="00215C0A" w:rsidRDefault="00215C0A" w:rsidP="00DD180B">
      <w:pPr>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lang w:bidi="ar-JO"/>
        </w:rPr>
        <w:lastRenderedPageBreak/>
        <w:t>H0</w:t>
      </w:r>
      <w:r w:rsidRPr="00F811E7">
        <w:rPr>
          <w:rFonts w:ascii="Simplified Arabic" w:hAnsi="Simplified Arabic" w:cs="Simplified Arabic"/>
          <w:sz w:val="28"/>
          <w:szCs w:val="28"/>
          <w:rtl/>
          <w:lang w:bidi="ar-JO"/>
        </w:rPr>
        <w:t xml:space="preserve">: لا توجد </w:t>
      </w:r>
      <w:r w:rsidR="00BA534D">
        <w:rPr>
          <w:rFonts w:ascii="Simplified Arabic" w:hAnsi="Simplified Arabic" w:cs="Simplified Arabic" w:hint="cs"/>
          <w:sz w:val="28"/>
          <w:szCs w:val="28"/>
          <w:rtl/>
          <w:lang w:bidi="ar-JO"/>
        </w:rPr>
        <w:t xml:space="preserve">فروقات ذات دلالة إحصائية عند مستوى دلالة </w:t>
      </w:r>
      <w:r w:rsidR="00BA534D">
        <w:rPr>
          <w:rFonts w:ascii="Simplified Arabic" w:hAnsi="Simplified Arabic" w:cs="Simplified Arabic"/>
          <w:sz w:val="28"/>
          <w:szCs w:val="28"/>
          <w:lang w:bidi="ar-JO"/>
        </w:rPr>
        <w:t>(a=0.05)</w:t>
      </w:r>
      <w:r w:rsidR="00BA534D" w:rsidRPr="00F811E7">
        <w:rPr>
          <w:rFonts w:ascii="Simplified Arabic" w:hAnsi="Simplified Arabic" w:cs="Simplified Arabic"/>
          <w:sz w:val="28"/>
          <w:szCs w:val="28"/>
          <w:rtl/>
          <w:lang w:bidi="ar-JO"/>
        </w:rPr>
        <w:t xml:space="preserve">  بين </w:t>
      </w:r>
      <w:r w:rsidR="00FB204F">
        <w:rPr>
          <w:rFonts w:ascii="Simplified Arabic" w:hAnsi="Simplified Arabic" w:cs="Simplified Arabic" w:hint="cs"/>
          <w:sz w:val="28"/>
          <w:szCs w:val="28"/>
          <w:rtl/>
          <w:lang w:bidi="ar-JO"/>
        </w:rPr>
        <w:t>عدد مقدمي الخدمة</w:t>
      </w:r>
      <w:r w:rsidR="00BA534D">
        <w:rPr>
          <w:rFonts w:ascii="Simplified Arabic" w:hAnsi="Simplified Arabic" w:cs="Simplified Arabic" w:hint="cs"/>
          <w:sz w:val="28"/>
          <w:szCs w:val="28"/>
          <w:rtl/>
          <w:lang w:bidi="ar-JO"/>
        </w:rPr>
        <w:t xml:space="preserve"> و وقت الانتظار </w:t>
      </w:r>
      <w:r w:rsidR="00DD180B">
        <w:rPr>
          <w:rFonts w:ascii="Simplified Arabic" w:hAnsi="Simplified Arabic" w:cs="Simplified Arabic" w:hint="cs"/>
          <w:sz w:val="28"/>
          <w:szCs w:val="28"/>
          <w:rtl/>
          <w:lang w:bidi="ar-JO"/>
        </w:rPr>
        <w:t>المُدرك</w:t>
      </w:r>
      <w:r w:rsidRPr="00F811E7">
        <w:rPr>
          <w:rFonts w:ascii="Simplified Arabic" w:hAnsi="Simplified Arabic" w:cs="Simplified Arabic"/>
          <w:sz w:val="28"/>
          <w:szCs w:val="28"/>
          <w:rtl/>
          <w:lang w:bidi="ar-JO"/>
        </w:rPr>
        <w:t>.</w:t>
      </w:r>
    </w:p>
    <w:p w:rsidR="00DD180B" w:rsidRPr="00DD180B" w:rsidRDefault="00BA534D" w:rsidP="00FB204F">
      <w:pPr>
        <w:bidi/>
        <w:spacing w:after="20"/>
        <w:rPr>
          <w:rFonts w:ascii="Simplified Arabic" w:hAnsi="Simplified Arabic" w:cs="Simplified Arabic"/>
          <w:b/>
          <w:bCs/>
          <w:sz w:val="28"/>
          <w:szCs w:val="28"/>
          <w:rtl/>
          <w:lang w:bidi="ar-JO"/>
        </w:rPr>
      </w:pPr>
      <w:r w:rsidRPr="00DD180B">
        <w:rPr>
          <w:rFonts w:ascii="Simplified Arabic" w:hAnsi="Simplified Arabic" w:cs="Simplified Arabic"/>
          <w:b/>
          <w:bCs/>
          <w:sz w:val="28"/>
          <w:szCs w:val="28"/>
          <w:rtl/>
          <w:lang w:bidi="ar-JO"/>
        </w:rPr>
        <w:t>الفرضية</w:t>
      </w:r>
      <w:r w:rsidR="001650CF" w:rsidRPr="00DD180B">
        <w:rPr>
          <w:rFonts w:ascii="Simplified Arabic" w:hAnsi="Simplified Arabic" w:cs="Simplified Arabic" w:hint="cs"/>
          <w:b/>
          <w:bCs/>
          <w:sz w:val="28"/>
          <w:szCs w:val="28"/>
          <w:rtl/>
          <w:lang w:bidi="ar-JO"/>
        </w:rPr>
        <w:t xml:space="preserve"> الفرعية</w:t>
      </w:r>
      <w:r w:rsidRPr="00DD180B">
        <w:rPr>
          <w:rFonts w:ascii="Simplified Arabic" w:hAnsi="Simplified Arabic" w:cs="Simplified Arabic"/>
          <w:b/>
          <w:bCs/>
          <w:sz w:val="28"/>
          <w:szCs w:val="28"/>
          <w:rtl/>
          <w:lang w:bidi="ar-JO"/>
        </w:rPr>
        <w:t xml:space="preserve"> </w:t>
      </w:r>
      <w:r w:rsidRPr="00DD180B">
        <w:rPr>
          <w:rFonts w:ascii="Simplified Arabic" w:hAnsi="Simplified Arabic" w:cs="Simplified Arabic" w:hint="cs"/>
          <w:b/>
          <w:bCs/>
          <w:sz w:val="28"/>
          <w:szCs w:val="28"/>
          <w:rtl/>
          <w:lang w:bidi="ar-JO"/>
        </w:rPr>
        <w:t>السادسة</w:t>
      </w:r>
      <w:r w:rsidR="00DD180B" w:rsidRPr="00DD180B">
        <w:rPr>
          <w:rFonts w:ascii="Simplified Arabic" w:hAnsi="Simplified Arabic" w:cs="Simplified Arabic" w:hint="cs"/>
          <w:b/>
          <w:bCs/>
          <w:sz w:val="28"/>
          <w:szCs w:val="28"/>
          <w:rtl/>
          <w:lang w:bidi="ar-JO"/>
        </w:rPr>
        <w:t>:</w:t>
      </w:r>
    </w:p>
    <w:p w:rsidR="00BA534D" w:rsidRPr="00F811E7" w:rsidRDefault="00BA534D" w:rsidP="00DD180B">
      <w:pPr>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rtl/>
          <w:lang w:bidi="ar-JO"/>
        </w:rPr>
        <w:t xml:space="preserve"> </w:t>
      </w:r>
      <w:r w:rsidRPr="00F811E7">
        <w:rPr>
          <w:rFonts w:ascii="Simplified Arabic" w:hAnsi="Simplified Arabic" w:cs="Simplified Arabic"/>
          <w:sz w:val="28"/>
          <w:szCs w:val="28"/>
          <w:lang w:bidi="ar-JO"/>
        </w:rPr>
        <w:t>H</w:t>
      </w:r>
      <w:r>
        <w:rPr>
          <w:rFonts w:ascii="Simplified Arabic" w:hAnsi="Simplified Arabic" w:cs="Simplified Arabic"/>
          <w:sz w:val="28"/>
          <w:szCs w:val="28"/>
          <w:lang w:bidi="ar-JO"/>
        </w:rPr>
        <w:t>6</w:t>
      </w:r>
      <w:r w:rsidRPr="00F811E7">
        <w:rPr>
          <w:rFonts w:ascii="Simplified Arabic" w:hAnsi="Simplified Arabic" w:cs="Simplified Arabic"/>
          <w:sz w:val="28"/>
          <w:szCs w:val="28"/>
          <w:rtl/>
          <w:lang w:bidi="ar-JO"/>
        </w:rPr>
        <w:t xml:space="preserve">: توجد </w:t>
      </w:r>
      <w:r>
        <w:rPr>
          <w:rFonts w:ascii="Simplified Arabic" w:hAnsi="Simplified Arabic" w:cs="Simplified Arabic" w:hint="cs"/>
          <w:sz w:val="28"/>
          <w:szCs w:val="28"/>
          <w:rtl/>
          <w:lang w:bidi="ar-JO"/>
        </w:rPr>
        <w:t xml:space="preserve">فروقات ذات دلالة إحصائية عند مستوى دلالة </w:t>
      </w:r>
      <w:r>
        <w:rPr>
          <w:rFonts w:ascii="Simplified Arabic" w:hAnsi="Simplified Arabic" w:cs="Simplified Arabic"/>
          <w:sz w:val="28"/>
          <w:szCs w:val="28"/>
          <w:lang w:bidi="ar-JO"/>
        </w:rPr>
        <w:t>(a=0.05)</w:t>
      </w:r>
      <w:r w:rsidRPr="00F811E7">
        <w:rPr>
          <w:rFonts w:ascii="Simplified Arabic" w:hAnsi="Simplified Arabic" w:cs="Simplified Arabic"/>
          <w:sz w:val="28"/>
          <w:szCs w:val="28"/>
          <w:rtl/>
          <w:lang w:bidi="ar-JO"/>
        </w:rPr>
        <w:t xml:space="preserve">  بين </w:t>
      </w:r>
      <w:r w:rsidR="00FB204F">
        <w:rPr>
          <w:rFonts w:ascii="Simplified Arabic" w:hAnsi="Simplified Arabic" w:cs="Simplified Arabic" w:hint="cs"/>
          <w:sz w:val="28"/>
          <w:szCs w:val="28"/>
          <w:rtl/>
          <w:lang w:bidi="ar-JO"/>
        </w:rPr>
        <w:t>عملية تقديم الخدمة</w:t>
      </w:r>
      <w:r>
        <w:rPr>
          <w:rFonts w:ascii="Simplified Arabic" w:hAnsi="Simplified Arabic" w:cs="Simplified Arabic" w:hint="cs"/>
          <w:sz w:val="28"/>
          <w:szCs w:val="28"/>
          <w:rtl/>
          <w:lang w:bidi="ar-JO"/>
        </w:rPr>
        <w:t xml:space="preserve"> و وقت الانتظار </w:t>
      </w:r>
      <w:r w:rsidR="00DD180B">
        <w:rPr>
          <w:rFonts w:ascii="Simplified Arabic" w:hAnsi="Simplified Arabic" w:cs="Simplified Arabic" w:hint="cs"/>
          <w:sz w:val="28"/>
          <w:szCs w:val="28"/>
          <w:rtl/>
          <w:lang w:bidi="ar-JO"/>
        </w:rPr>
        <w:t>المُدرك</w:t>
      </w:r>
      <w:r w:rsidRPr="00F811E7">
        <w:rPr>
          <w:rFonts w:ascii="Simplified Arabic" w:hAnsi="Simplified Arabic" w:cs="Simplified Arabic"/>
          <w:sz w:val="28"/>
          <w:szCs w:val="28"/>
          <w:rtl/>
          <w:lang w:bidi="ar-JO"/>
        </w:rPr>
        <w:t>.</w:t>
      </w:r>
    </w:p>
    <w:p w:rsidR="00BA534D" w:rsidRDefault="00BA534D" w:rsidP="00DD180B">
      <w:pPr>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lang w:bidi="ar-JO"/>
        </w:rPr>
        <w:t>H0</w:t>
      </w:r>
      <w:r w:rsidRPr="00F811E7">
        <w:rPr>
          <w:rFonts w:ascii="Simplified Arabic" w:hAnsi="Simplified Arabic" w:cs="Simplified Arabic"/>
          <w:sz w:val="28"/>
          <w:szCs w:val="28"/>
          <w:rtl/>
          <w:lang w:bidi="ar-JO"/>
        </w:rPr>
        <w:t xml:space="preserve">: لا توجد </w:t>
      </w:r>
      <w:r>
        <w:rPr>
          <w:rFonts w:ascii="Simplified Arabic" w:hAnsi="Simplified Arabic" w:cs="Simplified Arabic" w:hint="cs"/>
          <w:sz w:val="28"/>
          <w:szCs w:val="28"/>
          <w:rtl/>
          <w:lang w:bidi="ar-JO"/>
        </w:rPr>
        <w:t xml:space="preserve">فروقات ذات دلالة إحصائية عند مستوى دلالة </w:t>
      </w:r>
      <w:r>
        <w:rPr>
          <w:rFonts w:ascii="Simplified Arabic" w:hAnsi="Simplified Arabic" w:cs="Simplified Arabic"/>
          <w:sz w:val="28"/>
          <w:szCs w:val="28"/>
          <w:lang w:bidi="ar-JO"/>
        </w:rPr>
        <w:t>(a=0.05)</w:t>
      </w:r>
      <w:r w:rsidRPr="00F811E7">
        <w:rPr>
          <w:rFonts w:ascii="Simplified Arabic" w:hAnsi="Simplified Arabic" w:cs="Simplified Arabic"/>
          <w:sz w:val="28"/>
          <w:szCs w:val="28"/>
          <w:rtl/>
          <w:lang w:bidi="ar-JO"/>
        </w:rPr>
        <w:t xml:space="preserve">  بين </w:t>
      </w:r>
      <w:r w:rsidR="00FB204F">
        <w:rPr>
          <w:rFonts w:ascii="Simplified Arabic" w:hAnsi="Simplified Arabic" w:cs="Simplified Arabic" w:hint="cs"/>
          <w:sz w:val="28"/>
          <w:szCs w:val="28"/>
          <w:rtl/>
          <w:lang w:bidi="ar-JO"/>
        </w:rPr>
        <w:t>عملية تقديم الخدمة</w:t>
      </w:r>
      <w:r>
        <w:rPr>
          <w:rFonts w:ascii="Simplified Arabic" w:hAnsi="Simplified Arabic" w:cs="Simplified Arabic" w:hint="cs"/>
          <w:sz w:val="28"/>
          <w:szCs w:val="28"/>
          <w:rtl/>
          <w:lang w:bidi="ar-JO"/>
        </w:rPr>
        <w:t xml:space="preserve"> و وقت الانتظار </w:t>
      </w:r>
      <w:r w:rsidR="00DD180B">
        <w:rPr>
          <w:rFonts w:ascii="Simplified Arabic" w:hAnsi="Simplified Arabic" w:cs="Simplified Arabic" w:hint="cs"/>
          <w:sz w:val="28"/>
          <w:szCs w:val="28"/>
          <w:rtl/>
          <w:lang w:bidi="ar-JO"/>
        </w:rPr>
        <w:t>المُدرك</w:t>
      </w:r>
      <w:r w:rsidRPr="00F811E7">
        <w:rPr>
          <w:rFonts w:ascii="Simplified Arabic" w:hAnsi="Simplified Arabic" w:cs="Simplified Arabic"/>
          <w:sz w:val="28"/>
          <w:szCs w:val="28"/>
          <w:rtl/>
          <w:lang w:bidi="ar-JO"/>
        </w:rPr>
        <w:t>.</w:t>
      </w:r>
    </w:p>
    <w:p w:rsidR="00DD180B" w:rsidRPr="00DD180B" w:rsidRDefault="00FB204F" w:rsidP="00FB204F">
      <w:pPr>
        <w:bidi/>
        <w:spacing w:after="20"/>
        <w:rPr>
          <w:rFonts w:ascii="Simplified Arabic" w:hAnsi="Simplified Arabic" w:cs="Simplified Arabic"/>
          <w:b/>
          <w:bCs/>
          <w:sz w:val="28"/>
          <w:szCs w:val="28"/>
          <w:rtl/>
          <w:lang w:bidi="ar-JO"/>
        </w:rPr>
      </w:pPr>
      <w:r w:rsidRPr="00DD180B">
        <w:rPr>
          <w:rFonts w:ascii="Simplified Arabic" w:hAnsi="Simplified Arabic" w:cs="Simplified Arabic"/>
          <w:b/>
          <w:bCs/>
          <w:sz w:val="28"/>
          <w:szCs w:val="28"/>
          <w:rtl/>
          <w:lang w:bidi="ar-JO"/>
        </w:rPr>
        <w:t>الفرضية</w:t>
      </w:r>
      <w:r w:rsidR="001650CF" w:rsidRPr="00DD180B">
        <w:rPr>
          <w:rFonts w:ascii="Simplified Arabic" w:hAnsi="Simplified Arabic" w:cs="Simplified Arabic" w:hint="cs"/>
          <w:b/>
          <w:bCs/>
          <w:sz w:val="28"/>
          <w:szCs w:val="28"/>
          <w:rtl/>
          <w:lang w:bidi="ar-JO"/>
        </w:rPr>
        <w:t xml:space="preserve"> الفرعية</w:t>
      </w:r>
      <w:r w:rsidRPr="00DD180B">
        <w:rPr>
          <w:rFonts w:ascii="Simplified Arabic" w:hAnsi="Simplified Arabic" w:cs="Simplified Arabic"/>
          <w:b/>
          <w:bCs/>
          <w:sz w:val="28"/>
          <w:szCs w:val="28"/>
          <w:rtl/>
          <w:lang w:bidi="ar-JO"/>
        </w:rPr>
        <w:t xml:space="preserve"> </w:t>
      </w:r>
      <w:r w:rsidRPr="00DD180B">
        <w:rPr>
          <w:rFonts w:ascii="Simplified Arabic" w:hAnsi="Simplified Arabic" w:cs="Simplified Arabic" w:hint="cs"/>
          <w:b/>
          <w:bCs/>
          <w:sz w:val="28"/>
          <w:szCs w:val="28"/>
          <w:rtl/>
          <w:lang w:bidi="ar-JO"/>
        </w:rPr>
        <w:t>السابعة</w:t>
      </w:r>
      <w:r w:rsidR="00DD180B" w:rsidRPr="00DD180B">
        <w:rPr>
          <w:rFonts w:ascii="Simplified Arabic" w:hAnsi="Simplified Arabic" w:cs="Simplified Arabic" w:hint="cs"/>
          <w:b/>
          <w:bCs/>
          <w:sz w:val="28"/>
          <w:szCs w:val="28"/>
          <w:rtl/>
          <w:lang w:bidi="ar-JO"/>
        </w:rPr>
        <w:t>:</w:t>
      </w:r>
    </w:p>
    <w:p w:rsidR="00FB204F" w:rsidRPr="00F811E7" w:rsidRDefault="00FB204F" w:rsidP="00DD180B">
      <w:pPr>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rtl/>
          <w:lang w:bidi="ar-JO"/>
        </w:rPr>
        <w:t xml:space="preserve"> </w:t>
      </w:r>
      <w:r w:rsidRPr="00F811E7">
        <w:rPr>
          <w:rFonts w:ascii="Simplified Arabic" w:hAnsi="Simplified Arabic" w:cs="Simplified Arabic"/>
          <w:sz w:val="28"/>
          <w:szCs w:val="28"/>
          <w:lang w:bidi="ar-JO"/>
        </w:rPr>
        <w:t>H</w:t>
      </w:r>
      <w:r>
        <w:rPr>
          <w:rFonts w:ascii="Simplified Arabic" w:hAnsi="Simplified Arabic" w:cs="Simplified Arabic"/>
          <w:sz w:val="28"/>
          <w:szCs w:val="28"/>
          <w:lang w:bidi="ar-JO"/>
        </w:rPr>
        <w:t>7</w:t>
      </w:r>
      <w:r w:rsidRPr="00F811E7">
        <w:rPr>
          <w:rFonts w:ascii="Simplified Arabic" w:hAnsi="Simplified Arabic" w:cs="Simplified Arabic"/>
          <w:sz w:val="28"/>
          <w:szCs w:val="28"/>
          <w:rtl/>
          <w:lang w:bidi="ar-JO"/>
        </w:rPr>
        <w:t xml:space="preserve">: توجد </w:t>
      </w:r>
      <w:r>
        <w:rPr>
          <w:rFonts w:ascii="Simplified Arabic" w:hAnsi="Simplified Arabic" w:cs="Simplified Arabic" w:hint="cs"/>
          <w:sz w:val="28"/>
          <w:szCs w:val="28"/>
          <w:rtl/>
          <w:lang w:bidi="ar-JO"/>
        </w:rPr>
        <w:t xml:space="preserve">فروقات ذات دلالة إحصائية عند مستوى دلالة </w:t>
      </w:r>
      <w:r>
        <w:rPr>
          <w:rFonts w:ascii="Simplified Arabic" w:hAnsi="Simplified Arabic" w:cs="Simplified Arabic"/>
          <w:sz w:val="28"/>
          <w:szCs w:val="28"/>
          <w:lang w:bidi="ar-JO"/>
        </w:rPr>
        <w:t>(a=0.05)</w:t>
      </w:r>
      <w:r w:rsidRPr="00F811E7">
        <w:rPr>
          <w:rFonts w:ascii="Simplified Arabic" w:hAnsi="Simplified Arabic" w:cs="Simplified Arabic"/>
          <w:sz w:val="28"/>
          <w:szCs w:val="28"/>
          <w:rtl/>
          <w:lang w:bidi="ar-JO"/>
        </w:rPr>
        <w:t xml:space="preserve">  بين </w:t>
      </w:r>
      <w:r>
        <w:rPr>
          <w:rFonts w:ascii="Simplified Arabic" w:hAnsi="Simplified Arabic" w:cs="Simplified Arabic" w:hint="cs"/>
          <w:sz w:val="28"/>
          <w:szCs w:val="28"/>
          <w:rtl/>
          <w:lang w:bidi="ar-JO"/>
        </w:rPr>
        <w:t xml:space="preserve">نمط الوصول و وقت الانتظار </w:t>
      </w:r>
      <w:r w:rsidR="00DD180B">
        <w:rPr>
          <w:rFonts w:ascii="Simplified Arabic" w:hAnsi="Simplified Arabic" w:cs="Simplified Arabic" w:hint="cs"/>
          <w:sz w:val="28"/>
          <w:szCs w:val="28"/>
          <w:rtl/>
          <w:lang w:bidi="ar-JO"/>
        </w:rPr>
        <w:t>المُدرك</w:t>
      </w:r>
      <w:r w:rsidRPr="00F811E7">
        <w:rPr>
          <w:rFonts w:ascii="Simplified Arabic" w:hAnsi="Simplified Arabic" w:cs="Simplified Arabic"/>
          <w:sz w:val="28"/>
          <w:szCs w:val="28"/>
          <w:rtl/>
          <w:lang w:bidi="ar-JO"/>
        </w:rPr>
        <w:t>.</w:t>
      </w:r>
    </w:p>
    <w:p w:rsidR="00FB204F" w:rsidRDefault="00FB204F" w:rsidP="00DD180B">
      <w:pPr>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lang w:bidi="ar-JO"/>
        </w:rPr>
        <w:t>H0</w:t>
      </w:r>
      <w:r w:rsidRPr="00F811E7">
        <w:rPr>
          <w:rFonts w:ascii="Simplified Arabic" w:hAnsi="Simplified Arabic" w:cs="Simplified Arabic"/>
          <w:sz w:val="28"/>
          <w:szCs w:val="28"/>
          <w:rtl/>
          <w:lang w:bidi="ar-JO"/>
        </w:rPr>
        <w:t xml:space="preserve">: لا توجد </w:t>
      </w:r>
      <w:r>
        <w:rPr>
          <w:rFonts w:ascii="Simplified Arabic" w:hAnsi="Simplified Arabic" w:cs="Simplified Arabic" w:hint="cs"/>
          <w:sz w:val="28"/>
          <w:szCs w:val="28"/>
          <w:rtl/>
          <w:lang w:bidi="ar-JO"/>
        </w:rPr>
        <w:t xml:space="preserve">فروقات ذات دلالة إحصائية عند مستوى دلالة </w:t>
      </w:r>
      <w:r>
        <w:rPr>
          <w:rFonts w:ascii="Simplified Arabic" w:hAnsi="Simplified Arabic" w:cs="Simplified Arabic"/>
          <w:sz w:val="28"/>
          <w:szCs w:val="28"/>
          <w:lang w:bidi="ar-JO"/>
        </w:rPr>
        <w:t>(a=0.05)</w:t>
      </w:r>
      <w:r w:rsidRPr="00F811E7">
        <w:rPr>
          <w:rFonts w:ascii="Simplified Arabic" w:hAnsi="Simplified Arabic" w:cs="Simplified Arabic"/>
          <w:sz w:val="28"/>
          <w:szCs w:val="28"/>
          <w:rtl/>
          <w:lang w:bidi="ar-JO"/>
        </w:rPr>
        <w:t xml:space="preserve">  بين </w:t>
      </w:r>
      <w:r>
        <w:rPr>
          <w:rFonts w:ascii="Simplified Arabic" w:hAnsi="Simplified Arabic" w:cs="Simplified Arabic" w:hint="cs"/>
          <w:sz w:val="28"/>
          <w:szCs w:val="28"/>
          <w:rtl/>
          <w:lang w:bidi="ar-JO"/>
        </w:rPr>
        <w:t xml:space="preserve">نمط الوصول و وقت الانتظار </w:t>
      </w:r>
      <w:r w:rsidR="00DD180B">
        <w:rPr>
          <w:rFonts w:ascii="Simplified Arabic" w:hAnsi="Simplified Arabic" w:cs="Simplified Arabic" w:hint="cs"/>
          <w:sz w:val="28"/>
          <w:szCs w:val="28"/>
          <w:rtl/>
          <w:lang w:bidi="ar-JO"/>
        </w:rPr>
        <w:t>المُدرك</w:t>
      </w:r>
      <w:r w:rsidRPr="00F811E7">
        <w:rPr>
          <w:rFonts w:ascii="Simplified Arabic" w:hAnsi="Simplified Arabic" w:cs="Simplified Arabic"/>
          <w:sz w:val="28"/>
          <w:szCs w:val="28"/>
          <w:rtl/>
          <w:lang w:bidi="ar-JO"/>
        </w:rPr>
        <w:t>.</w:t>
      </w:r>
    </w:p>
    <w:p w:rsidR="00DD180B" w:rsidRPr="00DD180B" w:rsidRDefault="00FB204F" w:rsidP="00FB204F">
      <w:pPr>
        <w:bidi/>
        <w:spacing w:after="20"/>
        <w:rPr>
          <w:rFonts w:ascii="Simplified Arabic" w:hAnsi="Simplified Arabic" w:cs="Simplified Arabic"/>
          <w:b/>
          <w:bCs/>
          <w:sz w:val="28"/>
          <w:szCs w:val="28"/>
          <w:rtl/>
          <w:lang w:bidi="ar-JO"/>
        </w:rPr>
      </w:pPr>
      <w:r w:rsidRPr="00DD180B">
        <w:rPr>
          <w:rFonts w:ascii="Simplified Arabic" w:hAnsi="Simplified Arabic" w:cs="Simplified Arabic"/>
          <w:b/>
          <w:bCs/>
          <w:sz w:val="28"/>
          <w:szCs w:val="28"/>
          <w:rtl/>
          <w:lang w:bidi="ar-JO"/>
        </w:rPr>
        <w:t>الفرضية</w:t>
      </w:r>
      <w:r w:rsidR="001650CF" w:rsidRPr="00DD180B">
        <w:rPr>
          <w:rFonts w:ascii="Simplified Arabic" w:hAnsi="Simplified Arabic" w:cs="Simplified Arabic" w:hint="cs"/>
          <w:b/>
          <w:bCs/>
          <w:sz w:val="28"/>
          <w:szCs w:val="28"/>
          <w:rtl/>
          <w:lang w:bidi="ar-JO"/>
        </w:rPr>
        <w:t xml:space="preserve"> الفرعية</w:t>
      </w:r>
      <w:r w:rsidRPr="00DD180B">
        <w:rPr>
          <w:rFonts w:ascii="Simplified Arabic" w:hAnsi="Simplified Arabic" w:cs="Simplified Arabic"/>
          <w:b/>
          <w:bCs/>
          <w:sz w:val="28"/>
          <w:szCs w:val="28"/>
          <w:rtl/>
          <w:lang w:bidi="ar-JO"/>
        </w:rPr>
        <w:t xml:space="preserve"> </w:t>
      </w:r>
      <w:r w:rsidRPr="00DD180B">
        <w:rPr>
          <w:rFonts w:ascii="Simplified Arabic" w:hAnsi="Simplified Arabic" w:cs="Simplified Arabic" w:hint="cs"/>
          <w:b/>
          <w:bCs/>
          <w:sz w:val="28"/>
          <w:szCs w:val="28"/>
          <w:rtl/>
          <w:lang w:bidi="ar-JO"/>
        </w:rPr>
        <w:t>الثامنة</w:t>
      </w:r>
      <w:r w:rsidR="00DD180B" w:rsidRPr="00DD180B">
        <w:rPr>
          <w:rFonts w:ascii="Simplified Arabic" w:hAnsi="Simplified Arabic" w:cs="Simplified Arabic" w:hint="cs"/>
          <w:b/>
          <w:bCs/>
          <w:sz w:val="28"/>
          <w:szCs w:val="28"/>
          <w:rtl/>
          <w:lang w:bidi="ar-JO"/>
        </w:rPr>
        <w:t>:</w:t>
      </w:r>
    </w:p>
    <w:p w:rsidR="00FB204F" w:rsidRPr="00F811E7" w:rsidRDefault="00FB204F" w:rsidP="00DD180B">
      <w:pPr>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rtl/>
          <w:lang w:bidi="ar-JO"/>
        </w:rPr>
        <w:t xml:space="preserve"> </w:t>
      </w:r>
      <w:r w:rsidRPr="00F811E7">
        <w:rPr>
          <w:rFonts w:ascii="Simplified Arabic" w:hAnsi="Simplified Arabic" w:cs="Simplified Arabic"/>
          <w:sz w:val="28"/>
          <w:szCs w:val="28"/>
          <w:lang w:bidi="ar-JO"/>
        </w:rPr>
        <w:t>H</w:t>
      </w:r>
      <w:r>
        <w:rPr>
          <w:rFonts w:ascii="Simplified Arabic" w:hAnsi="Simplified Arabic" w:cs="Simplified Arabic"/>
          <w:sz w:val="28"/>
          <w:szCs w:val="28"/>
          <w:lang w:bidi="ar-JO"/>
        </w:rPr>
        <w:t>8</w:t>
      </w:r>
      <w:r w:rsidRPr="00F811E7">
        <w:rPr>
          <w:rFonts w:ascii="Simplified Arabic" w:hAnsi="Simplified Arabic" w:cs="Simplified Arabic"/>
          <w:sz w:val="28"/>
          <w:szCs w:val="28"/>
          <w:rtl/>
          <w:lang w:bidi="ar-JO"/>
        </w:rPr>
        <w:t xml:space="preserve">: توجد </w:t>
      </w:r>
      <w:r>
        <w:rPr>
          <w:rFonts w:ascii="Simplified Arabic" w:hAnsi="Simplified Arabic" w:cs="Simplified Arabic" w:hint="cs"/>
          <w:sz w:val="28"/>
          <w:szCs w:val="28"/>
          <w:rtl/>
          <w:lang w:bidi="ar-JO"/>
        </w:rPr>
        <w:t xml:space="preserve">فروقات ذات دلالة إحصائية عند مستوى دلالة </w:t>
      </w:r>
      <w:r>
        <w:rPr>
          <w:rFonts w:ascii="Simplified Arabic" w:hAnsi="Simplified Arabic" w:cs="Simplified Arabic"/>
          <w:sz w:val="28"/>
          <w:szCs w:val="28"/>
          <w:lang w:bidi="ar-JO"/>
        </w:rPr>
        <w:t>(a=0.05)</w:t>
      </w:r>
      <w:r w:rsidRPr="00F811E7">
        <w:rPr>
          <w:rFonts w:ascii="Simplified Arabic" w:hAnsi="Simplified Arabic" w:cs="Simplified Arabic"/>
          <w:sz w:val="28"/>
          <w:szCs w:val="28"/>
          <w:rtl/>
          <w:lang w:bidi="ar-JO"/>
        </w:rPr>
        <w:t xml:space="preserve">  بين </w:t>
      </w:r>
      <w:r>
        <w:rPr>
          <w:rFonts w:ascii="Simplified Arabic" w:hAnsi="Simplified Arabic" w:cs="Simplified Arabic" w:hint="cs"/>
          <w:sz w:val="28"/>
          <w:szCs w:val="28"/>
          <w:rtl/>
          <w:lang w:bidi="ar-JO"/>
        </w:rPr>
        <w:t xml:space="preserve">نوع العملاء و وقت الانتظار </w:t>
      </w:r>
      <w:r w:rsidR="00DD180B">
        <w:rPr>
          <w:rFonts w:ascii="Simplified Arabic" w:hAnsi="Simplified Arabic" w:cs="Simplified Arabic" w:hint="cs"/>
          <w:sz w:val="28"/>
          <w:szCs w:val="28"/>
          <w:rtl/>
          <w:lang w:bidi="ar-JO"/>
        </w:rPr>
        <w:t>المُدرك</w:t>
      </w:r>
      <w:r w:rsidRPr="00F811E7">
        <w:rPr>
          <w:rFonts w:ascii="Simplified Arabic" w:hAnsi="Simplified Arabic" w:cs="Simplified Arabic"/>
          <w:sz w:val="28"/>
          <w:szCs w:val="28"/>
          <w:rtl/>
          <w:lang w:bidi="ar-JO"/>
        </w:rPr>
        <w:t>.</w:t>
      </w:r>
    </w:p>
    <w:p w:rsidR="001650CF" w:rsidRPr="00DD180B" w:rsidRDefault="00FB204F" w:rsidP="00DD180B">
      <w:pPr>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lang w:bidi="ar-JO"/>
        </w:rPr>
        <w:t>H0</w:t>
      </w:r>
      <w:r w:rsidRPr="00F811E7">
        <w:rPr>
          <w:rFonts w:ascii="Simplified Arabic" w:hAnsi="Simplified Arabic" w:cs="Simplified Arabic"/>
          <w:sz w:val="28"/>
          <w:szCs w:val="28"/>
          <w:rtl/>
          <w:lang w:bidi="ar-JO"/>
        </w:rPr>
        <w:t xml:space="preserve">: لا توجد </w:t>
      </w:r>
      <w:r>
        <w:rPr>
          <w:rFonts w:ascii="Simplified Arabic" w:hAnsi="Simplified Arabic" w:cs="Simplified Arabic" w:hint="cs"/>
          <w:sz w:val="28"/>
          <w:szCs w:val="28"/>
          <w:rtl/>
          <w:lang w:bidi="ar-JO"/>
        </w:rPr>
        <w:t xml:space="preserve">فروقات ذات دلالة إحصائية عند مستوى دلالة </w:t>
      </w:r>
      <w:r>
        <w:rPr>
          <w:rFonts w:ascii="Simplified Arabic" w:hAnsi="Simplified Arabic" w:cs="Simplified Arabic"/>
          <w:sz w:val="28"/>
          <w:szCs w:val="28"/>
          <w:lang w:bidi="ar-JO"/>
        </w:rPr>
        <w:t>(a=0.05)</w:t>
      </w:r>
      <w:r w:rsidRPr="00F811E7">
        <w:rPr>
          <w:rFonts w:ascii="Simplified Arabic" w:hAnsi="Simplified Arabic" w:cs="Simplified Arabic"/>
          <w:sz w:val="28"/>
          <w:szCs w:val="28"/>
          <w:rtl/>
          <w:lang w:bidi="ar-JO"/>
        </w:rPr>
        <w:t xml:space="preserve">  بين </w:t>
      </w:r>
      <w:r>
        <w:rPr>
          <w:rFonts w:ascii="Simplified Arabic" w:hAnsi="Simplified Arabic" w:cs="Simplified Arabic" w:hint="cs"/>
          <w:sz w:val="28"/>
          <w:szCs w:val="28"/>
          <w:rtl/>
          <w:lang w:bidi="ar-JO"/>
        </w:rPr>
        <w:t xml:space="preserve">نوع العملاء و وقت الانتظار </w:t>
      </w:r>
      <w:r w:rsidR="00DD180B">
        <w:rPr>
          <w:rFonts w:ascii="Simplified Arabic" w:hAnsi="Simplified Arabic" w:cs="Simplified Arabic" w:hint="cs"/>
          <w:sz w:val="28"/>
          <w:szCs w:val="28"/>
          <w:rtl/>
          <w:lang w:bidi="ar-JO"/>
        </w:rPr>
        <w:t>المُدرك</w:t>
      </w:r>
      <w:r w:rsidRPr="00F811E7">
        <w:rPr>
          <w:rFonts w:ascii="Simplified Arabic" w:hAnsi="Simplified Arabic" w:cs="Simplified Arabic"/>
          <w:sz w:val="28"/>
          <w:szCs w:val="28"/>
          <w:rtl/>
          <w:lang w:bidi="ar-JO"/>
        </w:rPr>
        <w:t>.</w:t>
      </w:r>
    </w:p>
    <w:p w:rsidR="00C125AA" w:rsidRPr="00974429" w:rsidRDefault="00C125AA" w:rsidP="00974429">
      <w:pPr>
        <w:bidi/>
        <w:spacing w:after="20"/>
        <w:rPr>
          <w:rFonts w:ascii="Simplified Arabic" w:hAnsi="Simplified Arabic" w:cs="Simplified Arabic"/>
          <w:color w:val="000000" w:themeColor="text1"/>
          <w:sz w:val="28"/>
          <w:szCs w:val="28"/>
          <w:rtl/>
          <w:lang w:bidi="ar-JO"/>
        </w:rPr>
      </w:pPr>
      <w:r w:rsidRPr="00FB204F">
        <w:rPr>
          <w:rFonts w:ascii="Simplified Arabic" w:hAnsi="Simplified Arabic" w:cs="Simplified Arabic"/>
          <w:b/>
          <w:bCs/>
          <w:sz w:val="32"/>
          <w:szCs w:val="32"/>
          <w:rtl/>
          <w:lang w:bidi="ar-JO"/>
        </w:rPr>
        <w:t>أهمية الدراسة:</w:t>
      </w:r>
    </w:p>
    <w:p w:rsidR="00C125AA" w:rsidRPr="00F811E7" w:rsidRDefault="00C125AA" w:rsidP="00F811E7">
      <w:pPr>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rtl/>
          <w:lang w:bidi="ar-JO"/>
        </w:rPr>
        <w:t>تتمثل أهمية الدراسة على مستويين:</w:t>
      </w:r>
    </w:p>
    <w:p w:rsidR="00C125AA" w:rsidRPr="00F811E7" w:rsidRDefault="007218EE" w:rsidP="00DD180B">
      <w:pPr>
        <w:pStyle w:val="ListParagraph"/>
        <w:numPr>
          <w:ilvl w:val="0"/>
          <w:numId w:val="2"/>
        </w:numPr>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rtl/>
          <w:lang w:bidi="ar-JO"/>
        </w:rPr>
        <w:t xml:space="preserve">المستوى النظري: </w:t>
      </w:r>
      <w:r w:rsidR="0021673D">
        <w:rPr>
          <w:rFonts w:ascii="Simplified Arabic" w:hAnsi="Simplified Arabic" w:cs="Simplified Arabic" w:hint="cs"/>
          <w:sz w:val="28"/>
          <w:szCs w:val="28"/>
          <w:rtl/>
          <w:lang w:bidi="ar-JO"/>
        </w:rPr>
        <w:t>إ</w:t>
      </w:r>
      <w:r w:rsidR="004D6449" w:rsidRPr="00F811E7">
        <w:rPr>
          <w:rFonts w:ascii="Simplified Arabic" w:hAnsi="Simplified Arabic" w:cs="Simplified Arabic"/>
          <w:sz w:val="28"/>
          <w:szCs w:val="28"/>
          <w:rtl/>
          <w:lang w:bidi="ar-JO"/>
        </w:rPr>
        <w:t xml:space="preserve">ن هذه الدراسة تمثل إضافة هامة لموضوع </w:t>
      </w:r>
      <w:r w:rsidR="00F0209C">
        <w:rPr>
          <w:rFonts w:ascii="Simplified Arabic" w:hAnsi="Simplified Arabic" w:cs="Simplified Arabic" w:hint="cs"/>
          <w:sz w:val="28"/>
          <w:szCs w:val="28"/>
          <w:rtl/>
          <w:lang w:bidi="ar-JO"/>
        </w:rPr>
        <w:t xml:space="preserve">وقت الانتظار </w:t>
      </w:r>
      <w:r w:rsidR="00DD180B">
        <w:rPr>
          <w:rFonts w:ascii="Simplified Arabic" w:hAnsi="Simplified Arabic" w:cs="Simplified Arabic" w:hint="cs"/>
          <w:sz w:val="28"/>
          <w:szCs w:val="28"/>
          <w:rtl/>
          <w:lang w:bidi="ar-JO"/>
        </w:rPr>
        <w:t>المُدرك</w:t>
      </w:r>
      <w:r w:rsidR="00DD180B" w:rsidRPr="00F811E7">
        <w:rPr>
          <w:rFonts w:ascii="Simplified Arabic" w:hAnsi="Simplified Arabic" w:cs="Simplified Arabic"/>
          <w:sz w:val="28"/>
          <w:szCs w:val="28"/>
          <w:rtl/>
          <w:lang w:bidi="ar-JO"/>
        </w:rPr>
        <w:t xml:space="preserve"> </w:t>
      </w:r>
      <w:r w:rsidR="004D6449" w:rsidRPr="00F811E7">
        <w:rPr>
          <w:rFonts w:ascii="Simplified Arabic" w:hAnsi="Simplified Arabic" w:cs="Simplified Arabic"/>
          <w:sz w:val="28"/>
          <w:szCs w:val="28"/>
          <w:rtl/>
          <w:lang w:bidi="ar-JO"/>
        </w:rPr>
        <w:t xml:space="preserve">، حيث </w:t>
      </w:r>
      <w:r w:rsidR="00622AF4">
        <w:rPr>
          <w:rFonts w:ascii="Simplified Arabic" w:hAnsi="Simplified Arabic" w:cs="Simplified Arabic" w:hint="cs"/>
          <w:sz w:val="28"/>
          <w:szCs w:val="28"/>
          <w:rtl/>
          <w:lang w:bidi="ar-JO"/>
        </w:rPr>
        <w:t xml:space="preserve">لاحظ الباحثان </w:t>
      </w:r>
      <w:r w:rsidR="004D6449" w:rsidRPr="00F811E7">
        <w:rPr>
          <w:rFonts w:ascii="Simplified Arabic" w:hAnsi="Simplified Arabic" w:cs="Simplified Arabic"/>
          <w:sz w:val="28"/>
          <w:szCs w:val="28"/>
          <w:rtl/>
          <w:lang w:bidi="ar-JO"/>
        </w:rPr>
        <w:t>محدودية البحث في هذا المجال في منظمة الأعمال.</w:t>
      </w:r>
    </w:p>
    <w:p w:rsidR="00622AF4" w:rsidRDefault="004D6449" w:rsidP="00DD180B">
      <w:pPr>
        <w:pStyle w:val="ListParagraph"/>
        <w:numPr>
          <w:ilvl w:val="0"/>
          <w:numId w:val="2"/>
        </w:numPr>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rtl/>
          <w:lang w:bidi="ar-JO"/>
        </w:rPr>
        <w:t xml:space="preserve">المستوى </w:t>
      </w:r>
      <w:r w:rsidR="00622AF4">
        <w:rPr>
          <w:rFonts w:ascii="Simplified Arabic" w:hAnsi="Simplified Arabic" w:cs="Simplified Arabic" w:hint="cs"/>
          <w:sz w:val="28"/>
          <w:szCs w:val="28"/>
          <w:rtl/>
          <w:lang w:bidi="ar-JO"/>
        </w:rPr>
        <w:t>التطبيقي</w:t>
      </w:r>
      <w:r w:rsidRPr="00F811E7">
        <w:rPr>
          <w:rFonts w:ascii="Simplified Arabic" w:hAnsi="Simplified Arabic" w:cs="Simplified Arabic"/>
          <w:sz w:val="28"/>
          <w:szCs w:val="28"/>
          <w:rtl/>
          <w:lang w:bidi="ar-JO"/>
        </w:rPr>
        <w:t xml:space="preserve">: </w:t>
      </w:r>
      <w:r w:rsidR="00883E38">
        <w:rPr>
          <w:rFonts w:ascii="Simplified Arabic" w:hAnsi="Simplified Arabic" w:cs="Simplified Arabic" w:hint="cs"/>
          <w:sz w:val="28"/>
          <w:szCs w:val="28"/>
          <w:rtl/>
          <w:lang w:bidi="ar-JO"/>
        </w:rPr>
        <w:t>إ</w:t>
      </w:r>
      <w:r w:rsidRPr="00F811E7">
        <w:rPr>
          <w:rFonts w:ascii="Simplified Arabic" w:hAnsi="Simplified Arabic" w:cs="Simplified Arabic"/>
          <w:sz w:val="28"/>
          <w:szCs w:val="28"/>
          <w:rtl/>
          <w:lang w:bidi="ar-JO"/>
        </w:rPr>
        <w:t xml:space="preserve">ن هذه الدراسة تفيد </w:t>
      </w:r>
      <w:r w:rsidR="00883E38">
        <w:rPr>
          <w:rFonts w:ascii="Simplified Arabic" w:hAnsi="Simplified Arabic" w:cs="Simplified Arabic" w:hint="cs"/>
          <w:sz w:val="28"/>
          <w:szCs w:val="28"/>
          <w:rtl/>
          <w:lang w:bidi="ar-JO"/>
        </w:rPr>
        <w:t>مدراء التسويق والعملاء</w:t>
      </w:r>
      <w:r w:rsidR="00941F30" w:rsidRPr="00F811E7">
        <w:rPr>
          <w:rFonts w:ascii="Simplified Arabic" w:hAnsi="Simplified Arabic" w:cs="Simplified Arabic"/>
          <w:sz w:val="28"/>
          <w:szCs w:val="28"/>
          <w:rtl/>
          <w:lang w:bidi="ar-JO"/>
        </w:rPr>
        <w:t xml:space="preserve"> في المنظمة لمعرفة </w:t>
      </w:r>
      <w:r w:rsidR="00F0209C">
        <w:rPr>
          <w:rFonts w:ascii="Simplified Arabic" w:hAnsi="Simplified Arabic" w:cs="Simplified Arabic" w:hint="cs"/>
          <w:sz w:val="28"/>
          <w:szCs w:val="28"/>
          <w:rtl/>
          <w:lang w:bidi="ar-JO"/>
        </w:rPr>
        <w:t xml:space="preserve">العوامل المؤثرة على تجربة الانتظار </w:t>
      </w:r>
      <w:r w:rsidR="00DD180B">
        <w:rPr>
          <w:rFonts w:ascii="Simplified Arabic" w:hAnsi="Simplified Arabic" w:cs="Simplified Arabic" w:hint="cs"/>
          <w:sz w:val="28"/>
          <w:szCs w:val="28"/>
          <w:rtl/>
          <w:lang w:bidi="ar-JO"/>
        </w:rPr>
        <w:t>المُدرك</w:t>
      </w:r>
      <w:r w:rsidRPr="00F811E7">
        <w:rPr>
          <w:rFonts w:ascii="Simplified Arabic" w:hAnsi="Simplified Arabic" w:cs="Simplified Arabic"/>
          <w:sz w:val="28"/>
          <w:szCs w:val="28"/>
          <w:rtl/>
          <w:lang w:bidi="ar-JO"/>
        </w:rPr>
        <w:t xml:space="preserve"> و</w:t>
      </w:r>
      <w:r w:rsidR="00D1516B" w:rsidRPr="00F811E7">
        <w:rPr>
          <w:rFonts w:ascii="Simplified Arabic" w:hAnsi="Simplified Arabic" w:cs="Simplified Arabic"/>
          <w:sz w:val="28"/>
          <w:szCs w:val="28"/>
          <w:rtl/>
          <w:lang w:bidi="ar-JO"/>
        </w:rPr>
        <w:t>ا</w:t>
      </w:r>
      <w:r w:rsidRPr="00F811E7">
        <w:rPr>
          <w:rFonts w:ascii="Simplified Arabic" w:hAnsi="Simplified Arabic" w:cs="Simplified Arabic"/>
          <w:sz w:val="28"/>
          <w:szCs w:val="28"/>
          <w:rtl/>
          <w:lang w:bidi="ar-JO"/>
        </w:rPr>
        <w:t xml:space="preserve">تخاذ الإجراءات المناسبة في ضوء ما </w:t>
      </w:r>
      <w:r w:rsidR="00D1516B" w:rsidRPr="00F811E7">
        <w:rPr>
          <w:rFonts w:ascii="Simplified Arabic" w:hAnsi="Simplified Arabic" w:cs="Simplified Arabic"/>
          <w:sz w:val="28"/>
          <w:szCs w:val="28"/>
          <w:rtl/>
          <w:lang w:bidi="ar-JO"/>
        </w:rPr>
        <w:t xml:space="preserve">تتوصل إليه الدراسة، كما أن </w:t>
      </w:r>
      <w:r w:rsidR="00D1516B" w:rsidRPr="00F811E7">
        <w:rPr>
          <w:rFonts w:ascii="Simplified Arabic" w:hAnsi="Simplified Arabic" w:cs="Simplified Arabic"/>
          <w:sz w:val="28"/>
          <w:szCs w:val="28"/>
          <w:rtl/>
          <w:lang w:bidi="ar-JO"/>
        </w:rPr>
        <w:lastRenderedPageBreak/>
        <w:t xml:space="preserve">نتائجها ستمثل إضافة مهمة للباحثين عن أهم </w:t>
      </w:r>
      <w:r w:rsidR="00F0209C">
        <w:rPr>
          <w:rFonts w:ascii="Simplified Arabic" w:hAnsi="Simplified Arabic" w:cs="Simplified Arabic" w:hint="cs"/>
          <w:sz w:val="28"/>
          <w:szCs w:val="28"/>
          <w:rtl/>
          <w:lang w:bidi="ar-JO"/>
        </w:rPr>
        <w:t>العوامل المؤثرة على وقت الانتظار لتلقي الخدمة</w:t>
      </w:r>
      <w:r w:rsidR="00D1516B" w:rsidRPr="00F811E7">
        <w:rPr>
          <w:rFonts w:ascii="Simplified Arabic" w:hAnsi="Simplified Arabic" w:cs="Simplified Arabic"/>
          <w:sz w:val="28"/>
          <w:szCs w:val="28"/>
          <w:rtl/>
          <w:lang w:bidi="ar-JO"/>
        </w:rPr>
        <w:t xml:space="preserve"> موضوع الدراسة.</w:t>
      </w:r>
    </w:p>
    <w:p w:rsidR="00DD180B" w:rsidRPr="00DD180B" w:rsidRDefault="00DD180B" w:rsidP="00DD180B">
      <w:pPr>
        <w:pStyle w:val="ListParagraph"/>
        <w:bidi/>
        <w:spacing w:after="20"/>
        <w:rPr>
          <w:rFonts w:ascii="Simplified Arabic" w:hAnsi="Simplified Arabic" w:cs="Simplified Arabic"/>
          <w:sz w:val="28"/>
          <w:szCs w:val="28"/>
          <w:rtl/>
          <w:lang w:bidi="ar-JO"/>
        </w:rPr>
      </w:pPr>
    </w:p>
    <w:p w:rsidR="00D1516B" w:rsidRPr="00F811E7" w:rsidRDefault="00D1516B" w:rsidP="00622AF4">
      <w:pPr>
        <w:bidi/>
        <w:spacing w:after="20"/>
        <w:rPr>
          <w:rFonts w:ascii="Simplified Arabic" w:hAnsi="Simplified Arabic" w:cs="Simplified Arabic"/>
          <w:b/>
          <w:bCs/>
          <w:sz w:val="32"/>
          <w:szCs w:val="32"/>
          <w:rtl/>
          <w:lang w:bidi="ar-JO"/>
        </w:rPr>
      </w:pPr>
      <w:r w:rsidRPr="00F811E7">
        <w:rPr>
          <w:rFonts w:ascii="Simplified Arabic" w:hAnsi="Simplified Arabic" w:cs="Simplified Arabic"/>
          <w:b/>
          <w:bCs/>
          <w:sz w:val="32"/>
          <w:szCs w:val="32"/>
          <w:rtl/>
          <w:lang w:bidi="ar-JO"/>
        </w:rPr>
        <w:t>أهداف الدراسة:</w:t>
      </w:r>
    </w:p>
    <w:p w:rsidR="00D1516B" w:rsidRPr="00F811E7" w:rsidRDefault="00D1516B" w:rsidP="00DD180B">
      <w:pPr>
        <w:pStyle w:val="ListParagraph"/>
        <w:numPr>
          <w:ilvl w:val="0"/>
          <w:numId w:val="5"/>
        </w:numPr>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rtl/>
          <w:lang w:bidi="ar-JO"/>
        </w:rPr>
        <w:t>قياس</w:t>
      </w:r>
      <w:r w:rsidR="00EF2922">
        <w:rPr>
          <w:rFonts w:ascii="Simplified Arabic" w:hAnsi="Simplified Arabic" w:cs="Simplified Arabic" w:hint="cs"/>
          <w:sz w:val="28"/>
          <w:szCs w:val="28"/>
          <w:rtl/>
          <w:lang w:bidi="ar-JO"/>
        </w:rPr>
        <w:t xml:space="preserve"> تأثير</w:t>
      </w:r>
      <w:r w:rsidR="008639BD">
        <w:rPr>
          <w:rFonts w:ascii="Simplified Arabic" w:hAnsi="Simplified Arabic" w:cs="Simplified Arabic" w:hint="cs"/>
          <w:sz w:val="28"/>
          <w:szCs w:val="28"/>
          <w:rtl/>
          <w:lang w:bidi="ar-JO"/>
        </w:rPr>
        <w:t xml:space="preserve"> عوامل</w:t>
      </w:r>
      <w:r w:rsidR="00EF2922">
        <w:rPr>
          <w:rFonts w:ascii="Simplified Arabic" w:hAnsi="Simplified Arabic" w:cs="Simplified Arabic" w:hint="cs"/>
          <w:sz w:val="28"/>
          <w:szCs w:val="28"/>
          <w:rtl/>
          <w:lang w:bidi="ar-JO"/>
        </w:rPr>
        <w:t xml:space="preserve"> (التكنولوجيا، التصميم الداخلي للبنك، إظهار الاهتمام والاستجابة، مستوى الأداء الوظيفي، عدد مقدمي الخدمة، عملية تقديم الخدمة، نمط الوصول، نوع العملاء)</w:t>
      </w:r>
      <w:r w:rsidR="008639BD">
        <w:rPr>
          <w:rFonts w:ascii="Simplified Arabic" w:hAnsi="Simplified Arabic" w:cs="Simplified Arabic" w:hint="cs"/>
          <w:sz w:val="28"/>
          <w:szCs w:val="28"/>
          <w:rtl/>
          <w:lang w:bidi="ar-JO"/>
        </w:rPr>
        <w:t xml:space="preserve"> على وقت الانتظار </w:t>
      </w:r>
      <w:r w:rsidR="00DD180B">
        <w:rPr>
          <w:rFonts w:ascii="Simplified Arabic" w:hAnsi="Simplified Arabic" w:cs="Simplified Arabic" w:hint="cs"/>
          <w:sz w:val="28"/>
          <w:szCs w:val="28"/>
          <w:rtl/>
          <w:lang w:bidi="ar-JO"/>
        </w:rPr>
        <w:t>المُدرك</w:t>
      </w:r>
      <w:r w:rsidR="00914CC1" w:rsidRPr="00F811E7">
        <w:rPr>
          <w:rFonts w:ascii="Simplified Arabic" w:hAnsi="Simplified Arabic" w:cs="Simplified Arabic"/>
          <w:sz w:val="28"/>
          <w:szCs w:val="28"/>
          <w:rtl/>
          <w:lang w:bidi="ar-JO"/>
        </w:rPr>
        <w:t xml:space="preserve"> </w:t>
      </w:r>
      <w:r w:rsidRPr="00F811E7">
        <w:rPr>
          <w:rFonts w:ascii="Simplified Arabic" w:hAnsi="Simplified Arabic" w:cs="Simplified Arabic"/>
          <w:sz w:val="28"/>
          <w:szCs w:val="28"/>
          <w:rtl/>
          <w:lang w:bidi="ar-JO"/>
        </w:rPr>
        <w:t xml:space="preserve">في المنظمة. </w:t>
      </w:r>
    </w:p>
    <w:p w:rsidR="00622AF4" w:rsidRDefault="00D1516B" w:rsidP="00DD180B">
      <w:pPr>
        <w:pStyle w:val="ListParagraph"/>
        <w:numPr>
          <w:ilvl w:val="0"/>
          <w:numId w:val="5"/>
        </w:numPr>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rtl/>
          <w:lang w:bidi="ar-JO"/>
        </w:rPr>
        <w:t xml:space="preserve">تقديم مجموعة من التوصيات المناسبة لأصحاب العلاقة في هذا المجال لتحقيق أقصى </w:t>
      </w:r>
      <w:r w:rsidR="00185EFF">
        <w:rPr>
          <w:rFonts w:ascii="Simplified Arabic" w:hAnsi="Simplified Arabic" w:cs="Simplified Arabic" w:hint="cs"/>
          <w:sz w:val="28"/>
          <w:szCs w:val="28"/>
          <w:rtl/>
          <w:lang w:bidi="ar-JO"/>
        </w:rPr>
        <w:t>ا</w:t>
      </w:r>
      <w:r w:rsidRPr="00F811E7">
        <w:rPr>
          <w:rFonts w:ascii="Simplified Arabic" w:hAnsi="Simplified Arabic" w:cs="Simplified Arabic"/>
          <w:sz w:val="28"/>
          <w:szCs w:val="28"/>
          <w:rtl/>
          <w:lang w:bidi="ar-JO"/>
        </w:rPr>
        <w:t xml:space="preserve">ستفادة من موضوع الدراسة عن طريق معرفة </w:t>
      </w:r>
      <w:r w:rsidR="0021673D">
        <w:rPr>
          <w:rFonts w:ascii="Simplified Arabic" w:hAnsi="Simplified Arabic" w:cs="Simplified Arabic" w:hint="cs"/>
          <w:sz w:val="28"/>
          <w:szCs w:val="28"/>
          <w:rtl/>
          <w:lang w:bidi="ar-JO"/>
        </w:rPr>
        <w:t xml:space="preserve">ماهو أكثر </w:t>
      </w:r>
      <w:r w:rsidR="008639BD">
        <w:rPr>
          <w:rFonts w:ascii="Simplified Arabic" w:hAnsi="Simplified Arabic" w:cs="Simplified Arabic" w:hint="cs"/>
          <w:sz w:val="28"/>
          <w:szCs w:val="28"/>
          <w:rtl/>
          <w:lang w:bidi="ar-JO"/>
        </w:rPr>
        <w:t xml:space="preserve">عامل </w:t>
      </w:r>
      <w:r w:rsidR="001A4E82" w:rsidRPr="00F811E7">
        <w:rPr>
          <w:rFonts w:ascii="Simplified Arabic" w:hAnsi="Simplified Arabic" w:cs="Simplified Arabic"/>
          <w:sz w:val="28"/>
          <w:szCs w:val="28"/>
          <w:rtl/>
          <w:lang w:bidi="ar-JO"/>
        </w:rPr>
        <w:t xml:space="preserve"> تأثيراً على </w:t>
      </w:r>
      <w:r w:rsidR="008639BD">
        <w:rPr>
          <w:rFonts w:ascii="Simplified Arabic" w:hAnsi="Simplified Arabic" w:cs="Simplified Arabic" w:hint="cs"/>
          <w:sz w:val="28"/>
          <w:szCs w:val="28"/>
          <w:rtl/>
          <w:lang w:bidi="ar-JO"/>
        </w:rPr>
        <w:t xml:space="preserve">الانتظار </w:t>
      </w:r>
      <w:r w:rsidR="00DD180B">
        <w:rPr>
          <w:rFonts w:ascii="Simplified Arabic" w:hAnsi="Simplified Arabic" w:cs="Simplified Arabic" w:hint="cs"/>
          <w:sz w:val="28"/>
          <w:szCs w:val="28"/>
          <w:rtl/>
          <w:lang w:bidi="ar-JO"/>
        </w:rPr>
        <w:t>المُدرك</w:t>
      </w:r>
      <w:r w:rsidR="00883E38">
        <w:rPr>
          <w:rFonts w:ascii="Simplified Arabic" w:hAnsi="Simplified Arabic" w:cs="Simplified Arabic" w:hint="cs"/>
          <w:sz w:val="28"/>
          <w:szCs w:val="28"/>
          <w:rtl/>
          <w:lang w:bidi="ar-JO"/>
        </w:rPr>
        <w:t xml:space="preserve"> في</w:t>
      </w:r>
      <w:r w:rsidR="001A4E82" w:rsidRPr="00F811E7">
        <w:rPr>
          <w:rFonts w:ascii="Simplified Arabic" w:hAnsi="Simplified Arabic" w:cs="Simplified Arabic"/>
          <w:sz w:val="28"/>
          <w:szCs w:val="28"/>
          <w:rtl/>
          <w:lang w:bidi="ar-JO"/>
        </w:rPr>
        <w:t xml:space="preserve"> المنظمة.</w:t>
      </w:r>
    </w:p>
    <w:p w:rsidR="00622AF4" w:rsidRDefault="00622AF4" w:rsidP="00622AF4">
      <w:pPr>
        <w:pStyle w:val="ListParagraph"/>
        <w:bidi/>
        <w:spacing w:after="20"/>
        <w:rPr>
          <w:rFonts w:ascii="Simplified Arabic" w:hAnsi="Simplified Arabic" w:cs="Simplified Arabic"/>
          <w:sz w:val="28"/>
          <w:szCs w:val="28"/>
          <w:lang w:bidi="ar-JO"/>
        </w:rPr>
      </w:pPr>
    </w:p>
    <w:p w:rsidR="001A4E82" w:rsidRPr="00622AF4" w:rsidRDefault="00714A36" w:rsidP="00622AF4">
      <w:pPr>
        <w:bidi/>
        <w:spacing w:after="20"/>
        <w:rPr>
          <w:rFonts w:ascii="Simplified Arabic" w:hAnsi="Simplified Arabic" w:cs="Simplified Arabic"/>
          <w:sz w:val="28"/>
          <w:szCs w:val="28"/>
          <w:rtl/>
          <w:lang w:bidi="ar-JO"/>
        </w:rPr>
      </w:pPr>
      <w:r w:rsidRPr="00622AF4">
        <w:rPr>
          <w:rFonts w:ascii="Simplified Arabic" w:hAnsi="Simplified Arabic" w:cs="Simplified Arabic"/>
          <w:b/>
          <w:bCs/>
          <w:sz w:val="32"/>
          <w:szCs w:val="32"/>
          <w:rtl/>
          <w:lang w:bidi="ar-JO"/>
        </w:rPr>
        <w:t>نموذج الدراسة:</w:t>
      </w:r>
    </w:p>
    <w:p w:rsidR="003A2783" w:rsidRPr="00F811E7" w:rsidRDefault="00714A36" w:rsidP="00F811E7">
      <w:pPr>
        <w:pStyle w:val="ListParagraph"/>
        <w:numPr>
          <w:ilvl w:val="0"/>
          <w:numId w:val="3"/>
        </w:numPr>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rtl/>
          <w:lang w:bidi="ar-JO"/>
        </w:rPr>
        <w:t>النموذج اللفظي:</w:t>
      </w:r>
      <w:r w:rsidR="003A2783" w:rsidRPr="00F811E7">
        <w:rPr>
          <w:rFonts w:ascii="Simplified Arabic" w:hAnsi="Simplified Arabic" w:cs="Simplified Arabic"/>
          <w:sz w:val="28"/>
          <w:szCs w:val="28"/>
          <w:rtl/>
          <w:lang w:bidi="ar-JO"/>
        </w:rPr>
        <w:t xml:space="preserve"> </w:t>
      </w:r>
    </w:p>
    <w:p w:rsidR="003122AD" w:rsidRDefault="00714A36" w:rsidP="00DD180B">
      <w:pPr>
        <w:pStyle w:val="ListParagraph"/>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rtl/>
          <w:lang w:bidi="ar-JO"/>
        </w:rPr>
        <w:t xml:space="preserve">تتجسد المشكلة البحثية في دراسة </w:t>
      </w:r>
      <w:r w:rsidR="007632D8">
        <w:rPr>
          <w:rFonts w:ascii="Simplified Arabic" w:hAnsi="Simplified Arabic" w:cs="Simplified Arabic" w:hint="cs"/>
          <w:sz w:val="28"/>
          <w:szCs w:val="28"/>
          <w:rtl/>
          <w:lang w:bidi="ar-JO"/>
        </w:rPr>
        <w:t xml:space="preserve">العوامل (التكنولوجيا، التصميم الداخلي للبنك، إظهار الاهتمام والاستجابة، مستوى الأداء الوظيفي، عدد مقدمي الخدمة، عملية تقديم الخدمة، نمط الوصول، نوع العملاء) </w:t>
      </w:r>
      <w:r w:rsidR="00267081">
        <w:rPr>
          <w:rFonts w:ascii="Simplified Arabic" w:hAnsi="Simplified Arabic" w:cs="Simplified Arabic" w:hint="cs"/>
          <w:sz w:val="28"/>
          <w:szCs w:val="28"/>
          <w:rtl/>
          <w:lang w:bidi="ar-JO"/>
        </w:rPr>
        <w:t xml:space="preserve">التي تؤثر على وقت الانتظار </w:t>
      </w:r>
      <w:r w:rsidR="00DD180B">
        <w:rPr>
          <w:rFonts w:ascii="Simplified Arabic" w:hAnsi="Simplified Arabic" w:cs="Simplified Arabic" w:hint="cs"/>
          <w:sz w:val="28"/>
          <w:szCs w:val="28"/>
          <w:rtl/>
          <w:lang w:bidi="ar-JO"/>
        </w:rPr>
        <w:t>المُدرك</w:t>
      </w:r>
      <w:r w:rsidR="003122AD">
        <w:rPr>
          <w:rFonts w:ascii="Simplified Arabic" w:hAnsi="Simplified Arabic" w:cs="Simplified Arabic" w:hint="cs"/>
          <w:sz w:val="28"/>
          <w:szCs w:val="28"/>
          <w:rtl/>
          <w:lang w:bidi="ar-JO"/>
        </w:rPr>
        <w:t xml:space="preserve">. </w:t>
      </w:r>
      <w:r w:rsidR="00914CC1" w:rsidRPr="00F811E7">
        <w:rPr>
          <w:rFonts w:ascii="Simplified Arabic" w:hAnsi="Simplified Arabic" w:cs="Simplified Arabic"/>
          <w:sz w:val="28"/>
          <w:szCs w:val="28"/>
          <w:rtl/>
          <w:lang w:bidi="ar-JO"/>
        </w:rPr>
        <w:t xml:space="preserve"> </w:t>
      </w:r>
    </w:p>
    <w:p w:rsidR="00714A36" w:rsidRPr="00F811E7" w:rsidRDefault="00714A36" w:rsidP="00FA4DDA">
      <w:pPr>
        <w:pStyle w:val="ListParagraph"/>
        <w:numPr>
          <w:ilvl w:val="0"/>
          <w:numId w:val="3"/>
        </w:numPr>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rtl/>
          <w:lang w:bidi="ar-JO"/>
        </w:rPr>
        <w:t>النموذج الرياضي:</w:t>
      </w:r>
    </w:p>
    <w:p w:rsidR="00714A36" w:rsidRPr="00F811E7" w:rsidRDefault="00714A36" w:rsidP="00F811E7">
      <w:pPr>
        <w:pStyle w:val="ListParagraph"/>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lang w:bidi="ar-JO"/>
        </w:rPr>
        <w:t>Y</w:t>
      </w:r>
      <w:r w:rsidR="001D558A" w:rsidRPr="00F811E7">
        <w:rPr>
          <w:rFonts w:ascii="Simplified Arabic" w:hAnsi="Simplified Arabic" w:cs="Simplified Arabic"/>
          <w:sz w:val="28"/>
          <w:szCs w:val="28"/>
          <w:rtl/>
          <w:lang w:bidi="ar-JO"/>
        </w:rPr>
        <w:t>: المتغير التابع.</w:t>
      </w:r>
    </w:p>
    <w:p w:rsidR="00714A36" w:rsidRPr="00F811E7" w:rsidRDefault="001D558A" w:rsidP="00F811E7">
      <w:pPr>
        <w:pStyle w:val="ListParagraph"/>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lang w:bidi="ar-JO"/>
        </w:rPr>
        <w:t>a0</w:t>
      </w:r>
      <w:r w:rsidRPr="00F811E7">
        <w:rPr>
          <w:rFonts w:ascii="Simplified Arabic" w:hAnsi="Simplified Arabic" w:cs="Simplified Arabic"/>
          <w:sz w:val="28"/>
          <w:szCs w:val="28"/>
          <w:rtl/>
          <w:lang w:bidi="ar-JO"/>
        </w:rPr>
        <w:t>: المقطع الثابت في المعادلة.</w:t>
      </w:r>
    </w:p>
    <w:p w:rsidR="001D558A" w:rsidRPr="00F811E7" w:rsidRDefault="001D558A" w:rsidP="00BB69AB">
      <w:pPr>
        <w:pStyle w:val="ListParagraph"/>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lang w:bidi="ar-JO"/>
        </w:rPr>
        <w:t>bi</w:t>
      </w:r>
      <w:r w:rsidRPr="00F811E7">
        <w:rPr>
          <w:rFonts w:ascii="Simplified Arabic" w:hAnsi="Simplified Arabic" w:cs="Simplified Arabic"/>
          <w:sz w:val="28"/>
          <w:szCs w:val="28"/>
          <w:rtl/>
          <w:lang w:bidi="ar-JO"/>
        </w:rPr>
        <w:t xml:space="preserve">: معاملات </w:t>
      </w:r>
      <w:r w:rsidR="00914CC1" w:rsidRPr="00F811E7">
        <w:rPr>
          <w:rFonts w:ascii="Simplified Arabic" w:hAnsi="Simplified Arabic" w:cs="Simplified Arabic"/>
          <w:sz w:val="28"/>
          <w:szCs w:val="28"/>
          <w:rtl/>
          <w:lang w:bidi="ar-JO"/>
        </w:rPr>
        <w:t>الانحدار</w:t>
      </w:r>
      <w:r w:rsidRPr="00F811E7">
        <w:rPr>
          <w:rFonts w:ascii="Simplified Arabic" w:hAnsi="Simplified Arabic" w:cs="Simplified Arabic"/>
          <w:sz w:val="28"/>
          <w:szCs w:val="28"/>
          <w:rtl/>
          <w:lang w:bidi="ar-JO"/>
        </w:rPr>
        <w:t>.</w:t>
      </w:r>
      <w:r w:rsidR="00617697" w:rsidRPr="00617697">
        <w:rPr>
          <w:rFonts w:ascii="Simplified Arabic" w:hAnsi="Simplified Arabic" w:cs="Simplified Arabic"/>
          <w:b/>
          <w:bCs/>
          <w:sz w:val="28"/>
          <w:szCs w:val="28"/>
          <w:u w:val="single"/>
          <w:rtl/>
          <w:lang w:bidi="ar-JO"/>
        </w:rPr>
        <w:t xml:space="preserve"> </w:t>
      </w:r>
    </w:p>
    <w:p w:rsidR="003122AD" w:rsidRDefault="001D558A" w:rsidP="003122AD">
      <w:pPr>
        <w:pStyle w:val="ListParagraph"/>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lang w:bidi="ar-JO"/>
        </w:rPr>
        <w:t>xi</w:t>
      </w:r>
      <w:r w:rsidRPr="00F811E7">
        <w:rPr>
          <w:rFonts w:ascii="Simplified Arabic" w:hAnsi="Simplified Arabic" w:cs="Simplified Arabic"/>
          <w:sz w:val="28"/>
          <w:szCs w:val="28"/>
          <w:rtl/>
          <w:lang w:bidi="ar-JO"/>
        </w:rPr>
        <w:t>: المتغيرات المستقلة.</w:t>
      </w:r>
    </w:p>
    <w:p w:rsidR="00164D0B" w:rsidRDefault="00164D0B" w:rsidP="00164D0B">
      <w:pPr>
        <w:pStyle w:val="ListParagraph"/>
        <w:bidi/>
        <w:spacing w:after="20"/>
        <w:rPr>
          <w:rFonts w:ascii="Simplified Arabic" w:hAnsi="Simplified Arabic" w:cs="Simplified Arabic"/>
          <w:sz w:val="28"/>
          <w:szCs w:val="28"/>
          <w:rtl/>
          <w:lang w:bidi="ar-JO"/>
        </w:rPr>
      </w:pPr>
    </w:p>
    <w:p w:rsidR="00164D0B" w:rsidRDefault="00164D0B" w:rsidP="00164D0B">
      <w:pPr>
        <w:pStyle w:val="ListParagraph"/>
        <w:bidi/>
        <w:spacing w:after="20"/>
        <w:rPr>
          <w:rFonts w:ascii="Simplified Arabic" w:hAnsi="Simplified Arabic" w:cs="Simplified Arabic"/>
          <w:sz w:val="28"/>
          <w:szCs w:val="28"/>
          <w:rtl/>
          <w:lang w:bidi="ar-JO"/>
        </w:rPr>
      </w:pPr>
    </w:p>
    <w:p w:rsidR="00164D0B" w:rsidRDefault="00164D0B" w:rsidP="00164D0B">
      <w:pPr>
        <w:pStyle w:val="ListParagraph"/>
        <w:bidi/>
        <w:spacing w:after="20"/>
        <w:rPr>
          <w:rFonts w:ascii="Simplified Arabic" w:hAnsi="Simplified Arabic" w:cs="Simplified Arabic"/>
          <w:sz w:val="28"/>
          <w:szCs w:val="28"/>
          <w:rtl/>
          <w:lang w:bidi="ar-JO"/>
        </w:rPr>
      </w:pPr>
    </w:p>
    <w:p w:rsidR="00622AF4" w:rsidRPr="00622AF4" w:rsidRDefault="00622AF4" w:rsidP="00622AF4">
      <w:pPr>
        <w:bidi/>
        <w:spacing w:after="20"/>
        <w:rPr>
          <w:rFonts w:ascii="Simplified Arabic" w:hAnsi="Simplified Arabic" w:cs="Simplified Arabic"/>
          <w:sz w:val="28"/>
          <w:szCs w:val="28"/>
          <w:rtl/>
          <w:lang w:bidi="ar-JO"/>
        </w:rPr>
      </w:pPr>
    </w:p>
    <w:p w:rsidR="001D558A" w:rsidRDefault="001D558A" w:rsidP="00267081">
      <w:pPr>
        <w:pStyle w:val="ListParagraph"/>
        <w:numPr>
          <w:ilvl w:val="0"/>
          <w:numId w:val="5"/>
        </w:numPr>
        <w:bidi/>
        <w:spacing w:after="20"/>
        <w:rPr>
          <w:rFonts w:ascii="Simplified Arabic" w:hAnsi="Simplified Arabic" w:cs="Simplified Arabic"/>
          <w:sz w:val="28"/>
          <w:szCs w:val="28"/>
          <w:lang w:bidi="ar-JO"/>
        </w:rPr>
      </w:pPr>
      <w:r w:rsidRPr="00267081">
        <w:rPr>
          <w:rFonts w:ascii="Simplified Arabic" w:hAnsi="Simplified Arabic" w:cs="Simplified Arabic"/>
          <w:sz w:val="28"/>
          <w:szCs w:val="28"/>
          <w:rtl/>
          <w:lang w:bidi="ar-JO"/>
        </w:rPr>
        <w:lastRenderedPageBreak/>
        <w:t>النموذج البياني:</w:t>
      </w: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47"/>
        <w:gridCol w:w="3947"/>
      </w:tblGrid>
      <w:tr w:rsidR="00617697" w:rsidTr="00164D0B">
        <w:trPr>
          <w:trHeight w:val="710"/>
        </w:trPr>
        <w:tc>
          <w:tcPr>
            <w:tcW w:w="3947" w:type="dxa"/>
            <w:vAlign w:val="center"/>
          </w:tcPr>
          <w:p w:rsidR="00617697" w:rsidRDefault="00617697" w:rsidP="00164D0B">
            <w:pPr>
              <w:pStyle w:val="ListParagraph"/>
              <w:bidi/>
              <w:spacing w:after="20"/>
              <w:ind w:left="0"/>
              <w:jc w:val="center"/>
              <w:rPr>
                <w:rFonts w:ascii="Simplified Arabic" w:hAnsi="Simplified Arabic" w:cs="Simplified Arabic"/>
                <w:b/>
                <w:bCs/>
                <w:sz w:val="28"/>
                <w:szCs w:val="28"/>
                <w:u w:val="single"/>
                <w:rtl/>
                <w:lang w:bidi="ar-JO"/>
              </w:rPr>
            </w:pPr>
            <w:r>
              <w:rPr>
                <w:rFonts w:ascii="Simplified Arabic" w:hAnsi="Simplified Arabic" w:cs="Simplified Arabic" w:hint="cs"/>
                <w:b/>
                <w:bCs/>
                <w:sz w:val="28"/>
                <w:szCs w:val="28"/>
                <w:u w:val="single"/>
                <w:rtl/>
                <w:lang w:bidi="ar-JO"/>
              </w:rPr>
              <w:t>المتغيرات المستقلة</w:t>
            </w:r>
          </w:p>
        </w:tc>
        <w:tc>
          <w:tcPr>
            <w:tcW w:w="3947" w:type="dxa"/>
            <w:vAlign w:val="center"/>
          </w:tcPr>
          <w:p w:rsidR="00617697" w:rsidRDefault="00617697" w:rsidP="00164D0B">
            <w:pPr>
              <w:pStyle w:val="ListParagraph"/>
              <w:bidi/>
              <w:spacing w:after="20"/>
              <w:ind w:left="0"/>
              <w:jc w:val="center"/>
              <w:rPr>
                <w:rFonts w:ascii="Simplified Arabic" w:hAnsi="Simplified Arabic" w:cs="Simplified Arabic"/>
                <w:b/>
                <w:bCs/>
                <w:sz w:val="28"/>
                <w:szCs w:val="28"/>
                <w:u w:val="single"/>
                <w:rtl/>
                <w:lang w:bidi="ar-JO"/>
              </w:rPr>
            </w:pPr>
            <w:r>
              <w:rPr>
                <w:rFonts w:ascii="Simplified Arabic" w:hAnsi="Simplified Arabic" w:cs="Simplified Arabic" w:hint="cs"/>
                <w:b/>
                <w:bCs/>
                <w:sz w:val="28"/>
                <w:szCs w:val="28"/>
                <w:u w:val="single"/>
                <w:rtl/>
                <w:lang w:bidi="ar-JO"/>
              </w:rPr>
              <w:t>المتغيرات التابعة</w:t>
            </w:r>
          </w:p>
        </w:tc>
      </w:tr>
      <w:tr w:rsidR="00617697" w:rsidTr="00164D0B">
        <w:trPr>
          <w:trHeight w:val="4402"/>
        </w:trPr>
        <w:tc>
          <w:tcPr>
            <w:tcW w:w="3947" w:type="dxa"/>
          </w:tcPr>
          <w:p w:rsidR="00617697" w:rsidRDefault="004F0947" w:rsidP="00275ECB">
            <w:pPr>
              <w:pStyle w:val="ListParagraph"/>
              <w:bidi/>
              <w:spacing w:after="20"/>
              <w:ind w:left="0"/>
              <w:rPr>
                <w:rFonts w:ascii="Simplified Arabic" w:hAnsi="Simplified Arabic" w:cs="Simplified Arabic"/>
                <w:b/>
                <w:bCs/>
                <w:sz w:val="28"/>
                <w:szCs w:val="28"/>
                <w:u w:val="single"/>
                <w:rtl/>
                <w:lang w:bidi="ar-JO"/>
              </w:rPr>
            </w:pPr>
            <w:r>
              <w:rPr>
                <w:rFonts w:ascii="Simplified Arabic" w:hAnsi="Simplified Arabic" w:cs="Simplified Arabic"/>
                <w:b/>
                <w:bCs/>
                <w:noProof/>
                <w:sz w:val="28"/>
                <w:szCs w:val="28"/>
                <w:u w:val="single"/>
                <w:rtl/>
              </w:rPr>
              <w:pict>
                <v:rect id="_x0000_s1061" style="position:absolute;left:0;text-align:left;margin-left:20.7pt;margin-top:15.1pt;width:156.1pt;height:168.6pt;z-index:251659264;mso-position-horizontal-relative:text;mso-position-vertical-relative:text" strokeweight="1pt">
                  <v:textbox style="mso-next-textbox:#_x0000_s1061">
                    <w:txbxContent>
                      <w:p w:rsidR="00B23B30" w:rsidRPr="00617697" w:rsidRDefault="00B23B30" w:rsidP="00AF5A4E">
                        <w:pPr>
                          <w:pStyle w:val="ListParagraph"/>
                          <w:numPr>
                            <w:ilvl w:val="0"/>
                            <w:numId w:val="13"/>
                          </w:numPr>
                          <w:bidi/>
                          <w:rPr>
                            <w:b/>
                            <w:bCs/>
                            <w:sz w:val="28"/>
                            <w:szCs w:val="28"/>
                          </w:rPr>
                        </w:pPr>
                        <w:r w:rsidRPr="00617697">
                          <w:rPr>
                            <w:rFonts w:hint="cs"/>
                            <w:b/>
                            <w:bCs/>
                            <w:sz w:val="28"/>
                            <w:szCs w:val="28"/>
                            <w:rtl/>
                            <w:lang w:bidi="ar-JO"/>
                          </w:rPr>
                          <w:t>التكنولوجيا.</w:t>
                        </w:r>
                      </w:p>
                      <w:p w:rsidR="00B23B30" w:rsidRPr="00617697" w:rsidRDefault="00B23B30" w:rsidP="00AF5A4E">
                        <w:pPr>
                          <w:pStyle w:val="ListParagraph"/>
                          <w:numPr>
                            <w:ilvl w:val="0"/>
                            <w:numId w:val="13"/>
                          </w:numPr>
                          <w:bidi/>
                          <w:rPr>
                            <w:b/>
                            <w:bCs/>
                            <w:sz w:val="28"/>
                            <w:szCs w:val="28"/>
                          </w:rPr>
                        </w:pPr>
                        <w:r w:rsidRPr="00617697">
                          <w:rPr>
                            <w:rFonts w:hint="cs"/>
                            <w:b/>
                            <w:bCs/>
                            <w:sz w:val="28"/>
                            <w:szCs w:val="28"/>
                            <w:rtl/>
                          </w:rPr>
                          <w:t xml:space="preserve">التصميم الداخلي للبنك. </w:t>
                        </w:r>
                      </w:p>
                      <w:p w:rsidR="00B23B30" w:rsidRPr="00617697" w:rsidRDefault="00B23B30" w:rsidP="00AF5A4E">
                        <w:pPr>
                          <w:pStyle w:val="ListParagraph"/>
                          <w:numPr>
                            <w:ilvl w:val="0"/>
                            <w:numId w:val="13"/>
                          </w:numPr>
                          <w:bidi/>
                          <w:rPr>
                            <w:b/>
                            <w:bCs/>
                            <w:sz w:val="28"/>
                            <w:szCs w:val="28"/>
                          </w:rPr>
                        </w:pPr>
                        <w:r w:rsidRPr="00617697">
                          <w:rPr>
                            <w:rFonts w:hint="cs"/>
                            <w:b/>
                            <w:bCs/>
                            <w:sz w:val="28"/>
                            <w:szCs w:val="28"/>
                            <w:rtl/>
                          </w:rPr>
                          <w:t>إظهار الاهتمام والاستجابة.</w:t>
                        </w:r>
                      </w:p>
                      <w:p w:rsidR="00B23B30" w:rsidRPr="00617697" w:rsidRDefault="00B23B30" w:rsidP="00AF5A4E">
                        <w:pPr>
                          <w:pStyle w:val="ListParagraph"/>
                          <w:numPr>
                            <w:ilvl w:val="0"/>
                            <w:numId w:val="13"/>
                          </w:numPr>
                          <w:bidi/>
                          <w:rPr>
                            <w:b/>
                            <w:bCs/>
                            <w:sz w:val="28"/>
                            <w:szCs w:val="28"/>
                          </w:rPr>
                        </w:pPr>
                        <w:r w:rsidRPr="00617697">
                          <w:rPr>
                            <w:rFonts w:hint="cs"/>
                            <w:b/>
                            <w:bCs/>
                            <w:sz w:val="28"/>
                            <w:szCs w:val="28"/>
                            <w:rtl/>
                          </w:rPr>
                          <w:t>مستوى الأداء الوظيفي.</w:t>
                        </w:r>
                      </w:p>
                      <w:p w:rsidR="00B23B30" w:rsidRPr="00617697" w:rsidRDefault="00B23B30" w:rsidP="00AF5A4E">
                        <w:pPr>
                          <w:pStyle w:val="ListParagraph"/>
                          <w:numPr>
                            <w:ilvl w:val="0"/>
                            <w:numId w:val="13"/>
                          </w:numPr>
                          <w:bidi/>
                          <w:rPr>
                            <w:b/>
                            <w:bCs/>
                            <w:sz w:val="28"/>
                            <w:szCs w:val="28"/>
                          </w:rPr>
                        </w:pPr>
                        <w:r w:rsidRPr="00617697">
                          <w:rPr>
                            <w:rFonts w:hint="cs"/>
                            <w:b/>
                            <w:bCs/>
                            <w:sz w:val="28"/>
                            <w:szCs w:val="28"/>
                            <w:rtl/>
                          </w:rPr>
                          <w:t>عدد مقدمي الخدمة.</w:t>
                        </w:r>
                      </w:p>
                      <w:p w:rsidR="00B23B30" w:rsidRPr="00617697" w:rsidRDefault="00B23B30" w:rsidP="00AF5A4E">
                        <w:pPr>
                          <w:pStyle w:val="ListParagraph"/>
                          <w:numPr>
                            <w:ilvl w:val="0"/>
                            <w:numId w:val="13"/>
                          </w:numPr>
                          <w:bidi/>
                          <w:rPr>
                            <w:b/>
                            <w:bCs/>
                            <w:sz w:val="28"/>
                            <w:szCs w:val="28"/>
                          </w:rPr>
                        </w:pPr>
                        <w:r w:rsidRPr="00617697">
                          <w:rPr>
                            <w:rFonts w:hint="cs"/>
                            <w:b/>
                            <w:bCs/>
                            <w:sz w:val="28"/>
                            <w:szCs w:val="28"/>
                            <w:rtl/>
                          </w:rPr>
                          <w:t>عملية تقديم الخدمة.</w:t>
                        </w:r>
                      </w:p>
                      <w:p w:rsidR="00B23B30" w:rsidRPr="00617697" w:rsidRDefault="00B23B30" w:rsidP="00AF5A4E">
                        <w:pPr>
                          <w:pStyle w:val="ListParagraph"/>
                          <w:numPr>
                            <w:ilvl w:val="0"/>
                            <w:numId w:val="13"/>
                          </w:numPr>
                          <w:bidi/>
                          <w:rPr>
                            <w:b/>
                            <w:bCs/>
                            <w:sz w:val="28"/>
                            <w:szCs w:val="28"/>
                          </w:rPr>
                        </w:pPr>
                        <w:r w:rsidRPr="00617697">
                          <w:rPr>
                            <w:rFonts w:hint="cs"/>
                            <w:b/>
                            <w:bCs/>
                            <w:sz w:val="28"/>
                            <w:szCs w:val="28"/>
                            <w:rtl/>
                          </w:rPr>
                          <w:t>نمط الوصول.</w:t>
                        </w:r>
                      </w:p>
                      <w:p w:rsidR="00B23B30" w:rsidRPr="00617697" w:rsidRDefault="00B23B30" w:rsidP="00AF5A4E">
                        <w:pPr>
                          <w:pStyle w:val="ListParagraph"/>
                          <w:numPr>
                            <w:ilvl w:val="0"/>
                            <w:numId w:val="13"/>
                          </w:numPr>
                          <w:bidi/>
                          <w:rPr>
                            <w:b/>
                            <w:bCs/>
                            <w:sz w:val="28"/>
                            <w:szCs w:val="28"/>
                          </w:rPr>
                        </w:pPr>
                        <w:r w:rsidRPr="00617697">
                          <w:rPr>
                            <w:rFonts w:hint="cs"/>
                            <w:b/>
                            <w:bCs/>
                            <w:sz w:val="28"/>
                            <w:szCs w:val="28"/>
                            <w:rtl/>
                          </w:rPr>
                          <w:t>نوع العملاء.</w:t>
                        </w:r>
                      </w:p>
                      <w:p w:rsidR="00B23B30" w:rsidRDefault="00B23B30" w:rsidP="00164D0B">
                        <w:pPr>
                          <w:bidi/>
                        </w:pPr>
                      </w:p>
                    </w:txbxContent>
                  </v:textbox>
                </v:rect>
              </w:pict>
            </w:r>
          </w:p>
        </w:tc>
        <w:tc>
          <w:tcPr>
            <w:tcW w:w="3947" w:type="dxa"/>
          </w:tcPr>
          <w:p w:rsidR="00617697" w:rsidRDefault="004F0947" w:rsidP="00617697">
            <w:pPr>
              <w:pStyle w:val="ListParagraph"/>
              <w:bidi/>
              <w:spacing w:after="20"/>
              <w:ind w:left="0"/>
              <w:rPr>
                <w:rFonts w:ascii="Simplified Arabic" w:hAnsi="Simplified Arabic" w:cs="Simplified Arabic"/>
                <w:b/>
                <w:bCs/>
                <w:sz w:val="28"/>
                <w:szCs w:val="28"/>
                <w:u w:val="single"/>
                <w:rtl/>
                <w:lang w:bidi="ar-JO"/>
              </w:rPr>
            </w:pPr>
            <w:r>
              <w:rPr>
                <w:rFonts w:ascii="Simplified Arabic" w:hAnsi="Simplified Arabic" w:cs="Simplified Arabic"/>
                <w:b/>
                <w:bCs/>
                <w:noProof/>
                <w:sz w:val="28"/>
                <w:szCs w:val="28"/>
                <w:u w:val="single"/>
                <w:rtl/>
              </w:rPr>
              <w:pict>
                <v:rect id="_x0000_s1062" style="position:absolute;left:0;text-align:left;margin-left:28pt;margin-top:51.2pt;width:137.65pt;height:101.4pt;z-index:251660288;mso-position-horizontal-relative:text;mso-position-vertical-relative:text" strokeweight="1pt">
                  <v:textbox style="mso-next-textbox:#_x0000_s1062">
                    <w:txbxContent>
                      <w:p w:rsidR="00B23B30" w:rsidRDefault="00B23B30" w:rsidP="00164D0B">
                        <w:pPr>
                          <w:bidi/>
                          <w:rPr>
                            <w:b/>
                            <w:bCs/>
                            <w:sz w:val="28"/>
                            <w:szCs w:val="28"/>
                            <w:rtl/>
                            <w:lang w:bidi="ar-JO"/>
                          </w:rPr>
                        </w:pPr>
                      </w:p>
                      <w:p w:rsidR="00B23B30" w:rsidRPr="00164D0B" w:rsidRDefault="00B23B30" w:rsidP="00DD180B">
                        <w:pPr>
                          <w:bidi/>
                          <w:jc w:val="center"/>
                          <w:rPr>
                            <w:b/>
                            <w:bCs/>
                            <w:sz w:val="28"/>
                            <w:szCs w:val="28"/>
                            <w:lang w:bidi="ar-JO"/>
                          </w:rPr>
                        </w:pPr>
                        <w:r w:rsidRPr="00164D0B">
                          <w:rPr>
                            <w:rFonts w:hint="cs"/>
                            <w:b/>
                            <w:bCs/>
                            <w:sz w:val="28"/>
                            <w:szCs w:val="28"/>
                            <w:rtl/>
                            <w:lang w:bidi="ar-JO"/>
                          </w:rPr>
                          <w:t xml:space="preserve">وقت الانتظار </w:t>
                        </w:r>
                        <w:r w:rsidRPr="00DD180B">
                          <w:rPr>
                            <w:rFonts w:ascii="Simplified Arabic" w:hAnsi="Simplified Arabic" w:cs="Simplified Arabic" w:hint="cs"/>
                            <w:b/>
                            <w:bCs/>
                            <w:sz w:val="28"/>
                            <w:szCs w:val="28"/>
                            <w:rtl/>
                            <w:lang w:bidi="ar-JO"/>
                          </w:rPr>
                          <w:t>المُدرك</w:t>
                        </w:r>
                      </w:p>
                    </w:txbxContent>
                  </v:textbox>
                </v:rect>
              </w:pict>
            </w:r>
            <w:r>
              <w:rPr>
                <w:rFonts w:ascii="Simplified Arabic" w:hAnsi="Simplified Arabic" w:cs="Simplified Arabic"/>
                <w:b/>
                <w:bCs/>
                <w:noProof/>
                <w:sz w:val="28"/>
                <w:szCs w:val="28"/>
                <w:u w:val="single"/>
                <w:rtl/>
              </w:rPr>
              <w:pict>
                <v:shapetype id="_x0000_t32" coordsize="21600,21600" o:spt="32" o:oned="t" path="m,l21600,21600e" filled="f">
                  <v:path arrowok="t" fillok="f" o:connecttype="none"/>
                  <o:lock v:ext="edit" shapetype="t"/>
                </v:shapetype>
                <v:shape id="_x0000_s1063" type="#_x0000_t32" style="position:absolute;left:0;text-align:left;margin-left:165.65pt;margin-top:96.3pt;width:52.4pt;height:0;flip:x;z-index:251661312;mso-position-horizontal-relative:text;mso-position-vertical-relative:text" o:connectortype="straight" strokeweight="1.25pt">
                  <v:stroke endarrow="block"/>
                </v:shape>
              </w:pict>
            </w:r>
          </w:p>
        </w:tc>
      </w:tr>
    </w:tbl>
    <w:p w:rsidR="00371BD8" w:rsidRDefault="00371BD8" w:rsidP="00275ECB">
      <w:pPr>
        <w:pStyle w:val="ListParagraph"/>
        <w:bidi/>
        <w:spacing w:after="20"/>
        <w:ind w:left="0"/>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 xml:space="preserve">متغيرات الدراسة: </w:t>
      </w:r>
    </w:p>
    <w:p w:rsidR="00617697" w:rsidRPr="00371BD8" w:rsidRDefault="00371BD8" w:rsidP="00AF5A4E">
      <w:pPr>
        <w:pStyle w:val="ListParagraph"/>
        <w:numPr>
          <w:ilvl w:val="0"/>
          <w:numId w:val="14"/>
        </w:numPr>
        <w:bidi/>
        <w:spacing w:after="20"/>
        <w:rPr>
          <w:rFonts w:ascii="Simplified Arabic" w:hAnsi="Simplified Arabic" w:cs="Simplified Arabic"/>
          <w:b/>
          <w:bCs/>
          <w:sz w:val="28"/>
          <w:szCs w:val="28"/>
          <w:u w:val="single"/>
          <w:lang w:bidi="ar-JO"/>
        </w:rPr>
      </w:pPr>
      <w:r>
        <w:rPr>
          <w:rFonts w:ascii="Simplified Arabic" w:hAnsi="Simplified Arabic" w:cs="Simplified Arabic" w:hint="cs"/>
          <w:b/>
          <w:bCs/>
          <w:sz w:val="28"/>
          <w:szCs w:val="28"/>
          <w:rtl/>
          <w:lang w:bidi="ar-JO"/>
        </w:rPr>
        <w:t>المتغيرات المستقلة:</w:t>
      </w:r>
    </w:p>
    <w:p w:rsidR="00DD180B" w:rsidRDefault="00ED0FC7" w:rsidP="00400613">
      <w:pPr>
        <w:pStyle w:val="ListParagraph"/>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وُجد </w:t>
      </w:r>
      <w:r w:rsidR="00E0179A">
        <w:rPr>
          <w:rFonts w:ascii="Simplified Arabic" w:hAnsi="Simplified Arabic" w:cs="Simplified Arabic" w:hint="cs"/>
          <w:sz w:val="28"/>
          <w:szCs w:val="28"/>
          <w:rtl/>
          <w:lang w:bidi="ar-JO"/>
        </w:rPr>
        <w:t>العديد من الدراسات التي بحثت</w:t>
      </w:r>
      <w:r w:rsidR="00EF22E7">
        <w:rPr>
          <w:rFonts w:ascii="Simplified Arabic" w:hAnsi="Simplified Arabic" w:cs="Simplified Arabic" w:hint="cs"/>
          <w:sz w:val="28"/>
          <w:szCs w:val="28"/>
          <w:rtl/>
          <w:lang w:bidi="ar-JO"/>
        </w:rPr>
        <w:t xml:space="preserve"> الأبعاد الخاصة ب</w:t>
      </w:r>
      <w:r w:rsidR="00DD180B">
        <w:rPr>
          <w:rFonts w:ascii="Simplified Arabic" w:hAnsi="Simplified Arabic" w:cs="Simplified Arabic" w:hint="cs"/>
          <w:sz w:val="28"/>
          <w:szCs w:val="28"/>
          <w:rtl/>
          <w:lang w:bidi="ar-JO"/>
        </w:rPr>
        <w:t>العوامل المؤثرة في وقت الانتظار المُدرك</w:t>
      </w:r>
      <w:r w:rsidR="00EF22E7">
        <w:rPr>
          <w:rFonts w:ascii="Simplified Arabic" w:hAnsi="Simplified Arabic" w:cs="Simplified Arabic" w:hint="cs"/>
          <w:sz w:val="28"/>
          <w:szCs w:val="28"/>
          <w:rtl/>
          <w:lang w:bidi="ar-JO"/>
        </w:rPr>
        <w:t xml:space="preserve"> في المنظمات وتشمل (التكنولوجيا، إظهار الاهتمام والاستجابة، التصميم الداخلي). (</w:t>
      </w:r>
      <w:r w:rsidR="00F2312F">
        <w:rPr>
          <w:rFonts w:ascii="Simplified Arabic" w:hAnsi="Simplified Arabic" w:cs="Simplified Arabic" w:hint="cs"/>
          <w:sz w:val="28"/>
          <w:szCs w:val="28"/>
          <w:rtl/>
          <w:lang w:bidi="ar-JO"/>
        </w:rPr>
        <w:t>ميتاني وعيسى، 2009)</w:t>
      </w:r>
      <w:r w:rsidR="00F346A2">
        <w:rPr>
          <w:rFonts w:ascii="Simplified Arabic" w:hAnsi="Simplified Arabic" w:cs="Simplified Arabic" w:hint="cs"/>
          <w:sz w:val="28"/>
          <w:szCs w:val="28"/>
          <w:rtl/>
          <w:lang w:bidi="ar-JO"/>
        </w:rPr>
        <w:t>، مع إضافة ب</w:t>
      </w:r>
      <w:r w:rsidR="004E00C8">
        <w:rPr>
          <w:rFonts w:ascii="Simplified Arabic" w:hAnsi="Simplified Arabic" w:cs="Simplified Arabic" w:hint="cs"/>
          <w:sz w:val="28"/>
          <w:szCs w:val="28"/>
          <w:rtl/>
          <w:lang w:bidi="ar-JO"/>
        </w:rPr>
        <w:t>ُ</w:t>
      </w:r>
      <w:r w:rsidR="00F346A2">
        <w:rPr>
          <w:rFonts w:ascii="Simplified Arabic" w:hAnsi="Simplified Arabic" w:cs="Simplified Arabic" w:hint="cs"/>
          <w:sz w:val="28"/>
          <w:szCs w:val="28"/>
          <w:rtl/>
          <w:lang w:bidi="ar-JO"/>
        </w:rPr>
        <w:t>عد (مستوى الأداء الوظيفي) كما في</w:t>
      </w:r>
      <w:r w:rsidR="00E0179A">
        <w:rPr>
          <w:rFonts w:ascii="Simplified Arabic" w:hAnsi="Simplified Arabic" w:cs="Simplified Arabic" w:hint="cs"/>
          <w:sz w:val="28"/>
          <w:szCs w:val="28"/>
          <w:rtl/>
          <w:lang w:bidi="ar-JO"/>
        </w:rPr>
        <w:t xml:space="preserve"> دراسة (سركجي والكفيري، 2010) و </w:t>
      </w:r>
      <w:r w:rsidR="00F346A2">
        <w:rPr>
          <w:rFonts w:ascii="Simplified Arabic" w:hAnsi="Simplified Arabic" w:cs="Simplified Arabic" w:hint="cs"/>
          <w:sz w:val="28"/>
          <w:szCs w:val="28"/>
          <w:rtl/>
          <w:lang w:bidi="ar-JO"/>
        </w:rPr>
        <w:t>دراسة (أبو شرخ، 2010)، وإضافة ب</w:t>
      </w:r>
      <w:r w:rsidR="00DD180B">
        <w:rPr>
          <w:rFonts w:ascii="Simplified Arabic" w:hAnsi="Simplified Arabic" w:cs="Simplified Arabic" w:hint="cs"/>
          <w:sz w:val="28"/>
          <w:szCs w:val="28"/>
          <w:rtl/>
          <w:lang w:bidi="ar-JO"/>
        </w:rPr>
        <w:t>ُ</w:t>
      </w:r>
      <w:r w:rsidR="00F346A2">
        <w:rPr>
          <w:rFonts w:ascii="Simplified Arabic" w:hAnsi="Simplified Arabic" w:cs="Simplified Arabic" w:hint="cs"/>
          <w:sz w:val="28"/>
          <w:szCs w:val="28"/>
          <w:rtl/>
          <w:lang w:bidi="ar-JO"/>
        </w:rPr>
        <w:t xml:space="preserve">عد </w:t>
      </w:r>
      <w:r w:rsidR="00094EB4">
        <w:rPr>
          <w:rFonts w:ascii="Simplified Arabic" w:hAnsi="Simplified Arabic" w:cs="Simplified Arabic" w:hint="cs"/>
          <w:sz w:val="28"/>
          <w:szCs w:val="28"/>
          <w:rtl/>
          <w:lang w:bidi="ar-JO"/>
        </w:rPr>
        <w:t>(</w:t>
      </w:r>
      <w:r w:rsidR="00F346A2">
        <w:rPr>
          <w:rFonts w:ascii="Simplified Arabic" w:hAnsi="Simplified Arabic" w:cs="Simplified Arabic" w:hint="cs"/>
          <w:sz w:val="28"/>
          <w:szCs w:val="28"/>
          <w:rtl/>
          <w:lang w:bidi="ar-JO"/>
        </w:rPr>
        <w:t>عدد مقدمي الخدمة</w:t>
      </w:r>
      <w:r w:rsidR="00094EB4">
        <w:rPr>
          <w:rFonts w:ascii="Simplified Arabic" w:hAnsi="Simplified Arabic" w:cs="Simplified Arabic" w:hint="cs"/>
          <w:sz w:val="28"/>
          <w:szCs w:val="28"/>
          <w:rtl/>
          <w:lang w:bidi="ar-JO"/>
        </w:rPr>
        <w:t>)</w:t>
      </w:r>
      <w:r w:rsidR="00F346A2">
        <w:rPr>
          <w:rFonts w:ascii="Simplified Arabic" w:hAnsi="Simplified Arabic" w:cs="Simplified Arabic" w:hint="cs"/>
          <w:sz w:val="28"/>
          <w:szCs w:val="28"/>
          <w:rtl/>
          <w:lang w:bidi="ar-JO"/>
        </w:rPr>
        <w:t xml:space="preserve"> كما في دراسة (البحيصي، 2005)، وإضافة ب</w:t>
      </w:r>
      <w:r w:rsidR="004E00C8">
        <w:rPr>
          <w:rFonts w:ascii="Simplified Arabic" w:hAnsi="Simplified Arabic" w:cs="Simplified Arabic" w:hint="cs"/>
          <w:sz w:val="28"/>
          <w:szCs w:val="28"/>
          <w:rtl/>
          <w:lang w:bidi="ar-JO"/>
        </w:rPr>
        <w:t>ُ</w:t>
      </w:r>
      <w:r w:rsidR="00F346A2">
        <w:rPr>
          <w:rFonts w:ascii="Simplified Arabic" w:hAnsi="Simplified Arabic" w:cs="Simplified Arabic" w:hint="cs"/>
          <w:sz w:val="28"/>
          <w:szCs w:val="28"/>
          <w:rtl/>
          <w:lang w:bidi="ar-JO"/>
        </w:rPr>
        <w:t>عد</w:t>
      </w:r>
      <w:r w:rsidR="00094EB4">
        <w:rPr>
          <w:rFonts w:ascii="Simplified Arabic" w:hAnsi="Simplified Arabic" w:cs="Simplified Arabic" w:hint="cs"/>
          <w:sz w:val="28"/>
          <w:szCs w:val="28"/>
          <w:rtl/>
          <w:lang w:bidi="ar-JO"/>
        </w:rPr>
        <w:t xml:space="preserve"> (عملية تقديم الخدمة) كما في دراسة (زنيد والشريف، 2009)، كما تم إضافة ب</w:t>
      </w:r>
      <w:r w:rsidR="004E00C8">
        <w:rPr>
          <w:rFonts w:ascii="Simplified Arabic" w:hAnsi="Simplified Arabic" w:cs="Simplified Arabic" w:hint="cs"/>
          <w:sz w:val="28"/>
          <w:szCs w:val="28"/>
          <w:rtl/>
          <w:lang w:bidi="ar-JO"/>
        </w:rPr>
        <w:t>ُ</w:t>
      </w:r>
      <w:r w:rsidR="00094EB4">
        <w:rPr>
          <w:rFonts w:ascii="Simplified Arabic" w:hAnsi="Simplified Arabic" w:cs="Simplified Arabic" w:hint="cs"/>
          <w:sz w:val="28"/>
          <w:szCs w:val="28"/>
          <w:rtl/>
          <w:lang w:bidi="ar-JO"/>
        </w:rPr>
        <w:t>عد (نمط الوصول) كما في دراسة (سفيان، 2005)، وإضافة ب</w:t>
      </w:r>
      <w:r w:rsidR="004E00C8">
        <w:rPr>
          <w:rFonts w:ascii="Simplified Arabic" w:hAnsi="Simplified Arabic" w:cs="Simplified Arabic" w:hint="cs"/>
          <w:sz w:val="28"/>
          <w:szCs w:val="28"/>
          <w:rtl/>
          <w:lang w:bidi="ar-JO"/>
        </w:rPr>
        <w:t>ُ</w:t>
      </w:r>
      <w:r w:rsidR="00094EB4">
        <w:rPr>
          <w:rFonts w:ascii="Simplified Arabic" w:hAnsi="Simplified Arabic" w:cs="Simplified Arabic" w:hint="cs"/>
          <w:sz w:val="28"/>
          <w:szCs w:val="28"/>
          <w:rtl/>
          <w:lang w:bidi="ar-JO"/>
        </w:rPr>
        <w:t>عد (نوع العملاء) كما في دراسة (مبارك</w:t>
      </w:r>
      <w:r w:rsidR="00BC6A1C">
        <w:rPr>
          <w:rFonts w:ascii="Simplified Arabic" w:hAnsi="Simplified Arabic" w:cs="Simplified Arabic" w:hint="cs"/>
          <w:sz w:val="28"/>
          <w:szCs w:val="28"/>
          <w:rtl/>
          <w:lang w:bidi="ar-JO"/>
        </w:rPr>
        <w:t>، 1972</w:t>
      </w:r>
      <w:r w:rsidR="00094EB4">
        <w:rPr>
          <w:rFonts w:ascii="Simplified Arabic" w:hAnsi="Simplified Arabic" w:cs="Simplified Arabic" w:hint="cs"/>
          <w:sz w:val="28"/>
          <w:szCs w:val="28"/>
          <w:rtl/>
          <w:lang w:bidi="ar-JO"/>
        </w:rPr>
        <w:t xml:space="preserve">). بالإضافة </w:t>
      </w:r>
      <w:r w:rsidR="00094EB4" w:rsidRPr="00094EB4">
        <w:rPr>
          <w:rFonts w:ascii="Simplified Arabic" w:hAnsi="Simplified Arabic" w:cs="Simplified Arabic" w:hint="cs"/>
          <w:sz w:val="28"/>
          <w:szCs w:val="28"/>
          <w:rtl/>
          <w:lang w:bidi="ar-JO"/>
        </w:rPr>
        <w:t>لقياس</w:t>
      </w:r>
      <w:r w:rsidR="00094EB4" w:rsidRPr="00094EB4">
        <w:rPr>
          <w:rFonts w:ascii="Simplified Arabic" w:hAnsi="Simplified Arabic" w:cs="Simplified Arabic"/>
          <w:sz w:val="28"/>
          <w:szCs w:val="28"/>
          <w:rtl/>
          <w:lang w:bidi="ar-JO"/>
        </w:rPr>
        <w:t xml:space="preserve"> </w:t>
      </w:r>
      <w:r w:rsidR="00094EB4" w:rsidRPr="00094EB4">
        <w:rPr>
          <w:rFonts w:ascii="Simplified Arabic" w:hAnsi="Simplified Arabic" w:cs="Simplified Arabic" w:hint="cs"/>
          <w:sz w:val="28"/>
          <w:szCs w:val="28"/>
          <w:rtl/>
          <w:lang w:bidi="ar-JO"/>
        </w:rPr>
        <w:t>تأثير</w:t>
      </w:r>
      <w:r w:rsidR="00094EB4" w:rsidRPr="00094EB4">
        <w:rPr>
          <w:rFonts w:ascii="Simplified Arabic" w:hAnsi="Simplified Arabic" w:cs="Simplified Arabic"/>
          <w:sz w:val="28"/>
          <w:szCs w:val="28"/>
          <w:rtl/>
          <w:lang w:bidi="ar-JO"/>
        </w:rPr>
        <w:t xml:space="preserve"> </w:t>
      </w:r>
      <w:r w:rsidR="00094EB4" w:rsidRPr="00094EB4">
        <w:rPr>
          <w:rFonts w:ascii="Simplified Arabic" w:hAnsi="Simplified Arabic" w:cs="Simplified Arabic" w:hint="cs"/>
          <w:sz w:val="28"/>
          <w:szCs w:val="28"/>
          <w:rtl/>
          <w:lang w:bidi="ar-JO"/>
        </w:rPr>
        <w:t>العوامل</w:t>
      </w:r>
      <w:r w:rsidR="00094EB4" w:rsidRPr="00094EB4">
        <w:rPr>
          <w:rFonts w:ascii="Simplified Arabic" w:hAnsi="Simplified Arabic" w:cs="Simplified Arabic"/>
          <w:sz w:val="28"/>
          <w:szCs w:val="28"/>
          <w:rtl/>
          <w:lang w:bidi="ar-JO"/>
        </w:rPr>
        <w:t xml:space="preserve"> </w:t>
      </w:r>
      <w:r w:rsidR="001844AB">
        <w:rPr>
          <w:rFonts w:ascii="Simplified Arabic" w:hAnsi="Simplified Arabic" w:cs="Simplified Arabic" w:hint="cs"/>
          <w:sz w:val="28"/>
          <w:szCs w:val="28"/>
          <w:rtl/>
          <w:lang w:bidi="ar-JO"/>
        </w:rPr>
        <w:t>الشخصية</w:t>
      </w:r>
      <w:r w:rsidR="00094EB4" w:rsidRPr="00094EB4">
        <w:rPr>
          <w:rFonts w:ascii="Simplified Arabic" w:hAnsi="Simplified Arabic" w:cs="Simplified Arabic"/>
          <w:sz w:val="28"/>
          <w:szCs w:val="28"/>
          <w:rtl/>
          <w:lang w:bidi="ar-JO"/>
        </w:rPr>
        <w:t xml:space="preserve"> </w:t>
      </w:r>
      <w:r w:rsidR="00094EB4" w:rsidRPr="00094EB4">
        <w:rPr>
          <w:rFonts w:ascii="Simplified Arabic" w:hAnsi="Simplified Arabic" w:cs="Simplified Arabic" w:hint="cs"/>
          <w:sz w:val="28"/>
          <w:szCs w:val="28"/>
          <w:rtl/>
          <w:lang w:bidi="ar-JO"/>
        </w:rPr>
        <w:t>لل</w:t>
      </w:r>
      <w:r w:rsidR="00094EB4">
        <w:rPr>
          <w:rFonts w:ascii="Simplified Arabic" w:hAnsi="Simplified Arabic" w:cs="Simplified Arabic" w:hint="cs"/>
          <w:sz w:val="28"/>
          <w:szCs w:val="28"/>
          <w:rtl/>
          <w:lang w:bidi="ar-JO"/>
        </w:rPr>
        <w:t xml:space="preserve">عملاء على وقت الانتظار </w:t>
      </w:r>
      <w:r w:rsidR="00DD180B">
        <w:rPr>
          <w:rFonts w:ascii="Simplified Arabic" w:hAnsi="Simplified Arabic" w:cs="Simplified Arabic" w:hint="cs"/>
          <w:sz w:val="28"/>
          <w:szCs w:val="28"/>
          <w:rtl/>
          <w:lang w:bidi="ar-JO"/>
        </w:rPr>
        <w:t>المُدرك</w:t>
      </w:r>
      <w:r w:rsidR="00094EB4">
        <w:rPr>
          <w:rFonts w:ascii="Simplified Arabic" w:hAnsi="Simplified Arabic" w:cs="Simplified Arabic" w:hint="cs"/>
          <w:sz w:val="28"/>
          <w:szCs w:val="28"/>
          <w:rtl/>
          <w:lang w:bidi="ar-JO"/>
        </w:rPr>
        <w:t xml:space="preserve">. </w:t>
      </w:r>
    </w:p>
    <w:p w:rsidR="00400613" w:rsidRPr="00400613" w:rsidRDefault="00400613" w:rsidP="00400613">
      <w:pPr>
        <w:pStyle w:val="ListParagraph"/>
        <w:bidi/>
        <w:spacing w:after="20"/>
        <w:rPr>
          <w:rFonts w:ascii="Simplified Arabic" w:hAnsi="Simplified Arabic" w:cs="Simplified Arabic"/>
          <w:sz w:val="28"/>
          <w:szCs w:val="28"/>
          <w:rtl/>
          <w:lang w:bidi="ar-JO"/>
        </w:rPr>
      </w:pPr>
    </w:p>
    <w:p w:rsidR="00094EB4" w:rsidRDefault="00094EB4" w:rsidP="00AF5A4E">
      <w:pPr>
        <w:pStyle w:val="ListParagraph"/>
        <w:numPr>
          <w:ilvl w:val="0"/>
          <w:numId w:val="14"/>
        </w:numPr>
        <w:bidi/>
        <w:spacing w:after="20"/>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المتغير التابع:</w:t>
      </w:r>
    </w:p>
    <w:p w:rsidR="00400613" w:rsidRDefault="00094EB4" w:rsidP="00400613">
      <w:pPr>
        <w:pStyle w:val="ListParagraph"/>
        <w:bidi/>
        <w:spacing w:after="20"/>
        <w:rPr>
          <w:rFonts w:ascii="Simplified Arabic" w:hAnsi="Simplified Arabic" w:cs="Simplified Arabic"/>
          <w:sz w:val="28"/>
          <w:szCs w:val="28"/>
          <w:rtl/>
          <w:lang w:bidi="ar-JO"/>
        </w:rPr>
      </w:pPr>
      <w:r w:rsidRPr="00094EB4">
        <w:rPr>
          <w:rFonts w:ascii="Simplified Arabic" w:hAnsi="Simplified Arabic" w:cs="Simplified Arabic" w:hint="cs"/>
          <w:sz w:val="28"/>
          <w:szCs w:val="28"/>
          <w:rtl/>
          <w:lang w:bidi="ar-JO"/>
        </w:rPr>
        <w:t xml:space="preserve">وقت الانتظار </w:t>
      </w:r>
      <w:r w:rsidR="00DD180B">
        <w:rPr>
          <w:rFonts w:ascii="Simplified Arabic" w:hAnsi="Simplified Arabic" w:cs="Simplified Arabic" w:hint="cs"/>
          <w:sz w:val="28"/>
          <w:szCs w:val="28"/>
          <w:rtl/>
          <w:lang w:bidi="ar-JO"/>
        </w:rPr>
        <w:t>المُدرك</w:t>
      </w:r>
      <w:r w:rsidRPr="00094EB4">
        <w:rPr>
          <w:rFonts w:ascii="Simplified Arabic" w:hAnsi="Simplified Arabic" w:cs="Simplified Arabic" w:hint="cs"/>
          <w:sz w:val="28"/>
          <w:szCs w:val="28"/>
          <w:rtl/>
          <w:lang w:bidi="ar-JO"/>
        </w:rPr>
        <w:t xml:space="preserve">. </w:t>
      </w:r>
    </w:p>
    <w:p w:rsidR="00122D1C" w:rsidRPr="00400613" w:rsidRDefault="00122D1C" w:rsidP="00400613">
      <w:pPr>
        <w:bidi/>
        <w:spacing w:after="20"/>
        <w:rPr>
          <w:rFonts w:ascii="Simplified Arabic" w:hAnsi="Simplified Arabic" w:cs="Simplified Arabic"/>
          <w:sz w:val="28"/>
          <w:szCs w:val="28"/>
          <w:rtl/>
          <w:lang w:bidi="ar-JO"/>
        </w:rPr>
      </w:pPr>
      <w:r w:rsidRPr="00400613">
        <w:rPr>
          <w:rFonts w:ascii="Simplified Arabic" w:hAnsi="Simplified Arabic" w:cs="Simplified Arabic"/>
          <w:b/>
          <w:bCs/>
          <w:sz w:val="32"/>
          <w:szCs w:val="32"/>
          <w:rtl/>
          <w:lang w:bidi="ar-JO"/>
        </w:rPr>
        <w:t>التعريف ا</w:t>
      </w:r>
      <w:r w:rsidR="0021673D" w:rsidRPr="00400613">
        <w:rPr>
          <w:rFonts w:ascii="Simplified Arabic" w:hAnsi="Simplified Arabic" w:cs="Simplified Arabic" w:hint="cs"/>
          <w:b/>
          <w:bCs/>
          <w:sz w:val="32"/>
          <w:szCs w:val="32"/>
          <w:rtl/>
          <w:lang w:bidi="ar-JO"/>
        </w:rPr>
        <w:t>لإ</w:t>
      </w:r>
      <w:r w:rsidRPr="00400613">
        <w:rPr>
          <w:rFonts w:ascii="Simplified Arabic" w:hAnsi="Simplified Arabic" w:cs="Simplified Arabic"/>
          <w:b/>
          <w:bCs/>
          <w:sz w:val="32"/>
          <w:szCs w:val="32"/>
          <w:rtl/>
          <w:lang w:bidi="ar-JO"/>
        </w:rPr>
        <w:t>جرائي لمتغيرات الدراس</w:t>
      </w:r>
      <w:r w:rsidR="0021673D" w:rsidRPr="00400613">
        <w:rPr>
          <w:rFonts w:ascii="Simplified Arabic" w:hAnsi="Simplified Arabic" w:cs="Simplified Arabic" w:hint="cs"/>
          <w:b/>
          <w:bCs/>
          <w:sz w:val="32"/>
          <w:szCs w:val="32"/>
          <w:rtl/>
          <w:lang w:bidi="ar-JO"/>
        </w:rPr>
        <w:t>ة</w:t>
      </w:r>
      <w:r w:rsidR="009A0165" w:rsidRPr="00400613">
        <w:rPr>
          <w:rFonts w:ascii="Simplified Arabic" w:hAnsi="Simplified Arabic" w:cs="Simplified Arabic"/>
          <w:b/>
          <w:bCs/>
          <w:sz w:val="32"/>
          <w:szCs w:val="32"/>
          <w:rtl/>
          <w:lang w:bidi="ar-JO"/>
        </w:rPr>
        <w:t>:</w:t>
      </w:r>
    </w:p>
    <w:p w:rsidR="009A0165" w:rsidRPr="00F811E7" w:rsidRDefault="00053B9B" w:rsidP="00F811E7">
      <w:pPr>
        <w:bidi/>
        <w:spacing w:after="20"/>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lastRenderedPageBreak/>
        <w:t>المتغيرات المستقله:</w:t>
      </w:r>
    </w:p>
    <w:p w:rsidR="00053B9B" w:rsidRPr="00F811E7" w:rsidRDefault="00BB69AB" w:rsidP="0021673D">
      <w:pPr>
        <w:pStyle w:val="ListParagraph"/>
        <w:numPr>
          <w:ilvl w:val="0"/>
          <w:numId w:val="4"/>
        </w:numPr>
        <w:bidi/>
        <w:spacing w:after="20"/>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التكنولوجيا</w:t>
      </w:r>
      <w:r w:rsidR="00053B9B" w:rsidRPr="00F811E7">
        <w:rPr>
          <w:rFonts w:ascii="Simplified Arabic" w:hAnsi="Simplified Arabic" w:cs="Simplified Arabic"/>
          <w:b/>
          <w:bCs/>
          <w:sz w:val="28"/>
          <w:szCs w:val="28"/>
          <w:rtl/>
          <w:lang w:bidi="ar-JO"/>
        </w:rPr>
        <w:t>:</w:t>
      </w:r>
    </w:p>
    <w:p w:rsidR="00F811E7" w:rsidRPr="00B73546" w:rsidRDefault="00BB69AB" w:rsidP="00E0179A">
      <w:pPr>
        <w:pStyle w:val="ListParagraph"/>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الأجهزة التقنية التي تساعد في تسهيل أمور العملاء داخل البنك مثل أجهزة </w:t>
      </w:r>
      <w:r w:rsidR="003D3B21">
        <w:rPr>
          <w:rFonts w:ascii="Simplified Arabic" w:hAnsi="Simplified Arabic" w:cs="Simplified Arabic" w:hint="cs"/>
          <w:sz w:val="28"/>
          <w:szCs w:val="28"/>
          <w:rtl/>
          <w:lang w:bidi="ar-JO"/>
        </w:rPr>
        <w:t>ق</w:t>
      </w:r>
      <w:r>
        <w:rPr>
          <w:rFonts w:ascii="Simplified Arabic" w:hAnsi="Simplified Arabic" w:cs="Simplified Arabic" w:hint="cs"/>
          <w:sz w:val="28"/>
          <w:szCs w:val="28"/>
          <w:rtl/>
          <w:lang w:bidi="ar-JO"/>
        </w:rPr>
        <w:t>طع تذاكر الانتظار بالاضافة إلى أجهزة الكمبيوتر والشبكات التي</w:t>
      </w:r>
      <w:r w:rsidR="00E0179A">
        <w:rPr>
          <w:rFonts w:ascii="Simplified Arabic" w:hAnsi="Simplified Arabic" w:cs="Simplified Arabic" w:hint="cs"/>
          <w:sz w:val="28"/>
          <w:szCs w:val="28"/>
          <w:rtl/>
          <w:lang w:bidi="ar-JO"/>
        </w:rPr>
        <w:t xml:space="preserve"> تُساهم في سرعة</w:t>
      </w:r>
      <w:r>
        <w:rPr>
          <w:rFonts w:ascii="Simplified Arabic" w:hAnsi="Simplified Arabic" w:cs="Simplified Arabic" w:hint="cs"/>
          <w:sz w:val="28"/>
          <w:szCs w:val="28"/>
          <w:rtl/>
          <w:lang w:bidi="ar-JO"/>
        </w:rPr>
        <w:t xml:space="preserve"> تقديم الخدمة للعملاء</w:t>
      </w:r>
      <w:r w:rsidR="00D95393" w:rsidRPr="00F811E7">
        <w:rPr>
          <w:rFonts w:ascii="Simplified Arabic" w:hAnsi="Simplified Arabic" w:cs="Simplified Arabic"/>
          <w:sz w:val="28"/>
          <w:szCs w:val="28"/>
          <w:rtl/>
          <w:lang w:bidi="ar-JO"/>
        </w:rPr>
        <w:t>.</w:t>
      </w:r>
    </w:p>
    <w:p w:rsidR="00D95393" w:rsidRPr="00F811E7" w:rsidRDefault="00BB69AB" w:rsidP="00F811E7">
      <w:pPr>
        <w:pStyle w:val="ListParagraph"/>
        <w:numPr>
          <w:ilvl w:val="0"/>
          <w:numId w:val="4"/>
        </w:numPr>
        <w:bidi/>
        <w:spacing w:after="20"/>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التصميم الداخلي للبنك</w:t>
      </w:r>
      <w:r w:rsidR="00FE639C" w:rsidRPr="00F811E7">
        <w:rPr>
          <w:rFonts w:ascii="Simplified Arabic" w:hAnsi="Simplified Arabic" w:cs="Simplified Arabic"/>
          <w:b/>
          <w:bCs/>
          <w:sz w:val="28"/>
          <w:szCs w:val="28"/>
          <w:rtl/>
          <w:lang w:bidi="ar-JO"/>
        </w:rPr>
        <w:t>:</w:t>
      </w:r>
    </w:p>
    <w:p w:rsidR="006D66E6" w:rsidRPr="00F811E7" w:rsidRDefault="00BB69AB" w:rsidP="00A36B81">
      <w:pPr>
        <w:pStyle w:val="ListParagraph"/>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الشكل الخارجي والديكورات داخل البنك</w:t>
      </w:r>
      <w:r w:rsidR="006D66E6" w:rsidRPr="00F811E7">
        <w:rPr>
          <w:rFonts w:ascii="Simplified Arabic" w:hAnsi="Simplified Arabic" w:cs="Simplified Arabic"/>
          <w:sz w:val="28"/>
          <w:szCs w:val="28"/>
          <w:rtl/>
          <w:lang w:bidi="ar-JO"/>
        </w:rPr>
        <w:t>.</w:t>
      </w:r>
    </w:p>
    <w:p w:rsidR="00DB2066" w:rsidRDefault="00BB69AB" w:rsidP="00F811E7">
      <w:pPr>
        <w:pStyle w:val="ListParagraph"/>
        <w:numPr>
          <w:ilvl w:val="0"/>
          <w:numId w:val="4"/>
        </w:numPr>
        <w:bidi/>
        <w:spacing w:after="20"/>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إظهار الاهتمام والاستجابة</w:t>
      </w:r>
      <w:r w:rsidR="00DB2066" w:rsidRPr="00F811E7">
        <w:rPr>
          <w:rFonts w:ascii="Simplified Arabic" w:hAnsi="Simplified Arabic" w:cs="Simplified Arabic"/>
          <w:b/>
          <w:bCs/>
          <w:sz w:val="28"/>
          <w:szCs w:val="28"/>
          <w:rtl/>
          <w:lang w:bidi="ar-JO"/>
        </w:rPr>
        <w:t>:</w:t>
      </w:r>
    </w:p>
    <w:p w:rsidR="00BB69AB" w:rsidRDefault="00BB69AB" w:rsidP="00112121">
      <w:pPr>
        <w:pStyle w:val="ListParagraph"/>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وهو إظهار الرغبة الشديدة في تقديم الخدمة للعملاء والاستفسار عن حاجاتهم وتلبيتها بصو</w:t>
      </w:r>
      <w:r w:rsidR="00112121">
        <w:rPr>
          <w:rFonts w:ascii="Simplified Arabic" w:hAnsi="Simplified Arabic" w:cs="Simplified Arabic" w:hint="cs"/>
          <w:sz w:val="28"/>
          <w:szCs w:val="28"/>
          <w:rtl/>
          <w:lang w:bidi="ar-JO"/>
        </w:rPr>
        <w:t>رة فوق المتوقعة. (ميتاني وعيسى،2009، ص13-14</w:t>
      </w:r>
      <w:r>
        <w:rPr>
          <w:rFonts w:ascii="Simplified Arabic" w:hAnsi="Simplified Arabic" w:cs="Simplified Arabic" w:hint="cs"/>
          <w:sz w:val="28"/>
          <w:szCs w:val="28"/>
          <w:rtl/>
          <w:lang w:bidi="ar-JO"/>
        </w:rPr>
        <w:t xml:space="preserve">). </w:t>
      </w:r>
    </w:p>
    <w:p w:rsidR="00112121" w:rsidRDefault="00112121" w:rsidP="00112121">
      <w:pPr>
        <w:pStyle w:val="ListParagraph"/>
        <w:numPr>
          <w:ilvl w:val="0"/>
          <w:numId w:val="4"/>
        </w:numPr>
        <w:bidi/>
        <w:spacing w:after="20"/>
        <w:rPr>
          <w:rFonts w:ascii="Simplified Arabic" w:hAnsi="Simplified Arabic" w:cs="Simplified Arabic"/>
          <w:b/>
          <w:bCs/>
          <w:sz w:val="28"/>
          <w:szCs w:val="28"/>
          <w:lang w:bidi="ar-JO"/>
        </w:rPr>
      </w:pPr>
      <w:r w:rsidRPr="00112121">
        <w:rPr>
          <w:rFonts w:ascii="Simplified Arabic" w:hAnsi="Simplified Arabic" w:cs="Simplified Arabic" w:hint="cs"/>
          <w:b/>
          <w:bCs/>
          <w:sz w:val="28"/>
          <w:szCs w:val="28"/>
          <w:rtl/>
          <w:lang w:bidi="ar-JO"/>
        </w:rPr>
        <w:t>مستوى الأداء الوظيفي:</w:t>
      </w:r>
    </w:p>
    <w:p w:rsidR="00112121" w:rsidRDefault="00031476" w:rsidP="00112121">
      <w:pPr>
        <w:pStyle w:val="ListParagraph"/>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تُعرف على أنها قيام الموظف بتنفيذ أعماله ومسئولياته التي تُكلفه بها المنظمة</w:t>
      </w:r>
      <w:r w:rsidR="00112121">
        <w:rPr>
          <w:rFonts w:ascii="Simplified Arabic" w:hAnsi="Simplified Arabic" w:cs="Simplified Arabic" w:hint="cs"/>
          <w:sz w:val="28"/>
          <w:szCs w:val="28"/>
          <w:rtl/>
          <w:lang w:bidi="ar-JO"/>
        </w:rPr>
        <w:t>، و</w:t>
      </w:r>
      <w:r w:rsidR="00E0179A">
        <w:rPr>
          <w:rFonts w:ascii="Simplified Arabic" w:hAnsi="Simplified Arabic" w:cs="Simplified Arabic" w:hint="cs"/>
          <w:sz w:val="28"/>
          <w:szCs w:val="28"/>
          <w:rtl/>
          <w:lang w:bidi="ar-JO"/>
        </w:rPr>
        <w:t xml:space="preserve"> ذلك أنه </w:t>
      </w:r>
      <w:r w:rsidR="00112121">
        <w:rPr>
          <w:rFonts w:ascii="Simplified Arabic" w:hAnsi="Simplified Arabic" w:cs="Simplified Arabic" w:hint="cs"/>
          <w:sz w:val="28"/>
          <w:szCs w:val="28"/>
          <w:rtl/>
          <w:lang w:bidi="ar-JO"/>
        </w:rPr>
        <w:t xml:space="preserve">كلما ارتفع مستوى أداء الفرد عاد ذلك بالنفع على المنظمة وأهدافها. (سركجي و الكفيري، 2010). </w:t>
      </w:r>
    </w:p>
    <w:p w:rsidR="00112121" w:rsidRDefault="00E0179A" w:rsidP="000704BA">
      <w:pPr>
        <w:pStyle w:val="ListParagraph"/>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كما </w:t>
      </w:r>
      <w:r w:rsidR="00112121">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w:t>
      </w:r>
      <w:r w:rsidR="00112121">
        <w:rPr>
          <w:rFonts w:ascii="Simplified Arabic" w:hAnsi="Simplified Arabic" w:cs="Simplified Arabic" w:hint="cs"/>
          <w:sz w:val="28"/>
          <w:szCs w:val="28"/>
          <w:rtl/>
          <w:lang w:bidi="ar-JO"/>
        </w:rPr>
        <w:t xml:space="preserve">شير مفهوم الأداء الوظيفي: إلى درجة </w:t>
      </w:r>
      <w:r w:rsidR="00031476">
        <w:rPr>
          <w:rFonts w:ascii="Simplified Arabic" w:hAnsi="Simplified Arabic" w:cs="Simplified Arabic" w:hint="cs"/>
          <w:sz w:val="28"/>
          <w:szCs w:val="28"/>
          <w:rtl/>
          <w:lang w:bidi="ar-JO"/>
        </w:rPr>
        <w:t xml:space="preserve">إتمام وتحقيق المهام الموكلة للفرد، وهو يعكس الكيفية التي تتحقق بها هذه المهام، أو إشباع </w:t>
      </w:r>
      <w:r w:rsidR="000704BA">
        <w:rPr>
          <w:rFonts w:ascii="Simplified Arabic" w:hAnsi="Simplified Arabic" w:cs="Simplified Arabic" w:hint="cs"/>
          <w:sz w:val="28"/>
          <w:szCs w:val="28"/>
          <w:rtl/>
          <w:lang w:bidi="ar-JO"/>
        </w:rPr>
        <w:t>الفرد لمتطلبات الوظيفة</w:t>
      </w:r>
      <w:r w:rsidR="00112121">
        <w:rPr>
          <w:rFonts w:ascii="Simplified Arabic" w:hAnsi="Simplified Arabic" w:cs="Simplified Arabic" w:hint="cs"/>
          <w:sz w:val="28"/>
          <w:szCs w:val="28"/>
          <w:rtl/>
          <w:lang w:bidi="ar-JO"/>
        </w:rPr>
        <w:t xml:space="preserve">، وغالباً </w:t>
      </w:r>
      <w:r w:rsidR="000704BA">
        <w:rPr>
          <w:rFonts w:ascii="Simplified Arabic" w:hAnsi="Simplified Arabic" w:cs="Simplified Arabic" w:hint="cs"/>
          <w:sz w:val="28"/>
          <w:szCs w:val="28"/>
          <w:rtl/>
          <w:lang w:bidi="ar-JO"/>
        </w:rPr>
        <w:t>ما يكون هناك</w:t>
      </w:r>
      <w:r w:rsidR="00112121">
        <w:rPr>
          <w:rFonts w:ascii="Simplified Arabic" w:hAnsi="Simplified Arabic" w:cs="Simplified Arabic" w:hint="cs"/>
          <w:sz w:val="28"/>
          <w:szCs w:val="28"/>
          <w:rtl/>
          <w:lang w:bidi="ar-JO"/>
        </w:rPr>
        <w:t xml:space="preserve"> لبس وتداخل بين الأداء والجهد، فالجهد يشير إلى الطاقة المبذولة، أما الأداء فيقاس</w:t>
      </w:r>
      <w:r w:rsidR="000704BA">
        <w:rPr>
          <w:rFonts w:ascii="Simplified Arabic" w:hAnsi="Simplified Arabic" w:cs="Simplified Arabic" w:hint="cs"/>
          <w:sz w:val="28"/>
          <w:szCs w:val="28"/>
          <w:rtl/>
          <w:lang w:bidi="ar-JO"/>
        </w:rPr>
        <w:t xml:space="preserve"> عادةً</w:t>
      </w:r>
      <w:r w:rsidR="00112121">
        <w:rPr>
          <w:rFonts w:ascii="Simplified Arabic" w:hAnsi="Simplified Arabic" w:cs="Simplified Arabic" w:hint="cs"/>
          <w:sz w:val="28"/>
          <w:szCs w:val="28"/>
          <w:rtl/>
          <w:lang w:bidi="ar-JO"/>
        </w:rPr>
        <w:t xml:space="preserve"> على أساس النتائج. (أبو شرخ، 2010، ص17). </w:t>
      </w:r>
    </w:p>
    <w:p w:rsidR="00112121" w:rsidRPr="00112121" w:rsidRDefault="00112121" w:rsidP="00112121">
      <w:pPr>
        <w:pStyle w:val="ListParagraph"/>
        <w:numPr>
          <w:ilvl w:val="0"/>
          <w:numId w:val="4"/>
        </w:numPr>
        <w:bidi/>
        <w:spacing w:after="20"/>
        <w:rPr>
          <w:rFonts w:ascii="Simplified Arabic" w:hAnsi="Simplified Arabic" w:cs="Simplified Arabic"/>
          <w:sz w:val="28"/>
          <w:szCs w:val="28"/>
          <w:lang w:bidi="ar-JO"/>
        </w:rPr>
      </w:pPr>
      <w:r>
        <w:rPr>
          <w:rFonts w:ascii="Simplified Arabic" w:hAnsi="Simplified Arabic" w:cs="Simplified Arabic" w:hint="cs"/>
          <w:b/>
          <w:bCs/>
          <w:sz w:val="28"/>
          <w:szCs w:val="28"/>
          <w:rtl/>
          <w:lang w:bidi="ar-JO"/>
        </w:rPr>
        <w:t xml:space="preserve">عدد مقدمي الخدمة: </w:t>
      </w:r>
    </w:p>
    <w:p w:rsidR="00112121" w:rsidRDefault="00112121" w:rsidP="00112121">
      <w:pPr>
        <w:pStyle w:val="ListParagraph"/>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هي تشمل على القوى </w:t>
      </w:r>
      <w:r w:rsidR="0031620B">
        <w:rPr>
          <w:rFonts w:ascii="Simplified Arabic" w:hAnsi="Simplified Arabic" w:cs="Simplified Arabic" w:hint="cs"/>
          <w:sz w:val="28"/>
          <w:szCs w:val="28"/>
          <w:rtl/>
          <w:lang w:bidi="ar-JO"/>
        </w:rPr>
        <w:t xml:space="preserve">العاملة القائمة على عملية تقديم الخدمة كمسؤول الصندوق في البنك. (الطائي والعلاق، 2009، ص113). </w:t>
      </w:r>
    </w:p>
    <w:p w:rsidR="0031620B" w:rsidRPr="0031620B" w:rsidRDefault="0031620B" w:rsidP="0031620B">
      <w:pPr>
        <w:pStyle w:val="ListParagraph"/>
        <w:numPr>
          <w:ilvl w:val="0"/>
          <w:numId w:val="4"/>
        </w:numPr>
        <w:bidi/>
        <w:spacing w:after="20"/>
        <w:rPr>
          <w:rFonts w:ascii="Simplified Arabic" w:hAnsi="Simplified Arabic" w:cs="Simplified Arabic"/>
          <w:sz w:val="28"/>
          <w:szCs w:val="28"/>
          <w:lang w:bidi="ar-JO"/>
        </w:rPr>
      </w:pPr>
      <w:r>
        <w:rPr>
          <w:rFonts w:ascii="Simplified Arabic" w:hAnsi="Simplified Arabic" w:cs="Simplified Arabic" w:hint="cs"/>
          <w:b/>
          <w:bCs/>
          <w:sz w:val="28"/>
          <w:szCs w:val="28"/>
          <w:rtl/>
          <w:lang w:bidi="ar-JO"/>
        </w:rPr>
        <w:t xml:space="preserve">عملية تقديم الخدمة: </w:t>
      </w:r>
    </w:p>
    <w:p w:rsidR="0031620B" w:rsidRDefault="0031620B" w:rsidP="0031620B">
      <w:pPr>
        <w:pStyle w:val="ListParagraph"/>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الفترة التي تستغرقها عملية تقديم الخدمة لكل فرد أو شيء. (الطائي والعلاق، 2009، ص133). </w:t>
      </w:r>
    </w:p>
    <w:p w:rsidR="0031620B" w:rsidRDefault="000704BA" w:rsidP="000704BA">
      <w:pPr>
        <w:pStyle w:val="ListParagraph"/>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أما عملية</w:t>
      </w:r>
      <w:r w:rsidR="0031620B">
        <w:rPr>
          <w:rFonts w:ascii="Simplified Arabic" w:hAnsi="Simplified Arabic" w:cs="Simplified Arabic" w:hint="cs"/>
          <w:sz w:val="28"/>
          <w:szCs w:val="28"/>
          <w:rtl/>
          <w:lang w:bidi="ar-JO"/>
        </w:rPr>
        <w:t xml:space="preserve"> تقديم الخدمة المالية </w:t>
      </w:r>
      <w:r>
        <w:rPr>
          <w:rFonts w:ascii="Simplified Arabic" w:hAnsi="Simplified Arabic" w:cs="Simplified Arabic" w:hint="cs"/>
          <w:sz w:val="28"/>
          <w:szCs w:val="28"/>
          <w:rtl/>
          <w:lang w:bidi="ar-JO"/>
        </w:rPr>
        <w:t>ف</w:t>
      </w:r>
      <w:r w:rsidR="0031620B">
        <w:rPr>
          <w:rFonts w:ascii="Simplified Arabic" w:hAnsi="Simplified Arabic" w:cs="Simplified Arabic" w:hint="cs"/>
          <w:sz w:val="28"/>
          <w:szCs w:val="28"/>
          <w:rtl/>
          <w:lang w:bidi="ar-JO"/>
        </w:rPr>
        <w:t xml:space="preserve">تضم أموراً في غاية الأهمية </w:t>
      </w:r>
      <w:r>
        <w:rPr>
          <w:rFonts w:ascii="Simplified Arabic" w:hAnsi="Simplified Arabic" w:cs="Simplified Arabic" w:hint="cs"/>
          <w:sz w:val="28"/>
          <w:szCs w:val="28"/>
          <w:rtl/>
          <w:lang w:bidi="ar-JO"/>
        </w:rPr>
        <w:t>ك</w:t>
      </w:r>
      <w:r w:rsidR="0031620B">
        <w:rPr>
          <w:rFonts w:ascii="Simplified Arabic" w:hAnsi="Simplified Arabic" w:cs="Simplified Arabic" w:hint="cs"/>
          <w:sz w:val="28"/>
          <w:szCs w:val="28"/>
          <w:rtl/>
          <w:lang w:bidi="ar-JO"/>
        </w:rPr>
        <w:t>الإجراءات الفعلية والسياسات المتبعة من قبل المؤسسة</w:t>
      </w:r>
      <w:r>
        <w:rPr>
          <w:rFonts w:ascii="Simplified Arabic" w:hAnsi="Simplified Arabic" w:cs="Simplified Arabic" w:hint="cs"/>
          <w:sz w:val="28"/>
          <w:szCs w:val="28"/>
          <w:rtl/>
          <w:lang w:bidi="ar-JO"/>
        </w:rPr>
        <w:t xml:space="preserve"> </w:t>
      </w:r>
      <w:r w:rsidR="0031620B">
        <w:rPr>
          <w:rFonts w:ascii="Simplified Arabic" w:hAnsi="Simplified Arabic" w:cs="Simplified Arabic" w:hint="cs"/>
          <w:sz w:val="28"/>
          <w:szCs w:val="28"/>
          <w:rtl/>
          <w:lang w:bidi="ar-JO"/>
        </w:rPr>
        <w:t>لضمان تقديم الخدمة المالية إلى المستفيدين</w:t>
      </w:r>
      <w:r>
        <w:rPr>
          <w:rFonts w:ascii="Simplified Arabic" w:hAnsi="Simplified Arabic" w:cs="Simplified Arabic" w:hint="cs"/>
          <w:sz w:val="28"/>
          <w:szCs w:val="28"/>
          <w:rtl/>
          <w:lang w:bidi="ar-JO"/>
        </w:rPr>
        <w:t xml:space="preserve"> منها</w:t>
      </w:r>
      <w:r w:rsidR="0031620B">
        <w:rPr>
          <w:rFonts w:ascii="Simplified Arabic" w:hAnsi="Simplified Arabic" w:cs="Simplified Arabic" w:hint="cs"/>
          <w:sz w:val="28"/>
          <w:szCs w:val="28"/>
          <w:rtl/>
          <w:lang w:bidi="ar-JO"/>
        </w:rPr>
        <w:t xml:space="preserve">. (الجيوسي والصميدعي، 2009، ص61). </w:t>
      </w:r>
    </w:p>
    <w:p w:rsidR="0031620B" w:rsidRDefault="00FD2755" w:rsidP="0031620B">
      <w:pPr>
        <w:pStyle w:val="ListParagraph"/>
        <w:numPr>
          <w:ilvl w:val="0"/>
          <w:numId w:val="4"/>
        </w:numPr>
        <w:bidi/>
        <w:spacing w:after="20"/>
        <w:rPr>
          <w:rFonts w:ascii="Simplified Arabic" w:hAnsi="Simplified Arabic" w:cs="Simplified Arabic"/>
          <w:b/>
          <w:bCs/>
          <w:sz w:val="28"/>
          <w:szCs w:val="28"/>
          <w:lang w:bidi="ar-JO"/>
        </w:rPr>
      </w:pPr>
      <w:r w:rsidRPr="00FD2755">
        <w:rPr>
          <w:rFonts w:ascii="Simplified Arabic" w:hAnsi="Simplified Arabic" w:cs="Simplified Arabic" w:hint="cs"/>
          <w:b/>
          <w:bCs/>
          <w:sz w:val="28"/>
          <w:szCs w:val="28"/>
          <w:rtl/>
          <w:lang w:bidi="ar-JO"/>
        </w:rPr>
        <w:lastRenderedPageBreak/>
        <w:t>نمط الوصول:</w:t>
      </w:r>
    </w:p>
    <w:p w:rsidR="00FD2755" w:rsidRDefault="00FD2755" w:rsidP="00FD2755">
      <w:pPr>
        <w:pStyle w:val="ListParagraph"/>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يقصد به الطبيعة العشوائية التي تحكم قدوم الزبائن إلى النظام من أجل الحصول على الخدمة، إذ يحدد نمط وصول الزبائن من خلال الزمن الفاصل بين قدوم عميلين متتالين إلى مركز الخدمة. (العلاونة وآخرون، 2005، ص325). </w:t>
      </w:r>
    </w:p>
    <w:p w:rsidR="00FD2755" w:rsidRDefault="00FD2755" w:rsidP="00FD2755">
      <w:pPr>
        <w:pStyle w:val="ListParagraph"/>
        <w:numPr>
          <w:ilvl w:val="0"/>
          <w:numId w:val="4"/>
        </w:numPr>
        <w:bidi/>
        <w:spacing w:after="20"/>
        <w:rPr>
          <w:rFonts w:ascii="Simplified Arabic" w:hAnsi="Simplified Arabic" w:cs="Simplified Arabic"/>
          <w:b/>
          <w:bCs/>
          <w:sz w:val="28"/>
          <w:szCs w:val="28"/>
          <w:lang w:bidi="ar-JO"/>
        </w:rPr>
      </w:pPr>
      <w:r w:rsidRPr="00FD2755">
        <w:rPr>
          <w:rFonts w:ascii="Simplified Arabic" w:hAnsi="Simplified Arabic" w:cs="Simplified Arabic" w:hint="cs"/>
          <w:b/>
          <w:bCs/>
          <w:sz w:val="28"/>
          <w:szCs w:val="28"/>
          <w:rtl/>
          <w:lang w:bidi="ar-JO"/>
        </w:rPr>
        <w:t>نوع العملاء:</w:t>
      </w:r>
    </w:p>
    <w:p w:rsidR="00FD2755" w:rsidRDefault="00E0179A" w:rsidP="000704BA">
      <w:pPr>
        <w:pStyle w:val="ListParagraph"/>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نوعية العملاء</w:t>
      </w:r>
      <w:r w:rsidR="000704BA">
        <w:rPr>
          <w:rFonts w:ascii="Simplified Arabic" w:hAnsi="Simplified Arabic" w:cs="Simplified Arabic" w:hint="cs"/>
          <w:sz w:val="28"/>
          <w:szCs w:val="28"/>
          <w:rtl/>
          <w:lang w:bidi="ar-JO"/>
        </w:rPr>
        <w:t xml:space="preserve"> تؤثر</w:t>
      </w:r>
      <w:r>
        <w:rPr>
          <w:rFonts w:ascii="Simplified Arabic" w:hAnsi="Simplified Arabic" w:cs="Simplified Arabic" w:hint="cs"/>
          <w:sz w:val="28"/>
          <w:szCs w:val="28"/>
          <w:rtl/>
          <w:lang w:bidi="ar-JO"/>
        </w:rPr>
        <w:t xml:space="preserve"> على </w:t>
      </w:r>
      <w:r w:rsidR="00FD2755">
        <w:rPr>
          <w:rFonts w:ascii="Simplified Arabic" w:hAnsi="Simplified Arabic" w:cs="Simplified Arabic" w:hint="cs"/>
          <w:sz w:val="28"/>
          <w:szCs w:val="28"/>
          <w:rtl/>
          <w:lang w:bidi="ar-JO"/>
        </w:rPr>
        <w:t>الوقت الذي ينتظرونه بالبنك من حيث معرفتهم لمتطلبات انجاز أعمالهم</w:t>
      </w:r>
      <w:r w:rsidR="000704BA">
        <w:rPr>
          <w:rFonts w:ascii="Simplified Arabic" w:hAnsi="Simplified Arabic" w:cs="Simplified Arabic" w:hint="cs"/>
          <w:sz w:val="28"/>
          <w:szCs w:val="28"/>
          <w:rtl/>
          <w:lang w:bidi="ar-JO"/>
        </w:rPr>
        <w:t>،</w:t>
      </w:r>
      <w:r w:rsidR="00FD2755">
        <w:rPr>
          <w:rFonts w:ascii="Simplified Arabic" w:hAnsi="Simplified Arabic" w:cs="Simplified Arabic" w:hint="cs"/>
          <w:sz w:val="28"/>
          <w:szCs w:val="28"/>
          <w:rtl/>
          <w:lang w:bidi="ar-JO"/>
        </w:rPr>
        <w:t xml:space="preserve"> </w:t>
      </w:r>
      <w:r w:rsidR="000704BA">
        <w:rPr>
          <w:rFonts w:ascii="Simplified Arabic" w:hAnsi="Simplified Arabic" w:cs="Simplified Arabic" w:hint="cs"/>
          <w:sz w:val="28"/>
          <w:szCs w:val="28"/>
          <w:rtl/>
          <w:lang w:bidi="ar-JO"/>
        </w:rPr>
        <w:t>و</w:t>
      </w:r>
      <w:r w:rsidR="00FD2755">
        <w:rPr>
          <w:rFonts w:ascii="Simplified Arabic" w:hAnsi="Simplified Arabic" w:cs="Simplified Arabic" w:hint="cs"/>
          <w:sz w:val="28"/>
          <w:szCs w:val="28"/>
          <w:rtl/>
          <w:lang w:bidi="ar-JO"/>
        </w:rPr>
        <w:t>إثارة بعض الموضوعات المختلفة</w:t>
      </w:r>
      <w:r w:rsidR="000704BA">
        <w:rPr>
          <w:rFonts w:ascii="Simplified Arabic" w:hAnsi="Simplified Arabic" w:cs="Simplified Arabic" w:hint="cs"/>
          <w:sz w:val="28"/>
          <w:szCs w:val="28"/>
          <w:rtl/>
          <w:lang w:bidi="ar-JO"/>
        </w:rPr>
        <w:t xml:space="preserve"> والتي تؤدي إلى تعطيل العاملين،</w:t>
      </w:r>
      <w:r w:rsidR="00FD2755">
        <w:rPr>
          <w:rFonts w:ascii="Simplified Arabic" w:hAnsi="Simplified Arabic" w:cs="Simplified Arabic" w:hint="cs"/>
          <w:sz w:val="28"/>
          <w:szCs w:val="28"/>
          <w:rtl/>
          <w:lang w:bidi="ar-JO"/>
        </w:rPr>
        <w:t xml:space="preserve"> </w:t>
      </w:r>
      <w:r w:rsidR="00326EE2">
        <w:rPr>
          <w:rFonts w:ascii="Simplified Arabic" w:hAnsi="Simplified Arabic" w:cs="Simplified Arabic" w:hint="cs"/>
          <w:sz w:val="28"/>
          <w:szCs w:val="28"/>
          <w:rtl/>
          <w:lang w:bidi="ar-JO"/>
        </w:rPr>
        <w:t xml:space="preserve">ومدى الفراغ الذي يعيشون فيه، </w:t>
      </w:r>
      <w:r w:rsidR="000704BA">
        <w:rPr>
          <w:rFonts w:ascii="Simplified Arabic" w:hAnsi="Simplified Arabic" w:cs="Simplified Arabic" w:hint="cs"/>
          <w:sz w:val="28"/>
          <w:szCs w:val="28"/>
          <w:rtl/>
          <w:lang w:bidi="ar-JO"/>
        </w:rPr>
        <w:t>و</w:t>
      </w:r>
      <w:r w:rsidR="00326EE2">
        <w:rPr>
          <w:rFonts w:ascii="Simplified Arabic" w:hAnsi="Simplified Arabic" w:cs="Simplified Arabic" w:hint="cs"/>
          <w:sz w:val="28"/>
          <w:szCs w:val="28"/>
          <w:rtl/>
          <w:lang w:bidi="ar-JO"/>
        </w:rPr>
        <w:t>هذا يرجع إلى ثقافة العملاء وبيئتهم الحضاري</w:t>
      </w:r>
      <w:r>
        <w:rPr>
          <w:rFonts w:ascii="Simplified Arabic" w:hAnsi="Simplified Arabic" w:cs="Simplified Arabic" w:hint="cs"/>
          <w:sz w:val="28"/>
          <w:szCs w:val="28"/>
          <w:rtl/>
          <w:lang w:bidi="ar-JO"/>
        </w:rPr>
        <w:t>ة والتي تحدد</w:t>
      </w:r>
      <w:r w:rsidR="000704BA">
        <w:rPr>
          <w:rFonts w:ascii="Simplified Arabic" w:hAnsi="Simplified Arabic" w:cs="Simplified Arabic" w:hint="cs"/>
          <w:sz w:val="28"/>
          <w:szCs w:val="28"/>
          <w:rtl/>
          <w:lang w:bidi="ar-JO"/>
        </w:rPr>
        <w:t xml:space="preserve"> بشكلٍ بارز </w:t>
      </w:r>
      <w:r>
        <w:rPr>
          <w:rFonts w:ascii="Simplified Arabic" w:hAnsi="Simplified Arabic" w:cs="Simplified Arabic" w:hint="cs"/>
          <w:sz w:val="28"/>
          <w:szCs w:val="28"/>
          <w:rtl/>
          <w:lang w:bidi="ar-JO"/>
        </w:rPr>
        <w:t>أهمية الوقت لديهم.</w:t>
      </w:r>
      <w:r w:rsidR="00326EE2">
        <w:rPr>
          <w:rFonts w:ascii="Simplified Arabic" w:hAnsi="Simplified Arabic" w:cs="Simplified Arabic" w:hint="cs"/>
          <w:sz w:val="28"/>
          <w:szCs w:val="28"/>
          <w:rtl/>
          <w:lang w:bidi="ar-JO"/>
        </w:rPr>
        <w:t xml:space="preserve">(مبارك، </w:t>
      </w:r>
      <w:r w:rsidR="00BC6A1C">
        <w:rPr>
          <w:rFonts w:ascii="Simplified Arabic" w:hAnsi="Simplified Arabic" w:cs="Simplified Arabic" w:hint="cs"/>
          <w:sz w:val="28"/>
          <w:szCs w:val="28"/>
          <w:rtl/>
          <w:lang w:bidi="ar-JO"/>
        </w:rPr>
        <w:t xml:space="preserve">1972، </w:t>
      </w:r>
      <w:r w:rsidR="00326EE2">
        <w:rPr>
          <w:rFonts w:ascii="Simplified Arabic" w:hAnsi="Simplified Arabic" w:cs="Simplified Arabic" w:hint="cs"/>
          <w:sz w:val="28"/>
          <w:szCs w:val="28"/>
          <w:rtl/>
          <w:lang w:bidi="ar-JO"/>
        </w:rPr>
        <w:t xml:space="preserve">ص26). </w:t>
      </w:r>
    </w:p>
    <w:p w:rsidR="00400613" w:rsidRPr="00FD2755" w:rsidRDefault="00400613" w:rsidP="00400613">
      <w:pPr>
        <w:pStyle w:val="ListParagraph"/>
        <w:bidi/>
        <w:spacing w:after="20"/>
        <w:rPr>
          <w:rFonts w:ascii="Simplified Arabic" w:hAnsi="Simplified Arabic" w:cs="Simplified Arabic"/>
          <w:sz w:val="28"/>
          <w:szCs w:val="28"/>
          <w:lang w:bidi="ar-JO"/>
        </w:rPr>
      </w:pPr>
    </w:p>
    <w:p w:rsidR="002156E3" w:rsidRDefault="002156E3" w:rsidP="00F811E7">
      <w:pPr>
        <w:bidi/>
        <w:spacing w:after="20"/>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المتغير التابع:</w:t>
      </w:r>
    </w:p>
    <w:p w:rsidR="00714E5E" w:rsidRDefault="00714E5E" w:rsidP="00714E5E">
      <w:pPr>
        <w:bidi/>
        <w:spacing w:after="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وقت الانتظار المُدرك: </w:t>
      </w:r>
    </w:p>
    <w:p w:rsidR="00714E5E" w:rsidRDefault="007252B1" w:rsidP="00714E5E">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الانتظار الشخصي (هو الانتظار المُدرك والذي يُقاس من قِبل كل شخص على حدة)</w:t>
      </w:r>
      <w:r w:rsidR="00B96893">
        <w:rPr>
          <w:rFonts w:ascii="Simplified Arabic" w:hAnsi="Simplified Arabic" w:cs="Simplified Arabic" w:hint="cs"/>
          <w:sz w:val="28"/>
          <w:szCs w:val="28"/>
          <w:rtl/>
          <w:lang w:bidi="ar-JO"/>
        </w:rPr>
        <w:t>.</w:t>
      </w:r>
    </w:p>
    <w:p w:rsidR="00B96893" w:rsidRDefault="00B96893" w:rsidP="00B96893">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وقد وَجدت العديد من الدراسات أن وقت الانتظار المُدرك مُرتبط بتقييم الخدمات ورضا العملاء والزبائن، كما أن وقت الانتظار المُدرك مرتبط بمزاج الزبون، كما أن رضا الزبون ليس مرتبط بوقت الانتظار الحقيقي إنما بوقت الانتظار المُدرك والذي يختلف من شخصٍ لآخر.</w:t>
      </w:r>
      <w:r>
        <w:rPr>
          <w:rFonts w:ascii="Simplified Arabic" w:hAnsi="Simplified Arabic" w:cs="Simplified Arabic"/>
          <w:sz w:val="28"/>
          <w:szCs w:val="28"/>
          <w:lang w:bidi="ar-JO"/>
        </w:rPr>
        <w:t>(Bae and Kim</w:t>
      </w:r>
      <w:r w:rsidR="004076FE">
        <w:rPr>
          <w:rFonts w:ascii="Simplified Arabic" w:hAnsi="Simplified Arabic" w:cs="Simplified Arabic"/>
          <w:sz w:val="28"/>
          <w:szCs w:val="28"/>
          <w:lang w:bidi="ar-JO"/>
        </w:rPr>
        <w:t>, 2011</w:t>
      </w:r>
      <w:r>
        <w:rPr>
          <w:rFonts w:ascii="Simplified Arabic" w:hAnsi="Simplified Arabic" w:cs="Simplified Arabic"/>
          <w:sz w:val="28"/>
          <w:szCs w:val="28"/>
          <w:lang w:bidi="ar-JO"/>
        </w:rPr>
        <w:t xml:space="preserve">) </w:t>
      </w:r>
      <w:r>
        <w:rPr>
          <w:rFonts w:ascii="Simplified Arabic" w:hAnsi="Simplified Arabic" w:cs="Simplified Arabic" w:hint="cs"/>
          <w:sz w:val="28"/>
          <w:szCs w:val="28"/>
          <w:rtl/>
          <w:lang w:bidi="ar-JO"/>
        </w:rPr>
        <w:t>.</w:t>
      </w:r>
    </w:p>
    <w:p w:rsidR="00B96893" w:rsidRDefault="00E73028" w:rsidP="00B96893">
      <w:pPr>
        <w:bidi/>
        <w:spacing w:after="20"/>
        <w:rPr>
          <w:rFonts w:ascii="Simplified Arabic" w:hAnsi="Simplified Arabic" w:cs="Simplified Arabic"/>
          <w:b/>
          <w:bCs/>
          <w:sz w:val="28"/>
          <w:szCs w:val="28"/>
          <w:rtl/>
          <w:lang w:bidi="ar-JO"/>
        </w:rPr>
      </w:pPr>
      <w:r w:rsidRPr="00E73028">
        <w:rPr>
          <w:rFonts w:ascii="Simplified Arabic" w:hAnsi="Simplified Arabic" w:cs="Simplified Arabic" w:hint="cs"/>
          <w:b/>
          <w:bCs/>
          <w:sz w:val="28"/>
          <w:szCs w:val="28"/>
          <w:rtl/>
          <w:lang w:bidi="ar-JO"/>
        </w:rPr>
        <w:t xml:space="preserve">زمن الانتظار الحقيقي وزمن الانتظار المُدرك: </w:t>
      </w:r>
    </w:p>
    <w:p w:rsidR="00E73028" w:rsidRDefault="004076FE" w:rsidP="004076FE">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يوجد </w:t>
      </w:r>
      <w:r w:rsidR="00E73028">
        <w:rPr>
          <w:rFonts w:ascii="Simplified Arabic" w:hAnsi="Simplified Arabic" w:cs="Simplified Arabic" w:hint="cs"/>
          <w:sz w:val="28"/>
          <w:szCs w:val="28"/>
          <w:rtl/>
          <w:lang w:bidi="ar-JO"/>
        </w:rPr>
        <w:t xml:space="preserve">هناك فرق بين الزمن الحقيقي للانتظار وبين الزمن الذي </w:t>
      </w:r>
      <w:r>
        <w:rPr>
          <w:rFonts w:ascii="Simplified Arabic" w:hAnsi="Simplified Arabic" w:cs="Simplified Arabic" w:hint="cs"/>
          <w:sz w:val="28"/>
          <w:szCs w:val="28"/>
          <w:rtl/>
          <w:lang w:bidi="ar-JO"/>
        </w:rPr>
        <w:t xml:space="preserve"> يدركه (يشعر به)</w:t>
      </w:r>
      <w:r w:rsidR="00E73028">
        <w:rPr>
          <w:rFonts w:ascii="Simplified Arabic" w:hAnsi="Simplified Arabic" w:cs="Simplified Arabic" w:hint="cs"/>
          <w:sz w:val="28"/>
          <w:szCs w:val="28"/>
          <w:rtl/>
          <w:lang w:bidi="ar-JO"/>
        </w:rPr>
        <w:t xml:space="preserve"> الشخص المُنتَظِر. فشعور العميل بزمن الانتظار يختلف من عميل لآخر، </w:t>
      </w:r>
      <w:r>
        <w:rPr>
          <w:rFonts w:ascii="Simplified Arabic" w:hAnsi="Simplified Arabic" w:cs="Simplified Arabic" w:hint="cs"/>
          <w:sz w:val="28"/>
          <w:szCs w:val="28"/>
          <w:rtl/>
          <w:lang w:bidi="ar-JO"/>
        </w:rPr>
        <w:t>فهناك عميل لا يجد مشكلة في الانتظار وهناك عميل يشعر بالغضب حتى لو انتظر لعدة دقائق، فتقبل العملاء للانتظار يعتمد بشكلٍ كبير على تجاربهم السابقة للانتظار في نفس الموقف</w:t>
      </w:r>
      <w:r w:rsidR="00E73028">
        <w:rPr>
          <w:rFonts w:ascii="Simplified Arabic" w:hAnsi="Simplified Arabic" w:cs="Simplified Arabic" w:hint="cs"/>
          <w:sz w:val="28"/>
          <w:szCs w:val="28"/>
          <w:rtl/>
          <w:lang w:bidi="ar-JO"/>
        </w:rPr>
        <w:t xml:space="preserve">. (محمد، 2008). </w:t>
      </w:r>
    </w:p>
    <w:p w:rsidR="00C3034F" w:rsidRDefault="00C3034F" w:rsidP="00C3034F">
      <w:pPr>
        <w:bidi/>
        <w:spacing w:after="20"/>
        <w:rPr>
          <w:rFonts w:ascii="Simplified Arabic" w:hAnsi="Simplified Arabic" w:cs="Simplified Arabic" w:hint="cs"/>
          <w:b/>
          <w:bCs/>
          <w:sz w:val="28"/>
          <w:szCs w:val="28"/>
          <w:rtl/>
          <w:lang w:bidi="ar-JO"/>
        </w:rPr>
      </w:pPr>
    </w:p>
    <w:p w:rsidR="00C3034F" w:rsidRDefault="00C3034F" w:rsidP="00C3034F">
      <w:pPr>
        <w:bidi/>
        <w:spacing w:after="20"/>
        <w:rPr>
          <w:rFonts w:ascii="Simplified Arabic" w:hAnsi="Simplified Arabic" w:cs="Simplified Arabic" w:hint="cs"/>
          <w:b/>
          <w:bCs/>
          <w:sz w:val="28"/>
          <w:szCs w:val="28"/>
          <w:rtl/>
          <w:lang w:bidi="ar-JO"/>
        </w:rPr>
      </w:pPr>
    </w:p>
    <w:p w:rsidR="00C3034F" w:rsidRDefault="00C3034F" w:rsidP="00C3034F">
      <w:pPr>
        <w:bidi/>
        <w:spacing w:after="20"/>
        <w:rPr>
          <w:rFonts w:ascii="Simplified Arabic" w:hAnsi="Simplified Arabic" w:cs="Simplified Arabic" w:hint="cs"/>
          <w:b/>
          <w:bCs/>
          <w:sz w:val="28"/>
          <w:szCs w:val="28"/>
          <w:rtl/>
          <w:lang w:bidi="ar-JO"/>
        </w:rPr>
      </w:pPr>
    </w:p>
    <w:p w:rsidR="00C3034F" w:rsidRDefault="00326EE2" w:rsidP="00C3034F">
      <w:pPr>
        <w:bidi/>
        <w:spacing w:after="20"/>
        <w:rPr>
          <w:rFonts w:ascii="Simplified Arabic" w:hAnsi="Simplified Arabic" w:cs="Simplified Arabic" w:hint="cs"/>
          <w:sz w:val="28"/>
          <w:szCs w:val="28"/>
          <w:rtl/>
          <w:lang w:bidi="ar-JO"/>
        </w:rPr>
      </w:pPr>
      <w:r>
        <w:rPr>
          <w:rFonts w:ascii="Simplified Arabic" w:hAnsi="Simplified Arabic" w:cs="Simplified Arabic" w:hint="cs"/>
          <w:b/>
          <w:bCs/>
          <w:sz w:val="28"/>
          <w:szCs w:val="28"/>
          <w:rtl/>
          <w:lang w:bidi="ar-JO"/>
        </w:rPr>
        <w:lastRenderedPageBreak/>
        <w:t>وقت الانتظار لتلقي الخدمة</w:t>
      </w:r>
      <w:r w:rsidR="002156E3" w:rsidRPr="00F811E7">
        <w:rPr>
          <w:rFonts w:ascii="Simplified Arabic" w:hAnsi="Simplified Arabic" w:cs="Simplified Arabic"/>
          <w:b/>
          <w:bCs/>
          <w:sz w:val="28"/>
          <w:szCs w:val="28"/>
          <w:rtl/>
          <w:lang w:bidi="ar-JO"/>
        </w:rPr>
        <w:t xml:space="preserve">: </w:t>
      </w:r>
    </w:p>
    <w:p w:rsidR="00E0179A" w:rsidRDefault="00326EE2" w:rsidP="00C3034F">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تعبر عن الوقت الكلي الذي </w:t>
      </w:r>
      <w:r w:rsidR="00E73028">
        <w:rPr>
          <w:rFonts w:ascii="Simplified Arabic" w:hAnsi="Simplified Arabic" w:cs="Simplified Arabic" w:hint="cs"/>
          <w:sz w:val="28"/>
          <w:szCs w:val="28"/>
          <w:rtl/>
          <w:lang w:bidi="ar-JO"/>
        </w:rPr>
        <w:t>يشعر به</w:t>
      </w:r>
      <w:r>
        <w:rPr>
          <w:rFonts w:ascii="Simplified Arabic" w:hAnsi="Simplified Arabic" w:cs="Simplified Arabic" w:hint="cs"/>
          <w:sz w:val="28"/>
          <w:szCs w:val="28"/>
          <w:rtl/>
          <w:lang w:bidi="ar-JO"/>
        </w:rPr>
        <w:t xml:space="preserve"> العملاء داخل البنك لحين اتمام انجاز الخدمة التي يطلبونها، ومعدلات انتظار العملاء= الوقت اللازم لإنجاز الخدمة المصرفية (معدلات الأداء) + الوقت المستغرق في نقل المستندات والتعطيل والتأخير المتخلل مراحل إنجاز العمل المختلفة. (مبارك،</w:t>
      </w:r>
      <w:r w:rsidR="00BC6A1C">
        <w:rPr>
          <w:rFonts w:ascii="Simplified Arabic" w:hAnsi="Simplified Arabic" w:cs="Simplified Arabic" w:hint="cs"/>
          <w:sz w:val="28"/>
          <w:szCs w:val="28"/>
          <w:rtl/>
          <w:lang w:bidi="ar-JO"/>
        </w:rPr>
        <w:t xml:space="preserve"> 1972،</w:t>
      </w:r>
      <w:r>
        <w:rPr>
          <w:rFonts w:ascii="Simplified Arabic" w:hAnsi="Simplified Arabic" w:cs="Simplified Arabic" w:hint="cs"/>
          <w:sz w:val="28"/>
          <w:szCs w:val="28"/>
          <w:rtl/>
          <w:lang w:bidi="ar-JO"/>
        </w:rPr>
        <w:t xml:space="preserve"> ص25).  </w:t>
      </w:r>
    </w:p>
    <w:p w:rsidR="00E0179A" w:rsidRDefault="00E0179A" w:rsidP="00E0179A">
      <w:pPr>
        <w:bidi/>
        <w:spacing w:after="20"/>
        <w:rPr>
          <w:rFonts w:ascii="Simplified Arabic" w:hAnsi="Simplified Arabic" w:cs="Simplified Arabic"/>
          <w:sz w:val="28"/>
          <w:szCs w:val="28"/>
          <w:rtl/>
          <w:lang w:bidi="ar-JO"/>
        </w:rPr>
      </w:pPr>
    </w:p>
    <w:p w:rsidR="00D023A7" w:rsidRPr="00E0179A" w:rsidRDefault="00D023A7" w:rsidP="00E0179A">
      <w:pPr>
        <w:bidi/>
        <w:spacing w:after="20"/>
        <w:rPr>
          <w:rStyle w:val="HTMLCite"/>
          <w:rFonts w:ascii="Simplified Arabic" w:hAnsi="Simplified Arabic" w:cs="Simplified Arabic"/>
          <w:i w:val="0"/>
          <w:iCs w:val="0"/>
          <w:sz w:val="28"/>
          <w:szCs w:val="28"/>
          <w:rtl/>
          <w:lang w:bidi="ar-JO"/>
        </w:rPr>
      </w:pPr>
      <w:r w:rsidRPr="00F811E7">
        <w:rPr>
          <w:rStyle w:val="HTMLCite"/>
          <w:rFonts w:ascii="Simplified Arabic" w:hAnsi="Simplified Arabic" w:cs="Simplified Arabic"/>
          <w:b/>
          <w:bCs/>
          <w:i w:val="0"/>
          <w:iCs w:val="0"/>
          <w:sz w:val="32"/>
          <w:szCs w:val="32"/>
          <w:rtl/>
          <w:lang w:bidi="ar-JO"/>
        </w:rPr>
        <w:t>حدود الدراسة:</w:t>
      </w:r>
    </w:p>
    <w:p w:rsidR="00D023A7" w:rsidRPr="00F811E7" w:rsidRDefault="00D023A7" w:rsidP="00F811E7">
      <w:pPr>
        <w:bidi/>
        <w:spacing w:after="20"/>
        <w:rPr>
          <w:rStyle w:val="HTMLCite"/>
          <w:rFonts w:ascii="Simplified Arabic" w:hAnsi="Simplified Arabic" w:cs="Simplified Arabic"/>
          <w:i w:val="0"/>
          <w:iCs w:val="0"/>
          <w:sz w:val="28"/>
          <w:szCs w:val="28"/>
          <w:rtl/>
          <w:lang w:bidi="ar-JO"/>
        </w:rPr>
      </w:pPr>
      <w:r w:rsidRPr="00F811E7">
        <w:rPr>
          <w:rStyle w:val="HTMLCite"/>
          <w:rFonts w:ascii="Simplified Arabic" w:hAnsi="Simplified Arabic" w:cs="Simplified Arabic"/>
          <w:i w:val="0"/>
          <w:iCs w:val="0"/>
          <w:sz w:val="28"/>
          <w:szCs w:val="28"/>
          <w:rtl/>
          <w:lang w:bidi="ar-JO"/>
        </w:rPr>
        <w:t xml:space="preserve">سوف تجري الدراسة ضمن </w:t>
      </w:r>
      <w:r w:rsidR="0027063D" w:rsidRPr="00F811E7">
        <w:rPr>
          <w:rStyle w:val="HTMLCite"/>
          <w:rFonts w:ascii="Simplified Arabic" w:hAnsi="Simplified Arabic" w:cs="Simplified Arabic"/>
          <w:i w:val="0"/>
          <w:iCs w:val="0"/>
          <w:sz w:val="28"/>
          <w:szCs w:val="28"/>
          <w:rtl/>
          <w:lang w:bidi="ar-JO"/>
        </w:rPr>
        <w:t>هذه الحدود:</w:t>
      </w:r>
    </w:p>
    <w:p w:rsidR="0027063D" w:rsidRPr="00F811E7" w:rsidRDefault="0027063D" w:rsidP="00F811E7">
      <w:pPr>
        <w:pStyle w:val="ListParagraph"/>
        <w:numPr>
          <w:ilvl w:val="0"/>
          <w:numId w:val="6"/>
        </w:numPr>
        <w:bidi/>
        <w:spacing w:after="20"/>
        <w:rPr>
          <w:rStyle w:val="HTMLCite"/>
          <w:rFonts w:ascii="Simplified Arabic" w:hAnsi="Simplified Arabic" w:cs="Simplified Arabic"/>
          <w:i w:val="0"/>
          <w:iCs w:val="0"/>
          <w:sz w:val="28"/>
          <w:szCs w:val="28"/>
          <w:lang w:bidi="ar-JO"/>
        </w:rPr>
      </w:pPr>
      <w:r w:rsidRPr="00F811E7">
        <w:rPr>
          <w:rStyle w:val="HTMLCite"/>
          <w:rFonts w:ascii="Simplified Arabic" w:hAnsi="Simplified Arabic" w:cs="Simplified Arabic"/>
          <w:i w:val="0"/>
          <w:iCs w:val="0"/>
          <w:sz w:val="28"/>
          <w:szCs w:val="28"/>
          <w:rtl/>
          <w:lang w:bidi="ar-JO"/>
        </w:rPr>
        <w:t>سوف تقتصر على المتغيرات المستقلة التالية:</w:t>
      </w:r>
    </w:p>
    <w:p w:rsidR="0027063D" w:rsidRPr="00F811E7" w:rsidRDefault="00326EE2" w:rsidP="00F811E7">
      <w:pPr>
        <w:pStyle w:val="ListParagraph"/>
        <w:numPr>
          <w:ilvl w:val="0"/>
          <w:numId w:val="7"/>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التكنولوجيا</w:t>
      </w:r>
      <w:r w:rsidR="0027063D" w:rsidRPr="00F811E7">
        <w:rPr>
          <w:rFonts w:ascii="Simplified Arabic" w:hAnsi="Simplified Arabic" w:cs="Simplified Arabic"/>
          <w:sz w:val="28"/>
          <w:szCs w:val="28"/>
          <w:rtl/>
          <w:lang w:bidi="ar-JO"/>
        </w:rPr>
        <w:t>.</w:t>
      </w:r>
    </w:p>
    <w:p w:rsidR="00B26979" w:rsidRPr="00F811E7" w:rsidRDefault="00326EE2" w:rsidP="00F811E7">
      <w:pPr>
        <w:pStyle w:val="ListParagraph"/>
        <w:numPr>
          <w:ilvl w:val="0"/>
          <w:numId w:val="7"/>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التصميم الداخلي للبنك</w:t>
      </w:r>
      <w:r w:rsidR="00B75534">
        <w:rPr>
          <w:rFonts w:ascii="Simplified Arabic" w:hAnsi="Simplified Arabic" w:cs="Simplified Arabic" w:hint="cs"/>
          <w:sz w:val="28"/>
          <w:szCs w:val="28"/>
          <w:rtl/>
          <w:lang w:bidi="ar-JO"/>
        </w:rPr>
        <w:t>.</w:t>
      </w:r>
    </w:p>
    <w:p w:rsidR="004C03FD" w:rsidRDefault="00326EE2" w:rsidP="00F811E7">
      <w:pPr>
        <w:pStyle w:val="ListParagraph"/>
        <w:numPr>
          <w:ilvl w:val="0"/>
          <w:numId w:val="7"/>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إظهار الاهتمام والاستجابة</w:t>
      </w:r>
      <w:r w:rsidR="0027063D" w:rsidRPr="00F811E7">
        <w:rPr>
          <w:rFonts w:ascii="Simplified Arabic" w:hAnsi="Simplified Arabic" w:cs="Simplified Arabic"/>
          <w:sz w:val="28"/>
          <w:szCs w:val="28"/>
          <w:rtl/>
          <w:lang w:bidi="ar-JO"/>
        </w:rPr>
        <w:t>.</w:t>
      </w:r>
    </w:p>
    <w:p w:rsidR="00326EE2" w:rsidRDefault="00326EE2" w:rsidP="00326EE2">
      <w:pPr>
        <w:pStyle w:val="ListParagraph"/>
        <w:numPr>
          <w:ilvl w:val="0"/>
          <w:numId w:val="7"/>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مستوى الأداء الوظيفي.</w:t>
      </w:r>
    </w:p>
    <w:p w:rsidR="00326EE2" w:rsidRDefault="00326EE2" w:rsidP="00326EE2">
      <w:pPr>
        <w:pStyle w:val="ListParagraph"/>
        <w:numPr>
          <w:ilvl w:val="0"/>
          <w:numId w:val="7"/>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عدد مقدمي الخدمة.</w:t>
      </w:r>
    </w:p>
    <w:p w:rsidR="00326EE2" w:rsidRDefault="00326EE2" w:rsidP="00326EE2">
      <w:pPr>
        <w:pStyle w:val="ListParagraph"/>
        <w:numPr>
          <w:ilvl w:val="0"/>
          <w:numId w:val="7"/>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عملية تقديم الخدمة.</w:t>
      </w:r>
    </w:p>
    <w:p w:rsidR="00326EE2" w:rsidRDefault="00326EE2" w:rsidP="00326EE2">
      <w:pPr>
        <w:pStyle w:val="ListParagraph"/>
        <w:numPr>
          <w:ilvl w:val="0"/>
          <w:numId w:val="7"/>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نمط الوصول.</w:t>
      </w:r>
    </w:p>
    <w:p w:rsidR="00326EE2" w:rsidRPr="00F811E7" w:rsidRDefault="00326EE2" w:rsidP="00326EE2">
      <w:pPr>
        <w:pStyle w:val="ListParagraph"/>
        <w:numPr>
          <w:ilvl w:val="0"/>
          <w:numId w:val="7"/>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نوع العملاء.</w:t>
      </w:r>
    </w:p>
    <w:p w:rsidR="004C03FD" w:rsidRPr="00F811E7" w:rsidRDefault="004C03FD" w:rsidP="00DD180B">
      <w:pPr>
        <w:bidi/>
        <w:spacing w:after="20"/>
        <w:ind w:left="1080"/>
        <w:rPr>
          <w:rFonts w:ascii="Simplified Arabic" w:hAnsi="Simplified Arabic" w:cs="Simplified Arabic"/>
          <w:sz w:val="28"/>
          <w:szCs w:val="28"/>
          <w:rtl/>
          <w:lang w:bidi="ar-JO"/>
        </w:rPr>
      </w:pPr>
      <w:r w:rsidRPr="00F811E7">
        <w:rPr>
          <w:rFonts w:ascii="Simplified Arabic" w:hAnsi="Simplified Arabic" w:cs="Simplified Arabic"/>
          <w:sz w:val="28"/>
          <w:szCs w:val="28"/>
          <w:rtl/>
          <w:lang w:bidi="ar-JO"/>
        </w:rPr>
        <w:t xml:space="preserve">لتفسيرها ومعرفة </w:t>
      </w:r>
      <w:r w:rsidR="00E933E9" w:rsidRPr="00F811E7">
        <w:rPr>
          <w:rFonts w:ascii="Simplified Arabic" w:hAnsi="Simplified Arabic" w:cs="Simplified Arabic"/>
          <w:sz w:val="28"/>
          <w:szCs w:val="28"/>
          <w:rtl/>
          <w:lang w:bidi="ar-JO"/>
        </w:rPr>
        <w:t xml:space="preserve">أثرها على المتغير التابع </w:t>
      </w:r>
      <w:r w:rsidR="001844AB">
        <w:rPr>
          <w:rFonts w:ascii="Simplified Arabic" w:hAnsi="Simplified Arabic" w:cs="Simplified Arabic" w:hint="cs"/>
          <w:sz w:val="28"/>
          <w:szCs w:val="28"/>
          <w:rtl/>
          <w:lang w:bidi="ar-JO"/>
        </w:rPr>
        <w:t xml:space="preserve">وقت الانتظار </w:t>
      </w:r>
      <w:r w:rsidR="00DD180B">
        <w:rPr>
          <w:rFonts w:ascii="Simplified Arabic" w:hAnsi="Simplified Arabic" w:cs="Simplified Arabic" w:hint="cs"/>
          <w:sz w:val="28"/>
          <w:szCs w:val="28"/>
          <w:rtl/>
          <w:lang w:bidi="ar-JO"/>
        </w:rPr>
        <w:t>المُدرك</w:t>
      </w:r>
      <w:r w:rsidR="00E933E9" w:rsidRPr="00F811E7">
        <w:rPr>
          <w:rFonts w:ascii="Simplified Arabic" w:hAnsi="Simplified Arabic" w:cs="Simplified Arabic"/>
          <w:sz w:val="28"/>
          <w:szCs w:val="28"/>
          <w:rtl/>
          <w:lang w:bidi="ar-JO"/>
        </w:rPr>
        <w:t>.</w:t>
      </w:r>
    </w:p>
    <w:p w:rsidR="003B6F2C" w:rsidRDefault="00E0179A" w:rsidP="00B75534">
      <w:pPr>
        <w:pStyle w:val="ListParagraph"/>
        <w:numPr>
          <w:ilvl w:val="0"/>
          <w:numId w:val="6"/>
        </w:numPr>
        <w:bidi/>
        <w:spacing w:after="20"/>
        <w:rPr>
          <w:rFonts w:ascii="Simplified Arabic" w:hAnsi="Simplified Arabic" w:cs="Simplified Arabic"/>
          <w:sz w:val="28"/>
          <w:szCs w:val="28"/>
          <w:lang w:bidi="ar-JO"/>
        </w:rPr>
      </w:pPr>
      <w:r>
        <w:rPr>
          <w:rFonts w:ascii="Simplified Arabic" w:hAnsi="Simplified Arabic" w:cs="Simplified Arabic"/>
          <w:sz w:val="28"/>
          <w:szCs w:val="28"/>
          <w:rtl/>
          <w:lang w:bidi="ar-JO"/>
        </w:rPr>
        <w:t>سوف تقتصر</w:t>
      </w:r>
      <w:r w:rsidR="00E933E9" w:rsidRPr="00F811E7">
        <w:rPr>
          <w:rFonts w:ascii="Simplified Arabic" w:hAnsi="Simplified Arabic" w:cs="Simplified Arabic"/>
          <w:sz w:val="28"/>
          <w:szCs w:val="28"/>
          <w:rtl/>
          <w:lang w:bidi="ar-JO"/>
        </w:rPr>
        <w:t xml:space="preserve">عينة البحث على </w:t>
      </w:r>
      <w:r w:rsidR="00B75534">
        <w:rPr>
          <w:rFonts w:ascii="Simplified Arabic" w:hAnsi="Simplified Arabic" w:cs="Simplified Arabic" w:hint="cs"/>
          <w:sz w:val="28"/>
          <w:szCs w:val="28"/>
          <w:rtl/>
          <w:lang w:bidi="ar-JO"/>
        </w:rPr>
        <w:t>عملاء البنك العربي بفروعة في فلسطين</w:t>
      </w:r>
      <w:r>
        <w:rPr>
          <w:rFonts w:ascii="Simplified Arabic" w:hAnsi="Simplified Arabic" w:cs="Simplified Arabic" w:hint="cs"/>
          <w:sz w:val="28"/>
          <w:szCs w:val="28"/>
          <w:rtl/>
          <w:lang w:bidi="ar-JO"/>
        </w:rPr>
        <w:t xml:space="preserve">، وسوف تُجرى الدراسة على عينة من عُملاء البنك العربي في مدينتي </w:t>
      </w:r>
      <w:r w:rsidR="001844AB">
        <w:rPr>
          <w:rFonts w:ascii="Simplified Arabic" w:hAnsi="Simplified Arabic" w:cs="Simplified Arabic" w:hint="cs"/>
          <w:sz w:val="28"/>
          <w:szCs w:val="28"/>
          <w:rtl/>
          <w:lang w:bidi="ar-JO"/>
        </w:rPr>
        <w:t>(نابلس ورام الله)</w:t>
      </w:r>
      <w:r w:rsidR="00E933E9" w:rsidRPr="00F811E7">
        <w:rPr>
          <w:rFonts w:ascii="Simplified Arabic" w:hAnsi="Simplified Arabic" w:cs="Simplified Arabic"/>
          <w:sz w:val="28"/>
          <w:szCs w:val="28"/>
          <w:rtl/>
          <w:lang w:bidi="ar-JO"/>
        </w:rPr>
        <w:t xml:space="preserve"> فقط.</w:t>
      </w:r>
    </w:p>
    <w:p w:rsidR="00E0179A" w:rsidRDefault="00E0179A" w:rsidP="00E0179A">
      <w:pPr>
        <w:bidi/>
        <w:spacing w:after="20"/>
        <w:rPr>
          <w:rFonts w:ascii="Simplified Arabic" w:hAnsi="Simplified Arabic" w:cs="Simplified Arabic"/>
          <w:sz w:val="28"/>
          <w:szCs w:val="28"/>
          <w:rtl/>
          <w:lang w:bidi="ar-JO"/>
        </w:rPr>
      </w:pPr>
    </w:p>
    <w:p w:rsidR="00E73028" w:rsidRDefault="00E73028" w:rsidP="00E73028">
      <w:pPr>
        <w:bidi/>
        <w:spacing w:after="20"/>
        <w:rPr>
          <w:rFonts w:ascii="Simplified Arabic" w:hAnsi="Simplified Arabic" w:cs="Simplified Arabic"/>
          <w:sz w:val="28"/>
          <w:szCs w:val="28"/>
          <w:rtl/>
          <w:lang w:bidi="ar-JO"/>
        </w:rPr>
      </w:pPr>
    </w:p>
    <w:p w:rsidR="00E73028" w:rsidRDefault="00E73028" w:rsidP="00E73028">
      <w:pPr>
        <w:bidi/>
        <w:spacing w:after="20"/>
        <w:rPr>
          <w:rFonts w:ascii="Simplified Arabic" w:hAnsi="Simplified Arabic" w:cs="Simplified Arabic"/>
          <w:sz w:val="28"/>
          <w:szCs w:val="28"/>
          <w:rtl/>
          <w:lang w:bidi="ar-JO"/>
        </w:rPr>
      </w:pPr>
    </w:p>
    <w:p w:rsidR="00E73028" w:rsidRPr="00E0179A" w:rsidRDefault="00E73028" w:rsidP="00E73028">
      <w:pPr>
        <w:bidi/>
        <w:spacing w:after="20"/>
        <w:rPr>
          <w:rFonts w:ascii="Simplified Arabic" w:hAnsi="Simplified Arabic" w:cs="Simplified Arabic"/>
          <w:sz w:val="28"/>
          <w:szCs w:val="28"/>
          <w:rtl/>
          <w:lang w:bidi="ar-JO"/>
        </w:rPr>
      </w:pPr>
    </w:p>
    <w:p w:rsidR="00EA27DC" w:rsidRPr="00EA27DC" w:rsidRDefault="00EA27DC" w:rsidP="003B6F2C">
      <w:pPr>
        <w:bidi/>
        <w:spacing w:after="20"/>
        <w:rPr>
          <w:rFonts w:ascii="Simplified Arabic" w:hAnsi="Simplified Arabic" w:cs="Simplified Arabic"/>
          <w:b/>
          <w:bCs/>
          <w:sz w:val="32"/>
          <w:szCs w:val="32"/>
          <w:lang w:bidi="ar-JO"/>
        </w:rPr>
      </w:pPr>
      <w:r w:rsidRPr="00EA27DC">
        <w:rPr>
          <w:rFonts w:ascii="Simplified Arabic" w:hAnsi="Simplified Arabic" w:cs="Simplified Arabic" w:hint="cs"/>
          <w:b/>
          <w:bCs/>
          <w:sz w:val="32"/>
          <w:szCs w:val="32"/>
          <w:rtl/>
          <w:lang w:bidi="ar-JO"/>
        </w:rPr>
        <w:lastRenderedPageBreak/>
        <w:t>منهجية الدراسة وإجراءاتها:</w:t>
      </w:r>
    </w:p>
    <w:p w:rsidR="00E933E9" w:rsidRPr="00F811E7" w:rsidRDefault="00EA27DC" w:rsidP="00EA27DC">
      <w:pPr>
        <w:bidi/>
        <w:spacing w:after="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إ</w:t>
      </w:r>
      <w:r w:rsidR="00517CDA" w:rsidRPr="00F811E7">
        <w:rPr>
          <w:rFonts w:ascii="Simplified Arabic" w:hAnsi="Simplified Arabic" w:cs="Simplified Arabic"/>
          <w:b/>
          <w:bCs/>
          <w:sz w:val="28"/>
          <w:szCs w:val="28"/>
          <w:rtl/>
          <w:lang w:bidi="ar-JO"/>
        </w:rPr>
        <w:t>جراءات الدراسة:</w:t>
      </w:r>
    </w:p>
    <w:p w:rsidR="002E7F54" w:rsidRPr="00652D85" w:rsidRDefault="00517CDA" w:rsidP="001844AB">
      <w:pPr>
        <w:bidi/>
        <w:spacing w:after="20"/>
        <w:rPr>
          <w:rFonts w:ascii="Simplified Arabic" w:hAnsi="Simplified Arabic" w:cs="Simplified Arabic"/>
          <w:sz w:val="28"/>
          <w:szCs w:val="28"/>
          <w:rtl/>
          <w:lang w:bidi="ar-JO"/>
        </w:rPr>
      </w:pPr>
      <w:r w:rsidRPr="00F811E7">
        <w:rPr>
          <w:rFonts w:ascii="Simplified Arabic" w:hAnsi="Simplified Arabic" w:cs="Simplified Arabic"/>
          <w:b/>
          <w:bCs/>
          <w:sz w:val="28"/>
          <w:szCs w:val="28"/>
          <w:rtl/>
          <w:lang w:bidi="ar-JO"/>
        </w:rPr>
        <w:t xml:space="preserve">مجتمع الدراسة: </w:t>
      </w:r>
      <w:r w:rsidRPr="00F811E7">
        <w:rPr>
          <w:rFonts w:ascii="Simplified Arabic" w:hAnsi="Simplified Arabic" w:cs="Simplified Arabic"/>
          <w:sz w:val="28"/>
          <w:szCs w:val="28"/>
          <w:rtl/>
          <w:lang w:bidi="ar-JO"/>
        </w:rPr>
        <w:t xml:space="preserve">يتكون مجتمع الدراسة من </w:t>
      </w:r>
      <w:r w:rsidR="001844AB">
        <w:rPr>
          <w:rFonts w:ascii="Simplified Arabic" w:hAnsi="Simplified Arabic" w:cs="Simplified Arabic" w:hint="cs"/>
          <w:sz w:val="28"/>
          <w:szCs w:val="28"/>
          <w:rtl/>
          <w:lang w:bidi="ar-JO"/>
        </w:rPr>
        <w:t xml:space="preserve">عملاء البنك العربي بفروعه المتواجدة بفلسطين (نابلس ورام الله). </w:t>
      </w:r>
    </w:p>
    <w:p w:rsidR="00517CDA" w:rsidRPr="00F811E7" w:rsidRDefault="00517CDA" w:rsidP="002E7F54">
      <w:pPr>
        <w:bidi/>
        <w:spacing w:after="20"/>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أسلوب المعاينة والعينة:</w:t>
      </w:r>
    </w:p>
    <w:p w:rsidR="00517CDA" w:rsidRPr="00F811E7" w:rsidRDefault="00517CDA" w:rsidP="004A3D4E">
      <w:pPr>
        <w:bidi/>
        <w:spacing w:after="20"/>
        <w:rPr>
          <w:rFonts w:ascii="Simplified Arabic" w:hAnsi="Simplified Arabic" w:cs="Simplified Arabic"/>
          <w:sz w:val="28"/>
          <w:szCs w:val="28"/>
          <w:rtl/>
          <w:lang w:bidi="ar-JO"/>
        </w:rPr>
      </w:pPr>
      <w:r w:rsidRPr="00F811E7">
        <w:rPr>
          <w:rFonts w:ascii="Simplified Arabic" w:hAnsi="Simplified Arabic" w:cs="Simplified Arabic"/>
          <w:b/>
          <w:bCs/>
          <w:sz w:val="28"/>
          <w:szCs w:val="28"/>
          <w:rtl/>
          <w:lang w:bidi="ar-JO"/>
        </w:rPr>
        <w:t xml:space="preserve">نوع المعاينة: </w:t>
      </w:r>
      <w:r w:rsidR="004A3D4E" w:rsidRPr="00F811E7">
        <w:rPr>
          <w:rFonts w:ascii="Simplified Arabic" w:hAnsi="Simplified Arabic" w:cs="Simplified Arabic"/>
          <w:sz w:val="28"/>
          <w:szCs w:val="28"/>
          <w:rtl/>
          <w:lang w:bidi="ar-JO"/>
        </w:rPr>
        <w:t xml:space="preserve">سيتم </w:t>
      </w:r>
      <w:r w:rsidR="004A3D4E">
        <w:rPr>
          <w:rFonts w:ascii="Simplified Arabic" w:hAnsi="Simplified Arabic" w:cs="Simplified Arabic" w:hint="cs"/>
          <w:sz w:val="28"/>
          <w:szCs w:val="28"/>
          <w:rtl/>
          <w:lang w:bidi="ar-JO"/>
        </w:rPr>
        <w:t xml:space="preserve">استخدام أسلوب الطريقة العشوائية لاختيار أفراد العينه وذلك نظراً لحجم مجتمع الدراسة الكبير. </w:t>
      </w:r>
    </w:p>
    <w:p w:rsidR="00136AA8" w:rsidRPr="00F811E7" w:rsidRDefault="00136AA8" w:rsidP="003D3B21">
      <w:pPr>
        <w:bidi/>
        <w:spacing w:after="20"/>
        <w:rPr>
          <w:rFonts w:ascii="Simplified Arabic" w:hAnsi="Simplified Arabic" w:cs="Simplified Arabic"/>
          <w:sz w:val="28"/>
          <w:szCs w:val="28"/>
          <w:rtl/>
          <w:lang w:bidi="ar-JO"/>
        </w:rPr>
      </w:pPr>
      <w:r w:rsidRPr="00F811E7">
        <w:rPr>
          <w:rFonts w:ascii="Simplified Arabic" w:hAnsi="Simplified Arabic" w:cs="Simplified Arabic"/>
          <w:b/>
          <w:bCs/>
          <w:sz w:val="28"/>
          <w:szCs w:val="28"/>
          <w:rtl/>
          <w:lang w:bidi="ar-JO"/>
        </w:rPr>
        <w:t xml:space="preserve">حجم العينة: </w:t>
      </w:r>
      <w:r w:rsidRPr="00F811E7">
        <w:rPr>
          <w:rFonts w:ascii="Simplified Arabic" w:hAnsi="Simplified Arabic" w:cs="Simplified Arabic"/>
          <w:sz w:val="28"/>
          <w:szCs w:val="28"/>
          <w:rtl/>
          <w:lang w:bidi="ar-JO"/>
        </w:rPr>
        <w:t xml:space="preserve">سيتم اعتماد حجم عينة مكونة من </w:t>
      </w:r>
      <w:r w:rsidR="003D3B21">
        <w:rPr>
          <w:rFonts w:ascii="Simplified Arabic" w:hAnsi="Simplified Arabic" w:cs="Simplified Arabic" w:hint="cs"/>
          <w:sz w:val="28"/>
          <w:szCs w:val="28"/>
          <w:rtl/>
          <w:lang w:bidi="ar-JO"/>
        </w:rPr>
        <w:t>200</w:t>
      </w:r>
      <w:r w:rsidR="004A3D4E">
        <w:rPr>
          <w:rFonts w:ascii="Simplified Arabic" w:hAnsi="Simplified Arabic" w:cs="Simplified Arabic" w:hint="cs"/>
          <w:sz w:val="28"/>
          <w:szCs w:val="28"/>
          <w:rtl/>
          <w:lang w:bidi="ar-JO"/>
        </w:rPr>
        <w:t xml:space="preserve"> عميلاً</w:t>
      </w:r>
      <w:r w:rsidRPr="00F811E7">
        <w:rPr>
          <w:rFonts w:ascii="Simplified Arabic" w:hAnsi="Simplified Arabic" w:cs="Simplified Arabic"/>
          <w:sz w:val="28"/>
          <w:szCs w:val="28"/>
          <w:rtl/>
          <w:lang w:bidi="ar-JO"/>
        </w:rPr>
        <w:t xml:space="preserve"> وذلك وفقاً </w:t>
      </w:r>
      <w:r w:rsidR="007C69A6">
        <w:rPr>
          <w:rFonts w:ascii="Simplified Arabic" w:hAnsi="Simplified Arabic" w:cs="Simplified Arabic" w:hint="cs"/>
          <w:sz w:val="28"/>
          <w:szCs w:val="28"/>
          <w:rtl/>
          <w:lang w:bidi="ar-JO"/>
        </w:rPr>
        <w:t xml:space="preserve">لأسلوب </w:t>
      </w:r>
      <w:r w:rsidR="004A3D4E">
        <w:rPr>
          <w:rFonts w:ascii="Simplified Arabic" w:hAnsi="Simplified Arabic" w:cs="Simplified Arabic" w:hint="cs"/>
          <w:sz w:val="28"/>
          <w:szCs w:val="28"/>
          <w:rtl/>
          <w:lang w:bidi="ar-JO"/>
        </w:rPr>
        <w:t>الطريقة العشوائية</w:t>
      </w:r>
      <w:r w:rsidR="00B0792F">
        <w:rPr>
          <w:rFonts w:ascii="Simplified Arabic" w:hAnsi="Simplified Arabic" w:cs="Simplified Arabic" w:hint="cs"/>
          <w:sz w:val="28"/>
          <w:szCs w:val="28"/>
          <w:rtl/>
          <w:lang w:bidi="ar-JO"/>
        </w:rPr>
        <w:t xml:space="preserve"> البسيطة</w:t>
      </w:r>
      <w:r w:rsidR="004A3D4E">
        <w:rPr>
          <w:rFonts w:ascii="Simplified Arabic" w:hAnsi="Simplified Arabic" w:cs="Simplified Arabic" w:hint="cs"/>
          <w:sz w:val="28"/>
          <w:szCs w:val="28"/>
          <w:rtl/>
          <w:lang w:bidi="ar-JO"/>
        </w:rPr>
        <w:t xml:space="preserve"> نظراً لحجم مجتمع الدراسة الكبير</w:t>
      </w:r>
      <w:r w:rsidRPr="00F811E7">
        <w:rPr>
          <w:rFonts w:ascii="Simplified Arabic" w:hAnsi="Simplified Arabic" w:cs="Simplified Arabic"/>
          <w:sz w:val="28"/>
          <w:szCs w:val="28"/>
          <w:rtl/>
          <w:lang w:bidi="ar-JO"/>
        </w:rPr>
        <w:t>.</w:t>
      </w:r>
    </w:p>
    <w:p w:rsidR="00E73028" w:rsidRDefault="00517CDA" w:rsidP="00E73028">
      <w:pPr>
        <w:bidi/>
        <w:spacing w:after="20"/>
        <w:rPr>
          <w:rFonts w:ascii="Simplified Arabic" w:hAnsi="Simplified Arabic" w:cs="Simplified Arabic"/>
          <w:sz w:val="28"/>
          <w:szCs w:val="28"/>
          <w:rtl/>
          <w:lang w:bidi="ar-JO"/>
        </w:rPr>
      </w:pPr>
      <w:r w:rsidRPr="00F811E7">
        <w:rPr>
          <w:rFonts w:ascii="Simplified Arabic" w:hAnsi="Simplified Arabic" w:cs="Simplified Arabic"/>
          <w:b/>
          <w:bCs/>
          <w:sz w:val="28"/>
          <w:szCs w:val="28"/>
          <w:rtl/>
          <w:lang w:bidi="ar-JO"/>
        </w:rPr>
        <w:t xml:space="preserve">وحدة المعاينة: </w:t>
      </w:r>
      <w:r w:rsidR="004A3D4E">
        <w:rPr>
          <w:rFonts w:ascii="Simplified Arabic" w:hAnsi="Simplified Arabic" w:cs="Simplified Arabic" w:hint="cs"/>
          <w:sz w:val="28"/>
          <w:szCs w:val="28"/>
          <w:rtl/>
          <w:lang w:bidi="ar-JO"/>
        </w:rPr>
        <w:t>عملاء البنك العربي في فلسطين</w:t>
      </w:r>
      <w:r w:rsidR="00B0792F">
        <w:rPr>
          <w:rFonts w:ascii="Simplified Arabic" w:hAnsi="Simplified Arabic" w:cs="Simplified Arabic" w:hint="cs"/>
          <w:sz w:val="28"/>
          <w:szCs w:val="28"/>
          <w:rtl/>
          <w:lang w:bidi="ar-JO"/>
        </w:rPr>
        <w:t xml:space="preserve"> مُمثلين في العملاء لدى فروعه في مدينتي</w:t>
      </w:r>
      <w:r w:rsidR="004A3D4E">
        <w:rPr>
          <w:rFonts w:ascii="Simplified Arabic" w:hAnsi="Simplified Arabic" w:cs="Simplified Arabic" w:hint="cs"/>
          <w:sz w:val="28"/>
          <w:szCs w:val="28"/>
          <w:rtl/>
          <w:lang w:bidi="ar-JO"/>
        </w:rPr>
        <w:t xml:space="preserve"> (نابلس ورام الله)</w:t>
      </w:r>
      <w:r w:rsidRPr="00F811E7">
        <w:rPr>
          <w:rFonts w:ascii="Simplified Arabic" w:hAnsi="Simplified Arabic" w:cs="Simplified Arabic"/>
          <w:sz w:val="28"/>
          <w:szCs w:val="28"/>
          <w:rtl/>
          <w:lang w:bidi="ar-JO"/>
        </w:rPr>
        <w:t>.</w:t>
      </w:r>
    </w:p>
    <w:p w:rsidR="00E73028" w:rsidRDefault="00E73028" w:rsidP="00E73028">
      <w:pPr>
        <w:bidi/>
        <w:spacing w:after="20"/>
        <w:rPr>
          <w:rFonts w:ascii="Simplified Arabic" w:hAnsi="Simplified Arabic" w:cs="Simplified Arabic"/>
          <w:sz w:val="28"/>
          <w:szCs w:val="28"/>
          <w:rtl/>
          <w:lang w:bidi="ar-JO"/>
        </w:rPr>
      </w:pPr>
    </w:p>
    <w:p w:rsidR="00043689" w:rsidRPr="00E73028" w:rsidRDefault="00ED3089" w:rsidP="00E73028">
      <w:pPr>
        <w:bidi/>
        <w:spacing w:after="20"/>
        <w:rPr>
          <w:rFonts w:ascii="Simplified Arabic" w:hAnsi="Simplified Arabic" w:cs="Simplified Arabic"/>
          <w:sz w:val="28"/>
          <w:szCs w:val="28"/>
          <w:rtl/>
          <w:lang w:bidi="ar-JO"/>
        </w:rPr>
      </w:pPr>
      <w:r w:rsidRPr="00F811E7">
        <w:rPr>
          <w:rFonts w:ascii="Simplified Arabic" w:hAnsi="Simplified Arabic" w:cs="Simplified Arabic"/>
          <w:b/>
          <w:bCs/>
          <w:sz w:val="32"/>
          <w:szCs w:val="32"/>
          <w:rtl/>
          <w:lang w:bidi="ar-JO"/>
        </w:rPr>
        <w:t>مصادر جمع البيانات:</w:t>
      </w:r>
    </w:p>
    <w:p w:rsidR="00ED3089" w:rsidRPr="00F811E7" w:rsidRDefault="00ED3089" w:rsidP="00F811E7">
      <w:pPr>
        <w:bidi/>
        <w:spacing w:after="20"/>
        <w:rPr>
          <w:rFonts w:ascii="Simplified Arabic" w:hAnsi="Simplified Arabic" w:cs="Simplified Arabic"/>
          <w:sz w:val="28"/>
          <w:szCs w:val="28"/>
          <w:rtl/>
          <w:lang w:bidi="ar-JO"/>
        </w:rPr>
      </w:pPr>
      <w:r w:rsidRPr="00F811E7">
        <w:rPr>
          <w:rFonts w:ascii="Simplified Arabic" w:hAnsi="Simplified Arabic" w:cs="Simplified Arabic"/>
          <w:b/>
          <w:bCs/>
          <w:sz w:val="28"/>
          <w:szCs w:val="28"/>
          <w:rtl/>
          <w:lang w:bidi="ar-JO"/>
        </w:rPr>
        <w:t>مصادر ثانوية:</w:t>
      </w:r>
      <w:r w:rsidRPr="00F811E7">
        <w:rPr>
          <w:rFonts w:ascii="Simplified Arabic" w:hAnsi="Simplified Arabic" w:cs="Simplified Arabic"/>
          <w:sz w:val="28"/>
          <w:szCs w:val="28"/>
          <w:rtl/>
          <w:lang w:bidi="ar-JO"/>
        </w:rPr>
        <w:t xml:space="preserve"> من خلال الرجوع إلى الدراسات السابقة والكتب ذات الصلة بالموضوع والتي تناولت إطار الدراسة ومتغيراتها.</w:t>
      </w:r>
    </w:p>
    <w:p w:rsidR="002338D5" w:rsidRDefault="00ED3089" w:rsidP="00FA0DEC">
      <w:pPr>
        <w:bidi/>
        <w:spacing w:after="20"/>
        <w:rPr>
          <w:rFonts w:ascii="Simplified Arabic" w:hAnsi="Simplified Arabic" w:cs="Simplified Arabic"/>
          <w:sz w:val="28"/>
          <w:szCs w:val="28"/>
          <w:rtl/>
          <w:lang w:bidi="ar-JO"/>
        </w:rPr>
      </w:pPr>
      <w:r w:rsidRPr="00F811E7">
        <w:rPr>
          <w:rFonts w:ascii="Simplified Arabic" w:hAnsi="Simplified Arabic" w:cs="Simplified Arabic"/>
          <w:b/>
          <w:bCs/>
          <w:sz w:val="28"/>
          <w:szCs w:val="28"/>
          <w:rtl/>
          <w:lang w:bidi="ar-JO"/>
        </w:rPr>
        <w:t>مصادر أولية:</w:t>
      </w:r>
      <w:r w:rsidRPr="00F811E7">
        <w:rPr>
          <w:rFonts w:ascii="Simplified Arabic" w:hAnsi="Simplified Arabic" w:cs="Simplified Arabic"/>
          <w:sz w:val="28"/>
          <w:szCs w:val="28"/>
          <w:rtl/>
          <w:lang w:bidi="ar-JO"/>
        </w:rPr>
        <w:t xml:space="preserve"> سيتم جمع البيانات الأولية من مفردات العينة لاختبار فرضيات الدراسة، وذلك </w:t>
      </w:r>
      <w:r w:rsidR="00FA0DEC">
        <w:rPr>
          <w:rFonts w:ascii="Simplified Arabic" w:hAnsi="Simplified Arabic" w:cs="Simplified Arabic" w:hint="cs"/>
          <w:sz w:val="28"/>
          <w:szCs w:val="28"/>
          <w:rtl/>
          <w:lang w:bidi="ar-JO"/>
        </w:rPr>
        <w:t>بالاعتماد</w:t>
      </w:r>
      <w:r w:rsidRPr="00F811E7">
        <w:rPr>
          <w:rFonts w:ascii="Simplified Arabic" w:hAnsi="Simplified Arabic" w:cs="Simplified Arabic"/>
          <w:sz w:val="28"/>
          <w:szCs w:val="28"/>
          <w:rtl/>
          <w:lang w:bidi="ar-JO"/>
        </w:rPr>
        <w:t xml:space="preserve"> على نموذج </w:t>
      </w:r>
      <w:r w:rsidR="00BB1F1B">
        <w:rPr>
          <w:rFonts w:ascii="Simplified Arabic" w:hAnsi="Simplified Arabic" w:cs="Simplified Arabic" w:hint="cs"/>
          <w:sz w:val="28"/>
          <w:szCs w:val="28"/>
          <w:rtl/>
          <w:lang w:bidi="ar-JO"/>
        </w:rPr>
        <w:t>ا</w:t>
      </w:r>
      <w:r w:rsidRPr="00F811E7">
        <w:rPr>
          <w:rFonts w:ascii="Simplified Arabic" w:hAnsi="Simplified Arabic" w:cs="Simplified Arabic"/>
          <w:sz w:val="28"/>
          <w:szCs w:val="28"/>
          <w:rtl/>
          <w:lang w:bidi="ar-JO"/>
        </w:rPr>
        <w:t>ستبيان تم تطويره لهذا الغرض.</w:t>
      </w:r>
    </w:p>
    <w:p w:rsidR="00B0792F" w:rsidRDefault="00B0792F" w:rsidP="00B0792F">
      <w:pPr>
        <w:bidi/>
        <w:spacing w:after="20"/>
        <w:rPr>
          <w:rFonts w:ascii="Simplified Arabic" w:hAnsi="Simplified Arabic" w:cs="Simplified Arabic"/>
          <w:sz w:val="28"/>
          <w:szCs w:val="28"/>
          <w:rtl/>
          <w:lang w:bidi="ar-JO"/>
        </w:rPr>
      </w:pPr>
    </w:p>
    <w:p w:rsidR="00E9398A" w:rsidRPr="002338D5" w:rsidRDefault="00E9398A" w:rsidP="00FB1B89">
      <w:pPr>
        <w:bidi/>
        <w:spacing w:after="20"/>
        <w:rPr>
          <w:rFonts w:ascii="Simplified Arabic" w:hAnsi="Simplified Arabic" w:cs="Simplified Arabic"/>
          <w:sz w:val="28"/>
          <w:szCs w:val="28"/>
          <w:rtl/>
          <w:lang w:bidi="ar-JO"/>
        </w:rPr>
      </w:pPr>
      <w:r w:rsidRPr="00F811E7">
        <w:rPr>
          <w:rFonts w:ascii="Simplified Arabic" w:hAnsi="Simplified Arabic" w:cs="Simplified Arabic"/>
          <w:b/>
          <w:bCs/>
          <w:sz w:val="32"/>
          <w:szCs w:val="32"/>
          <w:rtl/>
          <w:lang w:bidi="ar-JO"/>
        </w:rPr>
        <w:t>أداة جمع البيانات والمقاييس:</w:t>
      </w:r>
    </w:p>
    <w:p w:rsidR="00E9398A" w:rsidRPr="00F811E7" w:rsidRDefault="00E9398A" w:rsidP="00BB1F1B">
      <w:pPr>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rtl/>
          <w:lang w:bidi="ar-JO"/>
        </w:rPr>
        <w:t xml:space="preserve">سيتم </w:t>
      </w:r>
      <w:r w:rsidR="00BB1F1B">
        <w:rPr>
          <w:rFonts w:ascii="Simplified Arabic" w:hAnsi="Simplified Arabic" w:cs="Simplified Arabic" w:hint="cs"/>
          <w:sz w:val="28"/>
          <w:szCs w:val="28"/>
          <w:rtl/>
          <w:lang w:bidi="ar-JO"/>
        </w:rPr>
        <w:t>ا</w:t>
      </w:r>
      <w:r w:rsidRPr="00F811E7">
        <w:rPr>
          <w:rFonts w:ascii="Simplified Arabic" w:hAnsi="Simplified Arabic" w:cs="Simplified Arabic"/>
          <w:sz w:val="28"/>
          <w:szCs w:val="28"/>
          <w:rtl/>
          <w:lang w:bidi="ar-JO"/>
        </w:rPr>
        <w:t xml:space="preserve">ستخدام نموذج </w:t>
      </w:r>
      <w:r w:rsidR="00BB1F1B">
        <w:rPr>
          <w:rFonts w:ascii="Simplified Arabic" w:hAnsi="Simplified Arabic" w:cs="Simplified Arabic" w:hint="cs"/>
          <w:sz w:val="28"/>
          <w:szCs w:val="28"/>
          <w:rtl/>
          <w:lang w:bidi="ar-JO"/>
        </w:rPr>
        <w:t>ا</w:t>
      </w:r>
      <w:r w:rsidRPr="00F811E7">
        <w:rPr>
          <w:rFonts w:ascii="Simplified Arabic" w:hAnsi="Simplified Arabic" w:cs="Simplified Arabic"/>
          <w:sz w:val="28"/>
          <w:szCs w:val="28"/>
          <w:rtl/>
          <w:lang w:bidi="ar-JO"/>
        </w:rPr>
        <w:t>ستبيان تم تطويره لهذا الغرض</w:t>
      </w:r>
      <w:r w:rsidR="003A2D02">
        <w:rPr>
          <w:rFonts w:ascii="Simplified Arabic" w:hAnsi="Simplified Arabic" w:cs="Simplified Arabic" w:hint="cs"/>
          <w:sz w:val="28"/>
          <w:szCs w:val="28"/>
          <w:rtl/>
          <w:lang w:bidi="ar-JO"/>
        </w:rPr>
        <w:t>، وق</w:t>
      </w:r>
      <w:r w:rsidR="00FA0DEC">
        <w:rPr>
          <w:rFonts w:ascii="Simplified Arabic" w:hAnsi="Simplified Arabic" w:cs="Simplified Arabic" w:hint="cs"/>
          <w:sz w:val="28"/>
          <w:szCs w:val="28"/>
          <w:rtl/>
          <w:lang w:bidi="ar-JO"/>
        </w:rPr>
        <w:t>ُ</w:t>
      </w:r>
      <w:r w:rsidR="003A2D02">
        <w:rPr>
          <w:rFonts w:ascii="Simplified Arabic" w:hAnsi="Simplified Arabic" w:cs="Simplified Arabic" w:hint="cs"/>
          <w:sz w:val="28"/>
          <w:szCs w:val="28"/>
          <w:rtl/>
          <w:lang w:bidi="ar-JO"/>
        </w:rPr>
        <w:t xml:space="preserve">سم هذا النموذج إلى قسمين رئيسيين، القسم الأول </w:t>
      </w:r>
      <w:r w:rsidR="00946A4A">
        <w:rPr>
          <w:rFonts w:ascii="Simplified Arabic" w:hAnsi="Simplified Arabic" w:cs="Simplified Arabic" w:hint="cs"/>
          <w:sz w:val="28"/>
          <w:szCs w:val="28"/>
          <w:rtl/>
          <w:lang w:bidi="ar-JO"/>
        </w:rPr>
        <w:t>ا</w:t>
      </w:r>
      <w:r w:rsidR="003A2D02">
        <w:rPr>
          <w:rFonts w:ascii="Simplified Arabic" w:hAnsi="Simplified Arabic" w:cs="Simplified Arabic" w:hint="cs"/>
          <w:sz w:val="28"/>
          <w:szCs w:val="28"/>
          <w:rtl/>
          <w:lang w:bidi="ar-JO"/>
        </w:rPr>
        <w:t>ست</w:t>
      </w:r>
      <w:r w:rsidR="00946A4A">
        <w:rPr>
          <w:rFonts w:ascii="Simplified Arabic" w:hAnsi="Simplified Arabic" w:cs="Simplified Arabic" w:hint="cs"/>
          <w:sz w:val="28"/>
          <w:szCs w:val="28"/>
          <w:rtl/>
          <w:lang w:bidi="ar-JO"/>
        </w:rPr>
        <w:t>ُ</w:t>
      </w:r>
      <w:r w:rsidR="003A2D02">
        <w:rPr>
          <w:rFonts w:ascii="Simplified Arabic" w:hAnsi="Simplified Arabic" w:cs="Simplified Arabic" w:hint="cs"/>
          <w:sz w:val="28"/>
          <w:szCs w:val="28"/>
          <w:rtl/>
          <w:lang w:bidi="ar-JO"/>
        </w:rPr>
        <w:t xml:space="preserve">خدم فيه مقياس </w:t>
      </w:r>
      <w:r w:rsidR="00E76900">
        <w:rPr>
          <w:rFonts w:ascii="Simplified Arabic" w:hAnsi="Simplified Arabic" w:cs="Simplified Arabic" w:hint="cs"/>
          <w:sz w:val="28"/>
          <w:szCs w:val="28"/>
          <w:rtl/>
          <w:lang w:bidi="ar-JO"/>
        </w:rPr>
        <w:t>ا</w:t>
      </w:r>
      <w:r w:rsidR="003A2D02">
        <w:rPr>
          <w:rFonts w:ascii="Simplified Arabic" w:hAnsi="Simplified Arabic" w:cs="Simplified Arabic" w:hint="cs"/>
          <w:sz w:val="28"/>
          <w:szCs w:val="28"/>
          <w:rtl/>
          <w:lang w:bidi="ar-JO"/>
        </w:rPr>
        <w:t>سمي تصنيفي، أما القسم الثاني</w:t>
      </w:r>
      <w:r w:rsidRPr="00F811E7">
        <w:rPr>
          <w:rFonts w:ascii="Simplified Arabic" w:hAnsi="Simplified Arabic" w:cs="Simplified Arabic"/>
          <w:sz w:val="28"/>
          <w:szCs w:val="28"/>
          <w:rtl/>
          <w:lang w:bidi="ar-JO"/>
        </w:rPr>
        <w:t xml:space="preserve"> </w:t>
      </w:r>
      <w:r w:rsidR="003A2D02">
        <w:rPr>
          <w:rFonts w:ascii="Simplified Arabic" w:hAnsi="Simplified Arabic" w:cs="Simplified Arabic" w:hint="cs"/>
          <w:sz w:val="28"/>
          <w:szCs w:val="28"/>
          <w:rtl/>
          <w:lang w:bidi="ar-JO"/>
        </w:rPr>
        <w:t>ف</w:t>
      </w:r>
      <w:r w:rsidR="00737697" w:rsidRPr="00F811E7">
        <w:rPr>
          <w:rFonts w:ascii="Simplified Arabic" w:hAnsi="Simplified Arabic" w:cs="Simplified Arabic"/>
          <w:sz w:val="28"/>
          <w:szCs w:val="28"/>
          <w:rtl/>
          <w:lang w:bidi="ar-JO"/>
        </w:rPr>
        <w:t>استخدم</w:t>
      </w:r>
      <w:r w:rsidR="003A2D02">
        <w:rPr>
          <w:rFonts w:ascii="Simplified Arabic" w:hAnsi="Simplified Arabic" w:cs="Simplified Arabic" w:hint="cs"/>
          <w:sz w:val="28"/>
          <w:szCs w:val="28"/>
          <w:rtl/>
          <w:lang w:bidi="ar-JO"/>
        </w:rPr>
        <w:t xml:space="preserve"> فيه</w:t>
      </w:r>
      <w:r w:rsidR="00737697" w:rsidRPr="00F811E7">
        <w:rPr>
          <w:rFonts w:ascii="Simplified Arabic" w:hAnsi="Simplified Arabic" w:cs="Simplified Arabic"/>
          <w:sz w:val="28"/>
          <w:szCs w:val="28"/>
          <w:rtl/>
          <w:lang w:bidi="ar-JO"/>
        </w:rPr>
        <w:t xml:space="preserve"> مقياس ليكرت الخماسي لقياس المتغيرات الذي يشتمل على الدرجات التالية مرتبة من الأعلى إلى الأدنى:</w:t>
      </w:r>
    </w:p>
    <w:p w:rsidR="00737697" w:rsidRPr="00F811E7" w:rsidRDefault="00737697" w:rsidP="00AF5A4E">
      <w:pPr>
        <w:pStyle w:val="ListParagraph"/>
        <w:numPr>
          <w:ilvl w:val="0"/>
          <w:numId w:val="8"/>
        </w:numPr>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rtl/>
          <w:lang w:bidi="ar-JO"/>
        </w:rPr>
        <w:t>موافق بشدة ولها خمس درجات.</w:t>
      </w:r>
    </w:p>
    <w:p w:rsidR="00737697" w:rsidRPr="00F811E7" w:rsidRDefault="00737697" w:rsidP="00AF5A4E">
      <w:pPr>
        <w:pStyle w:val="ListParagraph"/>
        <w:numPr>
          <w:ilvl w:val="0"/>
          <w:numId w:val="8"/>
        </w:numPr>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rtl/>
          <w:lang w:bidi="ar-JO"/>
        </w:rPr>
        <w:t>موافق ولها أربع درجات.</w:t>
      </w:r>
    </w:p>
    <w:p w:rsidR="00737697" w:rsidRPr="00F811E7" w:rsidRDefault="00737697" w:rsidP="00AF5A4E">
      <w:pPr>
        <w:pStyle w:val="ListParagraph"/>
        <w:numPr>
          <w:ilvl w:val="0"/>
          <w:numId w:val="8"/>
        </w:numPr>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rtl/>
          <w:lang w:bidi="ar-JO"/>
        </w:rPr>
        <w:lastRenderedPageBreak/>
        <w:t>محايد ولها ثلاث درجات.</w:t>
      </w:r>
    </w:p>
    <w:p w:rsidR="00737697" w:rsidRPr="00F811E7" w:rsidRDefault="00737697" w:rsidP="00AF5A4E">
      <w:pPr>
        <w:pStyle w:val="ListParagraph"/>
        <w:numPr>
          <w:ilvl w:val="0"/>
          <w:numId w:val="8"/>
        </w:numPr>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rtl/>
          <w:lang w:bidi="ar-JO"/>
        </w:rPr>
        <w:t>معارض ولها درجتان.</w:t>
      </w:r>
    </w:p>
    <w:p w:rsidR="00061748" w:rsidRPr="004A3D4E" w:rsidRDefault="00737697" w:rsidP="00AF5A4E">
      <w:pPr>
        <w:pStyle w:val="ListParagraph"/>
        <w:numPr>
          <w:ilvl w:val="0"/>
          <w:numId w:val="8"/>
        </w:numPr>
        <w:bidi/>
        <w:spacing w:after="20"/>
        <w:rPr>
          <w:rFonts w:ascii="Simplified Arabic" w:hAnsi="Simplified Arabic" w:cs="Simplified Arabic"/>
          <w:sz w:val="28"/>
          <w:szCs w:val="28"/>
          <w:rtl/>
          <w:lang w:bidi="ar-JO"/>
        </w:rPr>
      </w:pPr>
      <w:r w:rsidRPr="00F811E7">
        <w:rPr>
          <w:rFonts w:ascii="Simplified Arabic" w:hAnsi="Simplified Arabic" w:cs="Simplified Arabic"/>
          <w:sz w:val="28"/>
          <w:szCs w:val="28"/>
          <w:rtl/>
          <w:lang w:bidi="ar-JO"/>
        </w:rPr>
        <w:t>مع</w:t>
      </w:r>
      <w:r w:rsidR="00BB1F1B">
        <w:rPr>
          <w:rFonts w:ascii="Simplified Arabic" w:hAnsi="Simplified Arabic" w:cs="Simplified Arabic" w:hint="cs"/>
          <w:sz w:val="28"/>
          <w:szCs w:val="28"/>
          <w:rtl/>
          <w:lang w:bidi="ar-JO"/>
        </w:rPr>
        <w:t>ا</w:t>
      </w:r>
      <w:r w:rsidRPr="00F811E7">
        <w:rPr>
          <w:rFonts w:ascii="Simplified Arabic" w:hAnsi="Simplified Arabic" w:cs="Simplified Arabic"/>
          <w:sz w:val="28"/>
          <w:szCs w:val="28"/>
          <w:rtl/>
          <w:lang w:bidi="ar-JO"/>
        </w:rPr>
        <w:t>رض بشدة ولها درجة واحدة.</w:t>
      </w:r>
    </w:p>
    <w:p w:rsidR="003A2D02" w:rsidRPr="00B0792F" w:rsidRDefault="00B0792F" w:rsidP="00B0792F">
      <w:p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أما </w:t>
      </w:r>
      <w:r w:rsidR="003A2D02" w:rsidRPr="00B0792F">
        <w:rPr>
          <w:rFonts w:ascii="Simplified Arabic" w:hAnsi="Simplified Arabic" w:cs="Simplified Arabic" w:hint="cs"/>
          <w:b/>
          <w:bCs/>
          <w:sz w:val="28"/>
          <w:szCs w:val="28"/>
          <w:rtl/>
          <w:lang w:bidi="ar-JO"/>
        </w:rPr>
        <w:t>العوامل الديموغرافية:</w:t>
      </w:r>
      <w:r w:rsidR="003A2D02" w:rsidRPr="00B0792F">
        <w:rPr>
          <w:rFonts w:ascii="Simplified Arabic" w:hAnsi="Simplified Arabic" w:cs="Simplified Arabic" w:hint="cs"/>
          <w:sz w:val="28"/>
          <w:szCs w:val="28"/>
          <w:rtl/>
          <w:lang w:bidi="ar-JO"/>
        </w:rPr>
        <w:t xml:space="preserve"> سيتم قياسها من خلال مقياس اسمي (خيار من متعدد) وسيتم </w:t>
      </w:r>
      <w:r w:rsidR="00946A4A" w:rsidRPr="00B0792F">
        <w:rPr>
          <w:rFonts w:ascii="Simplified Arabic" w:hAnsi="Simplified Arabic" w:cs="Simplified Arabic" w:hint="cs"/>
          <w:sz w:val="28"/>
          <w:szCs w:val="28"/>
          <w:rtl/>
          <w:lang w:bidi="ar-JO"/>
        </w:rPr>
        <w:t>ق</w:t>
      </w:r>
      <w:r w:rsidR="003A2D02" w:rsidRPr="00B0792F">
        <w:rPr>
          <w:rFonts w:ascii="Simplified Arabic" w:hAnsi="Simplified Arabic" w:cs="Simplified Arabic" w:hint="cs"/>
          <w:sz w:val="28"/>
          <w:szCs w:val="28"/>
          <w:rtl/>
          <w:lang w:bidi="ar-JO"/>
        </w:rPr>
        <w:t>ياسه من خلال الفقرات (1-</w:t>
      </w:r>
      <w:r w:rsidR="00AB7F58" w:rsidRPr="00B0792F">
        <w:rPr>
          <w:rFonts w:ascii="Simplified Arabic" w:hAnsi="Simplified Arabic" w:cs="Simplified Arabic" w:hint="cs"/>
          <w:sz w:val="28"/>
          <w:szCs w:val="28"/>
          <w:rtl/>
          <w:lang w:bidi="ar-JO"/>
        </w:rPr>
        <w:t>5</w:t>
      </w:r>
      <w:r w:rsidR="003A2D02" w:rsidRPr="00B0792F">
        <w:rPr>
          <w:rFonts w:ascii="Simplified Arabic" w:hAnsi="Simplified Arabic" w:cs="Simplified Arabic" w:hint="cs"/>
          <w:sz w:val="28"/>
          <w:szCs w:val="28"/>
          <w:rtl/>
          <w:lang w:bidi="ar-JO"/>
        </w:rPr>
        <w:t xml:space="preserve">). </w:t>
      </w:r>
    </w:p>
    <w:p w:rsidR="00737697" w:rsidRPr="00B0792F" w:rsidRDefault="00B0792F" w:rsidP="00B0792F">
      <w:p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فيما يتعلق </w:t>
      </w:r>
      <w:r w:rsidRPr="00B0792F">
        <w:rPr>
          <w:rFonts w:ascii="Simplified Arabic" w:hAnsi="Simplified Arabic" w:cs="Simplified Arabic" w:hint="cs"/>
          <w:b/>
          <w:bCs/>
          <w:sz w:val="28"/>
          <w:szCs w:val="28"/>
          <w:rtl/>
          <w:lang w:bidi="ar-JO"/>
        </w:rPr>
        <w:t>ب</w:t>
      </w:r>
      <w:r w:rsidR="00737697" w:rsidRPr="00B0792F">
        <w:rPr>
          <w:rFonts w:ascii="Simplified Arabic" w:hAnsi="Simplified Arabic" w:cs="Simplified Arabic"/>
          <w:b/>
          <w:bCs/>
          <w:sz w:val="28"/>
          <w:szCs w:val="28"/>
          <w:rtl/>
          <w:lang w:bidi="ar-JO"/>
        </w:rPr>
        <w:t>المتغيرات المستقلة:</w:t>
      </w:r>
      <w:r w:rsidR="00737697" w:rsidRPr="00B0792F">
        <w:rPr>
          <w:rFonts w:ascii="Simplified Arabic" w:hAnsi="Simplified Arabic" w:cs="Simplified Arabic"/>
          <w:sz w:val="28"/>
          <w:szCs w:val="28"/>
          <w:rtl/>
          <w:lang w:bidi="ar-JO"/>
        </w:rPr>
        <w:t xml:space="preserve"> سوف يتم قياسها من خلال مقياس فتري (ل</w:t>
      </w:r>
      <w:r w:rsidR="003A2D02" w:rsidRPr="00B0792F">
        <w:rPr>
          <w:rFonts w:ascii="Simplified Arabic" w:hAnsi="Simplified Arabic" w:cs="Simplified Arabic" w:hint="cs"/>
          <w:sz w:val="28"/>
          <w:szCs w:val="28"/>
          <w:rtl/>
          <w:lang w:bidi="ar-JO"/>
        </w:rPr>
        <w:t>ي</w:t>
      </w:r>
      <w:r w:rsidR="00737697" w:rsidRPr="00B0792F">
        <w:rPr>
          <w:rFonts w:ascii="Simplified Arabic" w:hAnsi="Simplified Arabic" w:cs="Simplified Arabic"/>
          <w:sz w:val="28"/>
          <w:szCs w:val="28"/>
          <w:rtl/>
          <w:lang w:bidi="ar-JO"/>
        </w:rPr>
        <w:t xml:space="preserve">كرت الخماسي) </w:t>
      </w:r>
    </w:p>
    <w:p w:rsidR="00737697" w:rsidRPr="00B0792F" w:rsidRDefault="00737697" w:rsidP="00B0792F">
      <w:pPr>
        <w:bidi/>
        <w:spacing w:after="20"/>
        <w:rPr>
          <w:rFonts w:ascii="Simplified Arabic" w:hAnsi="Simplified Arabic" w:cs="Simplified Arabic"/>
          <w:sz w:val="28"/>
          <w:szCs w:val="28"/>
          <w:lang w:bidi="ar-JO"/>
        </w:rPr>
      </w:pPr>
      <w:r w:rsidRPr="00B0792F">
        <w:rPr>
          <w:rFonts w:ascii="Simplified Arabic" w:hAnsi="Simplified Arabic" w:cs="Simplified Arabic"/>
          <w:sz w:val="28"/>
          <w:szCs w:val="28"/>
          <w:rtl/>
          <w:lang w:bidi="ar-JO"/>
        </w:rPr>
        <w:t>وذلك كما يلي:</w:t>
      </w:r>
    </w:p>
    <w:p w:rsidR="00737697" w:rsidRPr="00F811E7" w:rsidRDefault="00737697" w:rsidP="00AF5A4E">
      <w:pPr>
        <w:pStyle w:val="ListParagraph"/>
        <w:numPr>
          <w:ilvl w:val="0"/>
          <w:numId w:val="9"/>
        </w:numPr>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rtl/>
          <w:lang w:bidi="ar-JO"/>
        </w:rPr>
        <w:t>المتغير المستقل الأول</w:t>
      </w:r>
      <w:r w:rsidR="00B0792F">
        <w:rPr>
          <w:rFonts w:ascii="Simplified Arabic" w:hAnsi="Simplified Arabic" w:cs="Simplified Arabic" w:hint="cs"/>
          <w:sz w:val="28"/>
          <w:szCs w:val="28"/>
          <w:rtl/>
          <w:lang w:bidi="ar-JO"/>
        </w:rPr>
        <w:t xml:space="preserve"> (التكنولوجيا)</w:t>
      </w:r>
      <w:r w:rsidRPr="00F811E7">
        <w:rPr>
          <w:rFonts w:ascii="Simplified Arabic" w:hAnsi="Simplified Arabic" w:cs="Simplified Arabic"/>
          <w:sz w:val="28"/>
          <w:szCs w:val="28"/>
          <w:rtl/>
          <w:lang w:bidi="ar-JO"/>
        </w:rPr>
        <w:t>: من خلال الفقرات (</w:t>
      </w:r>
      <w:r w:rsidR="00AB7F58">
        <w:rPr>
          <w:rFonts w:ascii="Simplified Arabic" w:hAnsi="Simplified Arabic" w:cs="Simplified Arabic" w:hint="cs"/>
          <w:sz w:val="28"/>
          <w:szCs w:val="28"/>
          <w:rtl/>
          <w:lang w:bidi="ar-JO"/>
        </w:rPr>
        <w:t>6</w:t>
      </w:r>
      <w:r w:rsidR="00946A4A">
        <w:rPr>
          <w:rFonts w:ascii="Simplified Arabic" w:hAnsi="Simplified Arabic" w:cs="Simplified Arabic"/>
          <w:sz w:val="28"/>
          <w:szCs w:val="28"/>
          <w:rtl/>
          <w:lang w:bidi="ar-JO"/>
        </w:rPr>
        <w:t>-</w:t>
      </w:r>
      <w:r w:rsidR="00971047">
        <w:rPr>
          <w:rFonts w:ascii="Simplified Arabic" w:hAnsi="Simplified Arabic" w:cs="Simplified Arabic" w:hint="cs"/>
          <w:sz w:val="28"/>
          <w:szCs w:val="28"/>
          <w:rtl/>
          <w:lang w:bidi="ar-JO"/>
        </w:rPr>
        <w:t>1</w:t>
      </w:r>
      <w:r w:rsidR="00AB7F58">
        <w:rPr>
          <w:rFonts w:ascii="Simplified Arabic" w:hAnsi="Simplified Arabic" w:cs="Simplified Arabic" w:hint="cs"/>
          <w:sz w:val="28"/>
          <w:szCs w:val="28"/>
          <w:rtl/>
          <w:lang w:bidi="ar-JO"/>
        </w:rPr>
        <w:t>0</w:t>
      </w:r>
      <w:r w:rsidRPr="00F811E7">
        <w:rPr>
          <w:rFonts w:ascii="Simplified Arabic" w:hAnsi="Simplified Arabic" w:cs="Simplified Arabic"/>
          <w:sz w:val="28"/>
          <w:szCs w:val="28"/>
          <w:rtl/>
          <w:lang w:bidi="ar-JO"/>
        </w:rPr>
        <w:t>).</w:t>
      </w:r>
    </w:p>
    <w:p w:rsidR="00737697" w:rsidRPr="00F811E7" w:rsidRDefault="00737697" w:rsidP="00AF5A4E">
      <w:pPr>
        <w:pStyle w:val="ListParagraph"/>
        <w:numPr>
          <w:ilvl w:val="0"/>
          <w:numId w:val="9"/>
        </w:numPr>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rtl/>
          <w:lang w:bidi="ar-JO"/>
        </w:rPr>
        <w:t>المتغير المستقل الثاني</w:t>
      </w:r>
      <w:r w:rsidR="00B0792F">
        <w:rPr>
          <w:rFonts w:ascii="Simplified Arabic" w:hAnsi="Simplified Arabic" w:cs="Simplified Arabic" w:hint="cs"/>
          <w:sz w:val="28"/>
          <w:szCs w:val="28"/>
          <w:rtl/>
          <w:lang w:bidi="ar-JO"/>
        </w:rPr>
        <w:t xml:space="preserve"> (التصميم الداخلي للبنك)</w:t>
      </w:r>
      <w:r w:rsidRPr="00F811E7">
        <w:rPr>
          <w:rFonts w:ascii="Simplified Arabic" w:hAnsi="Simplified Arabic" w:cs="Simplified Arabic"/>
          <w:sz w:val="28"/>
          <w:szCs w:val="28"/>
          <w:rtl/>
          <w:lang w:bidi="ar-JO"/>
        </w:rPr>
        <w:t>: من خلال الفقرات (</w:t>
      </w:r>
      <w:r w:rsidR="00971047">
        <w:rPr>
          <w:rFonts w:ascii="Simplified Arabic" w:hAnsi="Simplified Arabic" w:cs="Simplified Arabic" w:hint="cs"/>
          <w:sz w:val="28"/>
          <w:szCs w:val="28"/>
          <w:rtl/>
          <w:lang w:bidi="ar-JO"/>
        </w:rPr>
        <w:t>1</w:t>
      </w:r>
      <w:r w:rsidR="00AB7F58">
        <w:rPr>
          <w:rFonts w:ascii="Simplified Arabic" w:hAnsi="Simplified Arabic" w:cs="Simplified Arabic" w:hint="cs"/>
          <w:sz w:val="28"/>
          <w:szCs w:val="28"/>
          <w:rtl/>
          <w:lang w:bidi="ar-JO"/>
        </w:rPr>
        <w:t>1</w:t>
      </w:r>
      <w:r w:rsidR="00946A4A">
        <w:rPr>
          <w:rFonts w:ascii="Simplified Arabic" w:hAnsi="Simplified Arabic" w:cs="Simplified Arabic"/>
          <w:sz w:val="28"/>
          <w:szCs w:val="28"/>
          <w:rtl/>
          <w:lang w:bidi="ar-JO"/>
        </w:rPr>
        <w:t>-</w:t>
      </w:r>
      <w:r w:rsidR="00AB7F58">
        <w:rPr>
          <w:rFonts w:ascii="Simplified Arabic" w:hAnsi="Simplified Arabic" w:cs="Simplified Arabic" w:hint="cs"/>
          <w:sz w:val="28"/>
          <w:szCs w:val="28"/>
          <w:rtl/>
          <w:lang w:bidi="ar-JO"/>
        </w:rPr>
        <w:t>15</w:t>
      </w:r>
      <w:r w:rsidRPr="00F811E7">
        <w:rPr>
          <w:rFonts w:ascii="Simplified Arabic" w:hAnsi="Simplified Arabic" w:cs="Simplified Arabic"/>
          <w:sz w:val="28"/>
          <w:szCs w:val="28"/>
          <w:rtl/>
          <w:lang w:bidi="ar-JO"/>
        </w:rPr>
        <w:t>).</w:t>
      </w:r>
    </w:p>
    <w:p w:rsidR="00737697" w:rsidRPr="00F811E7" w:rsidRDefault="00737697" w:rsidP="00AF5A4E">
      <w:pPr>
        <w:pStyle w:val="ListParagraph"/>
        <w:numPr>
          <w:ilvl w:val="0"/>
          <w:numId w:val="9"/>
        </w:numPr>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rtl/>
          <w:lang w:bidi="ar-JO"/>
        </w:rPr>
        <w:t>المتغير المستقل الثالث</w:t>
      </w:r>
      <w:r w:rsidR="00B0792F">
        <w:rPr>
          <w:rFonts w:ascii="Simplified Arabic" w:hAnsi="Simplified Arabic" w:cs="Simplified Arabic" w:hint="cs"/>
          <w:sz w:val="28"/>
          <w:szCs w:val="28"/>
          <w:rtl/>
          <w:lang w:bidi="ar-JO"/>
        </w:rPr>
        <w:t xml:space="preserve"> (إظهار الاهتمام والاستجابة)</w:t>
      </w:r>
      <w:r w:rsidRPr="00F811E7">
        <w:rPr>
          <w:rFonts w:ascii="Simplified Arabic" w:hAnsi="Simplified Arabic" w:cs="Simplified Arabic"/>
          <w:sz w:val="28"/>
          <w:szCs w:val="28"/>
          <w:rtl/>
          <w:lang w:bidi="ar-JO"/>
        </w:rPr>
        <w:t>: من خلال الفقرات (</w:t>
      </w:r>
      <w:r w:rsidR="00AB7F58">
        <w:rPr>
          <w:rFonts w:ascii="Simplified Arabic" w:hAnsi="Simplified Arabic" w:cs="Simplified Arabic" w:hint="cs"/>
          <w:sz w:val="28"/>
          <w:szCs w:val="28"/>
          <w:rtl/>
          <w:lang w:bidi="ar-JO"/>
        </w:rPr>
        <w:t>16</w:t>
      </w:r>
      <w:r w:rsidR="00946A4A">
        <w:rPr>
          <w:rFonts w:ascii="Simplified Arabic" w:hAnsi="Simplified Arabic" w:cs="Simplified Arabic"/>
          <w:sz w:val="28"/>
          <w:szCs w:val="28"/>
          <w:rtl/>
          <w:lang w:bidi="ar-JO"/>
        </w:rPr>
        <w:t>-</w:t>
      </w:r>
      <w:r w:rsidR="00AB7F58">
        <w:rPr>
          <w:rFonts w:ascii="Simplified Arabic" w:hAnsi="Simplified Arabic" w:cs="Simplified Arabic" w:hint="cs"/>
          <w:sz w:val="28"/>
          <w:szCs w:val="28"/>
          <w:rtl/>
          <w:lang w:bidi="ar-JO"/>
        </w:rPr>
        <w:t>20</w:t>
      </w:r>
      <w:r w:rsidRPr="00F811E7">
        <w:rPr>
          <w:rFonts w:ascii="Simplified Arabic" w:hAnsi="Simplified Arabic" w:cs="Simplified Arabic"/>
          <w:sz w:val="28"/>
          <w:szCs w:val="28"/>
          <w:rtl/>
          <w:lang w:bidi="ar-JO"/>
        </w:rPr>
        <w:t>).</w:t>
      </w:r>
    </w:p>
    <w:p w:rsidR="00737697" w:rsidRPr="00F811E7" w:rsidRDefault="00737697" w:rsidP="00AF5A4E">
      <w:pPr>
        <w:pStyle w:val="ListParagraph"/>
        <w:numPr>
          <w:ilvl w:val="0"/>
          <w:numId w:val="9"/>
        </w:numPr>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rtl/>
          <w:lang w:bidi="ar-JO"/>
        </w:rPr>
        <w:t>المتغير المستقل الرابع</w:t>
      </w:r>
      <w:r w:rsidR="00B0792F">
        <w:rPr>
          <w:rFonts w:ascii="Simplified Arabic" w:hAnsi="Simplified Arabic" w:cs="Simplified Arabic" w:hint="cs"/>
          <w:sz w:val="28"/>
          <w:szCs w:val="28"/>
          <w:rtl/>
          <w:lang w:bidi="ar-JO"/>
        </w:rPr>
        <w:t xml:space="preserve"> (مستوى الأداء الوظيفي)</w:t>
      </w:r>
      <w:r w:rsidRPr="00F811E7">
        <w:rPr>
          <w:rFonts w:ascii="Simplified Arabic" w:hAnsi="Simplified Arabic" w:cs="Simplified Arabic"/>
          <w:sz w:val="28"/>
          <w:szCs w:val="28"/>
          <w:rtl/>
          <w:lang w:bidi="ar-JO"/>
        </w:rPr>
        <w:t>: من خلال الفقرات (</w:t>
      </w:r>
      <w:r w:rsidR="00AB7F58">
        <w:rPr>
          <w:rFonts w:ascii="Simplified Arabic" w:hAnsi="Simplified Arabic" w:cs="Simplified Arabic" w:hint="cs"/>
          <w:sz w:val="28"/>
          <w:szCs w:val="28"/>
          <w:rtl/>
          <w:lang w:bidi="ar-JO"/>
        </w:rPr>
        <w:t>21</w:t>
      </w:r>
      <w:r w:rsidR="00C70231" w:rsidRPr="00F811E7">
        <w:rPr>
          <w:rFonts w:ascii="Simplified Arabic" w:hAnsi="Simplified Arabic" w:cs="Simplified Arabic"/>
          <w:sz w:val="28"/>
          <w:szCs w:val="28"/>
          <w:rtl/>
          <w:lang w:bidi="ar-JO"/>
        </w:rPr>
        <w:t>-</w:t>
      </w:r>
      <w:r w:rsidR="00AB7F58">
        <w:rPr>
          <w:rFonts w:ascii="Simplified Arabic" w:hAnsi="Simplified Arabic" w:cs="Simplified Arabic" w:hint="cs"/>
          <w:sz w:val="28"/>
          <w:szCs w:val="28"/>
          <w:rtl/>
          <w:lang w:bidi="ar-JO"/>
        </w:rPr>
        <w:t>26</w:t>
      </w:r>
      <w:r w:rsidRPr="00F811E7">
        <w:rPr>
          <w:rFonts w:ascii="Simplified Arabic" w:hAnsi="Simplified Arabic" w:cs="Simplified Arabic"/>
          <w:sz w:val="28"/>
          <w:szCs w:val="28"/>
          <w:rtl/>
          <w:lang w:bidi="ar-JO"/>
        </w:rPr>
        <w:t>).</w:t>
      </w:r>
    </w:p>
    <w:p w:rsidR="00C70231" w:rsidRDefault="00C70231" w:rsidP="00AF5A4E">
      <w:pPr>
        <w:pStyle w:val="ListParagraph"/>
        <w:numPr>
          <w:ilvl w:val="0"/>
          <w:numId w:val="9"/>
        </w:numPr>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rtl/>
          <w:lang w:bidi="ar-JO"/>
        </w:rPr>
        <w:t>المتغير المستقل</w:t>
      </w:r>
      <w:r w:rsidR="0071419D" w:rsidRPr="00F811E7">
        <w:rPr>
          <w:rFonts w:ascii="Simplified Arabic" w:hAnsi="Simplified Arabic" w:cs="Simplified Arabic"/>
          <w:sz w:val="28"/>
          <w:szCs w:val="28"/>
          <w:rtl/>
          <w:lang w:bidi="ar-JO"/>
        </w:rPr>
        <w:t xml:space="preserve"> الخامس</w:t>
      </w:r>
      <w:r w:rsidR="00B0792F">
        <w:rPr>
          <w:rFonts w:ascii="Simplified Arabic" w:hAnsi="Simplified Arabic" w:cs="Simplified Arabic" w:hint="cs"/>
          <w:sz w:val="28"/>
          <w:szCs w:val="28"/>
          <w:rtl/>
          <w:lang w:bidi="ar-JO"/>
        </w:rPr>
        <w:t xml:space="preserve"> (عدد مقدمي الخدمة)</w:t>
      </w:r>
      <w:r w:rsidR="0071419D" w:rsidRPr="00F811E7">
        <w:rPr>
          <w:rFonts w:ascii="Simplified Arabic" w:hAnsi="Simplified Arabic" w:cs="Simplified Arabic"/>
          <w:sz w:val="28"/>
          <w:szCs w:val="28"/>
          <w:rtl/>
          <w:lang w:bidi="ar-JO"/>
        </w:rPr>
        <w:t>: من خلال الفقرات (</w:t>
      </w:r>
      <w:r w:rsidR="00AB7F58">
        <w:rPr>
          <w:rFonts w:ascii="Simplified Arabic" w:hAnsi="Simplified Arabic" w:cs="Simplified Arabic" w:hint="cs"/>
          <w:sz w:val="28"/>
          <w:szCs w:val="28"/>
          <w:rtl/>
          <w:lang w:bidi="ar-JO"/>
        </w:rPr>
        <w:t>27</w:t>
      </w:r>
      <w:r w:rsidR="00AB7F58">
        <w:rPr>
          <w:rFonts w:ascii="Simplified Arabic" w:hAnsi="Simplified Arabic" w:cs="Simplified Arabic"/>
          <w:sz w:val="28"/>
          <w:szCs w:val="28"/>
          <w:lang w:bidi="ar-JO"/>
        </w:rPr>
        <w:t>29</w:t>
      </w:r>
      <w:r w:rsidR="00946A4A">
        <w:rPr>
          <w:rFonts w:ascii="Simplified Arabic" w:hAnsi="Simplified Arabic" w:cs="Simplified Arabic"/>
          <w:sz w:val="28"/>
          <w:szCs w:val="28"/>
          <w:lang w:bidi="ar-JO"/>
        </w:rPr>
        <w:t>-</w:t>
      </w:r>
      <w:r w:rsidRPr="00F811E7">
        <w:rPr>
          <w:rFonts w:ascii="Simplified Arabic" w:hAnsi="Simplified Arabic" w:cs="Simplified Arabic"/>
          <w:sz w:val="28"/>
          <w:szCs w:val="28"/>
          <w:rtl/>
          <w:lang w:bidi="ar-JO"/>
        </w:rPr>
        <w:t>)</w:t>
      </w:r>
      <w:r w:rsidR="00946A4A">
        <w:rPr>
          <w:rFonts w:ascii="Simplified Arabic" w:hAnsi="Simplified Arabic" w:cs="Simplified Arabic"/>
          <w:sz w:val="28"/>
          <w:szCs w:val="28"/>
          <w:lang w:bidi="ar-JO"/>
        </w:rPr>
        <w:t>.</w:t>
      </w:r>
    </w:p>
    <w:p w:rsidR="004A3D4E" w:rsidRDefault="004A3D4E" w:rsidP="00AF5A4E">
      <w:pPr>
        <w:pStyle w:val="ListParagraph"/>
        <w:numPr>
          <w:ilvl w:val="0"/>
          <w:numId w:val="9"/>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المتغير المستقل السادس</w:t>
      </w:r>
      <w:r w:rsidR="00B0792F">
        <w:rPr>
          <w:rFonts w:ascii="Simplified Arabic" w:hAnsi="Simplified Arabic" w:cs="Simplified Arabic" w:hint="cs"/>
          <w:sz w:val="28"/>
          <w:szCs w:val="28"/>
          <w:rtl/>
          <w:lang w:bidi="ar-JO"/>
        </w:rPr>
        <w:t xml:space="preserve"> (عملية تقديم الخدمة)</w:t>
      </w:r>
      <w:r>
        <w:rPr>
          <w:rFonts w:ascii="Simplified Arabic" w:hAnsi="Simplified Arabic" w:cs="Simplified Arabic" w:hint="cs"/>
          <w:sz w:val="28"/>
          <w:szCs w:val="28"/>
          <w:rtl/>
          <w:lang w:bidi="ar-JO"/>
        </w:rPr>
        <w:t>: من خلال الفقرات (</w:t>
      </w:r>
      <w:r w:rsidR="00AB7F58">
        <w:rPr>
          <w:rFonts w:ascii="Simplified Arabic" w:hAnsi="Simplified Arabic" w:cs="Simplified Arabic" w:hint="cs"/>
          <w:sz w:val="28"/>
          <w:szCs w:val="28"/>
          <w:rtl/>
          <w:lang w:bidi="ar-JO"/>
        </w:rPr>
        <w:t>30-33</w:t>
      </w:r>
      <w:r>
        <w:rPr>
          <w:rFonts w:ascii="Simplified Arabic" w:hAnsi="Simplified Arabic" w:cs="Simplified Arabic" w:hint="cs"/>
          <w:sz w:val="28"/>
          <w:szCs w:val="28"/>
          <w:rtl/>
          <w:lang w:bidi="ar-JO"/>
        </w:rPr>
        <w:t>).</w:t>
      </w:r>
    </w:p>
    <w:p w:rsidR="004A3D4E" w:rsidRDefault="004A3D4E" w:rsidP="00AF5A4E">
      <w:pPr>
        <w:pStyle w:val="ListParagraph"/>
        <w:numPr>
          <w:ilvl w:val="0"/>
          <w:numId w:val="9"/>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المتغير المستقل السابع</w:t>
      </w:r>
      <w:r w:rsidR="00B0792F">
        <w:rPr>
          <w:rFonts w:ascii="Simplified Arabic" w:hAnsi="Simplified Arabic" w:cs="Simplified Arabic" w:hint="cs"/>
          <w:sz w:val="28"/>
          <w:szCs w:val="28"/>
          <w:rtl/>
          <w:lang w:bidi="ar-JO"/>
        </w:rPr>
        <w:t xml:space="preserve"> (نمط الوصول)</w:t>
      </w:r>
      <w:r>
        <w:rPr>
          <w:rFonts w:ascii="Simplified Arabic" w:hAnsi="Simplified Arabic" w:cs="Simplified Arabic" w:hint="cs"/>
          <w:sz w:val="28"/>
          <w:szCs w:val="28"/>
          <w:rtl/>
          <w:lang w:bidi="ar-JO"/>
        </w:rPr>
        <w:t>: من خلال الفقرات (</w:t>
      </w:r>
      <w:r w:rsidR="00AB7F58">
        <w:rPr>
          <w:rFonts w:ascii="Simplified Arabic" w:hAnsi="Simplified Arabic" w:cs="Simplified Arabic" w:hint="cs"/>
          <w:sz w:val="28"/>
          <w:szCs w:val="28"/>
          <w:rtl/>
          <w:lang w:bidi="ar-JO"/>
        </w:rPr>
        <w:t>34-36</w:t>
      </w:r>
      <w:r>
        <w:rPr>
          <w:rFonts w:ascii="Simplified Arabic" w:hAnsi="Simplified Arabic" w:cs="Simplified Arabic" w:hint="cs"/>
          <w:sz w:val="28"/>
          <w:szCs w:val="28"/>
          <w:rtl/>
          <w:lang w:bidi="ar-JO"/>
        </w:rPr>
        <w:t xml:space="preserve">). </w:t>
      </w:r>
    </w:p>
    <w:p w:rsidR="004A3D4E" w:rsidRPr="00F811E7" w:rsidRDefault="004A3D4E" w:rsidP="00AF5A4E">
      <w:pPr>
        <w:pStyle w:val="ListParagraph"/>
        <w:numPr>
          <w:ilvl w:val="0"/>
          <w:numId w:val="9"/>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المتغير المستقل الثامن</w:t>
      </w:r>
      <w:r w:rsidR="00B0792F">
        <w:rPr>
          <w:rFonts w:ascii="Simplified Arabic" w:hAnsi="Simplified Arabic" w:cs="Simplified Arabic" w:hint="cs"/>
          <w:sz w:val="28"/>
          <w:szCs w:val="28"/>
          <w:rtl/>
          <w:lang w:bidi="ar-JO"/>
        </w:rPr>
        <w:t>(نوع العملاء)</w:t>
      </w:r>
      <w:r>
        <w:rPr>
          <w:rFonts w:ascii="Simplified Arabic" w:hAnsi="Simplified Arabic" w:cs="Simplified Arabic" w:hint="cs"/>
          <w:sz w:val="28"/>
          <w:szCs w:val="28"/>
          <w:rtl/>
          <w:lang w:bidi="ar-JO"/>
        </w:rPr>
        <w:t>: من خلال الفقرات (</w:t>
      </w:r>
      <w:r w:rsidR="00AB7F58">
        <w:rPr>
          <w:rFonts w:ascii="Simplified Arabic" w:hAnsi="Simplified Arabic" w:cs="Simplified Arabic" w:hint="cs"/>
          <w:sz w:val="28"/>
          <w:szCs w:val="28"/>
          <w:rtl/>
          <w:lang w:bidi="ar-JO"/>
        </w:rPr>
        <w:t>37-41</w:t>
      </w:r>
      <w:r>
        <w:rPr>
          <w:rFonts w:ascii="Simplified Arabic" w:hAnsi="Simplified Arabic" w:cs="Simplified Arabic" w:hint="cs"/>
          <w:sz w:val="28"/>
          <w:szCs w:val="28"/>
          <w:rtl/>
          <w:lang w:bidi="ar-JO"/>
        </w:rPr>
        <w:t xml:space="preserve">). </w:t>
      </w:r>
    </w:p>
    <w:p w:rsidR="00737697" w:rsidRDefault="00B0792F" w:rsidP="00E73028">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أما </w:t>
      </w:r>
      <w:r w:rsidR="00737697" w:rsidRPr="00B0792F">
        <w:rPr>
          <w:rFonts w:ascii="Simplified Arabic" w:hAnsi="Simplified Arabic" w:cs="Simplified Arabic"/>
          <w:b/>
          <w:bCs/>
          <w:sz w:val="28"/>
          <w:szCs w:val="28"/>
          <w:rtl/>
          <w:lang w:bidi="ar-JO"/>
        </w:rPr>
        <w:t>المتغير التابع</w:t>
      </w:r>
      <w:r>
        <w:rPr>
          <w:rFonts w:ascii="Simplified Arabic" w:hAnsi="Simplified Arabic" w:cs="Simplified Arabic" w:hint="cs"/>
          <w:b/>
          <w:bCs/>
          <w:sz w:val="28"/>
          <w:szCs w:val="28"/>
          <w:rtl/>
          <w:lang w:bidi="ar-JO"/>
        </w:rPr>
        <w:t xml:space="preserve"> </w:t>
      </w:r>
      <w:r w:rsidRPr="00B0792F">
        <w:rPr>
          <w:rFonts w:ascii="Simplified Arabic" w:hAnsi="Simplified Arabic" w:cs="Simplified Arabic" w:hint="cs"/>
          <w:sz w:val="28"/>
          <w:szCs w:val="28"/>
          <w:rtl/>
          <w:lang w:bidi="ar-JO"/>
        </w:rPr>
        <w:t xml:space="preserve">(وقت الانتظار </w:t>
      </w:r>
      <w:r w:rsidR="00E73028">
        <w:rPr>
          <w:rFonts w:ascii="Simplified Arabic" w:hAnsi="Simplified Arabic" w:cs="Simplified Arabic" w:hint="cs"/>
          <w:sz w:val="28"/>
          <w:szCs w:val="28"/>
          <w:rtl/>
          <w:lang w:bidi="ar-JO"/>
        </w:rPr>
        <w:t>المُدرك</w:t>
      </w:r>
      <w:r w:rsidRPr="00B0792F">
        <w:rPr>
          <w:rFonts w:ascii="Simplified Arabic" w:hAnsi="Simplified Arabic" w:cs="Simplified Arabic" w:hint="cs"/>
          <w:sz w:val="28"/>
          <w:szCs w:val="28"/>
          <w:rtl/>
          <w:lang w:bidi="ar-JO"/>
        </w:rPr>
        <w:t>)</w:t>
      </w:r>
      <w:r w:rsidR="00737697" w:rsidRPr="00B0792F">
        <w:rPr>
          <w:rFonts w:ascii="Simplified Arabic" w:hAnsi="Simplified Arabic" w:cs="Simplified Arabic"/>
          <w:b/>
          <w:bCs/>
          <w:sz w:val="28"/>
          <w:szCs w:val="28"/>
          <w:rtl/>
          <w:lang w:bidi="ar-JO"/>
        </w:rPr>
        <w:t>:</w:t>
      </w:r>
      <w:r w:rsidR="00737697" w:rsidRPr="00B0792F">
        <w:rPr>
          <w:rFonts w:ascii="Simplified Arabic" w:hAnsi="Simplified Arabic" w:cs="Simplified Arabic"/>
          <w:sz w:val="28"/>
          <w:szCs w:val="28"/>
          <w:rtl/>
          <w:lang w:bidi="ar-JO"/>
        </w:rPr>
        <w:t xml:space="preserve"> </w:t>
      </w:r>
      <w:r w:rsidR="00C21445" w:rsidRPr="00B0792F">
        <w:rPr>
          <w:rFonts w:ascii="Simplified Arabic" w:hAnsi="Simplified Arabic" w:cs="Simplified Arabic" w:hint="cs"/>
          <w:sz w:val="28"/>
          <w:szCs w:val="28"/>
          <w:rtl/>
          <w:lang w:bidi="ar-JO"/>
        </w:rPr>
        <w:t>سوف يتم</w:t>
      </w:r>
      <w:r w:rsidR="00737697" w:rsidRPr="00B0792F">
        <w:rPr>
          <w:rFonts w:ascii="Simplified Arabic" w:hAnsi="Simplified Arabic" w:cs="Simplified Arabic"/>
          <w:sz w:val="28"/>
          <w:szCs w:val="28"/>
          <w:rtl/>
          <w:lang w:bidi="ar-JO"/>
        </w:rPr>
        <w:t xml:space="preserve"> قياسه من خلال مقياس فتري (ل</w:t>
      </w:r>
      <w:r w:rsidR="00971047" w:rsidRPr="00B0792F">
        <w:rPr>
          <w:rFonts w:ascii="Simplified Arabic" w:hAnsi="Simplified Arabic" w:cs="Simplified Arabic" w:hint="cs"/>
          <w:sz w:val="28"/>
          <w:szCs w:val="28"/>
          <w:rtl/>
          <w:lang w:bidi="ar-JO"/>
        </w:rPr>
        <w:t>ي</w:t>
      </w:r>
      <w:r w:rsidR="00737697" w:rsidRPr="00B0792F">
        <w:rPr>
          <w:rFonts w:ascii="Simplified Arabic" w:hAnsi="Simplified Arabic" w:cs="Simplified Arabic"/>
          <w:sz w:val="28"/>
          <w:szCs w:val="28"/>
          <w:rtl/>
          <w:lang w:bidi="ar-JO"/>
        </w:rPr>
        <w:t>كرت الخماسي) من خلال الفقرات (</w:t>
      </w:r>
      <w:r w:rsidR="00AB7F58" w:rsidRPr="00B0792F">
        <w:rPr>
          <w:rFonts w:ascii="Simplified Arabic" w:hAnsi="Simplified Arabic" w:cs="Simplified Arabic" w:hint="cs"/>
          <w:sz w:val="28"/>
          <w:szCs w:val="28"/>
          <w:rtl/>
          <w:lang w:bidi="ar-JO"/>
        </w:rPr>
        <w:t>4</w:t>
      </w:r>
      <w:r w:rsidR="00971047" w:rsidRPr="00B0792F">
        <w:rPr>
          <w:rFonts w:ascii="Simplified Arabic" w:hAnsi="Simplified Arabic" w:cs="Simplified Arabic" w:hint="cs"/>
          <w:sz w:val="28"/>
          <w:szCs w:val="28"/>
          <w:rtl/>
          <w:lang w:bidi="ar-JO"/>
        </w:rPr>
        <w:t>2</w:t>
      </w:r>
      <w:r w:rsidR="00D80C8A" w:rsidRPr="00B0792F">
        <w:rPr>
          <w:rFonts w:ascii="Simplified Arabic" w:hAnsi="Simplified Arabic" w:cs="Simplified Arabic"/>
          <w:sz w:val="28"/>
          <w:szCs w:val="28"/>
          <w:rtl/>
          <w:lang w:bidi="ar-JO"/>
        </w:rPr>
        <w:t>-</w:t>
      </w:r>
      <w:r w:rsidR="00AB7F58" w:rsidRPr="00B0792F">
        <w:rPr>
          <w:rFonts w:ascii="Simplified Arabic" w:hAnsi="Simplified Arabic" w:cs="Simplified Arabic" w:hint="cs"/>
          <w:sz w:val="28"/>
          <w:szCs w:val="28"/>
          <w:rtl/>
          <w:lang w:bidi="ar-JO"/>
        </w:rPr>
        <w:t>48</w:t>
      </w:r>
      <w:r w:rsidR="00D80C8A" w:rsidRPr="00B0792F">
        <w:rPr>
          <w:rFonts w:ascii="Simplified Arabic" w:hAnsi="Simplified Arabic" w:cs="Simplified Arabic"/>
          <w:sz w:val="28"/>
          <w:szCs w:val="28"/>
          <w:rtl/>
          <w:lang w:bidi="ar-JO"/>
        </w:rPr>
        <w:t xml:space="preserve"> </w:t>
      </w:r>
      <w:r w:rsidR="00737697" w:rsidRPr="00B0792F">
        <w:rPr>
          <w:rFonts w:ascii="Simplified Arabic" w:hAnsi="Simplified Arabic" w:cs="Simplified Arabic"/>
          <w:sz w:val="28"/>
          <w:szCs w:val="28"/>
          <w:rtl/>
          <w:lang w:bidi="ar-JO"/>
        </w:rPr>
        <w:t>).</w:t>
      </w:r>
    </w:p>
    <w:p w:rsidR="00B0792F" w:rsidRPr="00B0792F" w:rsidRDefault="00B0792F" w:rsidP="00B0792F">
      <w:pPr>
        <w:bidi/>
        <w:spacing w:after="20"/>
        <w:rPr>
          <w:rFonts w:ascii="Simplified Arabic" w:hAnsi="Simplified Arabic" w:cs="Simplified Arabic"/>
          <w:sz w:val="28"/>
          <w:szCs w:val="28"/>
          <w:lang w:bidi="ar-JO"/>
        </w:rPr>
      </w:pPr>
    </w:p>
    <w:p w:rsidR="00737697" w:rsidRPr="00F811E7" w:rsidRDefault="00737697" w:rsidP="00F811E7">
      <w:pPr>
        <w:bidi/>
        <w:spacing w:after="20"/>
        <w:rPr>
          <w:rFonts w:ascii="Simplified Arabic" w:hAnsi="Simplified Arabic" w:cs="Simplified Arabic"/>
          <w:b/>
          <w:bCs/>
          <w:sz w:val="32"/>
          <w:szCs w:val="32"/>
          <w:rtl/>
          <w:lang w:bidi="ar-JO"/>
        </w:rPr>
      </w:pPr>
      <w:r w:rsidRPr="00F811E7">
        <w:rPr>
          <w:rFonts w:ascii="Simplified Arabic" w:hAnsi="Simplified Arabic" w:cs="Simplified Arabic"/>
          <w:b/>
          <w:bCs/>
          <w:sz w:val="32"/>
          <w:szCs w:val="32"/>
          <w:rtl/>
          <w:lang w:bidi="ar-JO"/>
        </w:rPr>
        <w:t>أساليب التحليل الإحصائي:</w:t>
      </w:r>
    </w:p>
    <w:p w:rsidR="00737697" w:rsidRPr="00F811E7" w:rsidRDefault="00781B98" w:rsidP="00AF5A4E">
      <w:pPr>
        <w:pStyle w:val="ListParagraph"/>
        <w:numPr>
          <w:ilvl w:val="0"/>
          <w:numId w:val="10"/>
        </w:numPr>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rtl/>
          <w:lang w:bidi="ar-JO"/>
        </w:rPr>
        <w:t>سيتم استخدام أساليب تحليل الإحصاء ا</w:t>
      </w:r>
      <w:r w:rsidR="00946A4A">
        <w:rPr>
          <w:rFonts w:ascii="Simplified Arabic" w:hAnsi="Simplified Arabic" w:cs="Simplified Arabic" w:hint="cs"/>
          <w:sz w:val="28"/>
          <w:szCs w:val="28"/>
          <w:rtl/>
          <w:lang w:bidi="ar-JO"/>
        </w:rPr>
        <w:t>لإ</w:t>
      </w:r>
      <w:r w:rsidRPr="00F811E7">
        <w:rPr>
          <w:rFonts w:ascii="Simplified Arabic" w:hAnsi="Simplified Arabic" w:cs="Simplified Arabic"/>
          <w:sz w:val="28"/>
          <w:szCs w:val="28"/>
          <w:rtl/>
          <w:lang w:bidi="ar-JO"/>
        </w:rPr>
        <w:t>ستدلالي لاختبار فرضيات الدراسة وهي:</w:t>
      </w:r>
    </w:p>
    <w:p w:rsidR="00781B98" w:rsidRPr="00F811E7" w:rsidRDefault="00781B98" w:rsidP="00AF5A4E">
      <w:pPr>
        <w:pStyle w:val="ListParagraph"/>
        <w:numPr>
          <w:ilvl w:val="0"/>
          <w:numId w:val="11"/>
        </w:numPr>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rtl/>
          <w:lang w:bidi="ar-JO"/>
        </w:rPr>
        <w:t>تحليل الان</w:t>
      </w:r>
      <w:r w:rsidR="00946A4A">
        <w:rPr>
          <w:rFonts w:ascii="Simplified Arabic" w:hAnsi="Simplified Arabic" w:cs="Simplified Arabic" w:hint="cs"/>
          <w:sz w:val="28"/>
          <w:szCs w:val="28"/>
          <w:rtl/>
          <w:lang w:bidi="ar-JO"/>
        </w:rPr>
        <w:t>ح</w:t>
      </w:r>
      <w:r w:rsidRPr="00F811E7">
        <w:rPr>
          <w:rFonts w:ascii="Simplified Arabic" w:hAnsi="Simplified Arabic" w:cs="Simplified Arabic"/>
          <w:sz w:val="28"/>
          <w:szCs w:val="28"/>
          <w:rtl/>
          <w:lang w:bidi="ar-JO"/>
        </w:rPr>
        <w:t xml:space="preserve">دار الخطي المتعدد لاحتساب قيم </w:t>
      </w:r>
      <w:r w:rsidRPr="00F811E7">
        <w:rPr>
          <w:rFonts w:ascii="Simplified Arabic" w:hAnsi="Simplified Arabic" w:cs="Simplified Arabic"/>
          <w:sz w:val="28"/>
          <w:szCs w:val="28"/>
          <w:lang w:bidi="ar-JO"/>
        </w:rPr>
        <w:t>F</w:t>
      </w:r>
      <w:r w:rsidRPr="00F811E7">
        <w:rPr>
          <w:rFonts w:ascii="Simplified Arabic" w:hAnsi="Simplified Arabic" w:cs="Simplified Arabic"/>
          <w:sz w:val="28"/>
          <w:szCs w:val="28"/>
          <w:rtl/>
          <w:lang w:bidi="ar-JO"/>
        </w:rPr>
        <w:t xml:space="preserve"> الحرجة، وذلك لاختبار معنوية العلاقة بين كل المتغيرات المستقلة في الدراسة مجتمعه والمتغير التابع.</w:t>
      </w:r>
    </w:p>
    <w:p w:rsidR="0071419D" w:rsidRPr="00F811E7" w:rsidRDefault="00781B98" w:rsidP="00E73028">
      <w:pPr>
        <w:pStyle w:val="ListParagraph"/>
        <w:numPr>
          <w:ilvl w:val="0"/>
          <w:numId w:val="11"/>
        </w:numPr>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rtl/>
          <w:lang w:bidi="ar-JO"/>
        </w:rPr>
        <w:t xml:space="preserve">تحليل الانحدار الخطي البسيط لاحتساب قيم </w:t>
      </w:r>
      <w:r w:rsidR="00E73028">
        <w:rPr>
          <w:rFonts w:ascii="Simplified Arabic" w:hAnsi="Simplified Arabic" w:cs="Simplified Arabic"/>
          <w:sz w:val="28"/>
          <w:szCs w:val="28"/>
          <w:lang w:bidi="ar-JO"/>
        </w:rPr>
        <w:t>F</w:t>
      </w:r>
      <w:r w:rsidRPr="00F811E7">
        <w:rPr>
          <w:rFonts w:ascii="Simplified Arabic" w:hAnsi="Simplified Arabic" w:cs="Simplified Arabic"/>
          <w:sz w:val="28"/>
          <w:szCs w:val="28"/>
          <w:rtl/>
          <w:lang w:bidi="ar-JO"/>
        </w:rPr>
        <w:t xml:space="preserve"> الحرجة، وذلك لاختبار معنوية العلاقة بين كل متغير مستقل على حدى في الدراسة والمتغير التابع.</w:t>
      </w:r>
    </w:p>
    <w:p w:rsidR="00781B98" w:rsidRPr="00F811E7" w:rsidRDefault="00781B98" w:rsidP="00AF5A4E">
      <w:pPr>
        <w:pStyle w:val="ListParagraph"/>
        <w:numPr>
          <w:ilvl w:val="0"/>
          <w:numId w:val="11"/>
        </w:numPr>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rtl/>
          <w:lang w:bidi="ar-JO"/>
        </w:rPr>
        <w:lastRenderedPageBreak/>
        <w:t xml:space="preserve">معامل التحديد </w:t>
      </w:r>
      <w:r w:rsidRPr="00BB1F1B">
        <w:rPr>
          <w:rFonts w:asciiTheme="majorBidi" w:hAnsiTheme="majorBidi" w:cstheme="majorBidi"/>
          <w:sz w:val="24"/>
          <w:szCs w:val="24"/>
          <w:lang w:bidi="ar-JO"/>
        </w:rPr>
        <w:t>Coefficient Of Determination</w:t>
      </w:r>
      <w:r w:rsidRPr="00F811E7">
        <w:rPr>
          <w:rFonts w:ascii="Simplified Arabic" w:hAnsi="Simplified Arabic" w:cs="Simplified Arabic"/>
          <w:sz w:val="28"/>
          <w:szCs w:val="28"/>
          <w:rtl/>
          <w:lang w:bidi="ar-JO"/>
        </w:rPr>
        <w:t xml:space="preserve"> والذي يقيس مدى جودة نموذج الدراسة وهو يشير لمقدار التباين الذي يفسره المتغيرات المستقلة التباين الموجود في التابع، ومعامل الارتباط المتعدد.</w:t>
      </w:r>
    </w:p>
    <w:p w:rsidR="00E73028" w:rsidRDefault="00781B98" w:rsidP="00E73028">
      <w:pPr>
        <w:pStyle w:val="ListParagraph"/>
        <w:numPr>
          <w:ilvl w:val="0"/>
          <w:numId w:val="10"/>
        </w:numPr>
        <w:bidi/>
        <w:spacing w:after="20"/>
        <w:rPr>
          <w:rFonts w:ascii="Simplified Arabic" w:hAnsi="Simplified Arabic" w:cs="Simplified Arabic"/>
          <w:sz w:val="28"/>
          <w:szCs w:val="28"/>
          <w:lang w:bidi="ar-JO"/>
        </w:rPr>
      </w:pPr>
      <w:r w:rsidRPr="00F811E7">
        <w:rPr>
          <w:rFonts w:ascii="Simplified Arabic" w:hAnsi="Simplified Arabic" w:cs="Simplified Arabic"/>
          <w:sz w:val="28"/>
          <w:szCs w:val="28"/>
          <w:rtl/>
          <w:lang w:bidi="ar-JO"/>
        </w:rPr>
        <w:t>سيتم استخدام أساليب الإحصاء الوصفي لوصف استجابات أفراد العينة لمتغيرات الدراسة كمقاييس النزعه المركزية والتشتت.</w:t>
      </w:r>
    </w:p>
    <w:p w:rsidR="00E73028" w:rsidRPr="00E73028" w:rsidRDefault="00E73028" w:rsidP="00E73028">
      <w:pPr>
        <w:pStyle w:val="ListParagraph"/>
        <w:bidi/>
        <w:spacing w:after="20"/>
        <w:rPr>
          <w:rFonts w:ascii="Simplified Arabic" w:hAnsi="Simplified Arabic" w:cs="Simplified Arabic"/>
          <w:sz w:val="28"/>
          <w:szCs w:val="28"/>
          <w:lang w:bidi="ar-JO"/>
        </w:rPr>
      </w:pPr>
    </w:p>
    <w:p w:rsidR="00061748" w:rsidRPr="00E73028" w:rsidRDefault="00BB7BAC" w:rsidP="00E73028">
      <w:pPr>
        <w:bidi/>
        <w:spacing w:after="20"/>
        <w:rPr>
          <w:rFonts w:ascii="Simplified Arabic" w:hAnsi="Simplified Arabic" w:cs="Simplified Arabic"/>
          <w:sz w:val="28"/>
          <w:szCs w:val="28"/>
          <w:rtl/>
          <w:lang w:bidi="ar-JO"/>
        </w:rPr>
      </w:pPr>
      <w:r w:rsidRPr="00E73028">
        <w:rPr>
          <w:rFonts w:ascii="Simplified Arabic" w:hAnsi="Simplified Arabic" w:cs="Simplified Arabic" w:hint="cs"/>
          <w:b/>
          <w:bCs/>
          <w:sz w:val="32"/>
          <w:szCs w:val="32"/>
          <w:rtl/>
          <w:lang w:bidi="ar-JO"/>
        </w:rPr>
        <w:t xml:space="preserve">الدراسات السابقة: </w:t>
      </w:r>
    </w:p>
    <w:p w:rsidR="00E70D5A" w:rsidRPr="00E70D5A" w:rsidRDefault="00E70D5A" w:rsidP="00E70D5A">
      <w:pPr>
        <w:bidi/>
        <w:spacing w:after="20"/>
        <w:rPr>
          <w:rFonts w:ascii="Simplified Arabic" w:hAnsi="Simplified Arabic" w:cs="Simplified Arabic"/>
          <w:b/>
          <w:bCs/>
          <w:sz w:val="28"/>
          <w:szCs w:val="28"/>
          <w:rtl/>
          <w:lang w:bidi="ar-JO"/>
        </w:rPr>
      </w:pPr>
      <w:r w:rsidRPr="00E70D5A">
        <w:rPr>
          <w:rFonts w:ascii="Simplified Arabic" w:hAnsi="Simplified Arabic" w:cs="Simplified Arabic" w:hint="cs"/>
          <w:b/>
          <w:bCs/>
          <w:sz w:val="28"/>
          <w:szCs w:val="28"/>
          <w:rtl/>
          <w:lang w:bidi="ar-JO"/>
        </w:rPr>
        <w:t>أولاً: الدراسات العربية</w:t>
      </w:r>
    </w:p>
    <w:p w:rsidR="00BB7BAC" w:rsidRPr="00E70D5A" w:rsidRDefault="00E70D5A" w:rsidP="00AF5A4E">
      <w:pPr>
        <w:pStyle w:val="ListParagraph"/>
        <w:numPr>
          <w:ilvl w:val="0"/>
          <w:numId w:val="15"/>
        </w:numPr>
        <w:bidi/>
        <w:spacing w:after="20"/>
        <w:rPr>
          <w:rFonts w:ascii="Simplified Arabic" w:hAnsi="Simplified Arabic" w:cs="Simplified Arabic"/>
          <w:b/>
          <w:bCs/>
          <w:sz w:val="32"/>
          <w:szCs w:val="32"/>
          <w:lang w:bidi="ar-JO"/>
        </w:rPr>
      </w:pPr>
      <w:r>
        <w:rPr>
          <w:rFonts w:ascii="Simplified Arabic" w:hAnsi="Simplified Arabic" w:cs="Simplified Arabic" w:hint="cs"/>
          <w:b/>
          <w:bCs/>
          <w:sz w:val="28"/>
          <w:szCs w:val="28"/>
          <w:rtl/>
          <w:lang w:bidi="ar-JO"/>
        </w:rPr>
        <w:t xml:space="preserve"> دراسة سفيان (2004) بعنوان: ادارة صفوف الانتظار في القطاع البنكي. (حالة: البنك الوطني الجزائري </w:t>
      </w:r>
      <w:r>
        <w:rPr>
          <w:rFonts w:ascii="Simplified Arabic" w:hAnsi="Simplified Arabic" w:cs="Simplified Arabic"/>
          <w:b/>
          <w:bCs/>
          <w:sz w:val="28"/>
          <w:szCs w:val="28"/>
          <w:lang w:bidi="ar-JO"/>
        </w:rPr>
        <w:t>BNA</w:t>
      </w:r>
      <w:r>
        <w:rPr>
          <w:rFonts w:ascii="Simplified Arabic" w:hAnsi="Simplified Arabic" w:cs="Simplified Arabic" w:hint="cs"/>
          <w:b/>
          <w:bCs/>
          <w:sz w:val="28"/>
          <w:szCs w:val="28"/>
          <w:rtl/>
          <w:lang w:bidi="ar-JO"/>
        </w:rPr>
        <w:t xml:space="preserve">). </w:t>
      </w:r>
    </w:p>
    <w:p w:rsidR="00E70D5A" w:rsidRDefault="00E70D5A" w:rsidP="009E5CD2">
      <w:pPr>
        <w:pStyle w:val="ListParagraph"/>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هدفت الدراسة إلى حل مشكلة الانتظار بطريقة علمية وتطبيقية، واختار الباحث حالة البنك الوطني الجزائري </w:t>
      </w:r>
      <w:r>
        <w:rPr>
          <w:rFonts w:ascii="Simplified Arabic" w:hAnsi="Simplified Arabic" w:cs="Simplified Arabic"/>
          <w:sz w:val="28"/>
          <w:szCs w:val="28"/>
          <w:lang w:bidi="ar-JO"/>
        </w:rPr>
        <w:t>(BNA)</w:t>
      </w:r>
      <w:r>
        <w:rPr>
          <w:rFonts w:ascii="Simplified Arabic" w:hAnsi="Simplified Arabic" w:cs="Simplified Arabic" w:hint="cs"/>
          <w:sz w:val="28"/>
          <w:szCs w:val="28"/>
          <w:rtl/>
          <w:lang w:bidi="ar-JO"/>
        </w:rPr>
        <w:t xml:space="preserve"> </w:t>
      </w:r>
      <w:r w:rsidR="009E5CD2">
        <w:rPr>
          <w:rFonts w:ascii="Simplified Arabic" w:hAnsi="Simplified Arabic" w:cs="Simplified Arabic" w:hint="cs"/>
          <w:sz w:val="28"/>
          <w:szCs w:val="28"/>
          <w:rtl/>
          <w:lang w:bidi="ar-JO"/>
        </w:rPr>
        <w:t>كونه</w:t>
      </w:r>
      <w:r>
        <w:rPr>
          <w:rFonts w:ascii="Simplified Arabic" w:hAnsi="Simplified Arabic" w:cs="Simplified Arabic" w:hint="cs"/>
          <w:sz w:val="28"/>
          <w:szCs w:val="28"/>
          <w:rtl/>
          <w:lang w:bidi="ar-JO"/>
        </w:rPr>
        <w:t xml:space="preserve"> يعتبر من البنوك الهامة في الجزائر والذي يقع في وسط المدينة مما يتيح له توقع كبير على الخدمات</w:t>
      </w:r>
      <w:r w:rsidR="00136016">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من مختلف فئات المجتمع </w:t>
      </w:r>
      <w:r w:rsidR="009E5CD2">
        <w:rPr>
          <w:rFonts w:ascii="Simplified Arabic" w:hAnsi="Simplified Arabic" w:cs="Simplified Arabic" w:hint="cs"/>
          <w:sz w:val="28"/>
          <w:szCs w:val="28"/>
          <w:rtl/>
          <w:lang w:bidi="ar-JO"/>
        </w:rPr>
        <w:t>الذين ظهر عليهم</w:t>
      </w:r>
      <w:r>
        <w:rPr>
          <w:rFonts w:ascii="Simplified Arabic" w:hAnsi="Simplified Arabic" w:cs="Simplified Arabic" w:hint="cs"/>
          <w:sz w:val="28"/>
          <w:szCs w:val="28"/>
          <w:rtl/>
          <w:lang w:bidi="ar-JO"/>
        </w:rPr>
        <w:t xml:space="preserve"> الاستياء </w:t>
      </w:r>
      <w:r w:rsidR="00136016">
        <w:rPr>
          <w:rFonts w:ascii="Simplified Arabic" w:hAnsi="Simplified Arabic" w:cs="Simplified Arabic" w:hint="cs"/>
          <w:sz w:val="28"/>
          <w:szCs w:val="28"/>
          <w:rtl/>
          <w:lang w:bidi="ar-JO"/>
        </w:rPr>
        <w:t xml:space="preserve">جراء الانتظار في الحصول على الخدمات. </w:t>
      </w:r>
    </w:p>
    <w:p w:rsidR="00136016" w:rsidRDefault="00136016" w:rsidP="00D50637">
      <w:pPr>
        <w:pStyle w:val="ListParagraph"/>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فمشكلة البنك هي جودة الخدمة على مستوى عامل الزمن وال</w:t>
      </w:r>
      <w:r w:rsidR="00671AA5">
        <w:rPr>
          <w:rFonts w:ascii="Simplified Arabic" w:hAnsi="Simplified Arabic" w:cs="Simplified Arabic" w:hint="cs"/>
          <w:sz w:val="28"/>
          <w:szCs w:val="28"/>
          <w:rtl/>
          <w:lang w:bidi="ar-JO"/>
        </w:rPr>
        <w:t>ذي</w:t>
      </w:r>
      <w:r>
        <w:rPr>
          <w:rFonts w:ascii="Simplified Arabic" w:hAnsi="Simplified Arabic" w:cs="Simplified Arabic" w:hint="cs"/>
          <w:sz w:val="28"/>
          <w:szCs w:val="28"/>
          <w:rtl/>
          <w:lang w:bidi="ar-JO"/>
        </w:rPr>
        <w:t xml:space="preserve"> يتمثل في زمن الانتظار</w:t>
      </w:r>
      <w:r w:rsidR="00571728">
        <w:rPr>
          <w:rFonts w:ascii="Simplified Arabic" w:hAnsi="Simplified Arabic" w:cs="Simplified Arabic" w:hint="cs"/>
          <w:sz w:val="28"/>
          <w:szCs w:val="28"/>
          <w:rtl/>
          <w:lang w:bidi="ar-JO"/>
        </w:rPr>
        <w:t xml:space="preserve">، وحل </w:t>
      </w:r>
      <w:r w:rsidR="00167C94">
        <w:rPr>
          <w:rFonts w:ascii="Simplified Arabic" w:hAnsi="Simplified Arabic" w:cs="Simplified Arabic" w:hint="cs"/>
          <w:sz w:val="28"/>
          <w:szCs w:val="28"/>
          <w:rtl/>
          <w:lang w:bidi="ar-JO"/>
        </w:rPr>
        <w:t>المشكلة</w:t>
      </w:r>
      <w:r w:rsidR="00571728">
        <w:rPr>
          <w:rFonts w:ascii="Simplified Arabic" w:hAnsi="Simplified Arabic" w:cs="Simplified Arabic" w:hint="cs"/>
          <w:sz w:val="28"/>
          <w:szCs w:val="28"/>
          <w:rtl/>
          <w:lang w:bidi="ar-JO"/>
        </w:rPr>
        <w:t xml:space="preserve"> يعني جعل هذا الأخير أقل ولا يزعج الزبائن عن طريق دراسة إمكانية الإدارة البنكية اتخاذ القرارات </w:t>
      </w:r>
      <w:r w:rsidR="00D50637">
        <w:rPr>
          <w:rFonts w:ascii="Simplified Arabic" w:hAnsi="Simplified Arabic" w:cs="Simplified Arabic" w:hint="cs"/>
          <w:sz w:val="28"/>
          <w:szCs w:val="28"/>
          <w:rtl/>
          <w:lang w:bidi="ar-JO"/>
        </w:rPr>
        <w:t>لإ</w:t>
      </w:r>
      <w:r w:rsidR="00571728">
        <w:rPr>
          <w:rFonts w:ascii="Simplified Arabic" w:hAnsi="Simplified Arabic" w:cs="Simplified Arabic" w:hint="cs"/>
          <w:sz w:val="28"/>
          <w:szCs w:val="28"/>
          <w:rtl/>
          <w:lang w:bidi="ar-JO"/>
        </w:rPr>
        <w:t xml:space="preserve">دارة صفوف الانتظار بهدف تحسين تقديم الخدمة. </w:t>
      </w:r>
    </w:p>
    <w:p w:rsidR="00571728" w:rsidRDefault="00571728" w:rsidP="009E5CD2">
      <w:pPr>
        <w:pStyle w:val="ListParagraph"/>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وتَبين أن الطلبات على الراتب أخذت الأغلبية في مجمل الطلبات والتي تخلق صفوف الانتظار، وكان سبب مشاكل الانتظار عدم وجود استراتيجية </w:t>
      </w:r>
      <w:r w:rsidR="009E5CD2">
        <w:rPr>
          <w:rFonts w:ascii="Simplified Arabic" w:hAnsi="Simplified Arabic" w:cs="Simplified Arabic" w:hint="cs"/>
          <w:sz w:val="28"/>
          <w:szCs w:val="28"/>
          <w:rtl/>
          <w:lang w:bidi="ar-JO"/>
        </w:rPr>
        <w:t>للتوجه</w:t>
      </w:r>
      <w:r>
        <w:rPr>
          <w:rFonts w:ascii="Simplified Arabic" w:hAnsi="Simplified Arabic" w:cs="Simplified Arabic" w:hint="cs"/>
          <w:sz w:val="28"/>
          <w:szCs w:val="28"/>
          <w:rtl/>
          <w:lang w:bidi="ar-JO"/>
        </w:rPr>
        <w:t xml:space="preserve"> نحو الزبائن في البنك، واقتصار اهتمامها بأصحاب طالبي القروض وأرباب الأعمال، ونست أن ارتفاع دخل طالبي خدمة الرواتب سيؤدي بهم إلى الادخار ولكن ليس في البنك الذي لم يبدي أي اهتمام به. </w:t>
      </w:r>
    </w:p>
    <w:p w:rsidR="00571728" w:rsidRDefault="00571728" w:rsidP="00D5451F">
      <w:pPr>
        <w:pStyle w:val="ListParagraph"/>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وأن معظم مقدمي الخدمة يفتقرون إلى فلسفة الخدمة، و</w:t>
      </w:r>
      <w:r w:rsidR="009E5CD2">
        <w:rPr>
          <w:rFonts w:ascii="Simplified Arabic" w:hAnsi="Simplified Arabic" w:cs="Simplified Arabic" w:hint="cs"/>
          <w:sz w:val="28"/>
          <w:szCs w:val="28"/>
          <w:rtl/>
          <w:lang w:bidi="ar-JO"/>
        </w:rPr>
        <w:t xml:space="preserve"> أنه يجب الادراك </w:t>
      </w:r>
      <w:r>
        <w:rPr>
          <w:rFonts w:ascii="Simplified Arabic" w:hAnsi="Simplified Arabic" w:cs="Simplified Arabic" w:hint="cs"/>
          <w:sz w:val="28"/>
          <w:szCs w:val="28"/>
          <w:rtl/>
          <w:lang w:bidi="ar-JO"/>
        </w:rPr>
        <w:t>أن الزبون هو طرف فيها و</w:t>
      </w:r>
      <w:r w:rsidR="00F7111F">
        <w:rPr>
          <w:rFonts w:ascii="Simplified Arabic" w:hAnsi="Simplified Arabic" w:cs="Simplified Arabic" w:hint="cs"/>
          <w:sz w:val="28"/>
          <w:szCs w:val="28"/>
          <w:rtl/>
          <w:lang w:bidi="ar-JO"/>
        </w:rPr>
        <w:t xml:space="preserve"> أنها يجب أن </w:t>
      </w:r>
      <w:r>
        <w:rPr>
          <w:rFonts w:ascii="Simplified Arabic" w:hAnsi="Simplified Arabic" w:cs="Simplified Arabic" w:hint="cs"/>
          <w:sz w:val="28"/>
          <w:szCs w:val="28"/>
          <w:rtl/>
          <w:lang w:bidi="ar-JO"/>
        </w:rPr>
        <w:t>ت</w:t>
      </w:r>
      <w:r w:rsidR="002001BD">
        <w:rPr>
          <w:rFonts w:ascii="Simplified Arabic" w:hAnsi="Simplified Arabic" w:cs="Simplified Arabic" w:hint="cs"/>
          <w:sz w:val="28"/>
          <w:szCs w:val="28"/>
          <w:rtl/>
          <w:lang w:bidi="ar-JO"/>
        </w:rPr>
        <w:t>نتج على حسب تطلعاته وانتظاراته هذا من جهة</w:t>
      </w:r>
      <w:r w:rsidR="00F7111F">
        <w:rPr>
          <w:rFonts w:ascii="Simplified Arabic" w:hAnsi="Simplified Arabic" w:cs="Simplified Arabic" w:hint="cs"/>
          <w:sz w:val="28"/>
          <w:szCs w:val="28"/>
          <w:rtl/>
          <w:lang w:bidi="ar-JO"/>
        </w:rPr>
        <w:t>،</w:t>
      </w:r>
      <w:r w:rsidR="002001BD">
        <w:rPr>
          <w:rFonts w:ascii="Simplified Arabic" w:hAnsi="Simplified Arabic" w:cs="Simplified Arabic" w:hint="cs"/>
          <w:sz w:val="28"/>
          <w:szCs w:val="28"/>
          <w:rtl/>
          <w:lang w:bidi="ar-JO"/>
        </w:rPr>
        <w:t xml:space="preserve"> وافتقار مسئو</w:t>
      </w:r>
      <w:r w:rsidR="00A417C4">
        <w:rPr>
          <w:rFonts w:ascii="Simplified Arabic" w:hAnsi="Simplified Arabic" w:cs="Simplified Arabic" w:hint="cs"/>
          <w:sz w:val="28"/>
          <w:szCs w:val="28"/>
          <w:rtl/>
          <w:lang w:bidi="ar-JO"/>
        </w:rPr>
        <w:t>و</w:t>
      </w:r>
      <w:r w:rsidR="002001BD">
        <w:rPr>
          <w:rFonts w:ascii="Simplified Arabic" w:hAnsi="Simplified Arabic" w:cs="Simplified Arabic" w:hint="cs"/>
          <w:sz w:val="28"/>
          <w:szCs w:val="28"/>
          <w:rtl/>
          <w:lang w:bidi="ar-JO"/>
        </w:rPr>
        <w:t xml:space="preserve">لو الادارة إلى الأساليب </w:t>
      </w:r>
      <w:r w:rsidR="002001BD">
        <w:rPr>
          <w:rFonts w:ascii="Simplified Arabic" w:hAnsi="Simplified Arabic" w:cs="Simplified Arabic" w:hint="cs"/>
          <w:sz w:val="28"/>
          <w:szCs w:val="28"/>
          <w:rtl/>
          <w:lang w:bidi="ar-JO"/>
        </w:rPr>
        <w:lastRenderedPageBreak/>
        <w:t xml:space="preserve">الكمية في اتخاذ القرارات من جهة أخرى هذا ما انعكس سلباً </w:t>
      </w:r>
      <w:r w:rsidR="00B305D5">
        <w:rPr>
          <w:rFonts w:ascii="Simplified Arabic" w:hAnsi="Simplified Arabic" w:cs="Simplified Arabic" w:hint="cs"/>
          <w:sz w:val="28"/>
          <w:szCs w:val="28"/>
          <w:rtl/>
          <w:lang w:bidi="ar-JO"/>
        </w:rPr>
        <w:t xml:space="preserve">على أنظمة الخدمة أولاً ثم تقديم الخدمة ثانياً. </w:t>
      </w:r>
    </w:p>
    <w:p w:rsidR="00B0792F" w:rsidRDefault="00B305D5" w:rsidP="00E73028">
      <w:pPr>
        <w:pStyle w:val="ListParagraph"/>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وأوصى الباحث </w:t>
      </w:r>
      <w:r w:rsidR="00A417C4">
        <w:rPr>
          <w:rFonts w:ascii="Simplified Arabic" w:hAnsi="Simplified Arabic" w:cs="Simplified Arabic" w:hint="cs"/>
          <w:sz w:val="28"/>
          <w:szCs w:val="28"/>
          <w:rtl/>
          <w:lang w:bidi="ar-JO"/>
        </w:rPr>
        <w:t>ب</w:t>
      </w:r>
      <w:r>
        <w:rPr>
          <w:rFonts w:ascii="Simplified Arabic" w:hAnsi="Simplified Arabic" w:cs="Simplified Arabic" w:hint="cs"/>
          <w:sz w:val="28"/>
          <w:szCs w:val="28"/>
          <w:rtl/>
          <w:lang w:bidi="ar-JO"/>
        </w:rPr>
        <w:t xml:space="preserve">الاهتمام أكثر بالزبائن، </w:t>
      </w:r>
      <w:r w:rsidR="00A417C4">
        <w:rPr>
          <w:rFonts w:ascii="Simplified Arabic" w:hAnsi="Simplified Arabic" w:cs="Simplified Arabic" w:hint="cs"/>
          <w:sz w:val="28"/>
          <w:szCs w:val="28"/>
          <w:rtl/>
          <w:lang w:bidi="ar-JO"/>
        </w:rPr>
        <w:t>و إعلام</w:t>
      </w:r>
      <w:r>
        <w:rPr>
          <w:rFonts w:ascii="Simplified Arabic" w:hAnsi="Simplified Arabic" w:cs="Simplified Arabic" w:hint="cs"/>
          <w:sz w:val="28"/>
          <w:szCs w:val="28"/>
          <w:rtl/>
          <w:lang w:bidi="ar-JO"/>
        </w:rPr>
        <w:t xml:space="preserve"> مختلف العاملين في البنك بالاستراتيجيات البنكية وفلسفة الخدمة البنكية، والعمل بمختلف </w:t>
      </w:r>
      <w:r w:rsidR="0022588D">
        <w:rPr>
          <w:rFonts w:ascii="Simplified Arabic" w:hAnsi="Simplified Arabic" w:cs="Simplified Arabic" w:hint="cs"/>
          <w:sz w:val="28"/>
          <w:szCs w:val="28"/>
          <w:rtl/>
          <w:lang w:bidi="ar-JO"/>
        </w:rPr>
        <w:t xml:space="preserve">الأساليب الكمية والكيفية في اتخاذ القرارات، والاهتمام بجودة الخدمة من خلال عوامل الزمن، والمكان والاتصال. </w:t>
      </w:r>
    </w:p>
    <w:p w:rsidR="00E73028" w:rsidRPr="00E73028" w:rsidRDefault="00E73028" w:rsidP="00E73028">
      <w:pPr>
        <w:pStyle w:val="ListParagraph"/>
        <w:bidi/>
        <w:spacing w:after="20"/>
        <w:ind w:left="360"/>
        <w:rPr>
          <w:rFonts w:ascii="Simplified Arabic" w:hAnsi="Simplified Arabic" w:cs="Simplified Arabic"/>
          <w:sz w:val="28"/>
          <w:szCs w:val="28"/>
          <w:rtl/>
          <w:lang w:bidi="ar-JO"/>
        </w:rPr>
      </w:pPr>
    </w:p>
    <w:p w:rsidR="0022588D" w:rsidRPr="00852EE1" w:rsidRDefault="00852EE1" w:rsidP="00AF5A4E">
      <w:pPr>
        <w:pStyle w:val="ListParagraph"/>
        <w:numPr>
          <w:ilvl w:val="0"/>
          <w:numId w:val="15"/>
        </w:numPr>
        <w:bidi/>
        <w:spacing w:after="20"/>
        <w:ind w:left="0"/>
        <w:rPr>
          <w:rFonts w:ascii="Simplified Arabic" w:hAnsi="Simplified Arabic" w:cs="Simplified Arabic"/>
          <w:sz w:val="32"/>
          <w:szCs w:val="32"/>
          <w:lang w:bidi="ar-JO"/>
        </w:rPr>
      </w:pPr>
      <w:r>
        <w:rPr>
          <w:rFonts w:ascii="Simplified Arabic" w:hAnsi="Simplified Arabic" w:cs="Simplified Arabic" w:hint="cs"/>
          <w:b/>
          <w:bCs/>
          <w:sz w:val="28"/>
          <w:szCs w:val="28"/>
          <w:rtl/>
          <w:lang w:bidi="ar-JO"/>
        </w:rPr>
        <w:t xml:space="preserve">دراسة البحيصي (2005) بعنوان: استخدام الأساليب الكمية في اتخاذ القرارات (دراسة تطبيقية: استخدام نموذج محاكاة بالحاسوب لحل مشكلة خطوط الانتظار في عيادة صحية). </w:t>
      </w:r>
    </w:p>
    <w:p w:rsidR="00852EE1" w:rsidRDefault="00852EE1" w:rsidP="00D5451F">
      <w:pPr>
        <w:pStyle w:val="ListParagraph"/>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تناولت هذه الدراسة معالجة مشكلة خطوط الانتظار في مركز رعاية أولية باستخدا</w:t>
      </w:r>
      <w:r w:rsidR="00506DF2">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 xml:space="preserve"> المحاكاة بالحاسوب، وطُبقت هذه الدراسة على مركز شهداء الشيخ رضوان للرعاية الأولية في غزة، حيث كان الهدف الرئيس لهذه الدراسة هو تطبيق الأساليب الكمية في اتخاذ القرارات لمساعدة متخذ القرار بطريقة علمية في حل المشكلة، وذلك بتقديم مقترح لتحسين الوضع الحالي للنظام الموجود في المركز، حيث تمثلت المشكلة بانتظار المرضى داخل النظام لمدة تزيد عن ساعتين ونصف الساعة للحصول على الخدمة. </w:t>
      </w:r>
    </w:p>
    <w:p w:rsidR="00852EE1" w:rsidRDefault="008023D0" w:rsidP="00A417C4">
      <w:pPr>
        <w:pStyle w:val="ListParagraph"/>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وأثبتت الدراسة أنه من الممكن استخدام المحاكاة بالحاسوب في حل مشكلة خطوط الانتظار وذلك عن طريق </w:t>
      </w:r>
      <w:r w:rsidR="00A417C4">
        <w:rPr>
          <w:rFonts w:ascii="Simplified Arabic" w:hAnsi="Simplified Arabic" w:cs="Simplified Arabic" w:hint="cs"/>
          <w:sz w:val="28"/>
          <w:szCs w:val="28"/>
          <w:rtl/>
          <w:lang w:bidi="ar-JO"/>
        </w:rPr>
        <w:t>محاكاة</w:t>
      </w:r>
      <w:r>
        <w:rPr>
          <w:rFonts w:ascii="Simplified Arabic" w:hAnsi="Simplified Arabic" w:cs="Simplified Arabic" w:hint="cs"/>
          <w:sz w:val="28"/>
          <w:szCs w:val="28"/>
          <w:rtl/>
          <w:lang w:bidi="ar-JO"/>
        </w:rPr>
        <w:t xml:space="preserve"> النظام بالحاسوب، وتجربة تطبيق هذا التصور على أرض الواقع.</w:t>
      </w:r>
    </w:p>
    <w:p w:rsidR="008023D0" w:rsidRDefault="008023D0" w:rsidP="00D5451F">
      <w:pPr>
        <w:pStyle w:val="ListParagraph"/>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وأثبتت الدراسة أيضاً أهمية تدريب متخذي القرار في جميع المجالات على استخدام تقنية المحاكاة في اختبار القرار المناسب لمرونتها وسهولتها وقدرتها على تحديد نتائج القرار ومزاياه وعيوبه بطريقة علمية. </w:t>
      </w:r>
    </w:p>
    <w:p w:rsidR="00B0792F" w:rsidRDefault="00B0792F" w:rsidP="00B0792F">
      <w:pPr>
        <w:pStyle w:val="ListParagraph"/>
        <w:bidi/>
        <w:spacing w:after="20"/>
        <w:ind w:left="360"/>
        <w:rPr>
          <w:rFonts w:ascii="Simplified Arabic" w:hAnsi="Simplified Arabic" w:cs="Simplified Arabic"/>
          <w:sz w:val="28"/>
          <w:szCs w:val="28"/>
          <w:rtl/>
          <w:lang w:bidi="ar-JO"/>
        </w:rPr>
      </w:pPr>
    </w:p>
    <w:p w:rsidR="00E73028" w:rsidRDefault="00E73028" w:rsidP="00E73028">
      <w:pPr>
        <w:pStyle w:val="ListParagraph"/>
        <w:bidi/>
        <w:spacing w:after="20"/>
        <w:ind w:left="360"/>
        <w:rPr>
          <w:rFonts w:ascii="Simplified Arabic" w:hAnsi="Simplified Arabic" w:cs="Simplified Arabic"/>
          <w:sz w:val="28"/>
          <w:szCs w:val="28"/>
          <w:rtl/>
          <w:lang w:bidi="ar-JO"/>
        </w:rPr>
      </w:pPr>
    </w:p>
    <w:p w:rsidR="008023D0" w:rsidRPr="00CB0D05" w:rsidRDefault="00CB0D05" w:rsidP="00AF5A4E">
      <w:pPr>
        <w:pStyle w:val="ListParagraph"/>
        <w:numPr>
          <w:ilvl w:val="0"/>
          <w:numId w:val="15"/>
        </w:numPr>
        <w:bidi/>
        <w:spacing w:after="20"/>
        <w:ind w:left="0"/>
        <w:rPr>
          <w:rFonts w:ascii="Simplified Arabic" w:hAnsi="Simplified Arabic" w:cs="Simplified Arabic"/>
          <w:sz w:val="28"/>
          <w:szCs w:val="28"/>
          <w:lang w:bidi="ar-JO"/>
        </w:rPr>
      </w:pPr>
      <w:r>
        <w:rPr>
          <w:rFonts w:ascii="Simplified Arabic" w:hAnsi="Simplified Arabic" w:cs="Simplified Arabic" w:hint="cs"/>
          <w:b/>
          <w:bCs/>
          <w:sz w:val="28"/>
          <w:szCs w:val="28"/>
          <w:rtl/>
          <w:lang w:bidi="ar-JO"/>
        </w:rPr>
        <w:t xml:space="preserve">دراسة بوقرة (2007) بعنوان: تحديد مستوى الاستخدام لنماذج صفوف الانتظار كأحد الأساليب الكمية في الادارة- دراسة حالة مستشفى الزهراوي بالمسيلة. </w:t>
      </w:r>
    </w:p>
    <w:p w:rsidR="00CB0D05" w:rsidRDefault="00CB0D05" w:rsidP="00D5451F">
      <w:pPr>
        <w:pStyle w:val="ListParagraph"/>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أشارت هذه الدراسة إلى </w:t>
      </w:r>
      <w:r w:rsidR="00027A76">
        <w:rPr>
          <w:rFonts w:ascii="Simplified Arabic" w:hAnsi="Simplified Arabic" w:cs="Simplified Arabic" w:hint="cs"/>
          <w:sz w:val="28"/>
          <w:szCs w:val="28"/>
          <w:rtl/>
          <w:lang w:bidi="ar-JO"/>
        </w:rPr>
        <w:t>أهمية استخدام الأساليب الكمية في مجالات الادارة، و</w:t>
      </w:r>
      <w:r w:rsidR="00A417C4">
        <w:rPr>
          <w:rFonts w:ascii="Simplified Arabic" w:hAnsi="Simplified Arabic" w:cs="Simplified Arabic" w:hint="cs"/>
          <w:sz w:val="28"/>
          <w:szCs w:val="28"/>
          <w:rtl/>
          <w:lang w:bidi="ar-JO"/>
        </w:rPr>
        <w:t xml:space="preserve"> ذلك </w:t>
      </w:r>
      <w:r w:rsidR="00027A76">
        <w:rPr>
          <w:rFonts w:ascii="Simplified Arabic" w:hAnsi="Simplified Arabic" w:cs="Simplified Arabic" w:hint="cs"/>
          <w:sz w:val="28"/>
          <w:szCs w:val="28"/>
          <w:rtl/>
          <w:lang w:bidi="ar-JO"/>
        </w:rPr>
        <w:t>كمساهمة في إبراز الوعي لدى متخذي القرارات في المؤسسات الخدمية من أجل إجراء المزيد من التطبيقات الخاصة بهذه الأساليب التي يمكن أن تدعم عملية اتخاذ القرارات الادارية.</w:t>
      </w:r>
    </w:p>
    <w:p w:rsidR="00027A76" w:rsidRDefault="00027A76" w:rsidP="00D5451F">
      <w:pPr>
        <w:pStyle w:val="ListParagraph"/>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من خلال هذه الدراسة تمت دراسة </w:t>
      </w:r>
      <w:r w:rsidR="00A417C4">
        <w:rPr>
          <w:rFonts w:ascii="Simplified Arabic" w:hAnsi="Simplified Arabic" w:cs="Simplified Arabic" w:hint="cs"/>
          <w:sz w:val="28"/>
          <w:szCs w:val="28"/>
          <w:rtl/>
          <w:lang w:bidi="ar-JO"/>
        </w:rPr>
        <w:t>ل</w:t>
      </w:r>
      <w:r>
        <w:rPr>
          <w:rFonts w:ascii="Simplified Arabic" w:hAnsi="Simplified Arabic" w:cs="Simplified Arabic" w:hint="cs"/>
          <w:sz w:val="28"/>
          <w:szCs w:val="28"/>
          <w:rtl/>
          <w:lang w:bidi="ar-JO"/>
        </w:rPr>
        <w:t xml:space="preserve">تحديد مستوى الاستخدام لنماذج صفوف الانتظار في الادارة لمستشفى الزهراوي بالمسيلة، كما تم استعمال نماذج صفوف الانتظار في هذه الدراسة لأهميتها في تحديد زمن الخدمة للمرضى. </w:t>
      </w:r>
    </w:p>
    <w:p w:rsidR="00027A76" w:rsidRDefault="00027A76" w:rsidP="00D5451F">
      <w:pPr>
        <w:pStyle w:val="ListParagraph"/>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ومن بين النتائج التي تم التوصل إليها: لوحظ أن عدد الوصول من المرضى لانهائي لأنه غير محدد، كما أن الوصول عشوائي، كما لوحظ ضيق مكان الاستقبال مما يُصعب مهمة العمل في بعض الأحيان، ولوحظ عدم استخدام وتطبيق لنماذج صفوف الانتظار في اتخاذ القرار في أغلب المؤسسات الاستشفائية الجزائرية بصفة عامة ومستشفى الزهراوي بصفة خاصة، </w:t>
      </w:r>
      <w:r w:rsidR="00D33EAF">
        <w:rPr>
          <w:rFonts w:ascii="Simplified Arabic" w:hAnsi="Simplified Arabic" w:cs="Simplified Arabic" w:hint="cs"/>
          <w:sz w:val="28"/>
          <w:szCs w:val="28"/>
          <w:rtl/>
          <w:lang w:bidi="ar-JO"/>
        </w:rPr>
        <w:t xml:space="preserve">حيث أن هذه التطبيقات تعتبر معدومة، والأسباب في ذلك تعود في غالب الأحيان لعدم توفر مختصين في مجال أساليب التقنيات الكمية على مستوى المستشفيات من جهة، وعدم فهم المديرين لأهمية هذه الأساليب وكيفية استخدامها نظراً لنقص المعرفة بها. </w:t>
      </w:r>
    </w:p>
    <w:p w:rsidR="00B0792F" w:rsidRDefault="00D33EAF" w:rsidP="0045793F">
      <w:pPr>
        <w:pStyle w:val="ListParagraph"/>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وأوصى الباحث </w:t>
      </w:r>
      <w:r w:rsidR="00A417C4">
        <w:rPr>
          <w:rFonts w:ascii="Simplified Arabic" w:hAnsi="Simplified Arabic" w:cs="Simplified Arabic" w:hint="cs"/>
          <w:sz w:val="28"/>
          <w:szCs w:val="28"/>
          <w:rtl/>
          <w:lang w:bidi="ar-JO"/>
        </w:rPr>
        <w:t>ب</w:t>
      </w:r>
      <w:r>
        <w:rPr>
          <w:rFonts w:ascii="Simplified Arabic" w:hAnsi="Simplified Arabic" w:cs="Simplified Arabic" w:hint="cs"/>
          <w:sz w:val="28"/>
          <w:szCs w:val="28"/>
          <w:rtl/>
          <w:lang w:bidi="ar-JO"/>
        </w:rPr>
        <w:t xml:space="preserve">توظيف مختصين في مجال الأساليب الكمية على مستوى المستشفيات وإعادة التأهيل للإطارات الموجودة بما يتماشى مع الاستخدام الأفضل لهذه الأساليب، وتركيز الجامعات على دراسة الأساليب الكمية بأسلوب عملي يستفاد منها في الحياة العملية. </w:t>
      </w:r>
    </w:p>
    <w:p w:rsidR="0045793F" w:rsidRPr="0045793F" w:rsidRDefault="0045793F" w:rsidP="0045793F">
      <w:pPr>
        <w:pStyle w:val="ListParagraph"/>
        <w:bidi/>
        <w:spacing w:after="20"/>
        <w:ind w:left="360"/>
        <w:rPr>
          <w:rFonts w:ascii="Simplified Arabic" w:hAnsi="Simplified Arabic" w:cs="Simplified Arabic"/>
          <w:sz w:val="28"/>
          <w:szCs w:val="28"/>
          <w:rtl/>
          <w:lang w:bidi="ar-JO"/>
        </w:rPr>
      </w:pPr>
    </w:p>
    <w:p w:rsidR="00D33EAF" w:rsidRPr="008449C2" w:rsidRDefault="008449C2" w:rsidP="00AF5A4E">
      <w:pPr>
        <w:pStyle w:val="ListParagraph"/>
        <w:numPr>
          <w:ilvl w:val="0"/>
          <w:numId w:val="15"/>
        </w:numPr>
        <w:bidi/>
        <w:spacing w:after="20"/>
        <w:ind w:left="0"/>
        <w:rPr>
          <w:rFonts w:ascii="Simplified Arabic" w:hAnsi="Simplified Arabic" w:cs="Simplified Arabic"/>
          <w:sz w:val="28"/>
          <w:szCs w:val="28"/>
          <w:lang w:bidi="ar-JO"/>
        </w:rPr>
      </w:pPr>
      <w:r>
        <w:rPr>
          <w:rFonts w:ascii="Simplified Arabic" w:hAnsi="Simplified Arabic" w:cs="Simplified Arabic" w:hint="cs"/>
          <w:b/>
          <w:bCs/>
          <w:sz w:val="28"/>
          <w:szCs w:val="28"/>
          <w:rtl/>
          <w:lang w:bidi="ar-JO"/>
        </w:rPr>
        <w:t xml:space="preserve">دراسة رجال و بولودان (2009) بعنوان: تطبيق نماذج صفوف الانتظار لقياس جودة الخدمة البنكية (خدمات السحب والايداع في بنك التنمية المحلية </w:t>
      </w:r>
      <w:r>
        <w:rPr>
          <w:rFonts w:ascii="Simplified Arabic" w:hAnsi="Simplified Arabic" w:cs="Simplified Arabic"/>
          <w:b/>
          <w:bCs/>
          <w:sz w:val="28"/>
          <w:szCs w:val="28"/>
          <w:rtl/>
          <w:lang w:bidi="ar-JO"/>
        </w:rPr>
        <w:t>–</w:t>
      </w:r>
      <w:r>
        <w:rPr>
          <w:rFonts w:ascii="Simplified Arabic" w:hAnsi="Simplified Arabic" w:cs="Simplified Arabic" w:hint="cs"/>
          <w:b/>
          <w:bCs/>
          <w:sz w:val="28"/>
          <w:szCs w:val="28"/>
          <w:rtl/>
          <w:lang w:bidi="ar-JO"/>
        </w:rPr>
        <w:t xml:space="preserve"> وكالة جيجل) </w:t>
      </w:r>
    </w:p>
    <w:p w:rsidR="008449C2" w:rsidRDefault="0052309F" w:rsidP="0048292D">
      <w:pPr>
        <w:pStyle w:val="ListParagraph"/>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هذه الدراسة </w:t>
      </w:r>
      <w:r w:rsidR="00A1235D">
        <w:rPr>
          <w:rFonts w:ascii="Simplified Arabic" w:hAnsi="Simplified Arabic" w:cs="Simplified Arabic" w:hint="cs"/>
          <w:sz w:val="28"/>
          <w:szCs w:val="28"/>
          <w:rtl/>
          <w:lang w:bidi="ar-JO"/>
        </w:rPr>
        <w:t>هدفت إلى قياس جودة الخدمة البنكية وذلك بالاعتماد على نماذج صفوف الانتظار</w:t>
      </w:r>
      <w:r w:rsidR="0009625D">
        <w:rPr>
          <w:rFonts w:ascii="Simplified Arabic" w:hAnsi="Simplified Arabic" w:cs="Simplified Arabic" w:hint="cs"/>
          <w:sz w:val="28"/>
          <w:szCs w:val="28"/>
          <w:rtl/>
          <w:lang w:bidi="ar-JO"/>
        </w:rPr>
        <w:t>،</w:t>
      </w:r>
      <w:r w:rsidR="00A1235D">
        <w:rPr>
          <w:rFonts w:ascii="Simplified Arabic" w:hAnsi="Simplified Arabic" w:cs="Simplified Arabic" w:hint="cs"/>
          <w:sz w:val="28"/>
          <w:szCs w:val="28"/>
          <w:rtl/>
          <w:lang w:bidi="ar-JO"/>
        </w:rPr>
        <w:t xml:space="preserve"> وما مدى مساهمة هذه النماذج للتخطيط لمراكز الخدمة، وكيف يُمكن الاستفادة منها لتصميم هذه المراكز بالطريقة التي تُحقق معايير الجودة في مجال تسليم الخدمة، وتم الوقوف في هذه الدراسة على جُملة من النتائج أهمها:</w:t>
      </w:r>
      <w:r w:rsidR="0009625D">
        <w:rPr>
          <w:rFonts w:ascii="Simplified Arabic" w:hAnsi="Simplified Arabic" w:cs="Simplified Arabic" w:hint="cs"/>
          <w:sz w:val="28"/>
          <w:szCs w:val="28"/>
          <w:rtl/>
          <w:lang w:bidi="ar-JO"/>
        </w:rPr>
        <w:t xml:space="preserve"> أن السبب الرئيسي لمشكلة الانتظار</w:t>
      </w:r>
      <w:r w:rsidR="00A1235D">
        <w:rPr>
          <w:rFonts w:ascii="Simplified Arabic" w:hAnsi="Simplified Arabic" w:cs="Simplified Arabic" w:hint="cs"/>
          <w:sz w:val="28"/>
          <w:szCs w:val="28"/>
          <w:rtl/>
          <w:lang w:bidi="ar-JO"/>
        </w:rPr>
        <w:t>،</w:t>
      </w:r>
      <w:r w:rsidR="0009625D">
        <w:rPr>
          <w:rFonts w:ascii="Simplified Arabic" w:hAnsi="Simplified Arabic" w:cs="Simplified Arabic" w:hint="cs"/>
          <w:sz w:val="28"/>
          <w:szCs w:val="28"/>
          <w:rtl/>
          <w:lang w:bidi="ar-JO"/>
        </w:rPr>
        <w:t xml:space="preserve"> </w:t>
      </w:r>
      <w:r w:rsidR="00A1235D">
        <w:rPr>
          <w:rFonts w:ascii="Simplified Arabic" w:hAnsi="Simplified Arabic" w:cs="Simplified Arabic" w:hint="cs"/>
          <w:sz w:val="28"/>
          <w:szCs w:val="28"/>
          <w:rtl/>
          <w:lang w:bidi="ar-JO"/>
        </w:rPr>
        <w:t>والمدة  التي يستغرقها العميل للحصول على الخدمة يعود بالأساس إلى موظف المرحلة الأولى حيث توكل إليه مهام التي تتعلق بإجراء المراقبة الأولية للعمليات التي تتم من قِِبَله</w:t>
      </w:r>
      <w:r w:rsidR="0009625D">
        <w:rPr>
          <w:rFonts w:ascii="Simplified Arabic" w:hAnsi="Simplified Arabic" w:cs="Simplified Arabic" w:hint="cs"/>
          <w:sz w:val="28"/>
          <w:szCs w:val="28"/>
          <w:rtl/>
          <w:lang w:bidi="ar-JO"/>
        </w:rPr>
        <w:t xml:space="preserve">، </w:t>
      </w:r>
      <w:r w:rsidR="00A1235D">
        <w:rPr>
          <w:rFonts w:ascii="Simplified Arabic" w:hAnsi="Simplified Arabic" w:cs="Simplified Arabic" w:hint="cs"/>
          <w:sz w:val="28"/>
          <w:szCs w:val="28"/>
          <w:rtl/>
          <w:lang w:bidi="ar-JO"/>
        </w:rPr>
        <w:t>والتي</w:t>
      </w:r>
      <w:r w:rsidR="0009625D">
        <w:rPr>
          <w:rFonts w:ascii="Simplified Arabic" w:hAnsi="Simplified Arabic" w:cs="Simplified Arabic" w:hint="cs"/>
          <w:sz w:val="28"/>
          <w:szCs w:val="28"/>
          <w:rtl/>
          <w:lang w:bidi="ar-JO"/>
        </w:rPr>
        <w:t xml:space="preserve"> </w:t>
      </w:r>
      <w:r w:rsidR="00A1235D">
        <w:rPr>
          <w:rFonts w:ascii="Simplified Arabic" w:hAnsi="Simplified Arabic" w:cs="Simplified Arabic" w:hint="cs"/>
          <w:sz w:val="28"/>
          <w:szCs w:val="28"/>
          <w:rtl/>
          <w:lang w:bidi="ar-JO"/>
        </w:rPr>
        <w:t>تستغرق</w:t>
      </w:r>
      <w:r w:rsidR="0009625D">
        <w:rPr>
          <w:rFonts w:ascii="Simplified Arabic" w:hAnsi="Simplified Arabic" w:cs="Simplified Arabic" w:hint="cs"/>
          <w:sz w:val="28"/>
          <w:szCs w:val="28"/>
          <w:rtl/>
          <w:lang w:bidi="ar-JO"/>
        </w:rPr>
        <w:t xml:space="preserve"> وقتاً طويلاً في مراجعة الوثائق، إضافةً إلى الإجراءات </w:t>
      </w:r>
      <w:r w:rsidR="0048292D">
        <w:rPr>
          <w:rFonts w:ascii="Simplified Arabic" w:hAnsi="Simplified Arabic" w:cs="Simplified Arabic" w:hint="cs"/>
          <w:sz w:val="28"/>
          <w:szCs w:val="28"/>
          <w:rtl/>
          <w:lang w:bidi="ar-JO"/>
        </w:rPr>
        <w:t>الإدارية</w:t>
      </w:r>
      <w:r w:rsidR="0009625D">
        <w:rPr>
          <w:rFonts w:ascii="Simplified Arabic" w:hAnsi="Simplified Arabic" w:cs="Simplified Arabic" w:hint="cs"/>
          <w:sz w:val="28"/>
          <w:szCs w:val="28"/>
          <w:rtl/>
          <w:lang w:bidi="ar-JO"/>
        </w:rPr>
        <w:t xml:space="preserve"> الم</w:t>
      </w:r>
      <w:r w:rsidR="006739FC">
        <w:rPr>
          <w:rFonts w:ascii="Simplified Arabic" w:hAnsi="Simplified Arabic" w:cs="Simplified Arabic" w:hint="cs"/>
          <w:sz w:val="28"/>
          <w:szCs w:val="28"/>
          <w:rtl/>
          <w:lang w:bidi="ar-JO"/>
        </w:rPr>
        <w:t>ُ</w:t>
      </w:r>
      <w:r w:rsidR="0009625D">
        <w:rPr>
          <w:rFonts w:ascii="Simplified Arabic" w:hAnsi="Simplified Arabic" w:cs="Simplified Arabic" w:hint="cs"/>
          <w:sz w:val="28"/>
          <w:szCs w:val="28"/>
          <w:rtl/>
          <w:lang w:bidi="ar-JO"/>
        </w:rPr>
        <w:t>طبقة في البنك، فالموظف</w:t>
      </w:r>
      <w:r w:rsidR="00C96494">
        <w:rPr>
          <w:rFonts w:ascii="Simplified Arabic" w:hAnsi="Simplified Arabic" w:cs="Simplified Arabic" w:hint="cs"/>
          <w:sz w:val="28"/>
          <w:szCs w:val="28"/>
          <w:rtl/>
          <w:lang w:bidi="ar-JO"/>
        </w:rPr>
        <w:t xml:space="preserve"> يقوم بالتسجيل على الحاسب الآلي والتسجيل اليدوي، وهذا يؤدي إلى ارتفاع وقت العملية الواحدة، كما </w:t>
      </w:r>
      <w:r w:rsidR="0048292D">
        <w:rPr>
          <w:rFonts w:ascii="Simplified Arabic" w:hAnsi="Simplified Arabic" w:cs="Simplified Arabic" w:hint="cs"/>
          <w:sz w:val="28"/>
          <w:szCs w:val="28"/>
          <w:rtl/>
          <w:lang w:bidi="ar-JO"/>
        </w:rPr>
        <w:t xml:space="preserve">يقوم نفس الموظف </w:t>
      </w:r>
      <w:r w:rsidR="00C96494">
        <w:rPr>
          <w:rFonts w:ascii="Simplified Arabic" w:hAnsi="Simplified Arabic" w:cs="Simplified Arabic" w:hint="cs"/>
          <w:sz w:val="28"/>
          <w:szCs w:val="28"/>
          <w:rtl/>
          <w:lang w:bidi="ar-JO"/>
        </w:rPr>
        <w:t xml:space="preserve">بتسجيل البيانات المتعلقة </w:t>
      </w:r>
      <w:r w:rsidR="00C65E86">
        <w:rPr>
          <w:rFonts w:ascii="Simplified Arabic" w:hAnsi="Simplified Arabic" w:cs="Simplified Arabic" w:hint="cs"/>
          <w:sz w:val="28"/>
          <w:szCs w:val="28"/>
          <w:rtl/>
          <w:lang w:bidi="ar-JO"/>
        </w:rPr>
        <w:t xml:space="preserve">بالساحب على ظهر </w:t>
      </w:r>
      <w:r w:rsidR="00C65E86">
        <w:rPr>
          <w:rFonts w:ascii="Simplified Arabic" w:hAnsi="Simplified Arabic" w:cs="Simplified Arabic" w:hint="cs"/>
          <w:sz w:val="28"/>
          <w:szCs w:val="28"/>
          <w:rtl/>
          <w:lang w:bidi="ar-JO"/>
        </w:rPr>
        <w:lastRenderedPageBreak/>
        <w:t xml:space="preserve">الشيك، إضافةً أن العميل في </w:t>
      </w:r>
      <w:r w:rsidR="0048292D">
        <w:rPr>
          <w:rFonts w:ascii="Simplified Arabic" w:hAnsi="Simplified Arabic" w:cs="Simplified Arabic" w:hint="cs"/>
          <w:sz w:val="28"/>
          <w:szCs w:val="28"/>
          <w:rtl/>
          <w:lang w:bidi="ar-JO"/>
        </w:rPr>
        <w:t>أغلب العمليات ليس بمقدوره تسجيل البيانات اللازمة، مما يزيد من الأعباء على الموظف الذي يضطر لاستكمال تسجيل هذه البيانات بنفسه</w:t>
      </w:r>
      <w:r w:rsidR="00C65E86">
        <w:rPr>
          <w:rFonts w:ascii="Simplified Arabic" w:hAnsi="Simplified Arabic" w:cs="Simplified Arabic" w:hint="cs"/>
          <w:sz w:val="28"/>
          <w:szCs w:val="28"/>
          <w:rtl/>
          <w:lang w:bidi="ar-JO"/>
        </w:rPr>
        <w:t xml:space="preserve">. </w:t>
      </w:r>
    </w:p>
    <w:p w:rsidR="00C65E86" w:rsidRDefault="00C65E86" w:rsidP="00D5451F">
      <w:pPr>
        <w:pStyle w:val="ListParagraph"/>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ومن النتائج التي خلصت إليها الدراسة أيضاً تَمَيُز عمل أمين الصندوق بسرعة تنفيذ</w:t>
      </w:r>
      <w:r w:rsidR="0045793F">
        <w:rPr>
          <w:rFonts w:ascii="Simplified Arabic" w:hAnsi="Simplified Arabic" w:cs="Simplified Arabic" w:hint="cs"/>
          <w:sz w:val="28"/>
          <w:szCs w:val="28"/>
          <w:rtl/>
          <w:lang w:bidi="ar-JO"/>
        </w:rPr>
        <w:t>ه</w:t>
      </w:r>
      <w:r>
        <w:rPr>
          <w:rFonts w:ascii="Simplified Arabic" w:hAnsi="Simplified Arabic" w:cs="Simplified Arabic" w:hint="cs"/>
          <w:sz w:val="28"/>
          <w:szCs w:val="28"/>
          <w:rtl/>
          <w:lang w:bidi="ar-JO"/>
        </w:rPr>
        <w:t xml:space="preserve"> للعمليات، إضافةً إلى أن البنك يعرف فترات متفاوتة على الخدمات سواء سحب أو إيداع خلال الشهر، كما أن البنك لا يقوم بدراسات استقصائية للعملاء وتحديد احتياجاتهم، إضافةً إلى غموض معايير الجودة لدى الموظفين. </w:t>
      </w:r>
    </w:p>
    <w:p w:rsidR="00C65E86" w:rsidRDefault="00C65E86" w:rsidP="0045793F">
      <w:pPr>
        <w:pStyle w:val="ListParagraph"/>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واقترح الباحث ج</w:t>
      </w:r>
      <w:r w:rsidR="0045793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ملةً من التوصيات كانت أهمها، العمل على التخفيف من </w:t>
      </w:r>
      <w:r w:rsidR="0045793F">
        <w:rPr>
          <w:rFonts w:ascii="Simplified Arabic" w:hAnsi="Simplified Arabic" w:cs="Simplified Arabic" w:hint="cs"/>
          <w:sz w:val="28"/>
          <w:szCs w:val="28"/>
          <w:rtl/>
          <w:lang w:bidi="ar-JO"/>
        </w:rPr>
        <w:t>الإ</w:t>
      </w:r>
      <w:r>
        <w:rPr>
          <w:rFonts w:ascii="Simplified Arabic" w:hAnsi="Simplified Arabic" w:cs="Simplified Arabic" w:hint="cs"/>
          <w:sz w:val="28"/>
          <w:szCs w:val="28"/>
          <w:rtl/>
          <w:lang w:bidi="ar-JO"/>
        </w:rPr>
        <w:t xml:space="preserve">جراءات </w:t>
      </w:r>
      <w:r w:rsidR="0045793F">
        <w:rPr>
          <w:rFonts w:ascii="Simplified Arabic" w:hAnsi="Simplified Arabic" w:cs="Simplified Arabic" w:hint="cs"/>
          <w:sz w:val="28"/>
          <w:szCs w:val="28"/>
          <w:rtl/>
          <w:lang w:bidi="ar-JO"/>
        </w:rPr>
        <w:t>الإ</w:t>
      </w:r>
      <w:r>
        <w:rPr>
          <w:rFonts w:ascii="Simplified Arabic" w:hAnsi="Simplified Arabic" w:cs="Simplified Arabic" w:hint="cs"/>
          <w:sz w:val="28"/>
          <w:szCs w:val="28"/>
          <w:rtl/>
          <w:lang w:bidi="ar-JO"/>
        </w:rPr>
        <w:t xml:space="preserve">دارية الطويلة المتعلقة بالتسجيل اليدوي والاكتفاء بالتسجيل على الحاسب الآلي، فهذا </w:t>
      </w:r>
      <w:r w:rsidR="0045793F">
        <w:rPr>
          <w:rFonts w:ascii="Simplified Arabic" w:hAnsi="Simplified Arabic" w:cs="Simplified Arabic" w:hint="cs"/>
          <w:sz w:val="28"/>
          <w:szCs w:val="28"/>
          <w:rtl/>
          <w:lang w:bidi="ar-JO"/>
        </w:rPr>
        <w:t>يُساعد</w:t>
      </w:r>
      <w:r>
        <w:rPr>
          <w:rFonts w:ascii="Simplified Arabic" w:hAnsi="Simplified Arabic" w:cs="Simplified Arabic" w:hint="cs"/>
          <w:sz w:val="28"/>
          <w:szCs w:val="28"/>
          <w:rtl/>
          <w:lang w:bidi="ar-JO"/>
        </w:rPr>
        <w:t xml:space="preserve"> على اختصار وقت الخدمة ، </w:t>
      </w:r>
      <w:r w:rsidR="0045793F">
        <w:rPr>
          <w:rFonts w:ascii="Simplified Arabic" w:hAnsi="Simplified Arabic" w:cs="Simplified Arabic" w:hint="cs"/>
          <w:sz w:val="28"/>
          <w:szCs w:val="28"/>
          <w:rtl/>
          <w:lang w:bidi="ar-JO"/>
        </w:rPr>
        <w:t xml:space="preserve">إضافةً إلى </w:t>
      </w:r>
      <w:r>
        <w:rPr>
          <w:rFonts w:ascii="Simplified Arabic" w:hAnsi="Simplified Arabic" w:cs="Simplified Arabic" w:hint="cs"/>
          <w:sz w:val="28"/>
          <w:szCs w:val="28"/>
          <w:rtl/>
          <w:lang w:bidi="ar-JO"/>
        </w:rPr>
        <w:t>زيادة مشاركة العميل في الصناعة</w:t>
      </w:r>
      <w:r w:rsidR="0045793F">
        <w:rPr>
          <w:rFonts w:ascii="Simplified Arabic" w:hAnsi="Simplified Arabic" w:cs="Simplified Arabic" w:hint="cs"/>
          <w:sz w:val="28"/>
          <w:szCs w:val="28"/>
          <w:rtl/>
          <w:lang w:bidi="ar-JO"/>
        </w:rPr>
        <w:t xml:space="preserve"> فهذا من شأنه</w:t>
      </w:r>
      <w:r>
        <w:rPr>
          <w:rFonts w:ascii="Simplified Arabic" w:hAnsi="Simplified Arabic" w:cs="Simplified Arabic" w:hint="cs"/>
          <w:sz w:val="28"/>
          <w:szCs w:val="28"/>
          <w:rtl/>
          <w:lang w:bidi="ar-JO"/>
        </w:rPr>
        <w:t xml:space="preserve"> </w:t>
      </w:r>
      <w:r w:rsidR="0045793F">
        <w:rPr>
          <w:rFonts w:ascii="Simplified Arabic" w:hAnsi="Simplified Arabic" w:cs="Simplified Arabic" w:hint="cs"/>
          <w:sz w:val="28"/>
          <w:szCs w:val="28"/>
          <w:rtl/>
          <w:lang w:bidi="ar-JO"/>
        </w:rPr>
        <w:t>تخفيف</w:t>
      </w:r>
      <w:r>
        <w:rPr>
          <w:rFonts w:ascii="Simplified Arabic" w:hAnsi="Simplified Arabic" w:cs="Simplified Arabic" w:hint="cs"/>
          <w:sz w:val="28"/>
          <w:szCs w:val="28"/>
          <w:rtl/>
          <w:lang w:bidi="ar-JO"/>
        </w:rPr>
        <w:t xml:space="preserve"> الضغط على الموظف، </w:t>
      </w:r>
      <w:r w:rsidR="0045793F">
        <w:rPr>
          <w:rFonts w:ascii="Simplified Arabic" w:hAnsi="Simplified Arabic" w:cs="Simplified Arabic" w:hint="cs"/>
          <w:sz w:val="28"/>
          <w:szCs w:val="28"/>
          <w:rtl/>
          <w:lang w:bidi="ar-JO"/>
        </w:rPr>
        <w:t>كما أوصى الباحث ب</w:t>
      </w:r>
      <w:r>
        <w:rPr>
          <w:rFonts w:ascii="Simplified Arabic" w:hAnsi="Simplified Arabic" w:cs="Simplified Arabic" w:hint="cs"/>
          <w:sz w:val="28"/>
          <w:szCs w:val="28"/>
          <w:rtl/>
          <w:lang w:bidi="ar-JO"/>
        </w:rPr>
        <w:t>القيام ببحوث ودراسات حول العملاء وتحديد احتياجاتهم، وتحديد أبعاد الجودة بشكل</w:t>
      </w:r>
      <w:r w:rsidR="0045793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دقيق</w:t>
      </w:r>
      <w:r w:rsidR="0045793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وإبلاغه</w:t>
      </w:r>
      <w:r w:rsidR="0045793F">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 xml:space="preserve"> للموظفين في البنك. </w:t>
      </w:r>
    </w:p>
    <w:p w:rsidR="00B0792F" w:rsidRDefault="00B0792F" w:rsidP="00B0792F">
      <w:pPr>
        <w:pStyle w:val="ListParagraph"/>
        <w:bidi/>
        <w:spacing w:after="20"/>
        <w:ind w:left="360"/>
        <w:rPr>
          <w:rFonts w:ascii="Simplified Arabic" w:hAnsi="Simplified Arabic" w:cs="Simplified Arabic"/>
          <w:sz w:val="28"/>
          <w:szCs w:val="28"/>
          <w:rtl/>
          <w:lang w:bidi="ar-JO"/>
        </w:rPr>
      </w:pPr>
    </w:p>
    <w:p w:rsidR="00C65E86" w:rsidRPr="00D82031" w:rsidRDefault="00D82031" w:rsidP="00AF5A4E">
      <w:pPr>
        <w:pStyle w:val="ListParagraph"/>
        <w:numPr>
          <w:ilvl w:val="0"/>
          <w:numId w:val="15"/>
        </w:numPr>
        <w:bidi/>
        <w:spacing w:after="20"/>
        <w:ind w:left="0"/>
        <w:rPr>
          <w:rFonts w:ascii="Simplified Arabic" w:hAnsi="Simplified Arabic" w:cs="Simplified Arabic"/>
          <w:sz w:val="28"/>
          <w:szCs w:val="28"/>
          <w:lang w:bidi="ar-JO"/>
        </w:rPr>
      </w:pPr>
      <w:r>
        <w:rPr>
          <w:rFonts w:ascii="Simplified Arabic" w:hAnsi="Simplified Arabic" w:cs="Simplified Arabic" w:hint="cs"/>
          <w:b/>
          <w:bCs/>
          <w:sz w:val="28"/>
          <w:szCs w:val="28"/>
          <w:rtl/>
          <w:lang w:bidi="ar-JO"/>
        </w:rPr>
        <w:t xml:space="preserve">دراسة ميتاني وعيسى (2009) بعنوان: أثر الجو العام في البنوك التجارية في مدينة نابلس على رضا العملاء. </w:t>
      </w:r>
    </w:p>
    <w:p w:rsidR="00B0792F" w:rsidRPr="00400613" w:rsidRDefault="00D82031" w:rsidP="00400613">
      <w:pPr>
        <w:pStyle w:val="ListParagraph"/>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هدفت هذه الدراسة إلى معرفة أثر الجو العام في البنوك التجارية في مدينة نابلس على رضا العملاء، وتكونت عينة </w:t>
      </w:r>
      <w:r w:rsidR="00CB670F">
        <w:rPr>
          <w:rFonts w:ascii="Simplified Arabic" w:hAnsi="Simplified Arabic" w:cs="Simplified Arabic" w:hint="cs"/>
          <w:sz w:val="28"/>
          <w:szCs w:val="28"/>
          <w:rtl/>
          <w:lang w:bidi="ar-JO"/>
        </w:rPr>
        <w:t xml:space="preserve">الدراسة الحالية من (90) من عملاء البنوك في مدينة نابلس، وقد اتبع الباحثان المنهج الوصفي التحليلي، وخرجت الدراسة بعدة نتائج أهمها أن التصميم الداخلي للبنك والتكنولوجيا في البنك والمعاملة الودية في البنك تؤثر على رضا العملاء، وقد أوصى الباحثان بعدة توصيات أهمها، على إدارة البنك الاهتمام بالتصميم الداخلي والديكور للبنك لما له أثر إيجابي على رضا العملاء، وعلى البنك الاهتمام بتقديم الخدمة التكنولوجية للعملاء، والاهتمام بالمظهر الخارجي لما له أثر نفسي إيجابي على عملاء البنك. </w:t>
      </w:r>
    </w:p>
    <w:p w:rsidR="00B41153" w:rsidRPr="007F7646" w:rsidRDefault="00B41153" w:rsidP="00AF5A4E">
      <w:pPr>
        <w:pStyle w:val="ListParagraph"/>
        <w:numPr>
          <w:ilvl w:val="0"/>
          <w:numId w:val="23"/>
        </w:numPr>
        <w:bidi/>
        <w:spacing w:after="20"/>
        <w:ind w:left="360"/>
        <w:rPr>
          <w:rFonts w:ascii="Simplified Arabic" w:hAnsi="Simplified Arabic" w:cs="Simplified Arabic"/>
          <w:sz w:val="28"/>
          <w:szCs w:val="28"/>
          <w:lang w:bidi="ar-JO"/>
        </w:rPr>
      </w:pPr>
      <w:r>
        <w:rPr>
          <w:rFonts w:ascii="Simplified Arabic" w:hAnsi="Simplified Arabic" w:cs="Simplified Arabic" w:hint="cs"/>
          <w:b/>
          <w:bCs/>
          <w:sz w:val="28"/>
          <w:szCs w:val="28"/>
          <w:rtl/>
          <w:lang w:bidi="ar-JO"/>
        </w:rPr>
        <w:t xml:space="preserve">دراسة أبو زنيد والشريف (2009) بعنوان: أثر المزيج التسويقي على رضا العملاء "دراسة ميدانية على المصارف التجارية بالضفة الغربية في فلسطين". </w:t>
      </w:r>
    </w:p>
    <w:p w:rsidR="007F7646" w:rsidRDefault="007F7646" w:rsidP="00D50637">
      <w:pPr>
        <w:pStyle w:val="ListParagraph"/>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هدفت هذه الدراسة إلى دراسة واقع المزيج التسويقي في البنوك التجارية العاملة في الضفة الغربية (فلسطين) ورضا العملاء عنه، وقام الباحثان باختبار الفرضية (رضا كثير من العملاء عن واقع المزيج </w:t>
      </w:r>
      <w:r>
        <w:rPr>
          <w:rFonts w:ascii="Simplified Arabic" w:hAnsi="Simplified Arabic" w:cs="Simplified Arabic" w:hint="cs"/>
          <w:sz w:val="28"/>
          <w:szCs w:val="28"/>
          <w:rtl/>
          <w:lang w:bidi="ar-JO"/>
        </w:rPr>
        <w:lastRenderedPageBreak/>
        <w:t>التسويقي ف</w:t>
      </w:r>
      <w:r w:rsidR="00D50637">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 xml:space="preserve"> البنوك التجارية العاملة في الضفة الغربية) ولاحظا أن ما نسبته (91.7%) من العملاء راضون عن واقع المزيج التسويقي في البنوك التجارية العاملة في الضفة الغربية، وعليه تم قبول الفرضية. </w:t>
      </w:r>
    </w:p>
    <w:p w:rsidR="00866606" w:rsidRDefault="007F7646" w:rsidP="00E728C1">
      <w:pPr>
        <w:pStyle w:val="ListParagraph"/>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ودعا الباحث</w:t>
      </w:r>
      <w:r w:rsidR="00E728C1">
        <w:rPr>
          <w:rFonts w:ascii="Simplified Arabic" w:hAnsi="Simplified Arabic" w:cs="Simplified Arabic" w:hint="cs"/>
          <w:sz w:val="28"/>
          <w:szCs w:val="28"/>
          <w:rtl/>
          <w:lang w:bidi="ar-JO"/>
        </w:rPr>
        <w:t>ان</w:t>
      </w:r>
      <w:r>
        <w:rPr>
          <w:rFonts w:ascii="Simplified Arabic" w:hAnsi="Simplified Arabic" w:cs="Simplified Arabic" w:hint="cs"/>
          <w:sz w:val="28"/>
          <w:szCs w:val="28"/>
          <w:rtl/>
          <w:lang w:bidi="ar-JO"/>
        </w:rPr>
        <w:t xml:space="preserve"> بالأخذ بعين الاعتبار جملة من التوصيات أهمها: </w:t>
      </w:r>
      <w:r w:rsidR="00017580">
        <w:rPr>
          <w:rFonts w:ascii="Simplified Arabic" w:hAnsi="Simplified Arabic" w:cs="Simplified Arabic" w:hint="cs"/>
          <w:sz w:val="28"/>
          <w:szCs w:val="28"/>
          <w:rtl/>
          <w:lang w:bidi="ar-JO"/>
        </w:rPr>
        <w:t xml:space="preserve">اختيار المرشحين للعمل ضمن معايير </w:t>
      </w:r>
      <w:r w:rsidR="00E728C1">
        <w:rPr>
          <w:rFonts w:ascii="Simplified Arabic" w:hAnsi="Simplified Arabic" w:cs="Simplified Arabic" w:hint="cs"/>
          <w:sz w:val="28"/>
          <w:szCs w:val="28"/>
          <w:rtl/>
          <w:lang w:bidi="ar-JO"/>
        </w:rPr>
        <w:t>توظيف عملية</w:t>
      </w:r>
      <w:r w:rsidR="00017580">
        <w:rPr>
          <w:rFonts w:ascii="Simplified Arabic" w:hAnsi="Simplified Arabic" w:cs="Simplified Arabic" w:hint="cs"/>
          <w:sz w:val="28"/>
          <w:szCs w:val="28"/>
          <w:rtl/>
          <w:lang w:bidi="ar-JO"/>
        </w:rPr>
        <w:t xml:space="preserve">، استمرار البنوك بعقد الدورات التدريبية للموظفين، ضرورة استطلاع رأي الجمهور حول الخدمات المقدمة، تطوير نوع الخدمات المقدمة للعملاء، الاطلاع الدائم على تجارب البنوك العربية والعالمية في مجال تقديم الخدمات. </w:t>
      </w:r>
    </w:p>
    <w:p w:rsidR="00B0792F" w:rsidRPr="00017580" w:rsidRDefault="00B0792F" w:rsidP="00B0792F">
      <w:pPr>
        <w:pStyle w:val="ListParagraph"/>
        <w:bidi/>
        <w:spacing w:after="20"/>
        <w:ind w:left="360"/>
        <w:rPr>
          <w:rFonts w:ascii="Simplified Arabic" w:hAnsi="Simplified Arabic" w:cs="Simplified Arabic"/>
          <w:sz w:val="28"/>
          <w:szCs w:val="28"/>
          <w:rtl/>
          <w:lang w:bidi="ar-JO"/>
        </w:rPr>
      </w:pPr>
    </w:p>
    <w:p w:rsidR="00866606" w:rsidRPr="00866606" w:rsidRDefault="00866606" w:rsidP="00AF5A4E">
      <w:pPr>
        <w:pStyle w:val="ListParagraph"/>
        <w:numPr>
          <w:ilvl w:val="0"/>
          <w:numId w:val="23"/>
        </w:numPr>
        <w:bidi/>
        <w:spacing w:after="20"/>
        <w:ind w:left="360"/>
        <w:rPr>
          <w:rFonts w:ascii="Simplified Arabic" w:hAnsi="Simplified Arabic" w:cs="Simplified Arabic"/>
          <w:sz w:val="28"/>
          <w:szCs w:val="28"/>
          <w:lang w:bidi="ar-JO"/>
        </w:rPr>
      </w:pPr>
      <w:r>
        <w:rPr>
          <w:rFonts w:ascii="Simplified Arabic" w:hAnsi="Simplified Arabic" w:cs="Simplified Arabic" w:hint="cs"/>
          <w:b/>
          <w:bCs/>
          <w:sz w:val="28"/>
          <w:szCs w:val="28"/>
          <w:rtl/>
          <w:lang w:bidi="ar-JO"/>
        </w:rPr>
        <w:t xml:space="preserve">دراسة سركجي و الكفيري (2010) بعنوان: أثر المناخ التنظيمي السائد في المشفى على رضا المرضى عن الخدمة المقدمة في المستشفيات الحكومية الفلسطينية من وجهة نظر العاملين. </w:t>
      </w:r>
    </w:p>
    <w:p w:rsidR="00866606" w:rsidRDefault="00EE2FAE" w:rsidP="00D5451F">
      <w:pPr>
        <w:pStyle w:val="ListParagraph"/>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هدفت هذه الدراسة لتقصي أثر المناخ التنظيمي السائد في المستشفيات الحكومية الفلسطينية على رضا المرضى عن الخدمة المقدمة لهم من وجهة نظر الممرضين، وتطرقت الدراسة لمفهوم الأداء </w:t>
      </w:r>
      <w:r w:rsidR="002E411D">
        <w:rPr>
          <w:rFonts w:ascii="Simplified Arabic" w:hAnsi="Simplified Arabic" w:cs="Simplified Arabic" w:hint="cs"/>
          <w:sz w:val="28"/>
          <w:szCs w:val="28"/>
          <w:rtl/>
          <w:lang w:bidi="ar-JO"/>
        </w:rPr>
        <w:t xml:space="preserve">الوظيفي كعامل يتأثر بعناصر المناخ السائد في المشفى وكعامل مؤثر في مستوى رضا المرضى وذلك من أجل الوصول إلى تقديم اقتراحات وتوصيات لمتخذي القرار وراسمي السياسات. </w:t>
      </w:r>
    </w:p>
    <w:p w:rsidR="00C019FB" w:rsidRPr="00E73028" w:rsidRDefault="002E411D" w:rsidP="00E73028">
      <w:pPr>
        <w:pStyle w:val="ListParagraph"/>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وتوصلت الدراسة لعدة نتائج كان أهمها وجود علاقة إيجابية بين التحفيز المعنوي ومستوى الأداء الوظيفي، وقدمت الدراسة بالنهاية مجموعة من التوصيات لمتخذ القرار </w:t>
      </w:r>
      <w:r w:rsidR="00AD1985">
        <w:rPr>
          <w:rFonts w:ascii="Simplified Arabic" w:hAnsi="Simplified Arabic" w:cs="Simplified Arabic" w:hint="cs"/>
          <w:sz w:val="28"/>
          <w:szCs w:val="28"/>
          <w:rtl/>
          <w:lang w:bidi="ar-JO"/>
        </w:rPr>
        <w:t>في المش</w:t>
      </w:r>
      <w:r w:rsidR="00750C14">
        <w:rPr>
          <w:rFonts w:ascii="Simplified Arabic" w:hAnsi="Simplified Arabic" w:cs="Simplified Arabic" w:hint="cs"/>
          <w:sz w:val="28"/>
          <w:szCs w:val="28"/>
          <w:rtl/>
          <w:lang w:bidi="ar-JO"/>
        </w:rPr>
        <w:t>ف</w:t>
      </w:r>
      <w:r w:rsidR="00AD1985">
        <w:rPr>
          <w:rFonts w:ascii="Simplified Arabic" w:hAnsi="Simplified Arabic" w:cs="Simplified Arabic" w:hint="cs"/>
          <w:sz w:val="28"/>
          <w:szCs w:val="28"/>
          <w:rtl/>
          <w:lang w:bidi="ar-JO"/>
        </w:rPr>
        <w:t xml:space="preserve">ى للعمل على زيادة وتحسين الأداء الوظيفي، والعمل على رفع مهارات الممرضين كتوفير رعاية صحية جيدة، ومهارات الاتصال والتعامل الجيد، للحصول على معدل رضا عالي عند المريض، وبالتالي تحقيق ميزة تنافسية في الخدمات الصحية المقدمة. </w:t>
      </w:r>
    </w:p>
    <w:p w:rsidR="00133E75" w:rsidRPr="005B2D2A" w:rsidRDefault="005B2D2A" w:rsidP="00AF5A4E">
      <w:pPr>
        <w:pStyle w:val="ListParagraph"/>
        <w:numPr>
          <w:ilvl w:val="0"/>
          <w:numId w:val="23"/>
        </w:numPr>
        <w:bidi/>
        <w:spacing w:after="20"/>
        <w:ind w:left="360"/>
        <w:rPr>
          <w:rFonts w:ascii="Simplified Arabic" w:hAnsi="Simplified Arabic" w:cs="Simplified Arabic"/>
          <w:sz w:val="28"/>
          <w:szCs w:val="28"/>
          <w:lang w:bidi="ar-JO"/>
        </w:rPr>
      </w:pPr>
      <w:r>
        <w:rPr>
          <w:rFonts w:ascii="Simplified Arabic" w:hAnsi="Simplified Arabic" w:cs="Simplified Arabic" w:hint="cs"/>
          <w:b/>
          <w:bCs/>
          <w:sz w:val="28"/>
          <w:szCs w:val="28"/>
          <w:rtl/>
          <w:lang w:bidi="ar-JO"/>
        </w:rPr>
        <w:t>دراسة متراس و ثابت (2011) بعنوان: استخدام الخوارزمية الجينية في حل مسألة صفوف الانتظار.</w:t>
      </w:r>
    </w:p>
    <w:p w:rsidR="00B0792F" w:rsidRDefault="00AF272D" w:rsidP="00C019FB">
      <w:pPr>
        <w:pStyle w:val="ListParagraph"/>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في هذا البحث تم استخدام الخوارزمية الجينية لحل مسألة صفوف الانتظار، اذ تهدف هذه المسألة إلى تحديد المدة الزمنية للانتظار على المدى البعيد وجعل تلك المدة أقل ما يمكن، وتم تطبيقها على البيانات الخاصة بالمرضى القادمين إلى الطبيب الاستشاري الأول في </w:t>
      </w:r>
      <w:r w:rsidR="000F4F3F">
        <w:rPr>
          <w:rFonts w:ascii="Simplified Arabic" w:hAnsi="Simplified Arabic" w:cs="Simplified Arabic" w:hint="cs"/>
          <w:sz w:val="28"/>
          <w:szCs w:val="28"/>
          <w:rtl/>
          <w:lang w:bidi="ar-JO"/>
        </w:rPr>
        <w:t xml:space="preserve">العيادة الاستشارية في مستشفى السلام، وتَبين من تطبيق الخوارزمية المقترحة إلى تحديد العدد الأمثل للمُخَدِمين، وجعل الكلفة الكلية للجهة </w:t>
      </w:r>
      <w:r w:rsidR="000F4F3F">
        <w:rPr>
          <w:rFonts w:ascii="Simplified Arabic" w:hAnsi="Simplified Arabic" w:cs="Simplified Arabic" w:hint="cs"/>
          <w:sz w:val="28"/>
          <w:szCs w:val="28"/>
          <w:rtl/>
          <w:lang w:bidi="ar-JO"/>
        </w:rPr>
        <w:lastRenderedPageBreak/>
        <w:t xml:space="preserve">المقدمة للخدمة أقل ما يمكن من خلال تحديد المدة الزمنية للانتظار. وأوصت الدراسة إلى استخدام عدد من الصيغ الرياضية لصفوف الانتظار في الخوارزمية، فقد يكون لاستخدامها تحسين في النتائج. </w:t>
      </w:r>
    </w:p>
    <w:p w:rsidR="00E73028" w:rsidRPr="00C019FB" w:rsidRDefault="00E73028" w:rsidP="00E73028">
      <w:pPr>
        <w:pStyle w:val="ListParagraph"/>
        <w:bidi/>
        <w:spacing w:after="20"/>
        <w:ind w:left="360"/>
        <w:rPr>
          <w:rFonts w:ascii="Simplified Arabic" w:hAnsi="Simplified Arabic" w:cs="Simplified Arabic"/>
          <w:sz w:val="28"/>
          <w:szCs w:val="28"/>
          <w:rtl/>
          <w:lang w:bidi="ar-JO"/>
        </w:rPr>
      </w:pPr>
    </w:p>
    <w:p w:rsidR="000F4F3F" w:rsidRPr="00B41153" w:rsidRDefault="00B41153" w:rsidP="00D5451F">
      <w:pPr>
        <w:bidi/>
        <w:spacing w:after="20"/>
        <w:rPr>
          <w:rFonts w:ascii="Simplified Arabic" w:hAnsi="Simplified Arabic" w:cs="Simplified Arabic"/>
          <w:sz w:val="28"/>
          <w:szCs w:val="28"/>
          <w:lang w:bidi="ar-JO"/>
        </w:rPr>
      </w:pPr>
      <w:r>
        <w:rPr>
          <w:rFonts w:ascii="Simplified Arabic" w:hAnsi="Simplified Arabic" w:cs="Simplified Arabic" w:hint="cs"/>
          <w:b/>
          <w:bCs/>
          <w:sz w:val="28"/>
          <w:szCs w:val="28"/>
          <w:rtl/>
          <w:lang w:bidi="ar-JO"/>
        </w:rPr>
        <w:t xml:space="preserve">10. </w:t>
      </w:r>
      <w:r w:rsidR="000F4F3F" w:rsidRPr="00B41153">
        <w:rPr>
          <w:rFonts w:ascii="Simplified Arabic" w:hAnsi="Simplified Arabic" w:cs="Simplified Arabic" w:hint="cs"/>
          <w:b/>
          <w:bCs/>
          <w:sz w:val="28"/>
          <w:szCs w:val="28"/>
          <w:rtl/>
          <w:lang w:bidi="ar-JO"/>
        </w:rPr>
        <w:t>دراسة أحمد (2012) بعنوان: تطبيق نماذج الانتظار ل</w:t>
      </w:r>
      <w:r w:rsidR="007100B3">
        <w:rPr>
          <w:rFonts w:ascii="Simplified Arabic" w:hAnsi="Simplified Arabic" w:cs="Simplified Arabic" w:hint="cs"/>
          <w:b/>
          <w:bCs/>
          <w:sz w:val="28"/>
          <w:szCs w:val="28"/>
          <w:rtl/>
          <w:lang w:bidi="ar-JO"/>
        </w:rPr>
        <w:t xml:space="preserve">حل مشكلة الصفوف في البنك الأهلي </w:t>
      </w:r>
      <w:r w:rsidR="000F4F3F" w:rsidRPr="00B41153">
        <w:rPr>
          <w:rFonts w:ascii="Simplified Arabic" w:hAnsi="Simplified Arabic" w:cs="Simplified Arabic" w:hint="cs"/>
          <w:b/>
          <w:bCs/>
          <w:sz w:val="28"/>
          <w:szCs w:val="28"/>
          <w:rtl/>
          <w:lang w:bidi="ar-JO"/>
        </w:rPr>
        <w:t xml:space="preserve">السعودي (فرع الخرمة). </w:t>
      </w:r>
    </w:p>
    <w:p w:rsidR="00421926" w:rsidRPr="00D50637" w:rsidRDefault="00421926" w:rsidP="00D50637">
      <w:pPr>
        <w:pStyle w:val="ListParagraph"/>
        <w:bidi/>
        <w:spacing w:after="20"/>
        <w:ind w:left="36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تناول البحث تطبيق نماذج صفوف الانتظار في البنك الأهلي السعودي (فرع محافظة الخرمة)، وتمثلت مشكلة البحث في ظاهرة الصفوف في البنك، وهدف البحث إلى حل مشكلة انتظار العملاء مستخدماً في ذلك نماذج صفوف الانتظار.</w:t>
      </w:r>
      <w:r w:rsidR="00D50637" w:rsidRPr="00D50637">
        <w:rPr>
          <w:rFonts w:ascii="Simplified Arabic" w:hAnsi="Simplified Arabic" w:cs="Simplified Arabic" w:hint="cs"/>
          <w:sz w:val="28"/>
          <w:szCs w:val="28"/>
          <w:rtl/>
          <w:lang w:bidi="ar-JO"/>
        </w:rPr>
        <w:t>و</w:t>
      </w:r>
      <w:r w:rsidRPr="00D50637">
        <w:rPr>
          <w:rFonts w:ascii="Simplified Arabic" w:hAnsi="Simplified Arabic" w:cs="Simplified Arabic" w:hint="cs"/>
          <w:sz w:val="28"/>
          <w:szCs w:val="28"/>
          <w:rtl/>
          <w:lang w:bidi="ar-JO"/>
        </w:rPr>
        <w:t>استخدام الباحث أسلوب الملاحظة لجمع ال</w:t>
      </w:r>
      <w:r w:rsidR="00D50637">
        <w:rPr>
          <w:rFonts w:ascii="Simplified Arabic" w:hAnsi="Simplified Arabic" w:cs="Simplified Arabic" w:hint="cs"/>
          <w:sz w:val="28"/>
          <w:szCs w:val="28"/>
          <w:rtl/>
          <w:lang w:bidi="ar-JO"/>
        </w:rPr>
        <w:t>بيانات والمعلومات واستخدم برنامج</w:t>
      </w:r>
      <w:r w:rsidR="00D50637">
        <w:rPr>
          <w:rFonts w:ascii="Simplified Arabic" w:hAnsi="Simplified Arabic" w:cs="Simplified Arabic"/>
          <w:sz w:val="28"/>
          <w:szCs w:val="28"/>
          <w:lang w:bidi="ar-JO"/>
        </w:rPr>
        <w:t xml:space="preserve"> </w:t>
      </w:r>
      <w:r w:rsidRPr="00D50637">
        <w:rPr>
          <w:rFonts w:ascii="Simplified Arabic" w:hAnsi="Simplified Arabic" w:cs="Simplified Arabic" w:hint="cs"/>
          <w:sz w:val="28"/>
          <w:szCs w:val="28"/>
          <w:rtl/>
          <w:lang w:bidi="ar-JO"/>
        </w:rPr>
        <w:t xml:space="preserve"> </w:t>
      </w:r>
      <w:r w:rsidR="00D50637">
        <w:rPr>
          <w:rFonts w:ascii="Simplified Arabic" w:hAnsi="Simplified Arabic" w:cs="Simplified Arabic"/>
          <w:sz w:val="28"/>
          <w:szCs w:val="28"/>
          <w:lang w:bidi="ar-JO"/>
        </w:rPr>
        <w:t>(Quantitative Methods windows 2)</w:t>
      </w:r>
      <w:r w:rsidR="00D50637">
        <w:rPr>
          <w:rFonts w:ascii="Simplified Arabic" w:hAnsi="Simplified Arabic" w:cs="Simplified Arabic" w:hint="cs"/>
          <w:sz w:val="28"/>
          <w:szCs w:val="28"/>
          <w:rtl/>
          <w:lang w:bidi="ar-JO"/>
        </w:rPr>
        <w:t xml:space="preserve"> لاستخراج النتائج، انحصرت حدود البحث مكانياً في البنك </w:t>
      </w:r>
      <w:r w:rsidRPr="00D50637">
        <w:rPr>
          <w:rFonts w:ascii="Simplified Arabic" w:hAnsi="Simplified Arabic" w:cs="Simplified Arabic" w:hint="cs"/>
          <w:sz w:val="28"/>
          <w:szCs w:val="28"/>
          <w:rtl/>
          <w:lang w:bidi="ar-JO"/>
        </w:rPr>
        <w:t>الأهلي السعودي فرع الخرمة وامتدت حدوده الزمنية 7-1-</w:t>
      </w:r>
      <w:r w:rsidR="00EC1800" w:rsidRPr="00D50637">
        <w:rPr>
          <w:rFonts w:ascii="Simplified Arabic" w:hAnsi="Simplified Arabic" w:cs="Simplified Arabic" w:hint="cs"/>
          <w:sz w:val="28"/>
          <w:szCs w:val="28"/>
          <w:rtl/>
          <w:lang w:bidi="ar-JO"/>
        </w:rPr>
        <w:t xml:space="preserve"> </w:t>
      </w:r>
      <w:r w:rsidR="00BC6A1C" w:rsidRPr="00D50637">
        <w:rPr>
          <w:rFonts w:ascii="Simplified Arabic" w:hAnsi="Simplified Arabic" w:cs="Simplified Arabic" w:hint="cs"/>
          <w:sz w:val="28"/>
          <w:szCs w:val="28"/>
          <w:rtl/>
          <w:lang w:bidi="ar-JO"/>
        </w:rPr>
        <w:t>2012 إلى</w:t>
      </w:r>
      <w:r w:rsidR="00EC1800" w:rsidRPr="00D50637">
        <w:rPr>
          <w:rFonts w:ascii="Simplified Arabic" w:hAnsi="Simplified Arabic" w:cs="Simplified Arabic" w:hint="cs"/>
          <w:sz w:val="28"/>
          <w:szCs w:val="28"/>
          <w:rtl/>
          <w:lang w:bidi="ar-JO"/>
        </w:rPr>
        <w:t xml:space="preserve"> </w:t>
      </w:r>
      <w:r w:rsidRPr="00D50637">
        <w:rPr>
          <w:rFonts w:ascii="Simplified Arabic" w:hAnsi="Simplified Arabic" w:cs="Simplified Arabic" w:hint="cs"/>
          <w:sz w:val="28"/>
          <w:szCs w:val="28"/>
          <w:rtl/>
          <w:lang w:bidi="ar-JO"/>
        </w:rPr>
        <w:t xml:space="preserve">6-2-2012 وانحصرت عينة البحث في العملاء الذين يتلقون الخدمة في الفترة الزمنية المحددة للبحث. </w:t>
      </w:r>
    </w:p>
    <w:p w:rsidR="00C85AD1" w:rsidRDefault="00421926" w:rsidP="00D50637">
      <w:pPr>
        <w:pStyle w:val="ListParagraph"/>
        <w:bidi/>
        <w:spacing w:after="20"/>
        <w:ind w:left="36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أهم نتائج البحث تمثلت في أن فترة انتظار العملاء طويلة مقارنة بمعايير الانتظار المعروفة، وكانت أهم توصيات </w:t>
      </w:r>
      <w:r w:rsidR="00C65875">
        <w:rPr>
          <w:rFonts w:ascii="Simplified Arabic" w:hAnsi="Simplified Arabic" w:cs="Simplified Arabic" w:hint="cs"/>
          <w:sz w:val="28"/>
          <w:szCs w:val="28"/>
          <w:rtl/>
          <w:lang w:bidi="ar-JO"/>
        </w:rPr>
        <w:t xml:space="preserve">البحث ضرورة زيادة عدد مقدمي الخدمة، وإجراء دراسات متعلقة برضا العملاء ومسح بيئة العمل باستمرار لتلافي أي قصور وزيادة القدرة التنافسية. </w:t>
      </w:r>
    </w:p>
    <w:p w:rsidR="00B0792F" w:rsidRPr="009F5387" w:rsidRDefault="00B0792F" w:rsidP="00B0792F">
      <w:pPr>
        <w:pStyle w:val="ListParagraph"/>
        <w:bidi/>
        <w:spacing w:after="20"/>
        <w:ind w:left="360"/>
        <w:jc w:val="both"/>
        <w:rPr>
          <w:rFonts w:ascii="Simplified Arabic" w:hAnsi="Simplified Arabic" w:cs="Simplified Arabic"/>
          <w:sz w:val="28"/>
          <w:szCs w:val="28"/>
          <w:rtl/>
          <w:lang w:bidi="ar-JO"/>
        </w:rPr>
      </w:pPr>
    </w:p>
    <w:p w:rsidR="00C65875" w:rsidRDefault="00C85AD1" w:rsidP="00D5451F">
      <w:pPr>
        <w:bidi/>
        <w:spacing w:after="20"/>
        <w:rPr>
          <w:rFonts w:ascii="Simplified Arabic" w:hAnsi="Simplified Arabic" w:cs="Simplified Arabic"/>
          <w:b/>
          <w:bCs/>
          <w:sz w:val="28"/>
          <w:szCs w:val="28"/>
          <w:rtl/>
          <w:lang w:bidi="ar-JO"/>
        </w:rPr>
      </w:pPr>
      <w:r w:rsidRPr="00C85AD1">
        <w:rPr>
          <w:rFonts w:ascii="Simplified Arabic" w:hAnsi="Simplified Arabic" w:cs="Simplified Arabic" w:hint="cs"/>
          <w:b/>
          <w:bCs/>
          <w:sz w:val="28"/>
          <w:szCs w:val="28"/>
          <w:rtl/>
          <w:lang w:bidi="ar-JO"/>
        </w:rPr>
        <w:t>1</w:t>
      </w:r>
      <w:r w:rsidR="00B41153">
        <w:rPr>
          <w:rFonts w:ascii="Simplified Arabic" w:hAnsi="Simplified Arabic" w:cs="Simplified Arabic" w:hint="cs"/>
          <w:b/>
          <w:bCs/>
          <w:sz w:val="28"/>
          <w:szCs w:val="28"/>
          <w:rtl/>
          <w:lang w:bidi="ar-JO"/>
        </w:rPr>
        <w:t>1</w:t>
      </w:r>
      <w:r w:rsidRPr="00C85AD1">
        <w:rPr>
          <w:rFonts w:ascii="Simplified Arabic" w:hAnsi="Simplified Arabic" w:cs="Simplified Arabic" w:hint="cs"/>
          <w:b/>
          <w:bCs/>
          <w:sz w:val="28"/>
          <w:szCs w:val="28"/>
          <w:rtl/>
          <w:lang w:bidi="ar-JO"/>
        </w:rPr>
        <w:t>.</w:t>
      </w:r>
      <w:r>
        <w:rPr>
          <w:rFonts w:ascii="Simplified Arabic" w:hAnsi="Simplified Arabic" w:cs="Simplified Arabic" w:hint="cs"/>
          <w:b/>
          <w:bCs/>
          <w:sz w:val="28"/>
          <w:szCs w:val="28"/>
          <w:rtl/>
          <w:lang w:bidi="ar-JO"/>
        </w:rPr>
        <w:t xml:space="preserve"> دراسة يوسف</w:t>
      </w:r>
      <w:r w:rsidR="003C6189">
        <w:rPr>
          <w:rFonts w:ascii="Simplified Arabic" w:hAnsi="Simplified Arabic" w:cs="Simplified Arabic" w:hint="cs"/>
          <w:b/>
          <w:bCs/>
          <w:sz w:val="28"/>
          <w:szCs w:val="28"/>
          <w:rtl/>
          <w:lang w:bidi="ar-JO"/>
        </w:rPr>
        <w:t xml:space="preserve"> وصالح</w:t>
      </w:r>
      <w:r>
        <w:rPr>
          <w:rFonts w:ascii="Simplified Arabic" w:hAnsi="Simplified Arabic" w:cs="Simplified Arabic" w:hint="cs"/>
          <w:b/>
          <w:bCs/>
          <w:sz w:val="28"/>
          <w:szCs w:val="28"/>
          <w:rtl/>
          <w:lang w:bidi="ar-JO"/>
        </w:rPr>
        <w:t xml:space="preserve"> (2012) بعنوان: (نظم الادارة الالكترونية بين الواقع والط</w:t>
      </w:r>
      <w:r w:rsidR="00C019FB">
        <w:rPr>
          <w:rFonts w:ascii="Simplified Arabic" w:hAnsi="Simplified Arabic" w:cs="Simplified Arabic" w:hint="cs"/>
          <w:b/>
          <w:bCs/>
          <w:sz w:val="28"/>
          <w:szCs w:val="28"/>
          <w:rtl/>
          <w:lang w:bidi="ar-JO"/>
        </w:rPr>
        <w:t>م</w:t>
      </w:r>
      <w:r>
        <w:rPr>
          <w:rFonts w:ascii="Simplified Arabic" w:hAnsi="Simplified Arabic" w:cs="Simplified Arabic" w:hint="cs"/>
          <w:b/>
          <w:bCs/>
          <w:sz w:val="28"/>
          <w:szCs w:val="28"/>
          <w:rtl/>
          <w:lang w:bidi="ar-JO"/>
        </w:rPr>
        <w:t xml:space="preserve">وح) نظام محاكاة حاسوبي لصفوف انتظار المرضى في قسم الطوارىء في مستشفى ابن سينا التعليمي. </w:t>
      </w:r>
    </w:p>
    <w:p w:rsidR="00C85AD1" w:rsidRDefault="00C85AD1" w:rsidP="00D5451F">
      <w:pPr>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تناولت هذه الدراسة دراسة مستشفى ابن سينا التعليمي، لما له دور حيوي في تقديم الخدمة للمرضى والمراجعين وتلبية حاجاتهم الطبية، فنظام العمل في المستشفى هو أحد أنظمة صفوف الانتظار، وقد قامت الدراسة بالتركيز على دراسة وحدة الطوارىء في المستشفى، فهي تُعد موقفاً جيداً وملائماً لدراسة صفوف الانتظار فيها من أجل تقييم واقع الخدمات الطبية المقدمة للمرضى المراجعين في هذه الوحدة بشكل عام من حيث استغلال الوقت وطاقتها المتاحة، وكذلك الحصول على نتائج محددة وتقريبياً. </w:t>
      </w:r>
    </w:p>
    <w:p w:rsidR="00C85AD1" w:rsidRDefault="00C85AD1" w:rsidP="00906FDA">
      <w:pPr>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وأسفر البحث عن مجموعة من الاستنتاجات منها</w:t>
      </w:r>
      <w:r w:rsidR="00D5451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اختلاف المهل الزمنية لمراحل وعمليات انجاز الخدمة من مستفيد إلى آخر ولنفس الخدمة واعتماداً على الحالة الصحية </w:t>
      </w:r>
      <w:r w:rsidR="00747F78">
        <w:rPr>
          <w:rFonts w:ascii="Simplified Arabic" w:hAnsi="Simplified Arabic" w:cs="Simplified Arabic" w:hint="cs"/>
          <w:sz w:val="28"/>
          <w:szCs w:val="28"/>
          <w:rtl/>
          <w:lang w:bidi="ar-JO"/>
        </w:rPr>
        <w:t>للمريض، ت</w:t>
      </w:r>
      <w:r w:rsidR="00D5451F">
        <w:rPr>
          <w:rFonts w:ascii="Simplified Arabic" w:hAnsi="Simplified Arabic" w:cs="Simplified Arabic" w:hint="cs"/>
          <w:sz w:val="28"/>
          <w:szCs w:val="28"/>
          <w:rtl/>
          <w:lang w:bidi="ar-JO"/>
        </w:rPr>
        <w:t>َ</w:t>
      </w:r>
      <w:r w:rsidR="00747F78">
        <w:rPr>
          <w:rFonts w:ascii="Simplified Arabic" w:hAnsi="Simplified Arabic" w:cs="Simplified Arabic" w:hint="cs"/>
          <w:sz w:val="28"/>
          <w:szCs w:val="28"/>
          <w:rtl/>
          <w:lang w:bidi="ar-JO"/>
        </w:rPr>
        <w:t xml:space="preserve">ميز الطلب على الخدمة في </w:t>
      </w:r>
      <w:r w:rsidR="00747F78">
        <w:rPr>
          <w:rFonts w:ascii="Simplified Arabic" w:hAnsi="Simplified Arabic" w:cs="Simplified Arabic" w:hint="cs"/>
          <w:sz w:val="28"/>
          <w:szCs w:val="28"/>
          <w:rtl/>
          <w:lang w:bidi="ar-JO"/>
        </w:rPr>
        <w:lastRenderedPageBreak/>
        <w:t xml:space="preserve">وحدة الطوارىء بأنها ناتجة عن حالة صحية طارئة، لذا فتوافر المرونة في تقديم الخدمة المطلوبة والسرعة في إنجازها، </w:t>
      </w:r>
      <w:r w:rsidR="00906FDA">
        <w:rPr>
          <w:rFonts w:ascii="Simplified Arabic" w:hAnsi="Simplified Arabic" w:cs="Simplified Arabic" w:hint="cs"/>
          <w:sz w:val="28"/>
          <w:szCs w:val="28"/>
          <w:rtl/>
          <w:lang w:bidi="ar-JO"/>
        </w:rPr>
        <w:t>تساهم</w:t>
      </w:r>
      <w:r w:rsidR="00747F78">
        <w:rPr>
          <w:rFonts w:ascii="Simplified Arabic" w:hAnsi="Simplified Arabic" w:cs="Simplified Arabic" w:hint="cs"/>
          <w:sz w:val="28"/>
          <w:szCs w:val="28"/>
          <w:rtl/>
          <w:lang w:bidi="ar-JO"/>
        </w:rPr>
        <w:t xml:space="preserve"> إدارة الطلب بدور كبير على السيطرة على الوقت الحقيقي لانجاز الخدمة من خلال اعتماد ملف معلومات مبرمج يرافق المريض في جميع المراحل وعمليات انجاز الخدمة. </w:t>
      </w:r>
    </w:p>
    <w:p w:rsidR="00B0792F" w:rsidRDefault="00747F78" w:rsidP="00C019FB">
      <w:pPr>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إن مكنكة النظام بفلسفته المقترحة سيسهل بدون شك في تخفيض المهلة الزمنية لبقاء المريض </w:t>
      </w:r>
      <w:r w:rsidR="00BB7F56">
        <w:rPr>
          <w:rFonts w:ascii="Simplified Arabic" w:hAnsi="Simplified Arabic" w:cs="Simplified Arabic" w:hint="cs"/>
          <w:sz w:val="28"/>
          <w:szCs w:val="28"/>
          <w:rtl/>
          <w:lang w:bidi="ar-JO"/>
        </w:rPr>
        <w:t xml:space="preserve">في هذه الوحدة، بما يساعد في زيادة معدل الخدمات المتوقع تقديمها وبنفس الموارد، أضف إلى إمكانية تقديم مجموعة كاملة من الإحصائيات والتقارير إلى الإدارة العليا والمراجع المتخصصة. </w:t>
      </w:r>
    </w:p>
    <w:p w:rsidR="00C019FB" w:rsidRDefault="00C019FB" w:rsidP="00C019FB">
      <w:pPr>
        <w:bidi/>
        <w:spacing w:after="20"/>
        <w:ind w:left="360"/>
        <w:rPr>
          <w:rFonts w:ascii="Simplified Arabic" w:hAnsi="Simplified Arabic" w:cs="Simplified Arabic"/>
          <w:sz w:val="28"/>
          <w:szCs w:val="28"/>
          <w:rtl/>
          <w:lang w:bidi="ar-JO"/>
        </w:rPr>
      </w:pPr>
    </w:p>
    <w:p w:rsidR="00BB7F56" w:rsidRDefault="00BB7F56" w:rsidP="00D5451F">
      <w:pPr>
        <w:bidi/>
        <w:spacing w:after="20"/>
        <w:rPr>
          <w:rFonts w:ascii="Simplified Arabic" w:hAnsi="Simplified Arabic" w:cs="Simplified Arabic"/>
          <w:b/>
          <w:bCs/>
          <w:sz w:val="28"/>
          <w:szCs w:val="28"/>
          <w:rtl/>
          <w:lang w:bidi="ar-JO"/>
        </w:rPr>
      </w:pPr>
      <w:r w:rsidRPr="00BB7F56">
        <w:rPr>
          <w:rFonts w:ascii="Simplified Arabic" w:hAnsi="Simplified Arabic" w:cs="Simplified Arabic" w:hint="cs"/>
          <w:b/>
          <w:bCs/>
          <w:sz w:val="28"/>
          <w:szCs w:val="28"/>
          <w:rtl/>
          <w:lang w:bidi="ar-JO"/>
        </w:rPr>
        <w:t>1</w:t>
      </w:r>
      <w:r w:rsidR="00B41153">
        <w:rPr>
          <w:rFonts w:ascii="Simplified Arabic" w:hAnsi="Simplified Arabic" w:cs="Simplified Arabic" w:hint="cs"/>
          <w:b/>
          <w:bCs/>
          <w:sz w:val="28"/>
          <w:szCs w:val="28"/>
          <w:rtl/>
          <w:lang w:bidi="ar-JO"/>
        </w:rPr>
        <w:t>2</w:t>
      </w:r>
      <w:r>
        <w:rPr>
          <w:rFonts w:ascii="Simplified Arabic" w:hAnsi="Simplified Arabic" w:cs="Simplified Arabic" w:hint="cs"/>
          <w:sz w:val="28"/>
          <w:szCs w:val="28"/>
          <w:rtl/>
          <w:lang w:bidi="ar-JO"/>
        </w:rPr>
        <w:t xml:space="preserve">. </w:t>
      </w:r>
      <w:r>
        <w:rPr>
          <w:rFonts w:ascii="Simplified Arabic" w:hAnsi="Simplified Arabic" w:cs="Simplified Arabic" w:hint="cs"/>
          <w:b/>
          <w:bCs/>
          <w:sz w:val="28"/>
          <w:szCs w:val="28"/>
          <w:rtl/>
          <w:lang w:bidi="ar-JO"/>
        </w:rPr>
        <w:t>دراسة الغرايبة والقضاة (2012) بعنوان: مدة الانتظار لمراجعي العيادات الخارجية في مستشفى الملك المؤسس عبد الله الجا</w:t>
      </w:r>
      <w:r w:rsidR="00DD32F9">
        <w:rPr>
          <w:rFonts w:ascii="Simplified Arabic" w:hAnsi="Simplified Arabic" w:cs="Simplified Arabic" w:hint="cs"/>
          <w:b/>
          <w:bCs/>
          <w:sz w:val="28"/>
          <w:szCs w:val="28"/>
          <w:rtl/>
          <w:lang w:bidi="ar-JO"/>
        </w:rPr>
        <w:t xml:space="preserve">معي </w:t>
      </w:r>
      <w:r w:rsidR="00DD32F9">
        <w:rPr>
          <w:rFonts w:ascii="Simplified Arabic" w:hAnsi="Simplified Arabic" w:cs="Simplified Arabic"/>
          <w:b/>
          <w:bCs/>
          <w:sz w:val="28"/>
          <w:szCs w:val="28"/>
          <w:rtl/>
          <w:lang w:bidi="ar-JO"/>
        </w:rPr>
        <w:t>–</w:t>
      </w:r>
      <w:r w:rsidR="00DD32F9">
        <w:rPr>
          <w:rFonts w:ascii="Simplified Arabic" w:hAnsi="Simplified Arabic" w:cs="Simplified Arabic" w:hint="cs"/>
          <w:b/>
          <w:bCs/>
          <w:sz w:val="28"/>
          <w:szCs w:val="28"/>
          <w:rtl/>
          <w:lang w:bidi="ar-JO"/>
        </w:rPr>
        <w:t xml:space="preserve"> الأردن (دراسة ميدانية استكشافية). </w:t>
      </w:r>
    </w:p>
    <w:p w:rsidR="00DD32F9" w:rsidRDefault="00DD32F9" w:rsidP="00D5451F">
      <w:pPr>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هدفت الدراسة إلى معرفة الواقع الفعلي لمراجعي العيادات الخارجية في مستشفى الملك المؤسس عبد الله الجامعي والمتمثل في (تحديد وقت الانتظار لحين مقابلة الطبيب، </w:t>
      </w:r>
      <w:r w:rsidR="0067437D">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معرفة أهم أسباب طول مدة الانتظار). </w:t>
      </w:r>
    </w:p>
    <w:p w:rsidR="00DD32F9" w:rsidRDefault="00DD32F9" w:rsidP="00D5451F">
      <w:pPr>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اعتمدت الدراسة المنهج الوصفي التحليلي وأسلوب الدراسة الميدانية، وقد ج</w:t>
      </w:r>
      <w:r w:rsidR="0067437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معت البيانات والمعلومات اللازمة للدراسة من خلال سجلات الأداء والتقارير الإحصائية والإدارية في المستشفى، والنماذج الم</w:t>
      </w:r>
      <w:r w:rsidR="0067437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عدة من ق</w:t>
      </w:r>
      <w:r w:rsidR="0067437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بل الباحثان لمراجعي العيادات الخارجية، إذ تم تعبئة (300) نموذجاً لمراجعي العيادات الخارجية، وقد توصلت الدراسة إلى مجموعة من النتائج أهمها: أن معدل (متوسط) وقت الانتظار الذي يقضيه المريض عند انتهاء إجراءات التسجيل للعيادة لحين مقابلة الطبيب بلغ 67 دقيقة وهو وقت أطول مما هو متعارف عليه، وأن هذه الزيادة في وقت الانتظار تعود للأسباب الآتية (تأخر الأطباء عن عياداتهم، سماح النظام بتسجيل مرضى بدون مواعيد رسمية، عدم التزام المرضى بالموعد المحدد، عدم توزيع المراجعين بالتساوي على العيادات الصباحية والمسائية). </w:t>
      </w:r>
    </w:p>
    <w:p w:rsidR="00DD32F9" w:rsidRDefault="00DD32F9" w:rsidP="00D5451F">
      <w:pPr>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وبناءً على هذه النتائج، تم تقديم مجموعة من التوصيات التي تركزت حول ضرورة تقليص وقت الانتظار لزيادة فاعلية الأداء للقطاع الصحي وزيادة رضا المراجعين. </w:t>
      </w:r>
    </w:p>
    <w:p w:rsidR="00B0792F" w:rsidRDefault="00B0792F" w:rsidP="00B0792F">
      <w:pPr>
        <w:bidi/>
        <w:spacing w:after="20"/>
        <w:ind w:left="360"/>
        <w:rPr>
          <w:rFonts w:ascii="Simplified Arabic" w:hAnsi="Simplified Arabic" w:cs="Simplified Arabic"/>
          <w:sz w:val="28"/>
          <w:szCs w:val="28"/>
          <w:rtl/>
          <w:lang w:bidi="ar-JO"/>
        </w:rPr>
      </w:pPr>
    </w:p>
    <w:p w:rsidR="00C95ADB" w:rsidRDefault="004047D0" w:rsidP="00D5451F">
      <w:pPr>
        <w:bidi/>
        <w:spacing w:after="20"/>
        <w:rPr>
          <w:rFonts w:ascii="Simplified Arabic" w:hAnsi="Simplified Arabic" w:cs="Simplified Arabic"/>
          <w:b/>
          <w:bCs/>
          <w:sz w:val="28"/>
          <w:szCs w:val="28"/>
          <w:rtl/>
          <w:lang w:bidi="ar-JO"/>
        </w:rPr>
      </w:pPr>
      <w:r w:rsidRPr="004047D0">
        <w:rPr>
          <w:rFonts w:ascii="Simplified Arabic" w:hAnsi="Simplified Arabic" w:cs="Simplified Arabic" w:hint="cs"/>
          <w:b/>
          <w:bCs/>
          <w:sz w:val="28"/>
          <w:szCs w:val="28"/>
          <w:rtl/>
          <w:lang w:bidi="ar-JO"/>
        </w:rPr>
        <w:lastRenderedPageBreak/>
        <w:t>1</w:t>
      </w:r>
      <w:r w:rsidR="00B41153">
        <w:rPr>
          <w:rFonts w:ascii="Simplified Arabic" w:hAnsi="Simplified Arabic" w:cs="Simplified Arabic" w:hint="cs"/>
          <w:b/>
          <w:bCs/>
          <w:sz w:val="28"/>
          <w:szCs w:val="28"/>
          <w:rtl/>
          <w:lang w:bidi="ar-JO"/>
        </w:rPr>
        <w:t>3</w:t>
      </w:r>
      <w:r>
        <w:rPr>
          <w:rFonts w:ascii="Simplified Arabic" w:hAnsi="Simplified Arabic" w:cs="Simplified Arabic" w:hint="cs"/>
          <w:sz w:val="28"/>
          <w:szCs w:val="28"/>
          <w:rtl/>
          <w:lang w:bidi="ar-JO"/>
        </w:rPr>
        <w:t xml:space="preserve">. </w:t>
      </w:r>
      <w:r w:rsidR="00C95ADB">
        <w:rPr>
          <w:rFonts w:ascii="Simplified Arabic" w:hAnsi="Simplified Arabic" w:cs="Simplified Arabic" w:hint="cs"/>
          <w:b/>
          <w:bCs/>
          <w:sz w:val="28"/>
          <w:szCs w:val="28"/>
          <w:rtl/>
          <w:lang w:bidi="ar-JO"/>
        </w:rPr>
        <w:t xml:space="preserve">دراسة دريدي و يحياوي (2013) بعنوان: دور استخدام نماذج صفوف الانتظار في تحسين جودة الخدمات الصحية (دراسة حالة المؤسسة العمومية للصحة الجوارية بسكرة (رزيق يونس)). </w:t>
      </w:r>
    </w:p>
    <w:p w:rsidR="00C95ADB" w:rsidRDefault="00C95ADB" w:rsidP="0067437D">
      <w:pPr>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تم تسليط الضوء في هذه الدراسة على مشكل</w:t>
      </w:r>
      <w:r w:rsidR="0067437D">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xml:space="preserve"> رئيسي</w:t>
      </w:r>
      <w:r w:rsidR="0067437D">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xml:space="preserve"> ت</w:t>
      </w:r>
      <w:r w:rsidR="0067437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عاني منه</w:t>
      </w:r>
      <w:r w:rsidR="0067437D">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 xml:space="preserve"> أغلب المؤسسات الصحية الجزائرية </w:t>
      </w:r>
      <w:r w:rsidR="0067437D">
        <w:rPr>
          <w:rFonts w:ascii="Simplified Arabic" w:hAnsi="Simplified Arabic" w:cs="Simplified Arabic" w:hint="cs"/>
          <w:sz w:val="28"/>
          <w:szCs w:val="28"/>
          <w:rtl/>
          <w:lang w:bidi="ar-JO"/>
        </w:rPr>
        <w:t>تتمثل في</w:t>
      </w:r>
      <w:r>
        <w:rPr>
          <w:rFonts w:ascii="Simplified Arabic" w:hAnsi="Simplified Arabic" w:cs="Simplified Arabic" w:hint="cs"/>
          <w:sz w:val="28"/>
          <w:szCs w:val="28"/>
          <w:rtl/>
          <w:lang w:bidi="ar-JO"/>
        </w:rPr>
        <w:t xml:space="preserve"> وجود صفوف طويلة من المرضى أمام مراكز الخدمة وطول زمن </w:t>
      </w:r>
      <w:r w:rsidR="0067437D">
        <w:rPr>
          <w:rFonts w:ascii="Simplified Arabic" w:hAnsi="Simplified Arabic" w:cs="Simplified Arabic" w:hint="cs"/>
          <w:sz w:val="28"/>
          <w:szCs w:val="28"/>
          <w:rtl/>
          <w:lang w:bidi="ar-JO"/>
        </w:rPr>
        <w:t>انتظارهم الأمر</w:t>
      </w:r>
      <w:r>
        <w:rPr>
          <w:rFonts w:ascii="Simplified Arabic" w:hAnsi="Simplified Arabic" w:cs="Simplified Arabic" w:hint="cs"/>
          <w:sz w:val="28"/>
          <w:szCs w:val="28"/>
          <w:rtl/>
          <w:lang w:bidi="ar-JO"/>
        </w:rPr>
        <w:t xml:space="preserve"> الذي قد يؤدي</w:t>
      </w:r>
      <w:r w:rsidR="0067437D">
        <w:rPr>
          <w:rFonts w:ascii="Simplified Arabic" w:hAnsi="Simplified Arabic" w:cs="Simplified Arabic" w:hint="cs"/>
          <w:sz w:val="28"/>
          <w:szCs w:val="28"/>
          <w:rtl/>
          <w:lang w:bidi="ar-JO"/>
        </w:rPr>
        <w:t xml:space="preserve"> إلى </w:t>
      </w:r>
      <w:r>
        <w:rPr>
          <w:rFonts w:ascii="Simplified Arabic" w:hAnsi="Simplified Arabic" w:cs="Simplified Arabic" w:hint="cs"/>
          <w:sz w:val="28"/>
          <w:szCs w:val="28"/>
          <w:rtl/>
          <w:lang w:bidi="ar-JO"/>
        </w:rPr>
        <w:t>تدهور حالتهم الصحية</w:t>
      </w:r>
      <w:r w:rsidR="0067437D">
        <w:rPr>
          <w:rFonts w:ascii="Simplified Arabic" w:hAnsi="Simplified Arabic" w:cs="Simplified Arabic" w:hint="cs"/>
          <w:sz w:val="28"/>
          <w:szCs w:val="28"/>
          <w:rtl/>
          <w:lang w:bidi="ar-JO"/>
        </w:rPr>
        <w:t xml:space="preserve"> أحياناً، </w:t>
      </w:r>
      <w:r>
        <w:rPr>
          <w:rFonts w:ascii="Simplified Arabic" w:hAnsi="Simplified Arabic" w:cs="Simplified Arabic" w:hint="cs"/>
          <w:sz w:val="28"/>
          <w:szCs w:val="28"/>
          <w:rtl/>
          <w:lang w:bidi="ar-JO"/>
        </w:rPr>
        <w:t xml:space="preserve"> </w:t>
      </w:r>
      <w:r w:rsidR="0067437D">
        <w:rPr>
          <w:rFonts w:ascii="Simplified Arabic" w:hAnsi="Simplified Arabic" w:cs="Simplified Arabic" w:hint="cs"/>
          <w:sz w:val="28"/>
          <w:szCs w:val="28"/>
          <w:rtl/>
          <w:lang w:bidi="ar-JO"/>
        </w:rPr>
        <w:t>كما أن لها تأثير</w:t>
      </w:r>
      <w:r>
        <w:rPr>
          <w:rFonts w:ascii="Simplified Arabic" w:hAnsi="Simplified Arabic" w:cs="Simplified Arabic" w:hint="cs"/>
          <w:sz w:val="28"/>
          <w:szCs w:val="28"/>
          <w:rtl/>
          <w:lang w:bidi="ar-JO"/>
        </w:rPr>
        <w:t xml:space="preserve"> مباشر على جودة الخدمة الصحية الم</w:t>
      </w:r>
      <w:r w:rsidR="0067437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قدمة، وقام الباحث بتطبيق نماذج صفوف الانتظار على مشكلة الانتظار في المؤسسة العمومية للصحة الجوارية بسكرة (رزيق يونس) بهدف تحسين جودة الخدمات الصحية المقدمة. </w:t>
      </w:r>
    </w:p>
    <w:p w:rsidR="00C95ADB" w:rsidRDefault="00C95ADB" w:rsidP="00906FDA">
      <w:pPr>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وحاول الباحث من خلال هذه الدراسة بيان دور استخدام نماذج صفوف الانتظار في تحسين جودة الخدمات الصحية، واستطاع الباحث إيضاح مدى مساهمة النظرية في حل مشكلة </w:t>
      </w:r>
      <w:r w:rsidR="00906FDA">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 xml:space="preserve">زدحام المرضى في المؤسسة ودورها في تحسين جودة الخدمات المقدمة. </w:t>
      </w:r>
    </w:p>
    <w:p w:rsidR="009F5387" w:rsidRDefault="007207C2" w:rsidP="007207C2">
      <w:pPr>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وقدمت</w:t>
      </w:r>
      <w:r w:rsidR="00C95ADB">
        <w:rPr>
          <w:rFonts w:ascii="Simplified Arabic" w:hAnsi="Simplified Arabic" w:cs="Simplified Arabic" w:hint="cs"/>
          <w:sz w:val="28"/>
          <w:szCs w:val="28"/>
          <w:rtl/>
          <w:lang w:bidi="ar-JO"/>
        </w:rPr>
        <w:t xml:space="preserve"> الدراسة بديل لتحسين الوضع الحالي الموجود في المؤسسة العمومية</w:t>
      </w:r>
      <w:r w:rsidR="005F3F90">
        <w:rPr>
          <w:rFonts w:ascii="Simplified Arabic" w:hAnsi="Simplified Arabic" w:cs="Simplified Arabic" w:hint="cs"/>
          <w:sz w:val="28"/>
          <w:szCs w:val="28"/>
          <w:rtl/>
          <w:lang w:bidi="ar-JO"/>
        </w:rPr>
        <w:t xml:space="preserve">، حيث ساهم هذا البديل في تحسين جميع مؤشرات الأداء، فقد انخفض وقت انتظار المريض في النظام للحصول على الخدمة من 33.9 دقيقة إلى 20.9 دقيقة، وأوصت الدراسة </w:t>
      </w:r>
      <w:r w:rsidR="000146EE">
        <w:rPr>
          <w:rFonts w:ascii="Simplified Arabic" w:hAnsi="Simplified Arabic" w:cs="Simplified Arabic" w:hint="cs"/>
          <w:sz w:val="28"/>
          <w:szCs w:val="28"/>
          <w:rtl/>
          <w:lang w:bidi="ar-JO"/>
        </w:rPr>
        <w:t xml:space="preserve">بضرورة تحديث قسم خاص ببحوث العمليات في المؤسسات الجزائرية. </w:t>
      </w:r>
    </w:p>
    <w:p w:rsidR="00C019FB" w:rsidRPr="007100B3" w:rsidRDefault="00C019FB" w:rsidP="00C019FB">
      <w:pPr>
        <w:bidi/>
        <w:spacing w:after="20"/>
        <w:ind w:left="360"/>
        <w:rPr>
          <w:rFonts w:ascii="Simplified Arabic" w:hAnsi="Simplified Arabic" w:cs="Simplified Arabic"/>
          <w:sz w:val="28"/>
          <w:szCs w:val="28"/>
          <w:rtl/>
          <w:lang w:bidi="ar-JO"/>
        </w:rPr>
      </w:pPr>
    </w:p>
    <w:p w:rsidR="001E39D3" w:rsidRPr="007207C2" w:rsidRDefault="001E39D3" w:rsidP="009F5387">
      <w:pPr>
        <w:bidi/>
        <w:spacing w:after="20"/>
        <w:rPr>
          <w:rFonts w:ascii="Simplified Arabic" w:hAnsi="Simplified Arabic" w:cs="Simplified Arabic"/>
          <w:b/>
          <w:bCs/>
          <w:sz w:val="32"/>
          <w:szCs w:val="32"/>
          <w:rtl/>
          <w:lang w:bidi="ar-JO"/>
        </w:rPr>
      </w:pPr>
      <w:r w:rsidRPr="007207C2">
        <w:rPr>
          <w:rFonts w:ascii="Simplified Arabic" w:hAnsi="Simplified Arabic" w:cs="Simplified Arabic" w:hint="cs"/>
          <w:b/>
          <w:bCs/>
          <w:sz w:val="32"/>
          <w:szCs w:val="32"/>
          <w:rtl/>
          <w:lang w:bidi="ar-JO"/>
        </w:rPr>
        <w:t>ثانياً: الدراسات الأجنبية:</w:t>
      </w:r>
    </w:p>
    <w:p w:rsidR="00EC166F" w:rsidRDefault="00EC166F" w:rsidP="00AF5A4E">
      <w:pPr>
        <w:pStyle w:val="ListParagraph"/>
        <w:numPr>
          <w:ilvl w:val="0"/>
          <w:numId w:val="16"/>
        </w:numPr>
        <w:bidi/>
        <w:spacing w:after="20"/>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 xml:space="preserve">دراسة </w:t>
      </w:r>
      <w:r>
        <w:rPr>
          <w:rFonts w:ascii="Simplified Arabic" w:hAnsi="Simplified Arabic" w:cs="Simplified Arabic"/>
          <w:b/>
          <w:bCs/>
          <w:sz w:val="28"/>
          <w:szCs w:val="28"/>
          <w:lang w:bidi="ar-JO"/>
        </w:rPr>
        <w:t>Bielen and Demouline (2007)</w:t>
      </w:r>
      <w:r>
        <w:rPr>
          <w:rFonts w:ascii="Simplified Arabic" w:hAnsi="Simplified Arabic" w:cs="Simplified Arabic" w:hint="cs"/>
          <w:b/>
          <w:bCs/>
          <w:sz w:val="28"/>
          <w:szCs w:val="28"/>
          <w:rtl/>
          <w:lang w:bidi="ar-JO"/>
        </w:rPr>
        <w:t xml:space="preserve"> بعنوان: </w:t>
      </w:r>
      <w:r>
        <w:rPr>
          <w:rFonts w:ascii="Simplified Arabic" w:hAnsi="Simplified Arabic" w:cs="Simplified Arabic"/>
          <w:b/>
          <w:bCs/>
          <w:sz w:val="28"/>
          <w:szCs w:val="28"/>
          <w:lang w:bidi="ar-JO"/>
        </w:rPr>
        <w:t>Waiting time influence on the satisfaction-loyalty relationship in services.</w:t>
      </w:r>
    </w:p>
    <w:p w:rsidR="00EC166F" w:rsidRDefault="00EC166F" w:rsidP="00906FDA">
      <w:pPr>
        <w:pStyle w:val="ListParagraph"/>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تناولت هذه الدراسة الكيفية التي يَزِن فيها العملاء رضاهم على الخدمات والرضا على وقت الانتظار، وذلك من أجل تحديد ولائهم </w:t>
      </w:r>
      <w:r w:rsidR="00906FDA">
        <w:rPr>
          <w:rFonts w:ascii="Simplified Arabic" w:hAnsi="Simplified Arabic" w:cs="Simplified Arabic" w:hint="cs"/>
          <w:sz w:val="28"/>
          <w:szCs w:val="28"/>
          <w:rtl/>
          <w:lang w:bidi="ar-JO"/>
        </w:rPr>
        <w:t>من عدمه</w:t>
      </w:r>
      <w:r>
        <w:rPr>
          <w:rFonts w:ascii="Simplified Arabic" w:hAnsi="Simplified Arabic" w:cs="Simplified Arabic" w:hint="cs"/>
          <w:sz w:val="28"/>
          <w:szCs w:val="28"/>
          <w:rtl/>
          <w:lang w:bidi="ar-JO"/>
        </w:rPr>
        <w:t xml:space="preserve">. </w:t>
      </w:r>
      <w:r w:rsidR="00240493">
        <w:rPr>
          <w:rFonts w:ascii="Simplified Arabic" w:hAnsi="Simplified Arabic" w:cs="Simplified Arabic" w:hint="cs"/>
          <w:sz w:val="28"/>
          <w:szCs w:val="28"/>
          <w:rtl/>
          <w:lang w:bidi="ar-JO"/>
        </w:rPr>
        <w:t xml:space="preserve">اقترحت الدراسة تطبيقات عديدة بخصوص وقت الانتظار والذي يؤثر على رضا وولاء العملاء. وأظهرت أهمية هذه المتغيرات في عمليات الخدمة، وتوضيح كيفية تحسينها، الاستطلاع تم تطبيقه على قطاع العناية الصحية في بلجيكيا، وبلغت حجم العينة 964 مستجيب، واستخدم الباحث تحليل الانحدار، وبارون، وكيني لاختبار الوسط والوسيط على المتغيرات. </w:t>
      </w:r>
      <w:r w:rsidR="00240493">
        <w:rPr>
          <w:rFonts w:ascii="Simplified Arabic" w:hAnsi="Simplified Arabic" w:cs="Simplified Arabic"/>
          <w:sz w:val="28"/>
          <w:szCs w:val="28"/>
          <w:rtl/>
          <w:lang w:bidi="ar-JO"/>
        </w:rPr>
        <w:br/>
      </w:r>
      <w:r w:rsidR="00240493">
        <w:rPr>
          <w:rFonts w:ascii="Simplified Arabic" w:hAnsi="Simplified Arabic" w:cs="Simplified Arabic" w:hint="cs"/>
          <w:sz w:val="28"/>
          <w:szCs w:val="28"/>
          <w:rtl/>
          <w:lang w:bidi="ar-JO"/>
        </w:rPr>
        <w:lastRenderedPageBreak/>
        <w:t xml:space="preserve">وأظهرت الدراسة أن الرضا عن وقت الانتظار ليس الرضا عن الخدمة فقط، بل العلاقة بين الرضا والولاء، تحديد رضا وقت انتظار العملاء يتضمن وقت الانتظار المدرك، الرضا مع المعلومات المقدمة في حال التأخير، والرضا عن بيئة الانتظار، بالاضافة إلى ذلك، تَبين أن الرضا عن وقت الانتظار هو متغير وسيط كامل في وقت الانتظار المدرك والرضا عن الخدمات. </w:t>
      </w:r>
    </w:p>
    <w:p w:rsidR="00C019FB" w:rsidRDefault="00C019FB" w:rsidP="00C019FB">
      <w:pPr>
        <w:pStyle w:val="ListParagraph"/>
        <w:bidi/>
        <w:spacing w:after="20"/>
        <w:rPr>
          <w:rFonts w:ascii="Simplified Arabic" w:hAnsi="Simplified Arabic" w:cs="Simplified Arabic"/>
          <w:sz w:val="28"/>
          <w:szCs w:val="28"/>
          <w:rtl/>
          <w:lang w:bidi="ar-JO"/>
        </w:rPr>
      </w:pPr>
    </w:p>
    <w:p w:rsidR="00240493" w:rsidRPr="00E318F1" w:rsidRDefault="00240493" w:rsidP="00AF5A4E">
      <w:pPr>
        <w:pStyle w:val="ListParagraph"/>
        <w:numPr>
          <w:ilvl w:val="0"/>
          <w:numId w:val="16"/>
        </w:numPr>
        <w:bidi/>
        <w:spacing w:after="20"/>
        <w:rPr>
          <w:rFonts w:ascii="Simplified Arabic" w:hAnsi="Simplified Arabic" w:cs="Simplified Arabic"/>
          <w:sz w:val="28"/>
          <w:szCs w:val="28"/>
          <w:lang w:bidi="ar-JO"/>
        </w:rPr>
      </w:pPr>
      <w:r>
        <w:rPr>
          <w:rFonts w:ascii="Simplified Arabic" w:hAnsi="Simplified Arabic" w:cs="Simplified Arabic" w:hint="cs"/>
          <w:b/>
          <w:bCs/>
          <w:sz w:val="28"/>
          <w:szCs w:val="28"/>
          <w:rtl/>
          <w:lang w:bidi="ar-JO"/>
        </w:rPr>
        <w:t xml:space="preserve">دراسة </w:t>
      </w:r>
      <w:r w:rsidR="00E318F1">
        <w:rPr>
          <w:rFonts w:ascii="Simplified Arabic" w:hAnsi="Simplified Arabic" w:cs="Simplified Arabic"/>
          <w:b/>
          <w:bCs/>
          <w:sz w:val="28"/>
          <w:szCs w:val="28"/>
          <w:lang w:bidi="ar-JO"/>
        </w:rPr>
        <w:t>Whiting and Donthu (2009)</w:t>
      </w:r>
      <w:r w:rsidR="00E318F1">
        <w:rPr>
          <w:rFonts w:ascii="Simplified Arabic" w:hAnsi="Simplified Arabic" w:cs="Simplified Arabic" w:hint="cs"/>
          <w:b/>
          <w:bCs/>
          <w:sz w:val="28"/>
          <w:szCs w:val="28"/>
          <w:rtl/>
          <w:lang w:bidi="ar-JO"/>
        </w:rPr>
        <w:t xml:space="preserve"> بعنوان: </w:t>
      </w:r>
      <w:r w:rsidR="00E318F1">
        <w:rPr>
          <w:rFonts w:ascii="Simplified Arabic" w:hAnsi="Simplified Arabic" w:cs="Simplified Arabic"/>
          <w:b/>
          <w:bCs/>
          <w:sz w:val="28"/>
          <w:szCs w:val="28"/>
          <w:lang w:bidi="ar-JO"/>
        </w:rPr>
        <w:t xml:space="preserve">Closing the gap between perceived and actual waiting times in a call center: results from a field study. </w:t>
      </w:r>
    </w:p>
    <w:p w:rsidR="00E318F1" w:rsidRDefault="00E318F1" w:rsidP="00E318F1">
      <w:pPr>
        <w:pStyle w:val="ListParagraph"/>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الغرض من هذه الدراسة هو معرفة العوامل التي تؤثر على الفجوة بين توقعات المتصل بطول مدة الانتظار ومدة الانتظار الفعلية، وكيف يمكن لمدراء الاتصال فعله لتقليص هذه الفجوة والتي يسمى (خطأ التقدير)، وتم إجراء هذه الدراسة الميدانية على مركز للاتصال في الشركة، كما وفرت الدراسة معلومات حول الأسباب التي تجعل من العملاء يبالغون أو يقللون من وقت الانتظار المتوقع، كما تم مناقشة المتغيرات التي من الممكن المدراء الاستفادة منها لتقليل (خطأ التقدير) (والمبالغة في التقدير). </w:t>
      </w:r>
    </w:p>
    <w:p w:rsidR="00C019FB" w:rsidRDefault="00C019FB" w:rsidP="00C019FB">
      <w:pPr>
        <w:pStyle w:val="ListParagraph"/>
        <w:bidi/>
        <w:spacing w:after="20"/>
        <w:rPr>
          <w:rFonts w:ascii="Simplified Arabic" w:hAnsi="Simplified Arabic" w:cs="Simplified Arabic"/>
          <w:sz w:val="28"/>
          <w:szCs w:val="28"/>
          <w:rtl/>
          <w:lang w:bidi="ar-JO"/>
        </w:rPr>
      </w:pPr>
    </w:p>
    <w:p w:rsidR="00E318F1" w:rsidRPr="006778B6" w:rsidRDefault="006778B6" w:rsidP="00AF5A4E">
      <w:pPr>
        <w:pStyle w:val="ListParagraph"/>
        <w:numPr>
          <w:ilvl w:val="0"/>
          <w:numId w:val="16"/>
        </w:numPr>
        <w:bidi/>
        <w:spacing w:after="20"/>
        <w:rPr>
          <w:rFonts w:ascii="Simplified Arabic" w:hAnsi="Simplified Arabic" w:cs="Simplified Arabic"/>
          <w:sz w:val="28"/>
          <w:szCs w:val="28"/>
          <w:lang w:bidi="ar-JO"/>
        </w:rPr>
      </w:pPr>
      <w:r>
        <w:rPr>
          <w:rFonts w:ascii="Simplified Arabic" w:hAnsi="Simplified Arabic" w:cs="Simplified Arabic" w:hint="cs"/>
          <w:b/>
          <w:bCs/>
          <w:sz w:val="28"/>
          <w:szCs w:val="28"/>
          <w:rtl/>
          <w:lang w:bidi="ar-JO"/>
        </w:rPr>
        <w:t xml:space="preserve">دراسة </w:t>
      </w:r>
      <w:r>
        <w:rPr>
          <w:rFonts w:ascii="Simplified Arabic" w:hAnsi="Simplified Arabic" w:cs="Simplified Arabic"/>
          <w:b/>
          <w:bCs/>
          <w:sz w:val="28"/>
          <w:szCs w:val="28"/>
          <w:lang w:bidi="ar-JO"/>
        </w:rPr>
        <w:t>Zhao and others (2014)</w:t>
      </w:r>
      <w:r>
        <w:rPr>
          <w:rFonts w:ascii="Simplified Arabic" w:hAnsi="Simplified Arabic" w:cs="Simplified Arabic" w:hint="cs"/>
          <w:b/>
          <w:bCs/>
          <w:sz w:val="28"/>
          <w:szCs w:val="28"/>
          <w:rtl/>
          <w:lang w:bidi="ar-JO"/>
        </w:rPr>
        <w:t xml:space="preserve"> بعنوان: </w:t>
      </w:r>
      <w:r>
        <w:rPr>
          <w:rFonts w:ascii="Simplified Arabic" w:hAnsi="Simplified Arabic" w:cs="Simplified Arabic"/>
          <w:b/>
          <w:bCs/>
          <w:sz w:val="28"/>
          <w:szCs w:val="28"/>
          <w:lang w:bidi="ar-JO"/>
        </w:rPr>
        <w:t xml:space="preserve">Measuring the variance of customer waiting time in service operations. </w:t>
      </w:r>
    </w:p>
    <w:p w:rsidR="006778B6" w:rsidRDefault="006778B6" w:rsidP="00906FDA">
      <w:pPr>
        <w:pStyle w:val="ListParagraph"/>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هدفت هذه الدراسة إلى مناقشة أهمية خطوط الانتظار والتأخير الذي أصبح شائعاً في عمليات الخدمة، وأشارت إلى أهمية معرفة المدراء ليس فقط متوسط فترة الانتظار ولكن مدى التباين حول متوسط وقت الانتظار، ولأجل هذا الغرض طورت هذه الدراسة (نموذج جدول بيانات) يمتاز بالبساطة وسهولة الاستعمال لتقدير ا</w:t>
      </w:r>
      <w:r w:rsidR="00906FDA">
        <w:rPr>
          <w:rFonts w:ascii="Simplified Arabic" w:hAnsi="Simplified Arabic" w:cs="Simplified Arabic" w:hint="cs"/>
          <w:sz w:val="28"/>
          <w:szCs w:val="28"/>
          <w:rtl/>
          <w:lang w:bidi="ar-JO"/>
        </w:rPr>
        <w:t>لا</w:t>
      </w:r>
      <w:r>
        <w:rPr>
          <w:rFonts w:ascii="Simplified Arabic" w:hAnsi="Simplified Arabic" w:cs="Simplified Arabic" w:hint="cs"/>
          <w:sz w:val="28"/>
          <w:szCs w:val="28"/>
          <w:rtl/>
          <w:lang w:bidi="ar-JO"/>
        </w:rPr>
        <w:t xml:space="preserve">نحراف المعياري لوقت الإنتظار. </w:t>
      </w:r>
    </w:p>
    <w:p w:rsidR="006778B6" w:rsidRDefault="006778B6" w:rsidP="00906FDA">
      <w:pPr>
        <w:pStyle w:val="ListParagraph"/>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التقدير التقريبي يتطلب فقط المتوسط وا</w:t>
      </w:r>
      <w:r w:rsidR="00906FDA">
        <w:rPr>
          <w:rFonts w:ascii="Simplified Arabic" w:hAnsi="Simplified Arabic" w:cs="Simplified Arabic" w:hint="cs"/>
          <w:sz w:val="28"/>
          <w:szCs w:val="28"/>
          <w:rtl/>
          <w:lang w:bidi="ar-JO"/>
        </w:rPr>
        <w:t>لا</w:t>
      </w:r>
      <w:r>
        <w:rPr>
          <w:rFonts w:ascii="Simplified Arabic" w:hAnsi="Simplified Arabic" w:cs="Simplified Arabic" w:hint="cs"/>
          <w:sz w:val="28"/>
          <w:szCs w:val="28"/>
          <w:rtl/>
          <w:lang w:bidi="ar-JO"/>
        </w:rPr>
        <w:t xml:space="preserve">نحراف المعياري أو معامل الإختلاف في أمور الوصول وخدمة توزيع الوقت وعدد مقدمي الخدمة. </w:t>
      </w:r>
    </w:p>
    <w:p w:rsidR="00D5451F" w:rsidRDefault="006778B6" w:rsidP="00D5451F">
      <w:pPr>
        <w:pStyle w:val="ListParagraph"/>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تم تصميم نموذج جدول البيانات خصيصاً لتحليل التباين في وقت الإنتظار، وخَلُصت الدراسة أن الخاصية المهمة والبارزة (لأسلوب التقريب) سلس ري</w:t>
      </w:r>
      <w:r w:rsidR="00D5451F">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 xml:space="preserve">ضياً، ويمكن تطبيقه في شكل جداول كما أنه يوفر طريقة عملية لتقدير التباين في انتظار العملاء وذلك لتوفيرها دليل بشأن جدولة التعيين واستراتيجية ضمان وقت الانتظار، إضافةً، أن نموذج جدولة البيانات يمكن استخدامه لإجراء تحليل (ماذا لو) عن طريق إدخال معلمات مختلفة. </w:t>
      </w:r>
    </w:p>
    <w:p w:rsidR="007100B3" w:rsidRDefault="007100B3" w:rsidP="007100B3">
      <w:pPr>
        <w:bidi/>
        <w:spacing w:after="20"/>
        <w:rPr>
          <w:rFonts w:ascii="Simplified Arabic" w:hAnsi="Simplified Arabic" w:cs="Simplified Arabic"/>
          <w:sz w:val="28"/>
          <w:szCs w:val="28"/>
          <w:rtl/>
          <w:lang w:bidi="ar-JO"/>
        </w:rPr>
      </w:pPr>
    </w:p>
    <w:p w:rsidR="007100B3" w:rsidRDefault="007100B3" w:rsidP="007100B3">
      <w:pPr>
        <w:bidi/>
        <w:spacing w:after="20"/>
        <w:rPr>
          <w:rFonts w:ascii="Simplified Arabic" w:hAnsi="Simplified Arabic" w:cs="Simplified Arabic"/>
          <w:sz w:val="28"/>
          <w:szCs w:val="28"/>
          <w:rtl/>
          <w:lang w:bidi="ar-JO"/>
        </w:rPr>
      </w:pPr>
    </w:p>
    <w:p w:rsidR="007100B3" w:rsidRDefault="007100B3" w:rsidP="007100B3">
      <w:pPr>
        <w:bidi/>
        <w:spacing w:after="20"/>
        <w:rPr>
          <w:rFonts w:ascii="Simplified Arabic" w:hAnsi="Simplified Arabic" w:cs="Simplified Arabic"/>
          <w:sz w:val="28"/>
          <w:szCs w:val="28"/>
          <w:rtl/>
          <w:lang w:bidi="ar-JO"/>
        </w:rPr>
      </w:pPr>
    </w:p>
    <w:p w:rsidR="00C019FB" w:rsidRDefault="00C019FB" w:rsidP="00C019FB">
      <w:pPr>
        <w:bidi/>
        <w:spacing w:after="20"/>
        <w:rPr>
          <w:rFonts w:ascii="Simplified Arabic" w:hAnsi="Simplified Arabic" w:cs="Simplified Arabic"/>
          <w:sz w:val="28"/>
          <w:szCs w:val="28"/>
          <w:rtl/>
          <w:lang w:bidi="ar-JO"/>
        </w:rPr>
      </w:pPr>
    </w:p>
    <w:p w:rsidR="00C019FB" w:rsidRDefault="00C019FB" w:rsidP="00C019FB">
      <w:pPr>
        <w:bidi/>
        <w:spacing w:after="20"/>
        <w:rPr>
          <w:rFonts w:ascii="Simplified Arabic" w:hAnsi="Simplified Arabic" w:cs="Simplified Arabic"/>
          <w:sz w:val="28"/>
          <w:szCs w:val="28"/>
          <w:rtl/>
          <w:lang w:bidi="ar-JO"/>
        </w:rPr>
      </w:pPr>
    </w:p>
    <w:p w:rsidR="00C019FB" w:rsidRDefault="00C019FB" w:rsidP="00C019FB">
      <w:pPr>
        <w:bidi/>
        <w:spacing w:after="20"/>
        <w:rPr>
          <w:rFonts w:ascii="Simplified Arabic" w:hAnsi="Simplified Arabic" w:cs="Simplified Arabic"/>
          <w:sz w:val="28"/>
          <w:szCs w:val="28"/>
          <w:rtl/>
          <w:lang w:bidi="ar-JO"/>
        </w:rPr>
      </w:pPr>
    </w:p>
    <w:p w:rsidR="00C019FB" w:rsidRDefault="00C019FB" w:rsidP="00C019FB">
      <w:pPr>
        <w:bidi/>
        <w:spacing w:after="20"/>
        <w:rPr>
          <w:rFonts w:ascii="Simplified Arabic" w:hAnsi="Simplified Arabic" w:cs="Simplified Arabic"/>
          <w:sz w:val="28"/>
          <w:szCs w:val="28"/>
          <w:rtl/>
          <w:lang w:bidi="ar-JO"/>
        </w:rPr>
      </w:pPr>
    </w:p>
    <w:p w:rsidR="00400613" w:rsidRDefault="00400613" w:rsidP="00400613">
      <w:pPr>
        <w:bidi/>
        <w:spacing w:after="20"/>
        <w:rPr>
          <w:rFonts w:ascii="Simplified Arabic" w:hAnsi="Simplified Arabic" w:cs="Simplified Arabic"/>
          <w:sz w:val="28"/>
          <w:szCs w:val="28"/>
          <w:rtl/>
          <w:lang w:bidi="ar-JO"/>
        </w:rPr>
      </w:pPr>
    </w:p>
    <w:p w:rsidR="00C3034F" w:rsidRDefault="00C3034F" w:rsidP="00400613">
      <w:pPr>
        <w:bidi/>
        <w:spacing w:after="20"/>
        <w:jc w:val="center"/>
        <w:rPr>
          <w:rFonts w:ascii="Simplified Arabic" w:hAnsi="Simplified Arabic" w:cs="Simplified Arabic" w:hint="cs"/>
          <w:b/>
          <w:bCs/>
          <w:sz w:val="36"/>
          <w:szCs w:val="36"/>
          <w:rtl/>
          <w:lang w:bidi="ar-JO"/>
        </w:rPr>
      </w:pPr>
    </w:p>
    <w:p w:rsidR="00C3034F" w:rsidRDefault="00C3034F" w:rsidP="00C3034F">
      <w:pPr>
        <w:bidi/>
        <w:spacing w:after="20"/>
        <w:jc w:val="center"/>
        <w:rPr>
          <w:rFonts w:ascii="Simplified Arabic" w:hAnsi="Simplified Arabic" w:cs="Simplified Arabic" w:hint="cs"/>
          <w:b/>
          <w:bCs/>
          <w:sz w:val="36"/>
          <w:szCs w:val="36"/>
          <w:rtl/>
          <w:lang w:bidi="ar-JO"/>
        </w:rPr>
      </w:pPr>
    </w:p>
    <w:p w:rsidR="00C3034F" w:rsidRDefault="00C3034F" w:rsidP="00C3034F">
      <w:pPr>
        <w:bidi/>
        <w:spacing w:after="20"/>
        <w:jc w:val="center"/>
        <w:rPr>
          <w:rFonts w:ascii="Simplified Arabic" w:hAnsi="Simplified Arabic" w:cs="Simplified Arabic" w:hint="cs"/>
          <w:b/>
          <w:bCs/>
          <w:sz w:val="36"/>
          <w:szCs w:val="36"/>
          <w:rtl/>
          <w:lang w:bidi="ar-JO"/>
        </w:rPr>
      </w:pPr>
    </w:p>
    <w:p w:rsidR="00C3034F" w:rsidRDefault="00C3034F" w:rsidP="00C3034F">
      <w:pPr>
        <w:bidi/>
        <w:spacing w:after="20"/>
        <w:jc w:val="center"/>
        <w:rPr>
          <w:rFonts w:ascii="Simplified Arabic" w:hAnsi="Simplified Arabic" w:cs="Simplified Arabic" w:hint="cs"/>
          <w:b/>
          <w:bCs/>
          <w:sz w:val="36"/>
          <w:szCs w:val="36"/>
          <w:rtl/>
          <w:lang w:bidi="ar-JO"/>
        </w:rPr>
      </w:pPr>
    </w:p>
    <w:p w:rsidR="00C3034F" w:rsidRDefault="00C3034F" w:rsidP="00C3034F">
      <w:pPr>
        <w:bidi/>
        <w:spacing w:after="20"/>
        <w:jc w:val="center"/>
        <w:rPr>
          <w:rFonts w:ascii="Simplified Arabic" w:hAnsi="Simplified Arabic" w:cs="Simplified Arabic" w:hint="cs"/>
          <w:b/>
          <w:bCs/>
          <w:sz w:val="36"/>
          <w:szCs w:val="36"/>
          <w:rtl/>
          <w:lang w:bidi="ar-JO"/>
        </w:rPr>
      </w:pPr>
    </w:p>
    <w:p w:rsidR="00C3034F" w:rsidRDefault="00C3034F" w:rsidP="00C3034F">
      <w:pPr>
        <w:bidi/>
        <w:spacing w:after="20"/>
        <w:jc w:val="center"/>
        <w:rPr>
          <w:rFonts w:ascii="Simplified Arabic" w:hAnsi="Simplified Arabic" w:cs="Simplified Arabic" w:hint="cs"/>
          <w:b/>
          <w:bCs/>
          <w:sz w:val="36"/>
          <w:szCs w:val="36"/>
          <w:rtl/>
          <w:lang w:bidi="ar-JO"/>
        </w:rPr>
      </w:pPr>
    </w:p>
    <w:p w:rsidR="00C3034F" w:rsidRDefault="00C3034F" w:rsidP="00C3034F">
      <w:pPr>
        <w:bidi/>
        <w:spacing w:after="20"/>
        <w:jc w:val="center"/>
        <w:rPr>
          <w:rFonts w:ascii="Simplified Arabic" w:hAnsi="Simplified Arabic" w:cs="Simplified Arabic" w:hint="cs"/>
          <w:b/>
          <w:bCs/>
          <w:sz w:val="36"/>
          <w:szCs w:val="36"/>
          <w:rtl/>
          <w:lang w:bidi="ar-JO"/>
        </w:rPr>
      </w:pPr>
    </w:p>
    <w:p w:rsidR="00C3034F" w:rsidRDefault="00C3034F" w:rsidP="00C3034F">
      <w:pPr>
        <w:bidi/>
        <w:spacing w:after="20"/>
        <w:jc w:val="center"/>
        <w:rPr>
          <w:rFonts w:ascii="Simplified Arabic" w:hAnsi="Simplified Arabic" w:cs="Simplified Arabic" w:hint="cs"/>
          <w:b/>
          <w:bCs/>
          <w:sz w:val="36"/>
          <w:szCs w:val="36"/>
          <w:rtl/>
          <w:lang w:bidi="ar-JO"/>
        </w:rPr>
      </w:pPr>
    </w:p>
    <w:p w:rsidR="00F77520" w:rsidRPr="007207C2" w:rsidRDefault="00F77520" w:rsidP="00C3034F">
      <w:pPr>
        <w:bidi/>
        <w:spacing w:after="20"/>
        <w:jc w:val="center"/>
        <w:rPr>
          <w:rFonts w:ascii="Simplified Arabic" w:hAnsi="Simplified Arabic" w:cs="Simplified Arabic"/>
          <w:b/>
          <w:bCs/>
          <w:sz w:val="36"/>
          <w:szCs w:val="36"/>
          <w:rtl/>
          <w:lang w:bidi="ar-JO"/>
        </w:rPr>
      </w:pPr>
      <w:r w:rsidRPr="007207C2">
        <w:rPr>
          <w:rFonts w:ascii="Simplified Arabic" w:hAnsi="Simplified Arabic" w:cs="Simplified Arabic" w:hint="cs"/>
          <w:b/>
          <w:bCs/>
          <w:sz w:val="36"/>
          <w:szCs w:val="36"/>
          <w:rtl/>
          <w:lang w:bidi="ar-JO"/>
        </w:rPr>
        <w:lastRenderedPageBreak/>
        <w:t>الفصل الثاني</w:t>
      </w:r>
    </w:p>
    <w:p w:rsidR="00F77520" w:rsidRPr="007207C2" w:rsidRDefault="00F77520" w:rsidP="00F77520">
      <w:pPr>
        <w:bidi/>
        <w:spacing w:after="20"/>
        <w:jc w:val="center"/>
        <w:rPr>
          <w:rFonts w:ascii="Simplified Arabic" w:hAnsi="Simplified Arabic" w:cs="Simplified Arabic"/>
          <w:b/>
          <w:bCs/>
          <w:sz w:val="36"/>
          <w:szCs w:val="36"/>
          <w:rtl/>
          <w:lang w:bidi="ar-JO"/>
        </w:rPr>
      </w:pPr>
      <w:r w:rsidRPr="007207C2">
        <w:rPr>
          <w:rFonts w:ascii="Simplified Arabic" w:hAnsi="Simplified Arabic" w:cs="Simplified Arabic" w:hint="cs"/>
          <w:b/>
          <w:bCs/>
          <w:sz w:val="36"/>
          <w:szCs w:val="36"/>
          <w:rtl/>
          <w:lang w:bidi="ar-JO"/>
        </w:rPr>
        <w:t xml:space="preserve">القطاع المصرفي الفلسطيني </w:t>
      </w:r>
    </w:p>
    <w:p w:rsidR="00F77520" w:rsidRPr="007207C2" w:rsidRDefault="00F77520" w:rsidP="00F77520">
      <w:pPr>
        <w:bidi/>
        <w:spacing w:after="20"/>
        <w:jc w:val="center"/>
        <w:rPr>
          <w:rFonts w:ascii="Simplified Arabic" w:hAnsi="Simplified Arabic" w:cs="Simplified Arabic"/>
          <w:b/>
          <w:bCs/>
          <w:sz w:val="36"/>
          <w:szCs w:val="36"/>
          <w:rtl/>
          <w:lang w:bidi="ar-JO"/>
        </w:rPr>
      </w:pPr>
    </w:p>
    <w:p w:rsidR="00F77520" w:rsidRDefault="00F77520" w:rsidP="00F77520">
      <w:pPr>
        <w:bidi/>
        <w:spacing w:after="20"/>
        <w:jc w:val="center"/>
        <w:rPr>
          <w:rFonts w:ascii="Simplified Arabic" w:hAnsi="Simplified Arabic" w:cs="Simplified Arabic"/>
          <w:b/>
          <w:bCs/>
          <w:sz w:val="32"/>
          <w:szCs w:val="32"/>
          <w:rtl/>
          <w:lang w:bidi="ar-JO"/>
        </w:rPr>
      </w:pPr>
    </w:p>
    <w:p w:rsidR="00F77520" w:rsidRDefault="00F77520" w:rsidP="00F77520">
      <w:pPr>
        <w:bidi/>
        <w:spacing w:after="20"/>
        <w:jc w:val="center"/>
        <w:rPr>
          <w:rFonts w:ascii="Simplified Arabic" w:hAnsi="Simplified Arabic" w:cs="Simplified Arabic"/>
          <w:b/>
          <w:bCs/>
          <w:sz w:val="32"/>
          <w:szCs w:val="32"/>
          <w:rtl/>
          <w:lang w:bidi="ar-JO"/>
        </w:rPr>
      </w:pPr>
    </w:p>
    <w:p w:rsidR="00F77520" w:rsidRDefault="00F77520" w:rsidP="00F77520">
      <w:pPr>
        <w:bidi/>
        <w:spacing w:after="20"/>
        <w:jc w:val="center"/>
        <w:rPr>
          <w:rFonts w:ascii="Simplified Arabic" w:hAnsi="Simplified Arabic" w:cs="Simplified Arabic"/>
          <w:b/>
          <w:bCs/>
          <w:sz w:val="32"/>
          <w:szCs w:val="32"/>
          <w:rtl/>
          <w:lang w:bidi="ar-JO"/>
        </w:rPr>
      </w:pPr>
    </w:p>
    <w:p w:rsidR="00F77520" w:rsidRDefault="00F77520" w:rsidP="00F77520">
      <w:pPr>
        <w:bidi/>
        <w:spacing w:after="20"/>
        <w:jc w:val="center"/>
        <w:rPr>
          <w:rFonts w:ascii="Simplified Arabic" w:hAnsi="Simplified Arabic" w:cs="Simplified Arabic"/>
          <w:b/>
          <w:bCs/>
          <w:sz w:val="32"/>
          <w:szCs w:val="32"/>
          <w:rtl/>
          <w:lang w:bidi="ar-JO"/>
        </w:rPr>
      </w:pPr>
    </w:p>
    <w:p w:rsidR="00F77520" w:rsidRDefault="00F77520" w:rsidP="00F77520">
      <w:pPr>
        <w:bidi/>
        <w:spacing w:after="20"/>
        <w:jc w:val="center"/>
        <w:rPr>
          <w:rFonts w:ascii="Simplified Arabic" w:hAnsi="Simplified Arabic" w:cs="Simplified Arabic"/>
          <w:b/>
          <w:bCs/>
          <w:sz w:val="32"/>
          <w:szCs w:val="32"/>
          <w:rtl/>
          <w:lang w:bidi="ar-JO"/>
        </w:rPr>
      </w:pPr>
    </w:p>
    <w:p w:rsidR="00F77520" w:rsidRDefault="00F77520" w:rsidP="00F77520">
      <w:pPr>
        <w:bidi/>
        <w:spacing w:after="20"/>
        <w:jc w:val="center"/>
        <w:rPr>
          <w:rFonts w:ascii="Simplified Arabic" w:hAnsi="Simplified Arabic" w:cs="Simplified Arabic"/>
          <w:b/>
          <w:bCs/>
          <w:sz w:val="32"/>
          <w:szCs w:val="32"/>
          <w:rtl/>
          <w:lang w:bidi="ar-JO"/>
        </w:rPr>
      </w:pPr>
    </w:p>
    <w:p w:rsidR="00F77520" w:rsidRDefault="00F77520" w:rsidP="00F77520">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E73028" w:rsidRDefault="00E73028" w:rsidP="00F77520">
      <w:pPr>
        <w:bidi/>
        <w:spacing w:after="20"/>
        <w:rPr>
          <w:rFonts w:ascii="Simplified Arabic" w:hAnsi="Simplified Arabic" w:cs="Simplified Arabic"/>
          <w:b/>
          <w:bCs/>
          <w:sz w:val="32"/>
          <w:szCs w:val="32"/>
          <w:lang w:bidi="ar-JO"/>
        </w:rPr>
      </w:pPr>
    </w:p>
    <w:p w:rsidR="00F77520" w:rsidRDefault="00F77520" w:rsidP="00E73028">
      <w:pPr>
        <w:bidi/>
        <w:spacing w:after="20"/>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lastRenderedPageBreak/>
        <w:t xml:space="preserve">الوضع الراهن للقطاع المصرفي الفلسطيني: </w:t>
      </w:r>
    </w:p>
    <w:p w:rsidR="00583690" w:rsidRDefault="00F77520" w:rsidP="00F77520">
      <w:pPr>
        <w:bidi/>
        <w:spacing w:after="20"/>
        <w:rPr>
          <w:rFonts w:cs="Simplified Arabic"/>
          <w:sz w:val="28"/>
          <w:szCs w:val="28"/>
          <w:rtl/>
          <w:lang w:val="en-GB" w:bidi="ar-EG"/>
        </w:rPr>
      </w:pPr>
      <w:r>
        <w:rPr>
          <w:rFonts w:ascii="Simplified Arabic" w:hAnsi="Simplified Arabic" w:cs="Simplified Arabic" w:hint="cs"/>
          <w:sz w:val="28"/>
          <w:szCs w:val="28"/>
          <w:rtl/>
          <w:lang w:bidi="ar-JO"/>
        </w:rPr>
        <w:t xml:space="preserve">يضم القطاع المصرفي الفلسطيني سبعة عشر مصرفاً وفق التقرير السنوي (2013) لسلطة النقد الفلسطينية. بواقع سبعة مصارف محلية وعشرة مصارف وافدة. حيث شهد شهر تشرين الثاني من العام 2012 قيام بنك الرفاه </w:t>
      </w:r>
      <w:r w:rsidR="00583690">
        <w:rPr>
          <w:rFonts w:ascii="Simplified Arabic" w:hAnsi="Simplified Arabic" w:cs="Simplified Arabic" w:hint="cs"/>
          <w:sz w:val="28"/>
          <w:szCs w:val="28"/>
          <w:rtl/>
          <w:lang w:bidi="ar-JO"/>
        </w:rPr>
        <w:t xml:space="preserve">لتمويل المشاريع الصغيرة بالاستحواذ على البنك العربي الفلسطيني للاستثمار وإطلاق البنك الوطني </w:t>
      </w:r>
      <w:r w:rsidR="00583690">
        <w:rPr>
          <w:rFonts w:cs="Simplified Arabic"/>
          <w:sz w:val="28"/>
          <w:szCs w:val="28"/>
          <w:lang w:val="en-GB" w:bidi="ar-JO"/>
        </w:rPr>
        <w:t>(TNB)</w:t>
      </w:r>
      <w:r w:rsidR="00583690">
        <w:rPr>
          <w:rFonts w:cs="Simplified Arabic" w:hint="cs"/>
          <w:sz w:val="28"/>
          <w:szCs w:val="28"/>
          <w:rtl/>
          <w:lang w:val="en-GB" w:bidi="ar-EG"/>
        </w:rPr>
        <w:t xml:space="preserve">. (أنظر الشكل(1)) </w:t>
      </w:r>
    </w:p>
    <w:p w:rsidR="00C46C1E" w:rsidRDefault="00583690" w:rsidP="00C46C1E">
      <w:pPr>
        <w:bidi/>
        <w:spacing w:after="20"/>
        <w:jc w:val="center"/>
        <w:rPr>
          <w:rFonts w:cs="Simplified Arabic"/>
          <w:b/>
          <w:bCs/>
          <w:sz w:val="28"/>
          <w:szCs w:val="28"/>
          <w:rtl/>
          <w:lang w:val="en-GB" w:bidi="ar-EG"/>
        </w:rPr>
      </w:pPr>
      <w:r w:rsidRPr="00583690">
        <w:rPr>
          <w:rFonts w:cs="Simplified Arabic" w:hint="cs"/>
          <w:b/>
          <w:bCs/>
          <w:sz w:val="28"/>
          <w:szCs w:val="28"/>
          <w:rtl/>
          <w:lang w:val="en-GB" w:bidi="ar-EG"/>
        </w:rPr>
        <w:t>شكل (1): الجهاز المصرفي الفلسطيني في نهاية 2013</w:t>
      </w:r>
    </w:p>
    <w:p w:rsidR="00583690" w:rsidRPr="00C46C1E" w:rsidRDefault="00C46C1E" w:rsidP="00583690">
      <w:pPr>
        <w:bidi/>
        <w:spacing w:after="20"/>
        <w:jc w:val="center"/>
        <w:rPr>
          <w:rFonts w:cs="Simplified Arabic"/>
          <w:b/>
          <w:bCs/>
          <w:sz w:val="28"/>
          <w:szCs w:val="28"/>
          <w:lang w:bidi="ar-EG"/>
        </w:rPr>
      </w:pPr>
      <w:r>
        <w:rPr>
          <w:rFonts w:cs="Simplified Arabic"/>
          <w:b/>
          <w:bCs/>
          <w:noProof/>
          <w:sz w:val="28"/>
          <w:szCs w:val="28"/>
        </w:rPr>
        <w:drawing>
          <wp:anchor distT="0" distB="0" distL="114300" distR="114300" simplePos="0" relativeHeight="251662336" behindDoc="0" locked="0" layoutInCell="1" allowOverlap="1">
            <wp:simplePos x="0" y="0"/>
            <wp:positionH relativeFrom="column">
              <wp:posOffset>366395</wp:posOffset>
            </wp:positionH>
            <wp:positionV relativeFrom="paragraph">
              <wp:posOffset>220980</wp:posOffset>
            </wp:positionV>
            <wp:extent cx="5272405" cy="3514090"/>
            <wp:effectExtent l="19050" t="0" r="4445" b="0"/>
            <wp:wrapSquare wrapText="bothSides"/>
            <wp:docPr id="2" name="Picture 1" descr="ms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ref.jpg"/>
                    <pic:cNvPicPr/>
                  </pic:nvPicPr>
                  <pic:blipFill>
                    <a:blip r:embed="rId9" cstate="print"/>
                    <a:stretch>
                      <a:fillRect/>
                    </a:stretch>
                  </pic:blipFill>
                  <pic:spPr>
                    <a:xfrm>
                      <a:off x="0" y="0"/>
                      <a:ext cx="5272405" cy="3514090"/>
                    </a:xfrm>
                    <a:prstGeom prst="rect">
                      <a:avLst/>
                    </a:prstGeom>
                  </pic:spPr>
                </pic:pic>
              </a:graphicData>
            </a:graphic>
          </wp:anchor>
        </w:drawing>
      </w:r>
    </w:p>
    <w:p w:rsidR="00F77520" w:rsidRPr="00F77520" w:rsidRDefault="00F77520" w:rsidP="00583690">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p>
    <w:p w:rsidR="00F77520" w:rsidRDefault="00F77520" w:rsidP="008A56A8">
      <w:pPr>
        <w:bidi/>
        <w:spacing w:after="20"/>
        <w:jc w:val="center"/>
        <w:rPr>
          <w:rFonts w:ascii="Simplified Arabic" w:hAnsi="Simplified Arabic" w:cs="Simplified Arabic"/>
          <w:b/>
          <w:bCs/>
          <w:sz w:val="32"/>
          <w:szCs w:val="32"/>
          <w:rtl/>
          <w:lang w:bidi="ar-JO"/>
        </w:rPr>
      </w:pPr>
    </w:p>
    <w:p w:rsidR="00F77520" w:rsidRDefault="00F77520" w:rsidP="00F77520">
      <w:pPr>
        <w:bidi/>
        <w:spacing w:after="20"/>
        <w:jc w:val="center"/>
        <w:rPr>
          <w:rFonts w:ascii="Simplified Arabic" w:hAnsi="Simplified Arabic" w:cs="Simplified Arabic"/>
          <w:b/>
          <w:bCs/>
          <w:sz w:val="32"/>
          <w:szCs w:val="32"/>
          <w:rtl/>
          <w:lang w:bidi="ar-JO"/>
        </w:rPr>
      </w:pPr>
    </w:p>
    <w:p w:rsidR="00F77520" w:rsidRDefault="00F77520" w:rsidP="00F77520">
      <w:pPr>
        <w:bidi/>
        <w:spacing w:after="20"/>
        <w:jc w:val="center"/>
        <w:rPr>
          <w:rFonts w:ascii="Simplified Arabic" w:hAnsi="Simplified Arabic" w:cs="Simplified Arabic"/>
          <w:b/>
          <w:bCs/>
          <w:sz w:val="32"/>
          <w:szCs w:val="32"/>
          <w:rtl/>
          <w:lang w:bidi="ar-JO"/>
        </w:rPr>
      </w:pPr>
    </w:p>
    <w:p w:rsidR="00F77520" w:rsidRDefault="00F77520" w:rsidP="00F77520">
      <w:pPr>
        <w:bidi/>
        <w:spacing w:after="20"/>
        <w:jc w:val="center"/>
        <w:rPr>
          <w:rFonts w:ascii="Simplified Arabic" w:hAnsi="Simplified Arabic" w:cs="Simplified Arabic"/>
          <w:b/>
          <w:bCs/>
          <w:sz w:val="32"/>
          <w:szCs w:val="32"/>
          <w:rtl/>
          <w:lang w:bidi="ar-JO"/>
        </w:rPr>
      </w:pPr>
    </w:p>
    <w:p w:rsidR="00C46C1E" w:rsidRDefault="00C46C1E" w:rsidP="00C46C1E">
      <w:pPr>
        <w:bidi/>
        <w:spacing w:after="20"/>
        <w:jc w:val="center"/>
        <w:rPr>
          <w:rFonts w:ascii="Simplified Arabic" w:hAnsi="Simplified Arabic" w:cs="Simplified Arabic"/>
          <w:b/>
          <w:bCs/>
          <w:sz w:val="32"/>
          <w:szCs w:val="32"/>
          <w:rtl/>
          <w:lang w:bidi="ar-JO"/>
        </w:rPr>
      </w:pPr>
    </w:p>
    <w:p w:rsidR="00C46C1E" w:rsidRDefault="00C46C1E" w:rsidP="00C46C1E">
      <w:pPr>
        <w:bidi/>
        <w:spacing w:after="20"/>
        <w:jc w:val="center"/>
        <w:rPr>
          <w:rFonts w:ascii="Simplified Arabic" w:hAnsi="Simplified Arabic" w:cs="Simplified Arabic"/>
          <w:b/>
          <w:bCs/>
          <w:sz w:val="32"/>
          <w:szCs w:val="32"/>
          <w:rtl/>
          <w:lang w:bidi="ar-JO"/>
        </w:rPr>
      </w:pPr>
    </w:p>
    <w:p w:rsidR="00C46C1E" w:rsidRDefault="00C46C1E" w:rsidP="00C46C1E">
      <w:pPr>
        <w:bidi/>
        <w:spacing w:after="20"/>
        <w:jc w:val="center"/>
        <w:rPr>
          <w:rFonts w:ascii="Simplified Arabic" w:hAnsi="Simplified Arabic" w:cs="Simplified Arabic"/>
          <w:b/>
          <w:bCs/>
          <w:sz w:val="32"/>
          <w:szCs w:val="32"/>
          <w:rtl/>
          <w:lang w:bidi="ar-JO"/>
        </w:rPr>
      </w:pPr>
    </w:p>
    <w:p w:rsidR="00C46C1E" w:rsidRDefault="00C46C1E" w:rsidP="00C46C1E">
      <w:pPr>
        <w:bidi/>
        <w:spacing w:after="20"/>
        <w:jc w:val="center"/>
        <w:rPr>
          <w:rFonts w:ascii="Simplified Arabic" w:hAnsi="Simplified Arabic" w:cs="Simplified Arabic"/>
          <w:b/>
          <w:bCs/>
          <w:sz w:val="28"/>
          <w:szCs w:val="28"/>
          <w:rtl/>
          <w:lang w:bidi="ar-JO"/>
        </w:rPr>
      </w:pPr>
    </w:p>
    <w:p w:rsidR="00F77520" w:rsidRPr="007207C2" w:rsidRDefault="00C46C1E" w:rsidP="00C46C1E">
      <w:pPr>
        <w:bidi/>
        <w:spacing w:after="20"/>
        <w:jc w:val="center"/>
        <w:rPr>
          <w:rFonts w:ascii="Simplified Arabic" w:hAnsi="Simplified Arabic" w:cs="Simplified Arabic"/>
          <w:b/>
          <w:bCs/>
          <w:rtl/>
          <w:lang w:bidi="ar-JO"/>
        </w:rPr>
      </w:pPr>
      <w:r w:rsidRPr="007207C2">
        <w:rPr>
          <w:rFonts w:ascii="Simplified Arabic" w:hAnsi="Simplified Arabic" w:cs="Simplified Arabic" w:hint="cs"/>
          <w:b/>
          <w:bCs/>
          <w:rtl/>
          <w:lang w:bidi="ar-JO"/>
        </w:rPr>
        <w:t>(المصدر: معهد أبحاث السياسات الاقتصادية الفلسطينية (ماس)، 2014)</w:t>
      </w:r>
    </w:p>
    <w:p w:rsidR="00F77520" w:rsidRDefault="00157825" w:rsidP="00C46C1E">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بلغت موجودات القطاع المصرفي الفلسطيني عام 2013 11,190.9 مليون دولار أمريكي بنسبة نمو 11.4% عن العام 2012 ومقارنة ب 1441 مليون دولار أمريكي عام 1995. </w:t>
      </w:r>
    </w:p>
    <w:p w:rsidR="00157825" w:rsidRDefault="00157825" w:rsidP="00157825">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وبلغت حقوق ملكية المصارف العامة في الأراضي الفلسطينية 1359.9 مليون دولار عام 2013 بنسبة نمو 8% عن العام 2012 ومقارنة بـ 75.7 مليون دولار عام 1995. </w:t>
      </w:r>
    </w:p>
    <w:p w:rsidR="00157825" w:rsidRDefault="00157825" w:rsidP="00157825">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أما ودائع العملاء فقد شهدت ازدياداً مضطرداً منذ العام 1995 حين بلغت 1195.3 مليون دولار مقارنة بـ 8303.7 مليون دولار أمريكي عام 2013 بنسبة نمو 10.9% عن العام </w:t>
      </w:r>
      <w:r w:rsidR="00111AF3">
        <w:rPr>
          <w:rFonts w:ascii="Simplified Arabic" w:hAnsi="Simplified Arabic" w:cs="Simplified Arabic" w:hint="cs"/>
          <w:sz w:val="28"/>
          <w:szCs w:val="28"/>
          <w:rtl/>
          <w:lang w:bidi="ar-JO"/>
        </w:rPr>
        <w:t xml:space="preserve">السابق. </w:t>
      </w:r>
    </w:p>
    <w:p w:rsidR="00111AF3" w:rsidRDefault="00111AF3" w:rsidP="00111AF3">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كما بلغت التسهيلات الائتمانية الممنوحة للقطاع الخاص 259.8 مليون دولار أمريكي عام 1995 (مع العلم أن القطاع العام حصل على تسهيلات ائتمانية لأول مرة عام 1996 عندما بلغ 219 مليون دولار أمريكي)، مقارنة بـ 3106.1 مليون دولار أمريكي لعام 2013 بنسبة نمو 11.2% عن العام 2012 . </w:t>
      </w:r>
    </w:p>
    <w:p w:rsidR="00111AF3" w:rsidRDefault="00111AF3" w:rsidP="00111AF3">
      <w:pPr>
        <w:bidi/>
        <w:spacing w:after="20"/>
        <w:rPr>
          <w:rFonts w:ascii="Simplified Arabic" w:hAnsi="Simplified Arabic" w:cs="Simplified Arabic"/>
          <w:sz w:val="28"/>
          <w:szCs w:val="28"/>
          <w:rtl/>
          <w:lang w:bidi="ar-JO"/>
        </w:rPr>
      </w:pPr>
    </w:p>
    <w:p w:rsidR="00111AF3" w:rsidRDefault="00111AF3" w:rsidP="00111AF3">
      <w:pPr>
        <w:bidi/>
        <w:spacing w:after="20"/>
        <w:rPr>
          <w:rFonts w:ascii="Simplified Arabic" w:hAnsi="Simplified Arabic" w:cs="Simplified Arabic"/>
          <w:b/>
          <w:bCs/>
          <w:sz w:val="32"/>
          <w:szCs w:val="32"/>
          <w:rtl/>
          <w:lang w:bidi="ar-JO"/>
        </w:rPr>
      </w:pPr>
      <w:r w:rsidRPr="00111AF3">
        <w:rPr>
          <w:rFonts w:ascii="Simplified Arabic" w:hAnsi="Simplified Arabic" w:cs="Simplified Arabic" w:hint="cs"/>
          <w:b/>
          <w:bCs/>
          <w:sz w:val="32"/>
          <w:szCs w:val="32"/>
          <w:rtl/>
          <w:lang w:bidi="ar-JO"/>
        </w:rPr>
        <w:t>خصوصية البيئة التي يعمل فيها القطاع المصرفي الفلسطيني</w:t>
      </w:r>
    </w:p>
    <w:p w:rsidR="00111AF3" w:rsidRDefault="00111AF3" w:rsidP="00111AF3">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تؤثر الظروف السياسية والاقتصادية الفريدة التي تسود في الأراضي الفلسطينية على الجه</w:t>
      </w:r>
      <w:r w:rsidR="00D91FA4">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ز المصرفي بشكل مباشر وغير مباشر. ويتوجب أخذ هذه العوامل بعين الاعتبار عند تقييم أداء ونطاق خدمات المصارف. وذلك أن الظروف الموضوعية التي تعمل المصارف بظلها تشكل مقيداً أو محفزاً للتوسع والتنوع والمبادرة.</w:t>
      </w:r>
    </w:p>
    <w:p w:rsidR="00111AF3" w:rsidRDefault="00111AF3" w:rsidP="00D91FA4">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ومن بين الظروف الخاصة المحيطة حداثة عمر الجهاز المصرفي. إذ </w:t>
      </w:r>
      <w:r w:rsidR="00D91FA4">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ن الأراضي الفلسطينية كانت تقريباً بدون أية خدمات مصرفية على امتداد </w:t>
      </w:r>
      <w:r w:rsidR="00D91FA4">
        <w:rPr>
          <w:rFonts w:ascii="Simplified Arabic" w:hAnsi="Simplified Arabic" w:cs="Simplified Arabic" w:hint="cs"/>
          <w:sz w:val="28"/>
          <w:szCs w:val="28"/>
          <w:rtl/>
          <w:lang w:bidi="ar-JO"/>
        </w:rPr>
        <w:t xml:space="preserve">فترة الاحتلال المباشر (1967 </w:t>
      </w:r>
      <w:r w:rsidR="00D91FA4">
        <w:rPr>
          <w:rFonts w:ascii="Simplified Arabic" w:hAnsi="Simplified Arabic" w:cs="Simplified Arabic"/>
          <w:sz w:val="28"/>
          <w:szCs w:val="28"/>
          <w:rtl/>
          <w:lang w:bidi="ar-JO"/>
        </w:rPr>
        <w:t>–</w:t>
      </w:r>
      <w:r w:rsidR="00D91FA4">
        <w:rPr>
          <w:rFonts w:ascii="Simplified Arabic" w:hAnsi="Simplified Arabic" w:cs="Simplified Arabic" w:hint="cs"/>
          <w:sz w:val="28"/>
          <w:szCs w:val="28"/>
          <w:rtl/>
          <w:lang w:bidi="ar-JO"/>
        </w:rPr>
        <w:t xml:space="preserve"> 1994). </w:t>
      </w:r>
    </w:p>
    <w:p w:rsidR="00D91FA4" w:rsidRDefault="00D91FA4" w:rsidP="00D91FA4">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وينطبق انعدام التجربة التاريخية بدرجة أكبر أيضاً على المؤسسة الرقابية المنظمة لعمل الجهاز المصرفي، أي على سلطة النقد الفلسطينية. </w:t>
      </w:r>
    </w:p>
    <w:p w:rsidR="00D91FA4" w:rsidRDefault="00D91FA4" w:rsidP="00C235F6">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ومن بين العوامل الخاصة أيضاً البنية المشوهة لاقتصاد الأراضي الفلسطينية المحتلة والقيود المكبلة لتطوره بسبب استمرار سيطرة سلطات الاحتلال على القدس الشرقية وعلى معظم موارده الطبيعية والاقتصادية وعلى المعابر التجارية مع الدول الأخرى، وضعف نمو القاعدة ا</w:t>
      </w:r>
      <w:r w:rsidR="00C235F6">
        <w:rPr>
          <w:rFonts w:ascii="Simplified Arabic" w:hAnsi="Simplified Arabic" w:cs="Simplified Arabic" w:hint="cs"/>
          <w:sz w:val="28"/>
          <w:szCs w:val="28"/>
          <w:rtl/>
          <w:lang w:bidi="ar-JO"/>
        </w:rPr>
        <w:t>لإ</w:t>
      </w:r>
      <w:r>
        <w:rPr>
          <w:rFonts w:ascii="Simplified Arabic" w:hAnsi="Simplified Arabic" w:cs="Simplified Arabic" w:hint="cs"/>
          <w:sz w:val="28"/>
          <w:szCs w:val="28"/>
          <w:rtl/>
          <w:lang w:bidi="ar-JO"/>
        </w:rPr>
        <w:t>نتاجية الفلسطينية المثقلة بقيود الاحتلال المكبلة للتنمية. وبرز بشكل واضح في الفجوة بين الناتج المحلي ا</w:t>
      </w:r>
      <w:r w:rsidR="00C235F6">
        <w:rPr>
          <w:rFonts w:ascii="Simplified Arabic" w:hAnsi="Simplified Arabic" w:cs="Simplified Arabic" w:hint="cs"/>
          <w:sz w:val="28"/>
          <w:szCs w:val="28"/>
          <w:rtl/>
          <w:lang w:bidi="ar-JO"/>
        </w:rPr>
        <w:t>لإ</w:t>
      </w:r>
      <w:r>
        <w:rPr>
          <w:rFonts w:ascii="Simplified Arabic" w:hAnsi="Simplified Arabic" w:cs="Simplified Arabic" w:hint="cs"/>
          <w:sz w:val="28"/>
          <w:szCs w:val="28"/>
          <w:rtl/>
          <w:lang w:bidi="ar-JO"/>
        </w:rPr>
        <w:t>جمالي الحقيقي والإنفاق الإجمالي، حيث بلغ الإنفاق المحلي الإجمالي 139.3% من الناتج المحلي الإجمالي في الأراضي الفلسطينية للعام 2013، حيث نما الاستهلاك الخاص تحت تأثير تحويلات العاملين الفلسطينيين من الخارج بما في ذلك تحويلات العاملين في السوق الاسرائيلية. في حين بلغ الاستثمار ا</w:t>
      </w:r>
      <w:r w:rsidR="00C235F6">
        <w:rPr>
          <w:rFonts w:ascii="Simplified Arabic" w:hAnsi="Simplified Arabic" w:cs="Simplified Arabic" w:hint="cs"/>
          <w:sz w:val="28"/>
          <w:szCs w:val="28"/>
          <w:rtl/>
          <w:lang w:bidi="ar-JO"/>
        </w:rPr>
        <w:t>لإ</w:t>
      </w:r>
      <w:r>
        <w:rPr>
          <w:rFonts w:ascii="Simplified Arabic" w:hAnsi="Simplified Arabic" w:cs="Simplified Arabic" w:hint="cs"/>
          <w:sz w:val="28"/>
          <w:szCs w:val="28"/>
          <w:rtl/>
          <w:lang w:bidi="ar-JO"/>
        </w:rPr>
        <w:t xml:space="preserve">جمالي فقط 15.8% من الناتج المحلي الإجمالي عام 2012 وانخفض إلى 14.3% عام 2013. ومن الواضح أن هذا الوضع رهن الاقتصاد الفلسطيني لعوامل خارجية، كانت المساعدات الخارجية أحد مؤثراتها بعد نشوء السلطة الفلسطينية </w:t>
      </w:r>
      <w:r w:rsidR="00C235F6">
        <w:rPr>
          <w:rFonts w:ascii="Simplified Arabic" w:hAnsi="Simplified Arabic" w:cs="Simplified Arabic" w:hint="cs"/>
          <w:sz w:val="28"/>
          <w:szCs w:val="28"/>
          <w:rtl/>
          <w:lang w:bidi="ar-JO"/>
        </w:rPr>
        <w:t xml:space="preserve">في عام 1994. هذا بالطبع إلى جانب تضخم القطاع الحكومي سواء من حيث حصته من الإنفاق الكلي أو من إجمالي التشغيل الذي فاقم من الفجوة بين الناتج المحلي والاستهلاك المحلي. </w:t>
      </w:r>
    </w:p>
    <w:p w:rsidR="00C235F6" w:rsidRDefault="00C235F6" w:rsidP="00C235F6">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وكان الاحتلال وما نجم عنه من حالة عدم الاستقرار وارتفاع مخاطر الاستثمار والنشاط المصرفي، وغياب وجود عملة وطنية وتداول ثلاث عملات في السوق الفلسطينية من أبرز الخصوصيات التي تؤثر على بيئة النشاط المصرفي الفلسطيني. </w:t>
      </w:r>
    </w:p>
    <w:p w:rsidR="00C235F6" w:rsidRDefault="00C235F6" w:rsidP="00C235F6">
      <w:pPr>
        <w:bidi/>
        <w:spacing w:after="20"/>
        <w:rPr>
          <w:rFonts w:ascii="Simplified Arabic" w:hAnsi="Simplified Arabic" w:cs="Simplified Arabic"/>
          <w:sz w:val="28"/>
          <w:szCs w:val="28"/>
          <w:rtl/>
          <w:lang w:bidi="ar-JO"/>
        </w:rPr>
      </w:pPr>
    </w:p>
    <w:p w:rsidR="00C235F6" w:rsidRDefault="00C235F6" w:rsidP="00C235F6">
      <w:pPr>
        <w:bidi/>
        <w:spacing w:after="20"/>
        <w:rPr>
          <w:rFonts w:ascii="Simplified Arabic" w:hAnsi="Simplified Arabic" w:cs="Simplified Arabic"/>
          <w:b/>
          <w:bCs/>
          <w:sz w:val="32"/>
          <w:szCs w:val="32"/>
          <w:rtl/>
          <w:lang w:bidi="ar-JO"/>
        </w:rPr>
      </w:pPr>
      <w:r w:rsidRPr="00C235F6">
        <w:rPr>
          <w:rFonts w:ascii="Simplified Arabic" w:hAnsi="Simplified Arabic" w:cs="Simplified Arabic" w:hint="cs"/>
          <w:b/>
          <w:bCs/>
          <w:sz w:val="32"/>
          <w:szCs w:val="32"/>
          <w:rtl/>
          <w:lang w:bidi="ar-JO"/>
        </w:rPr>
        <w:t>غياب عملة وطنية في الأراضي الفلسطينية</w:t>
      </w:r>
    </w:p>
    <w:p w:rsidR="00A5680B" w:rsidRDefault="00C235F6" w:rsidP="00A5680B">
      <w:pPr>
        <w:bidi/>
        <w:spacing w:after="20"/>
        <w:rPr>
          <w:rFonts w:cs="Simplified Arabic"/>
          <w:sz w:val="28"/>
          <w:szCs w:val="28"/>
          <w:rtl/>
          <w:lang w:val="en-GB" w:bidi="ar-EG"/>
        </w:rPr>
      </w:pPr>
      <w:r>
        <w:rPr>
          <w:rFonts w:ascii="Simplified Arabic" w:hAnsi="Simplified Arabic" w:cs="Simplified Arabic" w:hint="cs"/>
          <w:sz w:val="28"/>
          <w:szCs w:val="28"/>
          <w:rtl/>
          <w:lang w:bidi="ar-JO"/>
        </w:rPr>
        <w:t xml:space="preserve">يترتب على غياب عملة وطنية عدة نتائج أولها غياب مقرض الملجأ الأخير. </w:t>
      </w:r>
      <w:r w:rsidR="00361B86">
        <w:rPr>
          <w:rFonts w:ascii="Simplified Arabic" w:hAnsi="Simplified Arabic" w:cs="Simplified Arabic" w:hint="cs"/>
          <w:sz w:val="28"/>
          <w:szCs w:val="28"/>
          <w:rtl/>
          <w:lang w:bidi="ar-JO"/>
        </w:rPr>
        <w:t xml:space="preserve">إذ تضطر المصارف في الأراضي الفسطينية للعمل في ظل غياب مقرض الملجأ الأخير </w:t>
      </w:r>
      <w:r w:rsidR="00361B86">
        <w:rPr>
          <w:rFonts w:cs="Simplified Arabic"/>
          <w:sz w:val="28"/>
          <w:szCs w:val="28"/>
          <w:lang w:val="en-GB" w:bidi="ar-JO"/>
        </w:rPr>
        <w:t>Lender of (Last Resort)</w:t>
      </w:r>
      <w:r w:rsidR="00361B86">
        <w:rPr>
          <w:rFonts w:cs="Simplified Arabic" w:hint="cs"/>
          <w:sz w:val="28"/>
          <w:szCs w:val="28"/>
          <w:rtl/>
          <w:lang w:val="en-GB" w:bidi="ar-EG"/>
        </w:rPr>
        <w:t xml:space="preserve"> ، أي غياب خط الدفاع الأخير الذي يمثله البنك المركزي في الوضع الطبيعي. فليس لدى "سلطة النقد" القدرة على اقراض المصارف في حال مواجهتها لأزمة سيولة. ويحتم ذلك على المصارف أن تزيد من حرصها على سلامة أعمالها وأن تدرس بعناية مخاطر أعمالها. وبهدف التعويض من هذا النقص فرضت سلطة النقد الفلسطينية على المصارف الالتزام باحتياطي التقلبات الدورية الذي يلزم المصارف باقتطاع 15% من صافي أرباحها لتدعيم رؤوس أموالها حتى يصبح رصيد هذا الاحتياطي مساوياً 20% من رأس المال المدفوع، إلى جانب فرض </w:t>
      </w:r>
      <w:r w:rsidR="00A5680B">
        <w:rPr>
          <w:rFonts w:cs="Simplified Arabic" w:hint="cs"/>
          <w:sz w:val="28"/>
          <w:szCs w:val="28"/>
          <w:rtl/>
          <w:lang w:val="en-GB" w:bidi="ar-EG"/>
        </w:rPr>
        <w:t xml:space="preserve">نسب احتياطي إلزامي للعملات المختلفة، واحتياطي قانوني (10% من صافي الأرباح) إلى أن يصبح رصيد هذا الاحتياطي مساوياً لرأس المال المدفوع، ورفع الحد الأدنى لرأسمالها إلى 50 مليون دولار. وقد وضعت هذه الإجراءات المصارف العاملة في الأراضي الفلسطينية في تحدٍ للالتزام </w:t>
      </w:r>
      <w:r w:rsidR="00D502F2">
        <w:rPr>
          <w:rFonts w:cs="Simplified Arabic" w:hint="cs"/>
          <w:sz w:val="28"/>
          <w:szCs w:val="28"/>
          <w:rtl/>
          <w:lang w:val="en-GB" w:bidi="ar-EG"/>
        </w:rPr>
        <w:t>ب</w:t>
      </w:r>
      <w:r w:rsidR="00A5680B">
        <w:rPr>
          <w:rFonts w:cs="Simplified Arabic" w:hint="cs"/>
          <w:sz w:val="28"/>
          <w:szCs w:val="28"/>
          <w:rtl/>
          <w:lang w:val="en-GB" w:bidi="ar-EG"/>
        </w:rPr>
        <w:t xml:space="preserve">تعليمات سلطة النقد واضطر بعضها إلى الاندماج. وقد أدى ذلك إلى زيادة حواجز دخول السوق المصرفي مما يؤثر سلباً على المنافسة بين المصارف الموجودة أصلاً. </w:t>
      </w:r>
    </w:p>
    <w:p w:rsidR="00D502F2" w:rsidRDefault="00D502F2" w:rsidP="00D502F2">
      <w:pPr>
        <w:bidi/>
        <w:spacing w:after="20"/>
        <w:rPr>
          <w:rFonts w:cs="Simplified Arabic"/>
          <w:sz w:val="28"/>
          <w:szCs w:val="28"/>
          <w:rtl/>
          <w:lang w:val="en-GB" w:bidi="ar-EG"/>
        </w:rPr>
      </w:pPr>
    </w:p>
    <w:p w:rsidR="00D502F2" w:rsidRDefault="00D502F2" w:rsidP="00D502F2">
      <w:pPr>
        <w:bidi/>
        <w:spacing w:after="20"/>
        <w:rPr>
          <w:rFonts w:cs="Simplified Arabic"/>
          <w:b/>
          <w:bCs/>
          <w:sz w:val="32"/>
          <w:szCs w:val="32"/>
          <w:rtl/>
          <w:lang w:val="en-GB" w:bidi="ar-EG"/>
        </w:rPr>
      </w:pPr>
      <w:r w:rsidRPr="00D502F2">
        <w:rPr>
          <w:rFonts w:cs="Simplified Arabic" w:hint="cs"/>
          <w:b/>
          <w:bCs/>
          <w:sz w:val="32"/>
          <w:szCs w:val="32"/>
          <w:rtl/>
          <w:lang w:val="en-GB" w:bidi="ar-EG"/>
        </w:rPr>
        <w:t>ثلاث عملات في التداول</w:t>
      </w:r>
    </w:p>
    <w:p w:rsidR="00D502F2" w:rsidRDefault="00D502F2" w:rsidP="00C03EA0">
      <w:pPr>
        <w:bidi/>
        <w:spacing w:after="20"/>
        <w:rPr>
          <w:rFonts w:cs="Simplified Arabic"/>
          <w:sz w:val="28"/>
          <w:szCs w:val="28"/>
          <w:rtl/>
          <w:lang w:val="en-GB" w:bidi="ar-EG"/>
        </w:rPr>
      </w:pPr>
      <w:r>
        <w:rPr>
          <w:rFonts w:cs="Simplified Arabic" w:hint="cs"/>
          <w:sz w:val="28"/>
          <w:szCs w:val="28"/>
          <w:rtl/>
          <w:lang w:val="en-GB" w:bidi="ar-EG"/>
        </w:rPr>
        <w:t>يتم التداول بثلاثة عملات رئيسية هي الشيكل والدولار وتلدينار الأردني في الأراضي الفلسطينية. وهذا يعني إمكانية الإيداع والإقراض بتلك العملات الثلاث، وهو ما يمكن أن ينعكس في اختلاف تركيبة عملات الودائع والقروض. يحتمل أن يؤدي اختلاف تركيبة عملة الودائع والقروض</w:t>
      </w:r>
      <w:r w:rsidR="00C03EA0">
        <w:rPr>
          <w:rFonts w:cs="Simplified Arabic" w:hint="cs"/>
          <w:sz w:val="28"/>
          <w:szCs w:val="28"/>
          <w:rtl/>
          <w:lang w:val="en-GB" w:bidi="ar-EG"/>
        </w:rPr>
        <w:t xml:space="preserve"> إلى </w:t>
      </w:r>
      <w:r>
        <w:rPr>
          <w:rFonts w:cs="Simplified Arabic" w:hint="cs"/>
          <w:sz w:val="28"/>
          <w:szCs w:val="28"/>
          <w:rtl/>
          <w:lang w:val="en-GB" w:bidi="ar-EG"/>
        </w:rPr>
        <w:t xml:space="preserve">تخوف المصارف من توسيع نشاطاتها الائتمانية وتنويع خدماتها المتاحة للجمهور تجنباً لمخاطر سعر الصرف، </w:t>
      </w:r>
      <w:r w:rsidR="004A1DF2">
        <w:rPr>
          <w:rFonts w:cs="Simplified Arabic" w:hint="cs"/>
          <w:sz w:val="28"/>
          <w:szCs w:val="28"/>
          <w:rtl/>
          <w:lang w:val="en-GB" w:bidi="ar-EG"/>
        </w:rPr>
        <w:t xml:space="preserve">أي أن يتردد المصرف </w:t>
      </w:r>
      <w:r w:rsidR="004A1DF2">
        <w:rPr>
          <w:rFonts w:cs="Simplified Arabic" w:hint="cs"/>
          <w:sz w:val="28"/>
          <w:szCs w:val="28"/>
          <w:rtl/>
          <w:lang w:val="en-GB" w:bidi="ar-EG"/>
        </w:rPr>
        <w:lastRenderedPageBreak/>
        <w:t>بتمويل المشاريع طويلة الأجل خوف</w:t>
      </w:r>
      <w:r w:rsidR="00EE3811">
        <w:rPr>
          <w:rFonts w:cs="Simplified Arabic" w:hint="cs"/>
          <w:sz w:val="28"/>
          <w:szCs w:val="28"/>
          <w:rtl/>
          <w:lang w:val="en-GB" w:bidi="ar-EG"/>
        </w:rPr>
        <w:t xml:space="preserve">اً من اختلاف أسعار الصرف. ويبدو </w:t>
      </w:r>
      <w:r w:rsidR="004A1DF2">
        <w:rPr>
          <w:rFonts w:cs="Simplified Arabic" w:hint="cs"/>
          <w:sz w:val="28"/>
          <w:szCs w:val="28"/>
          <w:rtl/>
          <w:lang w:val="en-GB" w:bidi="ar-EG"/>
        </w:rPr>
        <w:t xml:space="preserve">اختلاف تركيبة الودائع والقروض جلياً في القطاع المصرفي الفلسطيني، حيث يستحوذ الدولار الأمريكي على 55% من رصيد التسهيلات الإئتمانية المباشرة، يليه عملة الشيكل الإسرائيلي بنسبة 33.7% ثم الدينار الأردني بنسبة 10.5% لعام 2013. أما بالنسبة لودائع العملاء، فيشكل الدولار 41.7% منها مقابل 29% بالشيقل و 25.4% بالدينار. </w:t>
      </w:r>
    </w:p>
    <w:p w:rsidR="004A1DF2" w:rsidRDefault="004A1DF2" w:rsidP="00400613">
      <w:pPr>
        <w:bidi/>
        <w:spacing w:after="20"/>
        <w:rPr>
          <w:rFonts w:ascii="Simplified Arabic" w:hAnsi="Simplified Arabic" w:cs="Simplified Arabic"/>
          <w:sz w:val="28"/>
          <w:szCs w:val="28"/>
          <w:rtl/>
          <w:lang w:bidi="ar-JO"/>
        </w:rPr>
      </w:pPr>
      <w:r>
        <w:rPr>
          <w:rFonts w:cs="Simplified Arabic" w:hint="cs"/>
          <w:sz w:val="28"/>
          <w:szCs w:val="28"/>
          <w:rtl/>
          <w:lang w:val="en-GB" w:bidi="ar-EG"/>
        </w:rPr>
        <w:t>إن غياب عملة وطنية ووجود ثلاث عملات في التداول يحفز المصارف الوافدة على استثمار ودائعها في أسواق آمنة، أي توظيف الودائع التي في حوزتها في بلد المنشأ لكل عملة بدلاً عن الاقراض الداخلي بين البنوك أو للجمهور. وقد يؤثر ذلك سلباً على فرص بناء قاعدة ائتمانية أوسع في القطاع المصرفي الفلسطيني الذي لطالما شهد نسبياً عالية في التوظيفات الخارجية تجاوزت 60% من إجمالي الودائع حتى عام 2009. (</w:t>
      </w:r>
      <w:r w:rsidRPr="004A1DF2">
        <w:rPr>
          <w:rFonts w:ascii="Simplified Arabic" w:hAnsi="Simplified Arabic" w:cs="Simplified Arabic" w:hint="cs"/>
          <w:sz w:val="28"/>
          <w:szCs w:val="28"/>
          <w:rtl/>
          <w:lang w:bidi="ar-JO"/>
        </w:rPr>
        <w:t>معهد أبحاث السياسات الاقتصادية الفلسطينية (ماس)،2014</w:t>
      </w:r>
      <w:r w:rsidR="00400613">
        <w:rPr>
          <w:rFonts w:ascii="Simplified Arabic" w:hAnsi="Simplified Arabic" w:cs="Simplified Arabic" w:hint="cs"/>
          <w:sz w:val="28"/>
          <w:szCs w:val="28"/>
          <w:rtl/>
          <w:lang w:bidi="ar-JO"/>
        </w:rPr>
        <w:t xml:space="preserve">، ص ص 12- 16) </w:t>
      </w:r>
    </w:p>
    <w:p w:rsidR="00EE3811" w:rsidRDefault="00EE3811" w:rsidP="00EE3811">
      <w:pPr>
        <w:bidi/>
        <w:spacing w:after="20"/>
        <w:rPr>
          <w:rFonts w:ascii="Simplified Arabic" w:hAnsi="Simplified Arabic" w:cs="Simplified Arabic"/>
          <w:sz w:val="28"/>
          <w:szCs w:val="28"/>
          <w:rtl/>
          <w:lang w:bidi="ar-JO"/>
        </w:rPr>
      </w:pPr>
    </w:p>
    <w:p w:rsidR="004A1DF2" w:rsidRPr="00D502F2" w:rsidRDefault="004A1DF2" w:rsidP="004A1DF2">
      <w:pPr>
        <w:bidi/>
        <w:spacing w:after="20"/>
        <w:rPr>
          <w:rFonts w:cs="Simplified Arabic"/>
          <w:sz w:val="28"/>
          <w:szCs w:val="28"/>
          <w:rtl/>
          <w:lang w:val="en-GB" w:bidi="ar-EG"/>
        </w:rPr>
      </w:pPr>
    </w:p>
    <w:p w:rsidR="00C235F6" w:rsidRPr="00361B86" w:rsidRDefault="00A5680B" w:rsidP="00A5680B">
      <w:pPr>
        <w:bidi/>
        <w:spacing w:after="20"/>
        <w:rPr>
          <w:rFonts w:cs="Simplified Arabic"/>
          <w:sz w:val="28"/>
          <w:szCs w:val="28"/>
          <w:rtl/>
          <w:lang w:val="en-GB" w:bidi="ar-EG"/>
        </w:rPr>
      </w:pPr>
      <w:r>
        <w:rPr>
          <w:rFonts w:cs="Simplified Arabic" w:hint="cs"/>
          <w:sz w:val="28"/>
          <w:szCs w:val="28"/>
          <w:rtl/>
          <w:lang w:val="en-GB" w:bidi="ar-EG"/>
        </w:rPr>
        <w:t xml:space="preserve"> </w:t>
      </w:r>
    </w:p>
    <w:p w:rsidR="00D91FA4" w:rsidRPr="00111AF3" w:rsidRDefault="00D91FA4" w:rsidP="00D91FA4">
      <w:pPr>
        <w:bidi/>
        <w:spacing w:after="20"/>
        <w:rPr>
          <w:rFonts w:ascii="Simplified Arabic" w:hAnsi="Simplified Arabic" w:cs="Simplified Arabic"/>
          <w:sz w:val="28"/>
          <w:szCs w:val="28"/>
          <w:rtl/>
          <w:lang w:bidi="ar-JO"/>
        </w:rPr>
      </w:pPr>
    </w:p>
    <w:p w:rsidR="00F77520" w:rsidRDefault="00F77520" w:rsidP="00F77520">
      <w:pPr>
        <w:bidi/>
        <w:spacing w:after="20"/>
        <w:jc w:val="center"/>
        <w:rPr>
          <w:rFonts w:ascii="Simplified Arabic" w:hAnsi="Simplified Arabic" w:cs="Simplified Arabic"/>
          <w:b/>
          <w:bCs/>
          <w:sz w:val="32"/>
          <w:szCs w:val="32"/>
          <w:rtl/>
          <w:lang w:bidi="ar-JO"/>
        </w:rPr>
      </w:pPr>
    </w:p>
    <w:p w:rsidR="00F77520" w:rsidRPr="00C46C1E" w:rsidRDefault="00F77520" w:rsidP="00F77520">
      <w:pPr>
        <w:bidi/>
        <w:spacing w:after="20"/>
        <w:jc w:val="center"/>
        <w:rPr>
          <w:rFonts w:ascii="Simplified Arabic" w:hAnsi="Simplified Arabic" w:cs="Simplified Arabic"/>
          <w:b/>
          <w:bCs/>
          <w:sz w:val="28"/>
          <w:szCs w:val="28"/>
          <w:rtl/>
          <w:lang w:bidi="ar-JO"/>
        </w:rPr>
      </w:pPr>
    </w:p>
    <w:p w:rsidR="00F77520" w:rsidRDefault="00F77520" w:rsidP="00F77520">
      <w:pPr>
        <w:bidi/>
        <w:spacing w:after="20"/>
        <w:jc w:val="center"/>
        <w:rPr>
          <w:rFonts w:ascii="Simplified Arabic" w:hAnsi="Simplified Arabic" w:cs="Simplified Arabic"/>
          <w:b/>
          <w:bCs/>
          <w:sz w:val="32"/>
          <w:szCs w:val="32"/>
          <w:rtl/>
          <w:lang w:bidi="ar-JO"/>
        </w:rPr>
      </w:pPr>
    </w:p>
    <w:p w:rsidR="00F77520" w:rsidRDefault="00F77520" w:rsidP="00F77520">
      <w:pPr>
        <w:bidi/>
        <w:spacing w:after="20"/>
        <w:jc w:val="center"/>
        <w:rPr>
          <w:rFonts w:ascii="Simplified Arabic" w:hAnsi="Simplified Arabic" w:cs="Simplified Arabic"/>
          <w:b/>
          <w:bCs/>
          <w:sz w:val="32"/>
          <w:szCs w:val="32"/>
          <w:rtl/>
          <w:lang w:bidi="ar-JO"/>
        </w:rPr>
      </w:pPr>
    </w:p>
    <w:p w:rsidR="00F77520" w:rsidRDefault="00F77520" w:rsidP="00F77520">
      <w:pPr>
        <w:bidi/>
        <w:spacing w:after="20"/>
        <w:jc w:val="center"/>
        <w:rPr>
          <w:rFonts w:ascii="Simplified Arabic" w:hAnsi="Simplified Arabic" w:cs="Simplified Arabic"/>
          <w:b/>
          <w:bCs/>
          <w:sz w:val="32"/>
          <w:szCs w:val="32"/>
          <w:rtl/>
          <w:lang w:bidi="ar-JO"/>
        </w:rPr>
      </w:pPr>
    </w:p>
    <w:p w:rsidR="00F77520" w:rsidRDefault="00F77520" w:rsidP="00F77520">
      <w:pPr>
        <w:bidi/>
        <w:spacing w:after="20"/>
        <w:jc w:val="center"/>
        <w:rPr>
          <w:rFonts w:ascii="Simplified Arabic" w:hAnsi="Simplified Arabic" w:cs="Simplified Arabic"/>
          <w:b/>
          <w:bCs/>
          <w:sz w:val="32"/>
          <w:szCs w:val="32"/>
          <w:rtl/>
          <w:lang w:bidi="ar-JO"/>
        </w:rPr>
      </w:pPr>
    </w:p>
    <w:p w:rsidR="00F77520" w:rsidRDefault="00F77520" w:rsidP="00F77520">
      <w:pPr>
        <w:bidi/>
        <w:spacing w:after="20"/>
        <w:jc w:val="center"/>
        <w:rPr>
          <w:rFonts w:ascii="Simplified Arabic" w:hAnsi="Simplified Arabic" w:cs="Simplified Arabic"/>
          <w:b/>
          <w:bCs/>
          <w:sz w:val="32"/>
          <w:szCs w:val="32"/>
          <w:rtl/>
          <w:lang w:bidi="ar-JO"/>
        </w:rPr>
      </w:pPr>
    </w:p>
    <w:p w:rsidR="007207C2" w:rsidRDefault="007207C2" w:rsidP="00443263">
      <w:pPr>
        <w:bidi/>
        <w:spacing w:after="20"/>
        <w:rPr>
          <w:rFonts w:ascii="Simplified Arabic" w:hAnsi="Simplified Arabic" w:cs="Simplified Arabic"/>
          <w:sz w:val="28"/>
          <w:szCs w:val="28"/>
          <w:rtl/>
          <w:lang w:bidi="ar-JO"/>
        </w:rPr>
      </w:pPr>
    </w:p>
    <w:p w:rsidR="007207C2" w:rsidRDefault="007207C2" w:rsidP="007207C2">
      <w:pPr>
        <w:bidi/>
        <w:spacing w:after="20"/>
        <w:rPr>
          <w:rFonts w:ascii="Simplified Arabic" w:hAnsi="Simplified Arabic" w:cs="Simplified Arabic"/>
          <w:sz w:val="28"/>
          <w:szCs w:val="28"/>
          <w:rtl/>
          <w:lang w:bidi="ar-JO"/>
        </w:rPr>
      </w:pPr>
    </w:p>
    <w:p w:rsidR="00443263" w:rsidRPr="007207C2" w:rsidRDefault="00443263" w:rsidP="007207C2">
      <w:pPr>
        <w:bidi/>
        <w:spacing w:after="20"/>
        <w:rPr>
          <w:rFonts w:ascii="Simplified Arabic" w:hAnsi="Simplified Arabic" w:cs="Simplified Arabic"/>
          <w:b/>
          <w:bCs/>
          <w:sz w:val="32"/>
          <w:szCs w:val="32"/>
          <w:rtl/>
          <w:lang w:bidi="ar-JO"/>
        </w:rPr>
      </w:pPr>
      <w:r w:rsidRPr="007207C2">
        <w:rPr>
          <w:rFonts w:ascii="Simplified Arabic" w:hAnsi="Simplified Arabic" w:cs="Simplified Arabic" w:hint="cs"/>
          <w:b/>
          <w:bCs/>
          <w:sz w:val="32"/>
          <w:szCs w:val="32"/>
          <w:rtl/>
          <w:lang w:bidi="ar-JO"/>
        </w:rPr>
        <w:lastRenderedPageBreak/>
        <w:t xml:space="preserve">القطاع المصرفي الفلسطيني </w:t>
      </w:r>
    </w:p>
    <w:p w:rsidR="00443263" w:rsidRPr="007207C2" w:rsidRDefault="00443263" w:rsidP="00443263">
      <w:pPr>
        <w:bidi/>
        <w:spacing w:after="20"/>
        <w:rPr>
          <w:rFonts w:ascii="Simplified Arabic" w:hAnsi="Simplified Arabic" w:cs="Simplified Arabic"/>
          <w:b/>
          <w:bCs/>
          <w:sz w:val="28"/>
          <w:szCs w:val="28"/>
          <w:rtl/>
          <w:lang w:bidi="ar-JO"/>
        </w:rPr>
      </w:pPr>
      <w:r w:rsidRPr="007207C2">
        <w:rPr>
          <w:rFonts w:ascii="Simplified Arabic" w:hAnsi="Simplified Arabic" w:cs="Simplified Arabic" w:hint="cs"/>
          <w:b/>
          <w:bCs/>
          <w:sz w:val="28"/>
          <w:szCs w:val="28"/>
          <w:rtl/>
          <w:lang w:bidi="ar-JO"/>
        </w:rPr>
        <w:t>حقائق مصرفية 2014</w:t>
      </w:r>
    </w:p>
    <w:p w:rsidR="000A7386" w:rsidRPr="000A7386" w:rsidRDefault="00C4146B" w:rsidP="000A7386">
      <w:pPr>
        <w:bidi/>
        <w:spacing w:after="20"/>
        <w:rPr>
          <w:rFonts w:cs="Simplified Arabic"/>
          <w:sz w:val="28"/>
          <w:szCs w:val="28"/>
          <w:lang w:val="en-GB" w:bidi="ar-JO"/>
        </w:rPr>
      </w:pPr>
      <w:r>
        <w:rPr>
          <w:rFonts w:cs="Simplified Arabic"/>
          <w:noProof/>
          <w:sz w:val="28"/>
          <w:szCs w:val="28"/>
        </w:rPr>
        <w:drawing>
          <wp:anchor distT="0" distB="0" distL="114300" distR="114300" simplePos="0" relativeHeight="251665408" behindDoc="1" locked="0" layoutInCell="1" allowOverlap="1">
            <wp:simplePos x="0" y="0"/>
            <wp:positionH relativeFrom="column">
              <wp:posOffset>-351790</wp:posOffset>
            </wp:positionH>
            <wp:positionV relativeFrom="paragraph">
              <wp:posOffset>365125</wp:posOffset>
            </wp:positionV>
            <wp:extent cx="6567170" cy="6443980"/>
            <wp:effectExtent l="19050" t="0" r="5080" b="0"/>
            <wp:wrapTight wrapText="bothSides">
              <wp:wrapPolygon edited="0">
                <wp:start x="-63" y="0"/>
                <wp:lineTo x="-63" y="21519"/>
                <wp:lineTo x="21617" y="21519"/>
                <wp:lineTo x="21617" y="0"/>
                <wp:lineTo x="-63" y="0"/>
              </wp:wrapPolygon>
            </wp:wrapTight>
            <wp:docPr id="6" name="Picture 5" descr="f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1.jpg"/>
                    <pic:cNvPicPr/>
                  </pic:nvPicPr>
                  <pic:blipFill>
                    <a:blip r:embed="rId10" cstate="print"/>
                    <a:stretch>
                      <a:fillRect/>
                    </a:stretch>
                  </pic:blipFill>
                  <pic:spPr>
                    <a:xfrm>
                      <a:off x="0" y="0"/>
                      <a:ext cx="6567170" cy="6443980"/>
                    </a:xfrm>
                    <a:prstGeom prst="rect">
                      <a:avLst/>
                    </a:prstGeom>
                  </pic:spPr>
                </pic:pic>
              </a:graphicData>
            </a:graphic>
          </wp:anchor>
        </w:drawing>
      </w:r>
    </w:p>
    <w:p w:rsidR="00443263" w:rsidRPr="00C4146B" w:rsidRDefault="00443263" w:rsidP="00C4146B">
      <w:pPr>
        <w:bidi/>
        <w:spacing w:after="20"/>
        <w:jc w:val="center"/>
        <w:rPr>
          <w:rFonts w:ascii="Simplified Arabic" w:hAnsi="Simplified Arabic" w:cs="Simplified Arabic"/>
          <w:rtl/>
          <w:lang w:bidi="ar-JO"/>
        </w:rPr>
      </w:pPr>
      <w:r w:rsidRPr="00C4146B">
        <w:rPr>
          <w:rFonts w:ascii="Simplified Arabic" w:hAnsi="Simplified Arabic" w:cs="Simplified Arabic" w:hint="cs"/>
          <w:rtl/>
          <w:lang w:bidi="ar-JO"/>
        </w:rPr>
        <w:t>(جمعية البنوك الفلسطينية، 2014)</w:t>
      </w:r>
    </w:p>
    <w:p w:rsidR="00E73028" w:rsidRPr="00C4146B" w:rsidRDefault="009B6C5B" w:rsidP="00C4146B">
      <w:pPr>
        <w:bidi/>
        <w:spacing w:after="20"/>
        <w:jc w:val="center"/>
        <w:rPr>
          <w:rFonts w:cs="Simplified Arabic"/>
          <w:lang w:val="en-GB" w:bidi="ar-JO"/>
        </w:rPr>
      </w:pPr>
      <w:r w:rsidRPr="00C4146B">
        <w:rPr>
          <w:rFonts w:ascii="Simplified Arabic" w:hAnsi="Simplified Arabic" w:cs="Simplified Arabic" w:hint="cs"/>
          <w:noProof/>
          <w:rtl/>
        </w:rPr>
        <w:lastRenderedPageBreak/>
        <w:drawing>
          <wp:anchor distT="0" distB="0" distL="114300" distR="114300" simplePos="0" relativeHeight="251666432" behindDoc="1" locked="0" layoutInCell="1" allowOverlap="1">
            <wp:simplePos x="0" y="0"/>
            <wp:positionH relativeFrom="column">
              <wp:posOffset>-129540</wp:posOffset>
            </wp:positionH>
            <wp:positionV relativeFrom="paragraph">
              <wp:posOffset>-201295</wp:posOffset>
            </wp:positionV>
            <wp:extent cx="6201410" cy="7294245"/>
            <wp:effectExtent l="19050" t="0" r="8890" b="0"/>
            <wp:wrapTight wrapText="bothSides">
              <wp:wrapPolygon edited="0">
                <wp:start x="-66" y="0"/>
                <wp:lineTo x="-66" y="21549"/>
                <wp:lineTo x="21631" y="21549"/>
                <wp:lineTo x="21631" y="0"/>
                <wp:lineTo x="-66" y="0"/>
              </wp:wrapPolygon>
            </wp:wrapTight>
            <wp:docPr id="7" name="Picture 6" descr="fa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2.jpg"/>
                    <pic:cNvPicPr/>
                  </pic:nvPicPr>
                  <pic:blipFill>
                    <a:blip r:embed="rId11" cstate="print"/>
                    <a:stretch>
                      <a:fillRect/>
                    </a:stretch>
                  </pic:blipFill>
                  <pic:spPr>
                    <a:xfrm>
                      <a:off x="0" y="0"/>
                      <a:ext cx="6201410" cy="7294245"/>
                    </a:xfrm>
                    <a:prstGeom prst="rect">
                      <a:avLst/>
                    </a:prstGeom>
                  </pic:spPr>
                </pic:pic>
              </a:graphicData>
            </a:graphic>
          </wp:anchor>
        </w:drawing>
      </w:r>
      <w:r w:rsidRPr="00C4146B">
        <w:rPr>
          <w:rFonts w:ascii="Simplified Arabic" w:hAnsi="Simplified Arabic" w:cs="Simplified Arabic" w:hint="cs"/>
          <w:rtl/>
          <w:lang w:bidi="ar-JO"/>
        </w:rPr>
        <w:t>(جمعية البنوك الفلسطينية، 2014)</w:t>
      </w:r>
    </w:p>
    <w:p w:rsidR="00E73028" w:rsidRDefault="00E73028" w:rsidP="00E73028">
      <w:pPr>
        <w:bidi/>
        <w:spacing w:after="20"/>
        <w:rPr>
          <w:rFonts w:cs="Simplified Arabic"/>
          <w:sz w:val="28"/>
          <w:szCs w:val="28"/>
          <w:lang w:val="en-GB" w:bidi="ar-JO"/>
        </w:rPr>
      </w:pPr>
    </w:p>
    <w:p w:rsidR="00C4146B" w:rsidRDefault="00C4146B" w:rsidP="00E73028">
      <w:pPr>
        <w:bidi/>
        <w:spacing w:after="20"/>
        <w:jc w:val="center"/>
        <w:rPr>
          <w:rFonts w:ascii="Simplified Arabic" w:hAnsi="Simplified Arabic" w:cs="Simplified Arabic"/>
          <w:b/>
          <w:bCs/>
          <w:sz w:val="32"/>
          <w:szCs w:val="32"/>
          <w:rtl/>
          <w:lang w:bidi="ar-JO"/>
        </w:rPr>
      </w:pPr>
    </w:p>
    <w:p w:rsidR="00BC2955" w:rsidRPr="00C4146B" w:rsidRDefault="00BC2955" w:rsidP="00C4146B">
      <w:pPr>
        <w:bidi/>
        <w:spacing w:after="20"/>
        <w:jc w:val="center"/>
        <w:rPr>
          <w:rFonts w:ascii="Simplified Arabic" w:hAnsi="Simplified Arabic" w:cs="Simplified Arabic"/>
          <w:sz w:val="36"/>
          <w:szCs w:val="36"/>
          <w:rtl/>
          <w:lang w:bidi="ar-JO"/>
        </w:rPr>
      </w:pPr>
      <w:r w:rsidRPr="00C4146B">
        <w:rPr>
          <w:rFonts w:ascii="Simplified Arabic" w:hAnsi="Simplified Arabic" w:cs="Simplified Arabic" w:hint="cs"/>
          <w:b/>
          <w:bCs/>
          <w:sz w:val="36"/>
          <w:szCs w:val="36"/>
          <w:rtl/>
          <w:lang w:bidi="ar-JO"/>
        </w:rPr>
        <w:lastRenderedPageBreak/>
        <w:t>الفصل الثالث</w:t>
      </w:r>
    </w:p>
    <w:p w:rsidR="00BC2955" w:rsidRPr="00C4146B" w:rsidRDefault="00BC2955" w:rsidP="00BC2955">
      <w:pPr>
        <w:bidi/>
        <w:spacing w:after="20"/>
        <w:jc w:val="center"/>
        <w:rPr>
          <w:rFonts w:ascii="Simplified Arabic" w:hAnsi="Simplified Arabic" w:cs="Simplified Arabic"/>
          <w:b/>
          <w:bCs/>
          <w:sz w:val="36"/>
          <w:szCs w:val="36"/>
          <w:rtl/>
          <w:lang w:bidi="ar-JO"/>
        </w:rPr>
      </w:pPr>
      <w:r w:rsidRPr="00C4146B">
        <w:rPr>
          <w:rFonts w:ascii="Simplified Arabic" w:hAnsi="Simplified Arabic" w:cs="Simplified Arabic" w:hint="cs"/>
          <w:b/>
          <w:bCs/>
          <w:sz w:val="36"/>
          <w:szCs w:val="36"/>
          <w:rtl/>
          <w:lang w:bidi="ar-JO"/>
        </w:rPr>
        <w:t xml:space="preserve">نتائج الدراسة </w:t>
      </w:r>
    </w:p>
    <w:p w:rsidR="00BC2955" w:rsidRPr="00C4146B" w:rsidRDefault="00BC2955" w:rsidP="00BC2955">
      <w:pPr>
        <w:bidi/>
        <w:spacing w:after="20"/>
        <w:jc w:val="center"/>
        <w:rPr>
          <w:rFonts w:ascii="Simplified Arabic" w:hAnsi="Simplified Arabic" w:cs="Simplified Arabic"/>
          <w:b/>
          <w:bCs/>
          <w:sz w:val="36"/>
          <w:szCs w:val="36"/>
          <w:rtl/>
          <w:lang w:bidi="ar-JO"/>
        </w:rPr>
      </w:pPr>
    </w:p>
    <w:p w:rsidR="00BC2955" w:rsidRDefault="00BC2955" w:rsidP="00BC2955">
      <w:pPr>
        <w:bidi/>
        <w:spacing w:after="20"/>
        <w:jc w:val="center"/>
        <w:rPr>
          <w:rFonts w:ascii="Simplified Arabic" w:hAnsi="Simplified Arabic" w:cs="Simplified Arabic"/>
          <w:b/>
          <w:bCs/>
          <w:sz w:val="32"/>
          <w:szCs w:val="32"/>
          <w:rtl/>
          <w:lang w:bidi="ar-JO"/>
        </w:rPr>
      </w:pPr>
    </w:p>
    <w:p w:rsidR="00BC2955" w:rsidRDefault="00BC2955" w:rsidP="00BC2955">
      <w:pPr>
        <w:bidi/>
        <w:spacing w:after="20"/>
        <w:jc w:val="center"/>
        <w:rPr>
          <w:rFonts w:ascii="Simplified Arabic" w:hAnsi="Simplified Arabic" w:cs="Simplified Arabic"/>
          <w:b/>
          <w:bCs/>
          <w:sz w:val="32"/>
          <w:szCs w:val="32"/>
          <w:rtl/>
          <w:lang w:bidi="ar-JO"/>
        </w:rPr>
      </w:pPr>
    </w:p>
    <w:p w:rsidR="00BC2955" w:rsidRDefault="00BC2955" w:rsidP="00BC2955">
      <w:pPr>
        <w:bidi/>
        <w:spacing w:after="20"/>
        <w:jc w:val="center"/>
        <w:rPr>
          <w:rFonts w:ascii="Simplified Arabic" w:hAnsi="Simplified Arabic" w:cs="Simplified Arabic"/>
          <w:b/>
          <w:bCs/>
          <w:sz w:val="32"/>
          <w:szCs w:val="32"/>
          <w:rtl/>
          <w:lang w:bidi="ar-JO"/>
        </w:rPr>
      </w:pPr>
    </w:p>
    <w:p w:rsidR="00BC2955" w:rsidRDefault="00BC2955" w:rsidP="00BC2955">
      <w:pPr>
        <w:bidi/>
        <w:spacing w:after="20"/>
        <w:jc w:val="center"/>
        <w:rPr>
          <w:rFonts w:ascii="Simplified Arabic" w:hAnsi="Simplified Arabic" w:cs="Simplified Arabic"/>
          <w:b/>
          <w:bCs/>
          <w:sz w:val="32"/>
          <w:szCs w:val="32"/>
          <w:rtl/>
          <w:lang w:bidi="ar-JO"/>
        </w:rPr>
      </w:pPr>
    </w:p>
    <w:p w:rsidR="00BC2955" w:rsidRDefault="00BC2955" w:rsidP="00BC2955">
      <w:pPr>
        <w:bidi/>
        <w:spacing w:after="20"/>
        <w:jc w:val="center"/>
        <w:rPr>
          <w:rFonts w:ascii="Simplified Arabic" w:hAnsi="Simplified Arabic" w:cs="Simplified Arabic"/>
          <w:b/>
          <w:bCs/>
          <w:sz w:val="32"/>
          <w:szCs w:val="32"/>
          <w:rtl/>
          <w:lang w:bidi="ar-JO"/>
        </w:rPr>
      </w:pPr>
    </w:p>
    <w:p w:rsidR="00BC2955" w:rsidRDefault="00BC2955" w:rsidP="00BC2955">
      <w:pPr>
        <w:bidi/>
        <w:spacing w:after="20"/>
        <w:jc w:val="center"/>
        <w:rPr>
          <w:rFonts w:ascii="Simplified Arabic" w:hAnsi="Simplified Arabic" w:cs="Simplified Arabic"/>
          <w:b/>
          <w:bCs/>
          <w:sz w:val="32"/>
          <w:szCs w:val="32"/>
          <w:rtl/>
          <w:lang w:bidi="ar-JO"/>
        </w:rPr>
      </w:pPr>
    </w:p>
    <w:p w:rsidR="00BC2955" w:rsidRDefault="00BC2955" w:rsidP="00BC2955">
      <w:pPr>
        <w:bidi/>
        <w:spacing w:after="20"/>
        <w:jc w:val="center"/>
        <w:rPr>
          <w:rFonts w:ascii="Simplified Arabic" w:hAnsi="Simplified Arabic" w:cs="Simplified Arabic"/>
          <w:b/>
          <w:bCs/>
          <w:sz w:val="32"/>
          <w:szCs w:val="32"/>
          <w:rtl/>
          <w:lang w:bidi="ar-JO"/>
        </w:rPr>
      </w:pPr>
    </w:p>
    <w:p w:rsidR="00BC2955" w:rsidRDefault="00BC2955" w:rsidP="00BC2955">
      <w:pPr>
        <w:bidi/>
        <w:spacing w:after="20"/>
        <w:jc w:val="center"/>
        <w:rPr>
          <w:rFonts w:ascii="Simplified Arabic" w:hAnsi="Simplified Arabic" w:cs="Simplified Arabic"/>
          <w:b/>
          <w:bCs/>
          <w:sz w:val="32"/>
          <w:szCs w:val="32"/>
          <w:rtl/>
          <w:lang w:bidi="ar-JO"/>
        </w:rPr>
      </w:pPr>
    </w:p>
    <w:p w:rsidR="00BC2955" w:rsidRDefault="00BC2955" w:rsidP="00BC2955">
      <w:pPr>
        <w:bidi/>
        <w:spacing w:after="20"/>
        <w:jc w:val="center"/>
        <w:rPr>
          <w:rFonts w:ascii="Simplified Arabic" w:hAnsi="Simplified Arabic" w:cs="Simplified Arabic"/>
          <w:b/>
          <w:bCs/>
          <w:sz w:val="32"/>
          <w:szCs w:val="32"/>
          <w:rtl/>
          <w:lang w:bidi="ar-JO"/>
        </w:rPr>
      </w:pPr>
    </w:p>
    <w:p w:rsidR="00BC2955" w:rsidRDefault="00BC2955" w:rsidP="00BC2955">
      <w:pPr>
        <w:bidi/>
        <w:spacing w:after="20"/>
        <w:jc w:val="center"/>
        <w:rPr>
          <w:rFonts w:ascii="Simplified Arabic" w:hAnsi="Simplified Arabic" w:cs="Simplified Arabic"/>
          <w:b/>
          <w:bCs/>
          <w:sz w:val="32"/>
          <w:szCs w:val="32"/>
          <w:rtl/>
          <w:lang w:bidi="ar-JO"/>
        </w:rPr>
      </w:pPr>
    </w:p>
    <w:p w:rsidR="00BC2955" w:rsidRDefault="00BC2955" w:rsidP="00BC2955">
      <w:pPr>
        <w:bidi/>
        <w:spacing w:after="20"/>
        <w:jc w:val="center"/>
        <w:rPr>
          <w:rFonts w:ascii="Simplified Arabic" w:hAnsi="Simplified Arabic" w:cs="Simplified Arabic"/>
          <w:b/>
          <w:bCs/>
          <w:sz w:val="32"/>
          <w:szCs w:val="32"/>
          <w:rtl/>
          <w:lang w:bidi="ar-JO"/>
        </w:rPr>
      </w:pPr>
    </w:p>
    <w:p w:rsidR="00BC2955" w:rsidRDefault="00BC2955" w:rsidP="00BC2955">
      <w:pPr>
        <w:bidi/>
        <w:spacing w:after="20"/>
        <w:jc w:val="center"/>
        <w:rPr>
          <w:rFonts w:ascii="Simplified Arabic" w:hAnsi="Simplified Arabic" w:cs="Simplified Arabic"/>
          <w:b/>
          <w:bCs/>
          <w:sz w:val="32"/>
          <w:szCs w:val="32"/>
          <w:rtl/>
          <w:lang w:bidi="ar-JO"/>
        </w:rPr>
      </w:pPr>
    </w:p>
    <w:p w:rsidR="00BC2955" w:rsidRDefault="00BC2955" w:rsidP="00BC2955">
      <w:pPr>
        <w:bidi/>
        <w:spacing w:after="20"/>
        <w:jc w:val="center"/>
        <w:rPr>
          <w:rFonts w:ascii="Simplified Arabic" w:hAnsi="Simplified Arabic" w:cs="Simplified Arabic"/>
          <w:b/>
          <w:bCs/>
          <w:sz w:val="32"/>
          <w:szCs w:val="32"/>
          <w:rtl/>
          <w:lang w:bidi="ar-JO"/>
        </w:rPr>
      </w:pPr>
    </w:p>
    <w:p w:rsidR="00BC2955" w:rsidRDefault="00BC2955" w:rsidP="00BC2955">
      <w:pPr>
        <w:bidi/>
        <w:spacing w:after="20"/>
        <w:jc w:val="center"/>
        <w:rPr>
          <w:rFonts w:ascii="Simplified Arabic" w:hAnsi="Simplified Arabic" w:cs="Simplified Arabic"/>
          <w:b/>
          <w:bCs/>
          <w:sz w:val="32"/>
          <w:szCs w:val="32"/>
          <w:rtl/>
          <w:lang w:bidi="ar-JO"/>
        </w:rPr>
      </w:pPr>
    </w:p>
    <w:p w:rsidR="00BC2955" w:rsidRDefault="00BC2955" w:rsidP="00BC2955">
      <w:pPr>
        <w:bidi/>
        <w:spacing w:after="20"/>
        <w:jc w:val="center"/>
        <w:rPr>
          <w:rFonts w:ascii="Simplified Arabic" w:hAnsi="Simplified Arabic" w:cs="Simplified Arabic"/>
          <w:b/>
          <w:bCs/>
          <w:sz w:val="32"/>
          <w:szCs w:val="32"/>
          <w:rtl/>
          <w:lang w:bidi="ar-JO"/>
        </w:rPr>
      </w:pPr>
    </w:p>
    <w:p w:rsidR="00BC2955" w:rsidRDefault="00BC2955" w:rsidP="00BC2955">
      <w:pPr>
        <w:bidi/>
        <w:spacing w:after="20"/>
        <w:jc w:val="center"/>
        <w:rPr>
          <w:rFonts w:ascii="Simplified Arabic" w:hAnsi="Simplified Arabic" w:cs="Simplified Arabic"/>
          <w:b/>
          <w:bCs/>
          <w:sz w:val="32"/>
          <w:szCs w:val="32"/>
          <w:rtl/>
          <w:lang w:bidi="ar-JO"/>
        </w:rPr>
      </w:pPr>
    </w:p>
    <w:p w:rsidR="00BC2955" w:rsidRDefault="00BC2955" w:rsidP="00BC2955">
      <w:pPr>
        <w:bidi/>
        <w:spacing w:after="20"/>
        <w:jc w:val="center"/>
        <w:rPr>
          <w:rFonts w:ascii="Simplified Arabic" w:hAnsi="Simplified Arabic" w:cs="Simplified Arabic"/>
          <w:b/>
          <w:bCs/>
          <w:sz w:val="32"/>
          <w:szCs w:val="32"/>
          <w:rtl/>
          <w:lang w:bidi="ar-JO"/>
        </w:rPr>
      </w:pPr>
    </w:p>
    <w:p w:rsidR="00BC2955" w:rsidRDefault="00C56EFB" w:rsidP="00C56EFB">
      <w:pPr>
        <w:bidi/>
        <w:spacing w:after="20"/>
        <w:rPr>
          <w:rFonts w:cs="Simplified Arabic"/>
          <w:sz w:val="28"/>
          <w:szCs w:val="28"/>
          <w:rtl/>
          <w:lang w:bidi="ar-JO"/>
        </w:rPr>
      </w:pPr>
      <w:r>
        <w:rPr>
          <w:rFonts w:ascii="Simplified Arabic" w:hAnsi="Simplified Arabic" w:cs="Simplified Arabic" w:hint="cs"/>
          <w:sz w:val="28"/>
          <w:szCs w:val="28"/>
          <w:rtl/>
          <w:lang w:bidi="ar-EG"/>
        </w:rPr>
        <w:lastRenderedPageBreak/>
        <w:t>قام الباحث</w:t>
      </w:r>
      <w:r w:rsidR="0078779B">
        <w:rPr>
          <w:rFonts w:ascii="Simplified Arabic" w:hAnsi="Simplified Arabic" w:cs="Simplified Arabic" w:hint="cs"/>
          <w:sz w:val="28"/>
          <w:szCs w:val="28"/>
          <w:rtl/>
          <w:lang w:bidi="ar-EG"/>
        </w:rPr>
        <w:t>ان</w:t>
      </w:r>
      <w:r>
        <w:rPr>
          <w:rFonts w:ascii="Simplified Arabic" w:hAnsi="Simplified Arabic" w:cs="Simplified Arabic" w:hint="cs"/>
          <w:sz w:val="28"/>
          <w:szCs w:val="28"/>
          <w:rtl/>
          <w:lang w:bidi="ar-EG"/>
        </w:rPr>
        <w:t xml:space="preserve"> أولاً باختبار ثبات البيانات وكذلك تم الحصول على البيانات الخاصة بمعامل الانحدال البسيط والمعتدد </w:t>
      </w:r>
      <w:r>
        <w:rPr>
          <w:rFonts w:cs="Simplified Arabic"/>
          <w:sz w:val="28"/>
          <w:szCs w:val="28"/>
          <w:lang w:bidi="ar-EG"/>
        </w:rPr>
        <w:t>(Stepwise Regression)</w:t>
      </w:r>
      <w:r>
        <w:rPr>
          <w:rFonts w:cs="Simplified Arabic" w:hint="cs"/>
          <w:sz w:val="28"/>
          <w:szCs w:val="28"/>
          <w:rtl/>
          <w:lang w:bidi="ar-JO"/>
        </w:rPr>
        <w:t xml:space="preserve"> وتم إجراء التحليل العاملي لمعرفة ترتيب العناصر الخاصة بكل متغير من حيث أهميتها في التأثير. </w:t>
      </w:r>
    </w:p>
    <w:p w:rsidR="00C56EFB" w:rsidRDefault="00C56EFB" w:rsidP="00C56EFB">
      <w:pPr>
        <w:bidi/>
        <w:spacing w:after="20"/>
        <w:rPr>
          <w:rFonts w:cs="Simplified Arabic"/>
          <w:b/>
          <w:bCs/>
          <w:sz w:val="32"/>
          <w:szCs w:val="32"/>
          <w:rtl/>
          <w:lang w:bidi="ar-JO"/>
        </w:rPr>
      </w:pPr>
      <w:r w:rsidRPr="00C56EFB">
        <w:rPr>
          <w:rFonts w:cs="Simplified Arabic" w:hint="cs"/>
          <w:b/>
          <w:bCs/>
          <w:sz w:val="32"/>
          <w:szCs w:val="32"/>
          <w:rtl/>
          <w:lang w:bidi="ar-JO"/>
        </w:rPr>
        <w:t>أولاً: وصف العينة</w:t>
      </w:r>
    </w:p>
    <w:p w:rsidR="00C56EFB" w:rsidRDefault="00C56EFB" w:rsidP="00AF5A4E">
      <w:pPr>
        <w:pStyle w:val="ListParagraph"/>
        <w:numPr>
          <w:ilvl w:val="0"/>
          <w:numId w:val="24"/>
        </w:numPr>
        <w:bidi/>
        <w:spacing w:after="20"/>
        <w:rPr>
          <w:rFonts w:cs="Simplified Arabic"/>
          <w:b/>
          <w:bCs/>
          <w:sz w:val="28"/>
          <w:szCs w:val="28"/>
          <w:lang w:bidi="ar-JO"/>
        </w:rPr>
      </w:pPr>
      <w:r w:rsidRPr="00C56EFB">
        <w:rPr>
          <w:rFonts w:cs="Simplified Arabic" w:hint="cs"/>
          <w:b/>
          <w:bCs/>
          <w:sz w:val="28"/>
          <w:szCs w:val="28"/>
          <w:rtl/>
          <w:lang w:bidi="ar-JO"/>
        </w:rPr>
        <w:t xml:space="preserve">المؤهل العلمي: </w:t>
      </w:r>
    </w:p>
    <w:tbl>
      <w:tblPr>
        <w:tblStyle w:val="TableGrid"/>
        <w:bidiVisual/>
        <w:tblW w:w="0" w:type="auto"/>
        <w:jc w:val="center"/>
        <w:tblLook w:val="04A0"/>
      </w:tblPr>
      <w:tblGrid>
        <w:gridCol w:w="2325"/>
        <w:gridCol w:w="2325"/>
        <w:gridCol w:w="2325"/>
      </w:tblGrid>
      <w:tr w:rsidR="00C56EFB" w:rsidTr="00647FBA">
        <w:trPr>
          <w:trHeight w:val="583"/>
          <w:jc w:val="center"/>
        </w:trPr>
        <w:tc>
          <w:tcPr>
            <w:tcW w:w="2325" w:type="dxa"/>
          </w:tcPr>
          <w:p w:rsidR="00C56EFB" w:rsidRDefault="00C56EFB" w:rsidP="00C56EFB">
            <w:pPr>
              <w:bidi/>
              <w:spacing w:after="20"/>
              <w:jc w:val="center"/>
              <w:rPr>
                <w:rFonts w:cs="Simplified Arabic"/>
                <w:b/>
                <w:bCs/>
                <w:sz w:val="28"/>
                <w:szCs w:val="28"/>
                <w:rtl/>
                <w:lang w:bidi="ar-JO"/>
              </w:rPr>
            </w:pPr>
            <w:r>
              <w:rPr>
                <w:rFonts w:cs="Simplified Arabic" w:hint="cs"/>
                <w:b/>
                <w:bCs/>
                <w:sz w:val="28"/>
                <w:szCs w:val="28"/>
                <w:rtl/>
                <w:lang w:bidi="ar-JO"/>
              </w:rPr>
              <w:t>المؤهل</w:t>
            </w:r>
          </w:p>
        </w:tc>
        <w:tc>
          <w:tcPr>
            <w:tcW w:w="2325" w:type="dxa"/>
          </w:tcPr>
          <w:p w:rsidR="00C56EFB" w:rsidRDefault="00C56EFB" w:rsidP="00C56EFB">
            <w:pPr>
              <w:bidi/>
              <w:spacing w:after="20"/>
              <w:jc w:val="center"/>
              <w:rPr>
                <w:rFonts w:cs="Simplified Arabic"/>
                <w:b/>
                <w:bCs/>
                <w:sz w:val="28"/>
                <w:szCs w:val="28"/>
                <w:rtl/>
                <w:lang w:bidi="ar-JO"/>
              </w:rPr>
            </w:pPr>
            <w:r>
              <w:rPr>
                <w:rFonts w:cs="Simplified Arabic" w:hint="cs"/>
                <w:b/>
                <w:bCs/>
                <w:sz w:val="28"/>
                <w:szCs w:val="28"/>
                <w:rtl/>
                <w:lang w:bidi="ar-JO"/>
              </w:rPr>
              <w:t>العدد</w:t>
            </w:r>
          </w:p>
        </w:tc>
        <w:tc>
          <w:tcPr>
            <w:tcW w:w="2325" w:type="dxa"/>
          </w:tcPr>
          <w:p w:rsidR="00C56EFB" w:rsidRDefault="00C56EFB" w:rsidP="00C56EFB">
            <w:pPr>
              <w:bidi/>
              <w:spacing w:after="20"/>
              <w:jc w:val="center"/>
              <w:rPr>
                <w:rFonts w:cs="Simplified Arabic"/>
                <w:b/>
                <w:bCs/>
                <w:sz w:val="28"/>
                <w:szCs w:val="28"/>
                <w:rtl/>
                <w:lang w:bidi="ar-JO"/>
              </w:rPr>
            </w:pPr>
            <w:r>
              <w:rPr>
                <w:rFonts w:cs="Simplified Arabic" w:hint="cs"/>
                <w:b/>
                <w:bCs/>
                <w:sz w:val="28"/>
                <w:szCs w:val="28"/>
                <w:rtl/>
                <w:lang w:bidi="ar-JO"/>
              </w:rPr>
              <w:t>النسبة</w:t>
            </w:r>
          </w:p>
        </w:tc>
      </w:tr>
      <w:tr w:rsidR="00C56EFB" w:rsidTr="00647FBA">
        <w:trPr>
          <w:trHeight w:val="583"/>
          <w:jc w:val="center"/>
        </w:trPr>
        <w:tc>
          <w:tcPr>
            <w:tcW w:w="2325" w:type="dxa"/>
          </w:tcPr>
          <w:p w:rsidR="00C56EFB" w:rsidRPr="00C56EFB" w:rsidRDefault="00C56EFB" w:rsidP="00C56EFB">
            <w:pPr>
              <w:bidi/>
              <w:spacing w:after="20"/>
              <w:rPr>
                <w:rFonts w:cs="Simplified Arabic"/>
                <w:sz w:val="28"/>
                <w:szCs w:val="28"/>
                <w:rtl/>
                <w:lang w:bidi="ar-JO"/>
              </w:rPr>
            </w:pPr>
            <w:r w:rsidRPr="00C56EFB">
              <w:rPr>
                <w:rFonts w:cs="Simplified Arabic" w:hint="cs"/>
                <w:sz w:val="28"/>
                <w:szCs w:val="28"/>
                <w:rtl/>
                <w:lang w:bidi="ar-JO"/>
              </w:rPr>
              <w:t xml:space="preserve">ثانوية عامة أو أقل </w:t>
            </w:r>
          </w:p>
        </w:tc>
        <w:tc>
          <w:tcPr>
            <w:tcW w:w="2325" w:type="dxa"/>
            <w:vAlign w:val="center"/>
          </w:tcPr>
          <w:p w:rsidR="00C56EFB" w:rsidRPr="00C56EFB" w:rsidRDefault="00C56EFB" w:rsidP="00C56EFB">
            <w:pPr>
              <w:bidi/>
              <w:spacing w:after="20"/>
              <w:jc w:val="center"/>
              <w:rPr>
                <w:rFonts w:cs="Simplified Arabic"/>
                <w:sz w:val="28"/>
                <w:szCs w:val="28"/>
                <w:rtl/>
                <w:lang w:bidi="ar-JO"/>
              </w:rPr>
            </w:pPr>
            <w:r>
              <w:rPr>
                <w:rFonts w:cs="Simplified Arabic" w:hint="cs"/>
                <w:sz w:val="28"/>
                <w:szCs w:val="28"/>
                <w:rtl/>
                <w:lang w:bidi="ar-JO"/>
              </w:rPr>
              <w:t>80</w:t>
            </w:r>
          </w:p>
        </w:tc>
        <w:tc>
          <w:tcPr>
            <w:tcW w:w="2325" w:type="dxa"/>
            <w:vAlign w:val="center"/>
          </w:tcPr>
          <w:p w:rsidR="00C56EFB" w:rsidRPr="00C56EFB" w:rsidRDefault="00C56EFB" w:rsidP="00C56EFB">
            <w:pPr>
              <w:bidi/>
              <w:spacing w:after="20"/>
              <w:jc w:val="center"/>
              <w:rPr>
                <w:rFonts w:cs="Simplified Arabic"/>
                <w:sz w:val="28"/>
                <w:szCs w:val="28"/>
                <w:rtl/>
                <w:lang w:bidi="ar-JO"/>
              </w:rPr>
            </w:pPr>
            <w:r>
              <w:rPr>
                <w:rFonts w:cs="Simplified Arabic" w:hint="cs"/>
                <w:sz w:val="28"/>
                <w:szCs w:val="28"/>
                <w:rtl/>
                <w:lang w:bidi="ar-JO"/>
              </w:rPr>
              <w:t>40%</w:t>
            </w:r>
          </w:p>
        </w:tc>
      </w:tr>
      <w:tr w:rsidR="00C56EFB" w:rsidTr="00647FBA">
        <w:trPr>
          <w:trHeight w:val="583"/>
          <w:jc w:val="center"/>
        </w:trPr>
        <w:tc>
          <w:tcPr>
            <w:tcW w:w="2325" w:type="dxa"/>
          </w:tcPr>
          <w:p w:rsidR="00C56EFB" w:rsidRPr="00C56EFB" w:rsidRDefault="00C56EFB" w:rsidP="00C56EFB">
            <w:pPr>
              <w:bidi/>
              <w:spacing w:after="20"/>
              <w:rPr>
                <w:rFonts w:cs="Simplified Arabic"/>
                <w:sz w:val="28"/>
                <w:szCs w:val="28"/>
                <w:rtl/>
                <w:lang w:bidi="ar-JO"/>
              </w:rPr>
            </w:pPr>
            <w:r w:rsidRPr="00C56EFB">
              <w:rPr>
                <w:rFonts w:cs="Simplified Arabic" w:hint="cs"/>
                <w:sz w:val="28"/>
                <w:szCs w:val="28"/>
                <w:rtl/>
                <w:lang w:bidi="ar-JO"/>
              </w:rPr>
              <w:t xml:space="preserve">دبلوم متوسط </w:t>
            </w:r>
          </w:p>
        </w:tc>
        <w:tc>
          <w:tcPr>
            <w:tcW w:w="2325" w:type="dxa"/>
            <w:vAlign w:val="center"/>
          </w:tcPr>
          <w:p w:rsidR="00C56EFB" w:rsidRPr="00C56EFB" w:rsidRDefault="00C56EFB" w:rsidP="00C56EFB">
            <w:pPr>
              <w:bidi/>
              <w:spacing w:after="20"/>
              <w:jc w:val="center"/>
              <w:rPr>
                <w:rFonts w:cs="Simplified Arabic"/>
                <w:sz w:val="28"/>
                <w:szCs w:val="28"/>
                <w:rtl/>
                <w:lang w:bidi="ar-JO"/>
              </w:rPr>
            </w:pPr>
            <w:r>
              <w:rPr>
                <w:rFonts w:cs="Simplified Arabic" w:hint="cs"/>
                <w:sz w:val="28"/>
                <w:szCs w:val="28"/>
                <w:rtl/>
                <w:lang w:bidi="ar-JO"/>
              </w:rPr>
              <w:t>25</w:t>
            </w:r>
          </w:p>
        </w:tc>
        <w:tc>
          <w:tcPr>
            <w:tcW w:w="2325" w:type="dxa"/>
            <w:vAlign w:val="center"/>
          </w:tcPr>
          <w:p w:rsidR="00C56EFB" w:rsidRPr="00C56EFB" w:rsidRDefault="00C56EFB" w:rsidP="00C56EFB">
            <w:pPr>
              <w:bidi/>
              <w:spacing w:after="20"/>
              <w:jc w:val="center"/>
              <w:rPr>
                <w:rFonts w:cs="Simplified Arabic"/>
                <w:sz w:val="28"/>
                <w:szCs w:val="28"/>
                <w:rtl/>
                <w:lang w:bidi="ar-JO"/>
              </w:rPr>
            </w:pPr>
            <w:r>
              <w:rPr>
                <w:rFonts w:cs="Simplified Arabic" w:hint="cs"/>
                <w:sz w:val="28"/>
                <w:szCs w:val="28"/>
                <w:rtl/>
                <w:lang w:bidi="ar-JO"/>
              </w:rPr>
              <w:t>12.5%</w:t>
            </w:r>
          </w:p>
        </w:tc>
      </w:tr>
      <w:tr w:rsidR="00C56EFB" w:rsidTr="00647FBA">
        <w:trPr>
          <w:trHeight w:val="583"/>
          <w:jc w:val="center"/>
        </w:trPr>
        <w:tc>
          <w:tcPr>
            <w:tcW w:w="2325" w:type="dxa"/>
          </w:tcPr>
          <w:p w:rsidR="00C56EFB" w:rsidRPr="00C56EFB" w:rsidRDefault="00C56EFB" w:rsidP="00C56EFB">
            <w:pPr>
              <w:bidi/>
              <w:spacing w:after="20"/>
              <w:rPr>
                <w:rFonts w:cs="Simplified Arabic"/>
                <w:sz w:val="28"/>
                <w:szCs w:val="28"/>
                <w:rtl/>
                <w:lang w:bidi="ar-JO"/>
              </w:rPr>
            </w:pPr>
            <w:r w:rsidRPr="00C56EFB">
              <w:rPr>
                <w:rFonts w:cs="Simplified Arabic" w:hint="cs"/>
                <w:sz w:val="28"/>
                <w:szCs w:val="28"/>
                <w:rtl/>
                <w:lang w:bidi="ar-JO"/>
              </w:rPr>
              <w:t xml:space="preserve">بكالوريوس </w:t>
            </w:r>
          </w:p>
        </w:tc>
        <w:tc>
          <w:tcPr>
            <w:tcW w:w="2325" w:type="dxa"/>
            <w:vAlign w:val="center"/>
          </w:tcPr>
          <w:p w:rsidR="00C56EFB" w:rsidRPr="00C56EFB" w:rsidRDefault="00C56EFB" w:rsidP="00C56EFB">
            <w:pPr>
              <w:bidi/>
              <w:spacing w:after="20"/>
              <w:jc w:val="center"/>
              <w:rPr>
                <w:rFonts w:cs="Simplified Arabic"/>
                <w:sz w:val="28"/>
                <w:szCs w:val="28"/>
                <w:rtl/>
                <w:lang w:bidi="ar-JO"/>
              </w:rPr>
            </w:pPr>
            <w:r>
              <w:rPr>
                <w:rFonts w:cs="Simplified Arabic" w:hint="cs"/>
                <w:sz w:val="28"/>
                <w:szCs w:val="28"/>
                <w:rtl/>
                <w:lang w:bidi="ar-JO"/>
              </w:rPr>
              <w:t>62</w:t>
            </w:r>
          </w:p>
        </w:tc>
        <w:tc>
          <w:tcPr>
            <w:tcW w:w="2325" w:type="dxa"/>
            <w:vAlign w:val="center"/>
          </w:tcPr>
          <w:p w:rsidR="00C56EFB" w:rsidRPr="00C56EFB" w:rsidRDefault="00C56EFB" w:rsidP="00C56EFB">
            <w:pPr>
              <w:bidi/>
              <w:spacing w:after="20"/>
              <w:jc w:val="center"/>
              <w:rPr>
                <w:rFonts w:cs="Simplified Arabic"/>
                <w:sz w:val="28"/>
                <w:szCs w:val="28"/>
                <w:rtl/>
                <w:lang w:bidi="ar-JO"/>
              </w:rPr>
            </w:pPr>
            <w:r>
              <w:rPr>
                <w:rFonts w:cs="Simplified Arabic" w:hint="cs"/>
                <w:sz w:val="28"/>
                <w:szCs w:val="28"/>
                <w:rtl/>
                <w:lang w:bidi="ar-JO"/>
              </w:rPr>
              <w:t>31%</w:t>
            </w:r>
          </w:p>
        </w:tc>
      </w:tr>
      <w:tr w:rsidR="00C56EFB" w:rsidTr="00647FBA">
        <w:trPr>
          <w:trHeight w:val="596"/>
          <w:jc w:val="center"/>
        </w:trPr>
        <w:tc>
          <w:tcPr>
            <w:tcW w:w="2325" w:type="dxa"/>
          </w:tcPr>
          <w:p w:rsidR="00C56EFB" w:rsidRPr="00C56EFB" w:rsidRDefault="00C56EFB" w:rsidP="00C56EFB">
            <w:pPr>
              <w:bidi/>
              <w:spacing w:after="20"/>
              <w:rPr>
                <w:rFonts w:cs="Simplified Arabic"/>
                <w:sz w:val="28"/>
                <w:szCs w:val="28"/>
                <w:rtl/>
                <w:lang w:bidi="ar-JO"/>
              </w:rPr>
            </w:pPr>
            <w:r w:rsidRPr="00C56EFB">
              <w:rPr>
                <w:rFonts w:cs="Simplified Arabic" w:hint="cs"/>
                <w:sz w:val="28"/>
                <w:szCs w:val="28"/>
                <w:rtl/>
                <w:lang w:bidi="ar-JO"/>
              </w:rPr>
              <w:t xml:space="preserve">دراسات عليا </w:t>
            </w:r>
          </w:p>
        </w:tc>
        <w:tc>
          <w:tcPr>
            <w:tcW w:w="2325" w:type="dxa"/>
            <w:vAlign w:val="center"/>
          </w:tcPr>
          <w:p w:rsidR="00C56EFB" w:rsidRPr="00C56EFB" w:rsidRDefault="00C56EFB" w:rsidP="00C56EFB">
            <w:pPr>
              <w:bidi/>
              <w:spacing w:after="20"/>
              <w:jc w:val="center"/>
              <w:rPr>
                <w:rFonts w:cs="Simplified Arabic"/>
                <w:sz w:val="28"/>
                <w:szCs w:val="28"/>
                <w:rtl/>
                <w:lang w:bidi="ar-JO"/>
              </w:rPr>
            </w:pPr>
            <w:r>
              <w:rPr>
                <w:rFonts w:cs="Simplified Arabic" w:hint="cs"/>
                <w:sz w:val="28"/>
                <w:szCs w:val="28"/>
                <w:rtl/>
                <w:lang w:bidi="ar-JO"/>
              </w:rPr>
              <w:t>33</w:t>
            </w:r>
          </w:p>
        </w:tc>
        <w:tc>
          <w:tcPr>
            <w:tcW w:w="2325" w:type="dxa"/>
            <w:vAlign w:val="center"/>
          </w:tcPr>
          <w:p w:rsidR="00C56EFB" w:rsidRPr="00C56EFB" w:rsidRDefault="00C56EFB" w:rsidP="00C56EFB">
            <w:pPr>
              <w:bidi/>
              <w:spacing w:after="20"/>
              <w:jc w:val="center"/>
              <w:rPr>
                <w:rFonts w:cs="Simplified Arabic"/>
                <w:sz w:val="28"/>
                <w:szCs w:val="28"/>
                <w:rtl/>
                <w:lang w:bidi="ar-JO"/>
              </w:rPr>
            </w:pPr>
            <w:r>
              <w:rPr>
                <w:rFonts w:cs="Simplified Arabic" w:hint="cs"/>
                <w:sz w:val="28"/>
                <w:szCs w:val="28"/>
                <w:rtl/>
                <w:lang w:bidi="ar-JO"/>
              </w:rPr>
              <w:t>16.5%</w:t>
            </w:r>
          </w:p>
        </w:tc>
      </w:tr>
    </w:tbl>
    <w:p w:rsidR="00B009F5" w:rsidRPr="0090500B" w:rsidRDefault="00B009F5" w:rsidP="00647FBA">
      <w:pPr>
        <w:bidi/>
        <w:spacing w:after="20"/>
        <w:jc w:val="center"/>
        <w:rPr>
          <w:rFonts w:cs="Simplified Arabic"/>
          <w:b/>
          <w:bCs/>
          <w:rtl/>
          <w:lang w:bidi="ar-EG"/>
        </w:rPr>
      </w:pPr>
      <w:r w:rsidRPr="0090500B">
        <w:rPr>
          <w:rFonts w:cs="Simplified Arabic" w:hint="cs"/>
          <w:b/>
          <w:bCs/>
          <w:rtl/>
          <w:lang w:bidi="ar-EG"/>
        </w:rPr>
        <w:t>(جدول رقم (1))</w:t>
      </w:r>
    </w:p>
    <w:p w:rsidR="00B009F5" w:rsidRPr="00B009F5" w:rsidRDefault="00B009F5" w:rsidP="00B009F5">
      <w:pPr>
        <w:bidi/>
        <w:spacing w:after="20"/>
        <w:rPr>
          <w:rFonts w:cs="Simplified Arabic"/>
          <w:sz w:val="28"/>
          <w:szCs w:val="28"/>
          <w:rtl/>
          <w:lang w:bidi="ar-EG"/>
        </w:rPr>
      </w:pPr>
      <w:r>
        <w:rPr>
          <w:rFonts w:cs="Simplified Arabic" w:hint="cs"/>
          <w:sz w:val="28"/>
          <w:szCs w:val="28"/>
          <w:rtl/>
          <w:lang w:bidi="ar-EG"/>
        </w:rPr>
        <w:t>يُلاحظ من الجدول رقم (1) أن 40% من أفراد العينة هم من حملة مؤهل الثانوية العامة فأقل، و 12.5% منهم من حملة الدبلوم المتوسط و 31% من حملة البكالوريوس و 16.5% فقط من حملة الدراسات العليا.</w:t>
      </w:r>
    </w:p>
    <w:p w:rsidR="00C56EFB" w:rsidRDefault="00C56EFB" w:rsidP="00AF5A4E">
      <w:pPr>
        <w:pStyle w:val="ListParagraph"/>
        <w:numPr>
          <w:ilvl w:val="0"/>
          <w:numId w:val="24"/>
        </w:numPr>
        <w:bidi/>
        <w:spacing w:after="20"/>
        <w:rPr>
          <w:rFonts w:cs="Simplified Arabic"/>
          <w:b/>
          <w:bCs/>
          <w:sz w:val="28"/>
          <w:szCs w:val="28"/>
          <w:lang w:bidi="ar-JO"/>
        </w:rPr>
      </w:pPr>
      <w:r>
        <w:rPr>
          <w:rFonts w:cs="Simplified Arabic" w:hint="cs"/>
          <w:b/>
          <w:bCs/>
          <w:sz w:val="28"/>
          <w:szCs w:val="28"/>
          <w:rtl/>
          <w:lang w:bidi="ar-JO"/>
        </w:rPr>
        <w:t xml:space="preserve">نوع الحساب: </w:t>
      </w:r>
    </w:p>
    <w:tbl>
      <w:tblPr>
        <w:tblStyle w:val="TableGrid"/>
        <w:bidiVisual/>
        <w:tblW w:w="0" w:type="auto"/>
        <w:jc w:val="center"/>
        <w:tblLook w:val="04A0"/>
      </w:tblPr>
      <w:tblGrid>
        <w:gridCol w:w="2325"/>
        <w:gridCol w:w="2325"/>
        <w:gridCol w:w="2325"/>
      </w:tblGrid>
      <w:tr w:rsidR="00FC0C76" w:rsidTr="00647FBA">
        <w:trPr>
          <w:trHeight w:val="583"/>
          <w:jc w:val="center"/>
        </w:trPr>
        <w:tc>
          <w:tcPr>
            <w:tcW w:w="2325" w:type="dxa"/>
          </w:tcPr>
          <w:p w:rsidR="00FC0C76" w:rsidRDefault="00FC0C76" w:rsidP="0078779B">
            <w:pPr>
              <w:bidi/>
              <w:spacing w:after="20"/>
              <w:jc w:val="center"/>
              <w:rPr>
                <w:rFonts w:cs="Simplified Arabic"/>
                <w:b/>
                <w:bCs/>
                <w:sz w:val="28"/>
                <w:szCs w:val="28"/>
                <w:rtl/>
                <w:lang w:bidi="ar-JO"/>
              </w:rPr>
            </w:pPr>
            <w:r>
              <w:rPr>
                <w:rFonts w:cs="Simplified Arabic" w:hint="cs"/>
                <w:b/>
                <w:bCs/>
                <w:sz w:val="28"/>
                <w:szCs w:val="28"/>
                <w:rtl/>
                <w:lang w:bidi="ar-JO"/>
              </w:rPr>
              <w:t>نوع الحساب</w:t>
            </w:r>
          </w:p>
        </w:tc>
        <w:tc>
          <w:tcPr>
            <w:tcW w:w="2325" w:type="dxa"/>
          </w:tcPr>
          <w:p w:rsidR="00FC0C76" w:rsidRDefault="00FC0C76" w:rsidP="0078779B">
            <w:pPr>
              <w:bidi/>
              <w:spacing w:after="20"/>
              <w:jc w:val="center"/>
              <w:rPr>
                <w:rFonts w:cs="Simplified Arabic"/>
                <w:b/>
                <w:bCs/>
                <w:sz w:val="28"/>
                <w:szCs w:val="28"/>
                <w:rtl/>
                <w:lang w:bidi="ar-JO"/>
              </w:rPr>
            </w:pPr>
            <w:r>
              <w:rPr>
                <w:rFonts w:cs="Simplified Arabic" w:hint="cs"/>
                <w:b/>
                <w:bCs/>
                <w:sz w:val="28"/>
                <w:szCs w:val="28"/>
                <w:rtl/>
                <w:lang w:bidi="ar-JO"/>
              </w:rPr>
              <w:t>العدد</w:t>
            </w:r>
          </w:p>
        </w:tc>
        <w:tc>
          <w:tcPr>
            <w:tcW w:w="2325" w:type="dxa"/>
          </w:tcPr>
          <w:p w:rsidR="00FC0C76" w:rsidRDefault="00FC0C76" w:rsidP="0078779B">
            <w:pPr>
              <w:bidi/>
              <w:spacing w:after="20"/>
              <w:jc w:val="center"/>
              <w:rPr>
                <w:rFonts w:cs="Simplified Arabic"/>
                <w:b/>
                <w:bCs/>
                <w:sz w:val="28"/>
                <w:szCs w:val="28"/>
                <w:rtl/>
                <w:lang w:bidi="ar-JO"/>
              </w:rPr>
            </w:pPr>
            <w:r>
              <w:rPr>
                <w:rFonts w:cs="Simplified Arabic" w:hint="cs"/>
                <w:b/>
                <w:bCs/>
                <w:sz w:val="28"/>
                <w:szCs w:val="28"/>
                <w:rtl/>
                <w:lang w:bidi="ar-JO"/>
              </w:rPr>
              <w:t>النسبة</w:t>
            </w:r>
          </w:p>
        </w:tc>
      </w:tr>
      <w:tr w:rsidR="00FC0C76" w:rsidTr="00647FBA">
        <w:trPr>
          <w:trHeight w:val="583"/>
          <w:jc w:val="center"/>
        </w:trPr>
        <w:tc>
          <w:tcPr>
            <w:tcW w:w="2325" w:type="dxa"/>
          </w:tcPr>
          <w:p w:rsidR="00FC0C76" w:rsidRPr="00C56EFB" w:rsidRDefault="00FC0C76" w:rsidP="0078779B">
            <w:pPr>
              <w:bidi/>
              <w:spacing w:after="20"/>
              <w:rPr>
                <w:rFonts w:cs="Simplified Arabic"/>
                <w:sz w:val="28"/>
                <w:szCs w:val="28"/>
                <w:rtl/>
                <w:lang w:bidi="ar-JO"/>
              </w:rPr>
            </w:pPr>
            <w:r>
              <w:rPr>
                <w:rFonts w:cs="Simplified Arabic" w:hint="cs"/>
                <w:sz w:val="28"/>
                <w:szCs w:val="28"/>
                <w:rtl/>
                <w:lang w:bidi="ar-JO"/>
              </w:rPr>
              <w:t>جاري</w:t>
            </w:r>
            <w:r w:rsidRPr="00C56EFB">
              <w:rPr>
                <w:rFonts w:cs="Simplified Arabic" w:hint="cs"/>
                <w:sz w:val="28"/>
                <w:szCs w:val="28"/>
                <w:rtl/>
                <w:lang w:bidi="ar-JO"/>
              </w:rPr>
              <w:t xml:space="preserve"> </w:t>
            </w:r>
          </w:p>
        </w:tc>
        <w:tc>
          <w:tcPr>
            <w:tcW w:w="2325"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65</w:t>
            </w:r>
          </w:p>
        </w:tc>
        <w:tc>
          <w:tcPr>
            <w:tcW w:w="2325"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32.5%</w:t>
            </w:r>
          </w:p>
        </w:tc>
      </w:tr>
      <w:tr w:rsidR="00FC0C76" w:rsidTr="00647FBA">
        <w:trPr>
          <w:trHeight w:val="583"/>
          <w:jc w:val="center"/>
        </w:trPr>
        <w:tc>
          <w:tcPr>
            <w:tcW w:w="2325" w:type="dxa"/>
          </w:tcPr>
          <w:p w:rsidR="00FC0C76" w:rsidRPr="00C56EFB" w:rsidRDefault="00FC0C76" w:rsidP="0078779B">
            <w:pPr>
              <w:bidi/>
              <w:spacing w:after="20"/>
              <w:rPr>
                <w:rFonts w:cs="Simplified Arabic"/>
                <w:sz w:val="28"/>
                <w:szCs w:val="28"/>
                <w:rtl/>
                <w:lang w:bidi="ar-JO"/>
              </w:rPr>
            </w:pPr>
            <w:r>
              <w:rPr>
                <w:rFonts w:cs="Simplified Arabic" w:hint="cs"/>
                <w:sz w:val="28"/>
                <w:szCs w:val="28"/>
                <w:rtl/>
                <w:lang w:bidi="ar-JO"/>
              </w:rPr>
              <w:t>ادخار</w:t>
            </w:r>
            <w:r w:rsidRPr="00C56EFB">
              <w:rPr>
                <w:rFonts w:cs="Simplified Arabic" w:hint="cs"/>
                <w:sz w:val="28"/>
                <w:szCs w:val="28"/>
                <w:rtl/>
                <w:lang w:bidi="ar-JO"/>
              </w:rPr>
              <w:t xml:space="preserve"> </w:t>
            </w:r>
          </w:p>
        </w:tc>
        <w:tc>
          <w:tcPr>
            <w:tcW w:w="2325"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135</w:t>
            </w:r>
          </w:p>
        </w:tc>
        <w:tc>
          <w:tcPr>
            <w:tcW w:w="2325"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67.5%</w:t>
            </w:r>
          </w:p>
        </w:tc>
      </w:tr>
    </w:tbl>
    <w:p w:rsidR="00B009F5" w:rsidRPr="0090500B" w:rsidRDefault="00B009F5" w:rsidP="00647FBA">
      <w:pPr>
        <w:bidi/>
        <w:spacing w:after="20"/>
        <w:jc w:val="center"/>
        <w:rPr>
          <w:rFonts w:cs="Simplified Arabic"/>
          <w:b/>
          <w:bCs/>
          <w:rtl/>
          <w:lang w:bidi="ar-EG"/>
        </w:rPr>
      </w:pPr>
      <w:r w:rsidRPr="0090500B">
        <w:rPr>
          <w:rFonts w:cs="Simplified Arabic" w:hint="cs"/>
          <w:b/>
          <w:bCs/>
          <w:rtl/>
          <w:lang w:bidi="ar-EG"/>
        </w:rPr>
        <w:t>(جدول رقم (</w:t>
      </w:r>
      <w:r w:rsidR="005D4B79" w:rsidRPr="0090500B">
        <w:rPr>
          <w:rFonts w:cs="Simplified Arabic" w:hint="cs"/>
          <w:b/>
          <w:bCs/>
          <w:rtl/>
          <w:lang w:bidi="ar-EG"/>
        </w:rPr>
        <w:t>2</w:t>
      </w:r>
      <w:r w:rsidRPr="0090500B">
        <w:rPr>
          <w:rFonts w:cs="Simplified Arabic" w:hint="cs"/>
          <w:b/>
          <w:bCs/>
          <w:rtl/>
          <w:lang w:bidi="ar-EG"/>
        </w:rPr>
        <w:t>))</w:t>
      </w:r>
    </w:p>
    <w:p w:rsidR="005D4B79" w:rsidRDefault="005D4B79" w:rsidP="005D4B79">
      <w:pPr>
        <w:bidi/>
        <w:spacing w:after="20"/>
        <w:rPr>
          <w:rFonts w:cs="Simplified Arabic"/>
          <w:sz w:val="28"/>
          <w:szCs w:val="28"/>
          <w:rtl/>
          <w:lang w:bidi="ar-EG"/>
        </w:rPr>
      </w:pPr>
      <w:r>
        <w:rPr>
          <w:rFonts w:cs="Simplified Arabic" w:hint="cs"/>
          <w:sz w:val="28"/>
          <w:szCs w:val="28"/>
          <w:rtl/>
          <w:lang w:bidi="ar-EG"/>
        </w:rPr>
        <w:t xml:space="preserve">كما يُبين الجدول رقم(2) فإن 31.5% من أفراد العينة هم أصحاب حسابات جارية إلا أن النسبة الأكبر منهم هم أصحاب حسابات إدخار (توفير) حيث بلغت 67.5%، فهي تُعتبر حسابات رائجة في المجتمع الفلسطيني نظراً لعدم الاستقرار الدائم في المنطقة. </w:t>
      </w:r>
    </w:p>
    <w:p w:rsidR="00B009F5" w:rsidRPr="005D4B79" w:rsidRDefault="005D4B79" w:rsidP="005D4B79">
      <w:pPr>
        <w:bidi/>
        <w:spacing w:after="20"/>
        <w:rPr>
          <w:rFonts w:cs="Simplified Arabic"/>
          <w:sz w:val="28"/>
          <w:szCs w:val="28"/>
          <w:rtl/>
          <w:lang w:bidi="ar-EG"/>
        </w:rPr>
      </w:pPr>
      <w:r>
        <w:rPr>
          <w:rFonts w:cs="Simplified Arabic" w:hint="cs"/>
          <w:sz w:val="28"/>
          <w:szCs w:val="28"/>
          <w:rtl/>
          <w:lang w:bidi="ar-EG"/>
        </w:rPr>
        <w:t xml:space="preserve"> </w:t>
      </w:r>
    </w:p>
    <w:p w:rsidR="00C56EFB" w:rsidRDefault="00C56EFB" w:rsidP="00C56EFB">
      <w:pPr>
        <w:pStyle w:val="ListParagraph"/>
        <w:bidi/>
        <w:spacing w:after="20"/>
        <w:ind w:left="360"/>
        <w:rPr>
          <w:rFonts w:cs="Simplified Arabic"/>
          <w:b/>
          <w:bCs/>
          <w:sz w:val="28"/>
          <w:szCs w:val="28"/>
          <w:rtl/>
          <w:lang w:bidi="ar-JO"/>
        </w:rPr>
      </w:pPr>
    </w:p>
    <w:p w:rsidR="00FC0C76" w:rsidRDefault="00FC0C76" w:rsidP="00AF5A4E">
      <w:pPr>
        <w:pStyle w:val="ListParagraph"/>
        <w:numPr>
          <w:ilvl w:val="0"/>
          <w:numId w:val="24"/>
        </w:numPr>
        <w:bidi/>
        <w:spacing w:after="20"/>
        <w:rPr>
          <w:rFonts w:cs="Simplified Arabic"/>
          <w:b/>
          <w:bCs/>
          <w:sz w:val="28"/>
          <w:szCs w:val="28"/>
          <w:lang w:bidi="ar-JO"/>
        </w:rPr>
      </w:pPr>
      <w:r>
        <w:rPr>
          <w:rFonts w:cs="Simplified Arabic" w:hint="cs"/>
          <w:b/>
          <w:bCs/>
          <w:sz w:val="28"/>
          <w:szCs w:val="28"/>
          <w:rtl/>
          <w:lang w:bidi="ar-JO"/>
        </w:rPr>
        <w:lastRenderedPageBreak/>
        <w:t xml:space="preserve">سنوات التعامل مع البنك: </w:t>
      </w:r>
    </w:p>
    <w:tbl>
      <w:tblPr>
        <w:tblStyle w:val="TableGrid"/>
        <w:bidiVisual/>
        <w:tblW w:w="0" w:type="auto"/>
        <w:jc w:val="center"/>
        <w:tblLook w:val="04A0"/>
      </w:tblPr>
      <w:tblGrid>
        <w:gridCol w:w="2325"/>
        <w:gridCol w:w="2325"/>
        <w:gridCol w:w="2325"/>
      </w:tblGrid>
      <w:tr w:rsidR="00FC0C76" w:rsidTr="00647FBA">
        <w:trPr>
          <w:trHeight w:val="583"/>
          <w:jc w:val="center"/>
        </w:trPr>
        <w:tc>
          <w:tcPr>
            <w:tcW w:w="2325" w:type="dxa"/>
          </w:tcPr>
          <w:p w:rsidR="00FC0C76" w:rsidRDefault="00FC0C76" w:rsidP="0078779B">
            <w:pPr>
              <w:bidi/>
              <w:spacing w:after="20"/>
              <w:jc w:val="center"/>
              <w:rPr>
                <w:rFonts w:cs="Simplified Arabic"/>
                <w:b/>
                <w:bCs/>
                <w:sz w:val="28"/>
                <w:szCs w:val="28"/>
                <w:rtl/>
                <w:lang w:bidi="ar-JO"/>
              </w:rPr>
            </w:pPr>
            <w:r>
              <w:rPr>
                <w:rFonts w:cs="Simplified Arabic" w:hint="cs"/>
                <w:b/>
                <w:bCs/>
                <w:sz w:val="28"/>
                <w:szCs w:val="28"/>
                <w:rtl/>
                <w:lang w:bidi="ar-JO"/>
              </w:rPr>
              <w:t xml:space="preserve">عدد السنوات </w:t>
            </w:r>
          </w:p>
        </w:tc>
        <w:tc>
          <w:tcPr>
            <w:tcW w:w="2325" w:type="dxa"/>
          </w:tcPr>
          <w:p w:rsidR="00FC0C76" w:rsidRDefault="00FC0C76" w:rsidP="0078779B">
            <w:pPr>
              <w:bidi/>
              <w:spacing w:after="20"/>
              <w:jc w:val="center"/>
              <w:rPr>
                <w:rFonts w:cs="Simplified Arabic"/>
                <w:b/>
                <w:bCs/>
                <w:sz w:val="28"/>
                <w:szCs w:val="28"/>
                <w:rtl/>
                <w:lang w:bidi="ar-JO"/>
              </w:rPr>
            </w:pPr>
            <w:r>
              <w:rPr>
                <w:rFonts w:cs="Simplified Arabic" w:hint="cs"/>
                <w:b/>
                <w:bCs/>
                <w:sz w:val="28"/>
                <w:szCs w:val="28"/>
                <w:rtl/>
                <w:lang w:bidi="ar-JO"/>
              </w:rPr>
              <w:t>العدد</w:t>
            </w:r>
          </w:p>
        </w:tc>
        <w:tc>
          <w:tcPr>
            <w:tcW w:w="2325" w:type="dxa"/>
          </w:tcPr>
          <w:p w:rsidR="00FC0C76" w:rsidRDefault="00FC0C76" w:rsidP="0078779B">
            <w:pPr>
              <w:bidi/>
              <w:spacing w:after="20"/>
              <w:jc w:val="center"/>
              <w:rPr>
                <w:rFonts w:cs="Simplified Arabic"/>
                <w:b/>
                <w:bCs/>
                <w:sz w:val="28"/>
                <w:szCs w:val="28"/>
                <w:rtl/>
                <w:lang w:bidi="ar-JO"/>
              </w:rPr>
            </w:pPr>
            <w:r>
              <w:rPr>
                <w:rFonts w:cs="Simplified Arabic" w:hint="cs"/>
                <w:b/>
                <w:bCs/>
                <w:sz w:val="28"/>
                <w:szCs w:val="28"/>
                <w:rtl/>
                <w:lang w:bidi="ar-JO"/>
              </w:rPr>
              <w:t>النسبة</w:t>
            </w:r>
          </w:p>
        </w:tc>
      </w:tr>
      <w:tr w:rsidR="00FC0C76" w:rsidTr="00647FBA">
        <w:trPr>
          <w:trHeight w:val="583"/>
          <w:jc w:val="center"/>
        </w:trPr>
        <w:tc>
          <w:tcPr>
            <w:tcW w:w="2325" w:type="dxa"/>
          </w:tcPr>
          <w:p w:rsidR="00FC0C76" w:rsidRPr="00C56EFB" w:rsidRDefault="00FC0C76" w:rsidP="0078779B">
            <w:pPr>
              <w:bidi/>
              <w:spacing w:after="20"/>
              <w:rPr>
                <w:rFonts w:cs="Simplified Arabic"/>
                <w:sz w:val="28"/>
                <w:szCs w:val="28"/>
                <w:rtl/>
                <w:lang w:bidi="ar-JO"/>
              </w:rPr>
            </w:pPr>
            <w:r>
              <w:rPr>
                <w:rFonts w:cs="Simplified Arabic" w:hint="cs"/>
                <w:sz w:val="28"/>
                <w:szCs w:val="28"/>
                <w:rtl/>
                <w:lang w:bidi="ar-JO"/>
              </w:rPr>
              <w:t xml:space="preserve">أقل من 3 سنوات </w:t>
            </w:r>
            <w:r w:rsidRPr="00C56EFB">
              <w:rPr>
                <w:rFonts w:cs="Simplified Arabic" w:hint="cs"/>
                <w:sz w:val="28"/>
                <w:szCs w:val="28"/>
                <w:rtl/>
                <w:lang w:bidi="ar-JO"/>
              </w:rPr>
              <w:t xml:space="preserve"> </w:t>
            </w:r>
          </w:p>
        </w:tc>
        <w:tc>
          <w:tcPr>
            <w:tcW w:w="2325"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70</w:t>
            </w:r>
          </w:p>
        </w:tc>
        <w:tc>
          <w:tcPr>
            <w:tcW w:w="2325"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35%</w:t>
            </w:r>
          </w:p>
        </w:tc>
      </w:tr>
      <w:tr w:rsidR="00FC0C76" w:rsidTr="00647FBA">
        <w:trPr>
          <w:trHeight w:val="583"/>
          <w:jc w:val="center"/>
        </w:trPr>
        <w:tc>
          <w:tcPr>
            <w:tcW w:w="2325" w:type="dxa"/>
          </w:tcPr>
          <w:p w:rsidR="00FC0C76" w:rsidRPr="00C56EFB" w:rsidRDefault="00FC0C76" w:rsidP="0078779B">
            <w:pPr>
              <w:bidi/>
              <w:spacing w:after="20"/>
              <w:rPr>
                <w:rFonts w:cs="Simplified Arabic"/>
                <w:sz w:val="28"/>
                <w:szCs w:val="28"/>
                <w:rtl/>
                <w:lang w:bidi="ar-JO"/>
              </w:rPr>
            </w:pPr>
            <w:r>
              <w:rPr>
                <w:rFonts w:cs="Simplified Arabic" w:hint="cs"/>
                <w:sz w:val="28"/>
                <w:szCs w:val="28"/>
                <w:rtl/>
                <w:lang w:bidi="ar-JO"/>
              </w:rPr>
              <w:t xml:space="preserve">من 3 </w:t>
            </w:r>
            <w:r>
              <w:rPr>
                <w:rFonts w:cs="Simplified Arabic"/>
                <w:sz w:val="28"/>
                <w:szCs w:val="28"/>
                <w:rtl/>
                <w:lang w:bidi="ar-JO"/>
              </w:rPr>
              <w:t>–</w:t>
            </w:r>
            <w:r>
              <w:rPr>
                <w:rFonts w:cs="Simplified Arabic" w:hint="cs"/>
                <w:sz w:val="28"/>
                <w:szCs w:val="28"/>
                <w:rtl/>
                <w:lang w:bidi="ar-JO"/>
              </w:rPr>
              <w:t xml:space="preserve"> 5 سنوات </w:t>
            </w:r>
            <w:r w:rsidRPr="00C56EFB">
              <w:rPr>
                <w:rFonts w:cs="Simplified Arabic" w:hint="cs"/>
                <w:sz w:val="28"/>
                <w:szCs w:val="28"/>
                <w:rtl/>
                <w:lang w:bidi="ar-JO"/>
              </w:rPr>
              <w:t xml:space="preserve"> </w:t>
            </w:r>
          </w:p>
        </w:tc>
        <w:tc>
          <w:tcPr>
            <w:tcW w:w="2325"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42</w:t>
            </w:r>
          </w:p>
        </w:tc>
        <w:tc>
          <w:tcPr>
            <w:tcW w:w="2325"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21%</w:t>
            </w:r>
          </w:p>
        </w:tc>
      </w:tr>
      <w:tr w:rsidR="00FC0C76" w:rsidTr="00647FBA">
        <w:trPr>
          <w:trHeight w:val="583"/>
          <w:jc w:val="center"/>
        </w:trPr>
        <w:tc>
          <w:tcPr>
            <w:tcW w:w="2325" w:type="dxa"/>
          </w:tcPr>
          <w:p w:rsidR="00FC0C76" w:rsidRPr="00C56EFB" w:rsidRDefault="00FC0C76" w:rsidP="0078779B">
            <w:pPr>
              <w:bidi/>
              <w:spacing w:after="20"/>
              <w:rPr>
                <w:rFonts w:cs="Simplified Arabic"/>
                <w:sz w:val="28"/>
                <w:szCs w:val="28"/>
                <w:rtl/>
                <w:lang w:bidi="ar-JO"/>
              </w:rPr>
            </w:pPr>
            <w:r>
              <w:rPr>
                <w:rFonts w:cs="Simplified Arabic" w:hint="cs"/>
                <w:sz w:val="28"/>
                <w:szCs w:val="28"/>
                <w:rtl/>
                <w:lang w:bidi="ar-JO"/>
              </w:rPr>
              <w:t xml:space="preserve">أكثر من 5 سنوات </w:t>
            </w:r>
          </w:p>
        </w:tc>
        <w:tc>
          <w:tcPr>
            <w:tcW w:w="2325"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88</w:t>
            </w:r>
          </w:p>
        </w:tc>
        <w:tc>
          <w:tcPr>
            <w:tcW w:w="2325"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44%</w:t>
            </w:r>
          </w:p>
        </w:tc>
      </w:tr>
    </w:tbl>
    <w:p w:rsidR="005D4B79" w:rsidRPr="0090500B" w:rsidRDefault="005D4B79" w:rsidP="00647FBA">
      <w:pPr>
        <w:bidi/>
        <w:spacing w:after="20"/>
        <w:jc w:val="center"/>
        <w:rPr>
          <w:rFonts w:cs="Simplified Arabic"/>
          <w:b/>
          <w:bCs/>
          <w:rtl/>
          <w:lang w:bidi="ar-EG"/>
        </w:rPr>
      </w:pPr>
      <w:r w:rsidRPr="0090500B">
        <w:rPr>
          <w:rFonts w:cs="Simplified Arabic" w:hint="cs"/>
          <w:b/>
          <w:bCs/>
          <w:rtl/>
          <w:lang w:bidi="ar-EG"/>
        </w:rPr>
        <w:t>(جدول رقم (3))</w:t>
      </w:r>
    </w:p>
    <w:p w:rsidR="00FC0C76" w:rsidRPr="002B69C2" w:rsidRDefault="005D4B79" w:rsidP="002B69C2">
      <w:pPr>
        <w:bidi/>
        <w:spacing w:after="20" w:line="360" w:lineRule="auto"/>
        <w:rPr>
          <w:rFonts w:cs="Simplified Arabic"/>
          <w:sz w:val="28"/>
          <w:szCs w:val="28"/>
          <w:rtl/>
          <w:lang w:bidi="ar-EG"/>
        </w:rPr>
      </w:pPr>
      <w:r>
        <w:rPr>
          <w:rFonts w:cs="Simplified Arabic" w:hint="cs"/>
          <w:sz w:val="28"/>
          <w:szCs w:val="28"/>
          <w:rtl/>
          <w:lang w:bidi="ar-EG"/>
        </w:rPr>
        <w:t xml:space="preserve">يُلاحظ من الجدول رقم (3) أن عدد سنوات تعامل أفراد العينة مع البنك كانت أقل من 3 سنوات بنسبة 35%، و 21% بين 3-5 سنوات </w:t>
      </w:r>
      <w:r w:rsidR="002B69C2">
        <w:rPr>
          <w:rFonts w:cs="Simplified Arabic" w:hint="cs"/>
          <w:sz w:val="28"/>
          <w:szCs w:val="28"/>
          <w:rtl/>
          <w:lang w:bidi="ar-EG"/>
        </w:rPr>
        <w:t xml:space="preserve">والنسبة الأكبر كانت أكثر من 5 سنوات والتي قُدرت بـ 44%. </w:t>
      </w:r>
    </w:p>
    <w:p w:rsidR="00BC2955" w:rsidRDefault="00FC0C76" w:rsidP="00AF5A4E">
      <w:pPr>
        <w:pStyle w:val="ListParagraph"/>
        <w:numPr>
          <w:ilvl w:val="0"/>
          <w:numId w:val="24"/>
        </w:numPr>
        <w:bidi/>
        <w:spacing w:after="20"/>
        <w:rPr>
          <w:rFonts w:ascii="Simplified Arabic" w:hAnsi="Simplified Arabic" w:cs="Simplified Arabic"/>
          <w:b/>
          <w:bCs/>
          <w:sz w:val="28"/>
          <w:szCs w:val="28"/>
          <w:lang w:bidi="ar-JO"/>
        </w:rPr>
      </w:pPr>
      <w:r w:rsidRPr="00FC0C76">
        <w:rPr>
          <w:rFonts w:ascii="Simplified Arabic" w:hAnsi="Simplified Arabic" w:cs="Simplified Arabic" w:hint="cs"/>
          <w:b/>
          <w:bCs/>
          <w:sz w:val="28"/>
          <w:szCs w:val="28"/>
          <w:rtl/>
          <w:lang w:bidi="ar-JO"/>
        </w:rPr>
        <w:t xml:space="preserve">عدد مرات التعامل مع البنك شهرياً: </w:t>
      </w:r>
    </w:p>
    <w:tbl>
      <w:tblPr>
        <w:tblStyle w:val="TableGrid"/>
        <w:bidiVisual/>
        <w:tblW w:w="0" w:type="auto"/>
        <w:jc w:val="center"/>
        <w:tblLook w:val="04A0"/>
      </w:tblPr>
      <w:tblGrid>
        <w:gridCol w:w="3392"/>
        <w:gridCol w:w="1728"/>
        <w:gridCol w:w="2560"/>
      </w:tblGrid>
      <w:tr w:rsidR="00FC0C76" w:rsidTr="00647FBA">
        <w:trPr>
          <w:trHeight w:val="581"/>
          <w:jc w:val="center"/>
        </w:trPr>
        <w:tc>
          <w:tcPr>
            <w:tcW w:w="3392" w:type="dxa"/>
          </w:tcPr>
          <w:p w:rsidR="00FC0C76" w:rsidRDefault="00FC0C76" w:rsidP="0078779B">
            <w:pPr>
              <w:bidi/>
              <w:spacing w:after="20"/>
              <w:jc w:val="center"/>
              <w:rPr>
                <w:rFonts w:cs="Simplified Arabic"/>
                <w:b/>
                <w:bCs/>
                <w:sz w:val="28"/>
                <w:szCs w:val="28"/>
                <w:rtl/>
                <w:lang w:bidi="ar-JO"/>
              </w:rPr>
            </w:pPr>
            <w:r>
              <w:rPr>
                <w:rFonts w:cs="Simplified Arabic" w:hint="cs"/>
                <w:b/>
                <w:bCs/>
                <w:sz w:val="28"/>
                <w:szCs w:val="28"/>
                <w:rtl/>
                <w:lang w:bidi="ar-JO"/>
              </w:rPr>
              <w:t xml:space="preserve">عدد مرات التعامل مع البنك شهرياً </w:t>
            </w:r>
          </w:p>
        </w:tc>
        <w:tc>
          <w:tcPr>
            <w:tcW w:w="1728" w:type="dxa"/>
          </w:tcPr>
          <w:p w:rsidR="00FC0C76" w:rsidRDefault="00FC0C76" w:rsidP="0078779B">
            <w:pPr>
              <w:bidi/>
              <w:spacing w:after="20"/>
              <w:jc w:val="center"/>
              <w:rPr>
                <w:rFonts w:cs="Simplified Arabic"/>
                <w:b/>
                <w:bCs/>
                <w:sz w:val="28"/>
                <w:szCs w:val="28"/>
                <w:rtl/>
                <w:lang w:bidi="ar-JO"/>
              </w:rPr>
            </w:pPr>
            <w:r>
              <w:rPr>
                <w:rFonts w:cs="Simplified Arabic" w:hint="cs"/>
                <w:b/>
                <w:bCs/>
                <w:sz w:val="28"/>
                <w:szCs w:val="28"/>
                <w:rtl/>
                <w:lang w:bidi="ar-JO"/>
              </w:rPr>
              <w:t>العدد</w:t>
            </w:r>
          </w:p>
        </w:tc>
        <w:tc>
          <w:tcPr>
            <w:tcW w:w="2560" w:type="dxa"/>
          </w:tcPr>
          <w:p w:rsidR="00FC0C76" w:rsidRDefault="00FC0C76" w:rsidP="0078779B">
            <w:pPr>
              <w:bidi/>
              <w:spacing w:after="20"/>
              <w:jc w:val="center"/>
              <w:rPr>
                <w:rFonts w:cs="Simplified Arabic"/>
                <w:b/>
                <w:bCs/>
                <w:sz w:val="28"/>
                <w:szCs w:val="28"/>
                <w:rtl/>
                <w:lang w:bidi="ar-JO"/>
              </w:rPr>
            </w:pPr>
            <w:r>
              <w:rPr>
                <w:rFonts w:cs="Simplified Arabic" w:hint="cs"/>
                <w:b/>
                <w:bCs/>
                <w:sz w:val="28"/>
                <w:szCs w:val="28"/>
                <w:rtl/>
                <w:lang w:bidi="ar-JO"/>
              </w:rPr>
              <w:t>النسبة</w:t>
            </w:r>
          </w:p>
        </w:tc>
      </w:tr>
      <w:tr w:rsidR="00FC0C76" w:rsidTr="00647FBA">
        <w:trPr>
          <w:trHeight w:val="581"/>
          <w:jc w:val="center"/>
        </w:trPr>
        <w:tc>
          <w:tcPr>
            <w:tcW w:w="3392" w:type="dxa"/>
          </w:tcPr>
          <w:p w:rsidR="00FC0C76" w:rsidRPr="00C56EFB" w:rsidRDefault="00FC0C76" w:rsidP="0078779B">
            <w:pPr>
              <w:bidi/>
              <w:spacing w:after="20"/>
              <w:rPr>
                <w:rFonts w:cs="Simplified Arabic"/>
                <w:sz w:val="28"/>
                <w:szCs w:val="28"/>
                <w:rtl/>
                <w:lang w:bidi="ar-JO"/>
              </w:rPr>
            </w:pPr>
            <w:r>
              <w:rPr>
                <w:rFonts w:cs="Simplified Arabic" w:hint="cs"/>
                <w:sz w:val="28"/>
                <w:szCs w:val="28"/>
                <w:rtl/>
                <w:lang w:bidi="ar-JO"/>
              </w:rPr>
              <w:t xml:space="preserve">مرة واحدة </w:t>
            </w:r>
            <w:r w:rsidRPr="00C56EFB">
              <w:rPr>
                <w:rFonts w:cs="Simplified Arabic" w:hint="cs"/>
                <w:sz w:val="28"/>
                <w:szCs w:val="28"/>
                <w:rtl/>
                <w:lang w:bidi="ar-JO"/>
              </w:rPr>
              <w:t xml:space="preserve"> </w:t>
            </w:r>
          </w:p>
        </w:tc>
        <w:tc>
          <w:tcPr>
            <w:tcW w:w="1728"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26</w:t>
            </w:r>
          </w:p>
        </w:tc>
        <w:tc>
          <w:tcPr>
            <w:tcW w:w="2560"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13%</w:t>
            </w:r>
          </w:p>
        </w:tc>
      </w:tr>
      <w:tr w:rsidR="00FC0C76" w:rsidTr="00647FBA">
        <w:trPr>
          <w:trHeight w:val="581"/>
          <w:jc w:val="center"/>
        </w:trPr>
        <w:tc>
          <w:tcPr>
            <w:tcW w:w="3392" w:type="dxa"/>
          </w:tcPr>
          <w:p w:rsidR="00FC0C76" w:rsidRPr="00C56EFB" w:rsidRDefault="00FC0C76" w:rsidP="00FC0C76">
            <w:pPr>
              <w:bidi/>
              <w:spacing w:after="20"/>
              <w:rPr>
                <w:rFonts w:cs="Simplified Arabic"/>
                <w:sz w:val="28"/>
                <w:szCs w:val="28"/>
                <w:rtl/>
                <w:lang w:bidi="ar-JO"/>
              </w:rPr>
            </w:pPr>
            <w:r>
              <w:rPr>
                <w:rFonts w:cs="Simplified Arabic" w:hint="cs"/>
                <w:sz w:val="28"/>
                <w:szCs w:val="28"/>
                <w:rtl/>
                <w:lang w:bidi="ar-JO"/>
              </w:rPr>
              <w:t xml:space="preserve">من 2 </w:t>
            </w:r>
            <w:r>
              <w:rPr>
                <w:rFonts w:cs="Simplified Arabic"/>
                <w:sz w:val="28"/>
                <w:szCs w:val="28"/>
                <w:rtl/>
                <w:lang w:bidi="ar-JO"/>
              </w:rPr>
              <w:t>–</w:t>
            </w:r>
            <w:r>
              <w:rPr>
                <w:rFonts w:cs="Simplified Arabic" w:hint="cs"/>
                <w:sz w:val="28"/>
                <w:szCs w:val="28"/>
                <w:rtl/>
                <w:lang w:bidi="ar-JO"/>
              </w:rPr>
              <w:t xml:space="preserve"> 5 مرات</w:t>
            </w:r>
            <w:r w:rsidRPr="00C56EFB">
              <w:rPr>
                <w:rFonts w:cs="Simplified Arabic" w:hint="cs"/>
                <w:sz w:val="28"/>
                <w:szCs w:val="28"/>
                <w:rtl/>
                <w:lang w:bidi="ar-JO"/>
              </w:rPr>
              <w:t xml:space="preserve"> </w:t>
            </w:r>
          </w:p>
        </w:tc>
        <w:tc>
          <w:tcPr>
            <w:tcW w:w="1728"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44</w:t>
            </w:r>
          </w:p>
        </w:tc>
        <w:tc>
          <w:tcPr>
            <w:tcW w:w="2560"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22%</w:t>
            </w:r>
          </w:p>
        </w:tc>
      </w:tr>
      <w:tr w:rsidR="00FC0C76" w:rsidTr="00647FBA">
        <w:trPr>
          <w:trHeight w:val="581"/>
          <w:jc w:val="center"/>
        </w:trPr>
        <w:tc>
          <w:tcPr>
            <w:tcW w:w="3392" w:type="dxa"/>
          </w:tcPr>
          <w:p w:rsidR="00FC0C76" w:rsidRPr="00C56EFB" w:rsidRDefault="00FC0C76" w:rsidP="0078779B">
            <w:pPr>
              <w:bidi/>
              <w:spacing w:after="20"/>
              <w:rPr>
                <w:rFonts w:cs="Simplified Arabic"/>
                <w:sz w:val="28"/>
                <w:szCs w:val="28"/>
                <w:rtl/>
                <w:lang w:bidi="ar-JO"/>
              </w:rPr>
            </w:pPr>
            <w:r>
              <w:rPr>
                <w:rFonts w:cs="Simplified Arabic" w:hint="cs"/>
                <w:sz w:val="28"/>
                <w:szCs w:val="28"/>
                <w:rtl/>
                <w:lang w:bidi="ar-JO"/>
              </w:rPr>
              <w:t xml:space="preserve">أكثر من 5 مرات </w:t>
            </w:r>
          </w:p>
        </w:tc>
        <w:tc>
          <w:tcPr>
            <w:tcW w:w="1728"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130</w:t>
            </w:r>
          </w:p>
        </w:tc>
        <w:tc>
          <w:tcPr>
            <w:tcW w:w="2560"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65%</w:t>
            </w:r>
          </w:p>
        </w:tc>
      </w:tr>
    </w:tbl>
    <w:p w:rsidR="002B69C2" w:rsidRPr="0090500B" w:rsidRDefault="002B69C2" w:rsidP="00647FBA">
      <w:pPr>
        <w:bidi/>
        <w:spacing w:after="20"/>
        <w:jc w:val="center"/>
        <w:rPr>
          <w:rFonts w:cs="Simplified Arabic"/>
          <w:b/>
          <w:bCs/>
          <w:rtl/>
          <w:lang w:bidi="ar-EG"/>
        </w:rPr>
      </w:pPr>
      <w:r w:rsidRPr="0090500B">
        <w:rPr>
          <w:rFonts w:cs="Simplified Arabic" w:hint="cs"/>
          <w:b/>
          <w:bCs/>
          <w:rtl/>
          <w:lang w:bidi="ar-EG"/>
        </w:rPr>
        <w:t>(جدول رقم (</w:t>
      </w:r>
      <w:r w:rsidR="00240B4A" w:rsidRPr="0090500B">
        <w:rPr>
          <w:rFonts w:cs="Simplified Arabic" w:hint="cs"/>
          <w:b/>
          <w:bCs/>
          <w:rtl/>
          <w:lang w:bidi="ar-EG"/>
        </w:rPr>
        <w:t>4</w:t>
      </w:r>
      <w:r w:rsidRPr="0090500B">
        <w:rPr>
          <w:rFonts w:cs="Simplified Arabic" w:hint="cs"/>
          <w:b/>
          <w:bCs/>
          <w:rtl/>
          <w:lang w:bidi="ar-EG"/>
        </w:rPr>
        <w:t>))</w:t>
      </w:r>
    </w:p>
    <w:p w:rsidR="00647FBA" w:rsidRDefault="00240B4A" w:rsidP="00647FBA">
      <w:pPr>
        <w:bidi/>
        <w:spacing w:after="20"/>
        <w:rPr>
          <w:rFonts w:cs="Simplified Arabic"/>
          <w:sz w:val="28"/>
          <w:szCs w:val="28"/>
          <w:rtl/>
          <w:lang w:bidi="ar-EG"/>
        </w:rPr>
      </w:pPr>
      <w:r>
        <w:rPr>
          <w:rFonts w:cs="Simplified Arabic" w:hint="cs"/>
          <w:sz w:val="28"/>
          <w:szCs w:val="28"/>
          <w:rtl/>
          <w:lang w:bidi="ar-EG"/>
        </w:rPr>
        <w:t xml:space="preserve">كما يُلاحظ من الجدول رقم (4) أن نسبة 13% من أفراد العينة يتعاملون مع البنك مرة واحدة في الشهر، و 22% يتعاملون معه من 2 </w:t>
      </w:r>
      <w:r>
        <w:rPr>
          <w:rFonts w:cs="Simplified Arabic"/>
          <w:sz w:val="28"/>
          <w:szCs w:val="28"/>
          <w:rtl/>
          <w:lang w:bidi="ar-EG"/>
        </w:rPr>
        <w:t>–</w:t>
      </w:r>
      <w:r>
        <w:rPr>
          <w:rFonts w:cs="Simplified Arabic" w:hint="cs"/>
          <w:sz w:val="28"/>
          <w:szCs w:val="28"/>
          <w:rtl/>
          <w:lang w:bidi="ar-EG"/>
        </w:rPr>
        <w:t xml:space="preserve"> 5 مرات شهرياً، أما النسبة الأكبر كانت أكثر من 5 مرات في الشهر بمقدار 65%. </w:t>
      </w:r>
    </w:p>
    <w:p w:rsidR="00647FBA" w:rsidRDefault="00647FBA" w:rsidP="00647FBA">
      <w:pPr>
        <w:bidi/>
        <w:spacing w:after="20"/>
        <w:rPr>
          <w:rFonts w:cs="Simplified Arabic"/>
          <w:sz w:val="28"/>
          <w:szCs w:val="28"/>
          <w:rtl/>
          <w:lang w:bidi="ar-EG"/>
        </w:rPr>
      </w:pPr>
    </w:p>
    <w:p w:rsidR="00647FBA" w:rsidRDefault="00647FBA" w:rsidP="00647FBA">
      <w:pPr>
        <w:bidi/>
        <w:spacing w:after="20"/>
        <w:rPr>
          <w:rFonts w:cs="Simplified Arabic"/>
          <w:sz w:val="28"/>
          <w:szCs w:val="28"/>
          <w:rtl/>
          <w:lang w:bidi="ar-EG"/>
        </w:rPr>
      </w:pPr>
    </w:p>
    <w:p w:rsidR="00647FBA" w:rsidRDefault="00647FBA" w:rsidP="00647FBA">
      <w:pPr>
        <w:bidi/>
        <w:spacing w:after="20"/>
        <w:rPr>
          <w:rFonts w:cs="Simplified Arabic"/>
          <w:sz w:val="28"/>
          <w:szCs w:val="28"/>
          <w:rtl/>
          <w:lang w:bidi="ar-EG"/>
        </w:rPr>
      </w:pPr>
    </w:p>
    <w:p w:rsidR="00647FBA" w:rsidRDefault="00647FBA" w:rsidP="00647FBA">
      <w:pPr>
        <w:bidi/>
        <w:spacing w:after="20"/>
        <w:rPr>
          <w:rFonts w:cs="Simplified Arabic"/>
          <w:sz w:val="28"/>
          <w:szCs w:val="28"/>
          <w:rtl/>
          <w:lang w:bidi="ar-EG"/>
        </w:rPr>
      </w:pPr>
    </w:p>
    <w:p w:rsidR="00647FBA" w:rsidRPr="00647FBA" w:rsidRDefault="00647FBA" w:rsidP="00647FBA">
      <w:pPr>
        <w:bidi/>
        <w:spacing w:after="20"/>
        <w:rPr>
          <w:rFonts w:cs="Simplified Arabic"/>
          <w:sz w:val="28"/>
          <w:szCs w:val="28"/>
          <w:rtl/>
          <w:lang w:bidi="ar-EG"/>
        </w:rPr>
      </w:pPr>
    </w:p>
    <w:p w:rsidR="00FC0C76" w:rsidRDefault="00FC0C76" w:rsidP="00AF5A4E">
      <w:pPr>
        <w:pStyle w:val="ListParagraph"/>
        <w:numPr>
          <w:ilvl w:val="0"/>
          <w:numId w:val="24"/>
        </w:numPr>
        <w:bidi/>
        <w:spacing w:after="20"/>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lastRenderedPageBreak/>
        <w:t xml:space="preserve">ماهي الخدمات التي تحتاج إليها والتي يمكن للبنك أن يقدمها: </w:t>
      </w:r>
    </w:p>
    <w:tbl>
      <w:tblPr>
        <w:tblStyle w:val="TableGrid"/>
        <w:bidiVisual/>
        <w:tblW w:w="0" w:type="auto"/>
        <w:jc w:val="center"/>
        <w:tblLook w:val="04A0"/>
      </w:tblPr>
      <w:tblGrid>
        <w:gridCol w:w="2582"/>
        <w:gridCol w:w="2068"/>
        <w:gridCol w:w="2325"/>
      </w:tblGrid>
      <w:tr w:rsidR="00FC0C76" w:rsidTr="00647FBA">
        <w:trPr>
          <w:trHeight w:val="583"/>
          <w:jc w:val="center"/>
        </w:trPr>
        <w:tc>
          <w:tcPr>
            <w:tcW w:w="2582" w:type="dxa"/>
          </w:tcPr>
          <w:p w:rsidR="00FC0C76" w:rsidRDefault="00FC0C76" w:rsidP="0078779B">
            <w:pPr>
              <w:bidi/>
              <w:spacing w:after="20"/>
              <w:jc w:val="center"/>
              <w:rPr>
                <w:rFonts w:cs="Simplified Arabic"/>
                <w:b/>
                <w:bCs/>
                <w:sz w:val="28"/>
                <w:szCs w:val="28"/>
                <w:rtl/>
                <w:lang w:bidi="ar-JO"/>
              </w:rPr>
            </w:pPr>
            <w:r>
              <w:rPr>
                <w:rFonts w:cs="Simplified Arabic" w:hint="cs"/>
                <w:b/>
                <w:bCs/>
                <w:sz w:val="28"/>
                <w:szCs w:val="28"/>
                <w:rtl/>
                <w:lang w:bidi="ar-JO"/>
              </w:rPr>
              <w:t xml:space="preserve">الخدمات التي يقدمها البنك </w:t>
            </w:r>
          </w:p>
        </w:tc>
        <w:tc>
          <w:tcPr>
            <w:tcW w:w="2068" w:type="dxa"/>
          </w:tcPr>
          <w:p w:rsidR="00FC0C76" w:rsidRDefault="00FC0C76" w:rsidP="0078779B">
            <w:pPr>
              <w:bidi/>
              <w:spacing w:after="20"/>
              <w:jc w:val="center"/>
              <w:rPr>
                <w:rFonts w:cs="Simplified Arabic"/>
                <w:b/>
                <w:bCs/>
                <w:sz w:val="28"/>
                <w:szCs w:val="28"/>
                <w:rtl/>
                <w:lang w:bidi="ar-JO"/>
              </w:rPr>
            </w:pPr>
            <w:r>
              <w:rPr>
                <w:rFonts w:cs="Simplified Arabic" w:hint="cs"/>
                <w:b/>
                <w:bCs/>
                <w:sz w:val="28"/>
                <w:szCs w:val="28"/>
                <w:rtl/>
                <w:lang w:bidi="ar-JO"/>
              </w:rPr>
              <w:t>العدد</w:t>
            </w:r>
          </w:p>
        </w:tc>
        <w:tc>
          <w:tcPr>
            <w:tcW w:w="2325" w:type="dxa"/>
          </w:tcPr>
          <w:p w:rsidR="00FC0C76" w:rsidRDefault="00FC0C76" w:rsidP="0078779B">
            <w:pPr>
              <w:bidi/>
              <w:spacing w:after="20"/>
              <w:jc w:val="center"/>
              <w:rPr>
                <w:rFonts w:cs="Simplified Arabic"/>
                <w:b/>
                <w:bCs/>
                <w:sz w:val="28"/>
                <w:szCs w:val="28"/>
                <w:rtl/>
                <w:lang w:bidi="ar-JO"/>
              </w:rPr>
            </w:pPr>
            <w:r>
              <w:rPr>
                <w:rFonts w:cs="Simplified Arabic" w:hint="cs"/>
                <w:b/>
                <w:bCs/>
                <w:sz w:val="28"/>
                <w:szCs w:val="28"/>
                <w:rtl/>
                <w:lang w:bidi="ar-JO"/>
              </w:rPr>
              <w:t>النسبة</w:t>
            </w:r>
          </w:p>
        </w:tc>
      </w:tr>
      <w:tr w:rsidR="00FC0C76" w:rsidTr="00647FBA">
        <w:trPr>
          <w:trHeight w:val="583"/>
          <w:jc w:val="center"/>
        </w:trPr>
        <w:tc>
          <w:tcPr>
            <w:tcW w:w="2582" w:type="dxa"/>
          </w:tcPr>
          <w:p w:rsidR="00FC0C76" w:rsidRPr="00C56EFB" w:rsidRDefault="00FC0C76" w:rsidP="0078779B">
            <w:pPr>
              <w:bidi/>
              <w:spacing w:after="20"/>
              <w:rPr>
                <w:rFonts w:cs="Simplified Arabic"/>
                <w:sz w:val="28"/>
                <w:szCs w:val="28"/>
                <w:rtl/>
                <w:lang w:bidi="ar-JO"/>
              </w:rPr>
            </w:pPr>
            <w:r>
              <w:rPr>
                <w:rFonts w:cs="Simplified Arabic" w:hint="cs"/>
                <w:sz w:val="28"/>
                <w:szCs w:val="28"/>
                <w:rtl/>
                <w:lang w:bidi="ar-JO"/>
              </w:rPr>
              <w:t xml:space="preserve">الحصول على قرض </w:t>
            </w:r>
            <w:r w:rsidRPr="00C56EFB">
              <w:rPr>
                <w:rFonts w:cs="Simplified Arabic" w:hint="cs"/>
                <w:sz w:val="28"/>
                <w:szCs w:val="28"/>
                <w:rtl/>
                <w:lang w:bidi="ar-JO"/>
              </w:rPr>
              <w:t xml:space="preserve"> </w:t>
            </w:r>
          </w:p>
        </w:tc>
        <w:tc>
          <w:tcPr>
            <w:tcW w:w="2068"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40</w:t>
            </w:r>
          </w:p>
        </w:tc>
        <w:tc>
          <w:tcPr>
            <w:tcW w:w="2325"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20%</w:t>
            </w:r>
          </w:p>
        </w:tc>
      </w:tr>
      <w:tr w:rsidR="00FC0C76" w:rsidTr="00647FBA">
        <w:trPr>
          <w:trHeight w:val="583"/>
          <w:jc w:val="center"/>
        </w:trPr>
        <w:tc>
          <w:tcPr>
            <w:tcW w:w="2582" w:type="dxa"/>
          </w:tcPr>
          <w:p w:rsidR="00FC0C76" w:rsidRPr="00C56EFB" w:rsidRDefault="00FC0C76" w:rsidP="0078779B">
            <w:pPr>
              <w:bidi/>
              <w:spacing w:after="20"/>
              <w:rPr>
                <w:rFonts w:cs="Simplified Arabic"/>
                <w:sz w:val="28"/>
                <w:szCs w:val="28"/>
                <w:rtl/>
                <w:lang w:bidi="ar-JO"/>
              </w:rPr>
            </w:pPr>
            <w:r>
              <w:rPr>
                <w:rFonts w:cs="Simplified Arabic" w:hint="cs"/>
                <w:sz w:val="28"/>
                <w:szCs w:val="28"/>
                <w:rtl/>
                <w:lang w:bidi="ar-JO"/>
              </w:rPr>
              <w:t xml:space="preserve">الحصول على الراتب </w:t>
            </w:r>
            <w:r w:rsidRPr="00C56EFB">
              <w:rPr>
                <w:rFonts w:cs="Simplified Arabic" w:hint="cs"/>
                <w:sz w:val="28"/>
                <w:szCs w:val="28"/>
                <w:rtl/>
                <w:lang w:bidi="ar-JO"/>
              </w:rPr>
              <w:t xml:space="preserve"> </w:t>
            </w:r>
          </w:p>
        </w:tc>
        <w:tc>
          <w:tcPr>
            <w:tcW w:w="2068"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55</w:t>
            </w:r>
          </w:p>
        </w:tc>
        <w:tc>
          <w:tcPr>
            <w:tcW w:w="2325"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27.5%</w:t>
            </w:r>
          </w:p>
        </w:tc>
      </w:tr>
      <w:tr w:rsidR="00FC0C76" w:rsidTr="00647FBA">
        <w:trPr>
          <w:trHeight w:val="583"/>
          <w:jc w:val="center"/>
        </w:trPr>
        <w:tc>
          <w:tcPr>
            <w:tcW w:w="2582" w:type="dxa"/>
          </w:tcPr>
          <w:p w:rsidR="00FC0C76" w:rsidRPr="00C56EFB" w:rsidRDefault="00FC0C76" w:rsidP="0078779B">
            <w:pPr>
              <w:bidi/>
              <w:spacing w:after="20"/>
              <w:rPr>
                <w:rFonts w:cs="Simplified Arabic"/>
                <w:sz w:val="28"/>
                <w:szCs w:val="28"/>
                <w:rtl/>
                <w:lang w:bidi="ar-JO"/>
              </w:rPr>
            </w:pPr>
            <w:r>
              <w:rPr>
                <w:rFonts w:cs="Simplified Arabic" w:hint="cs"/>
                <w:sz w:val="28"/>
                <w:szCs w:val="28"/>
                <w:rtl/>
                <w:lang w:bidi="ar-JO"/>
              </w:rPr>
              <w:t xml:space="preserve">القيام بالادخار </w:t>
            </w:r>
          </w:p>
        </w:tc>
        <w:tc>
          <w:tcPr>
            <w:tcW w:w="2068"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35</w:t>
            </w:r>
          </w:p>
        </w:tc>
        <w:tc>
          <w:tcPr>
            <w:tcW w:w="2325"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17.5%</w:t>
            </w:r>
          </w:p>
        </w:tc>
      </w:tr>
      <w:tr w:rsidR="00FC0C76" w:rsidTr="00647FBA">
        <w:trPr>
          <w:trHeight w:val="596"/>
          <w:jc w:val="center"/>
        </w:trPr>
        <w:tc>
          <w:tcPr>
            <w:tcW w:w="2582" w:type="dxa"/>
          </w:tcPr>
          <w:p w:rsidR="00FC0C76" w:rsidRPr="00C56EFB" w:rsidRDefault="00FC0C76" w:rsidP="0078779B">
            <w:pPr>
              <w:bidi/>
              <w:spacing w:after="20"/>
              <w:rPr>
                <w:rFonts w:cs="Simplified Arabic"/>
                <w:sz w:val="28"/>
                <w:szCs w:val="28"/>
                <w:rtl/>
                <w:lang w:bidi="ar-JO"/>
              </w:rPr>
            </w:pPr>
            <w:r>
              <w:rPr>
                <w:rFonts w:cs="Simplified Arabic" w:hint="cs"/>
                <w:sz w:val="28"/>
                <w:szCs w:val="28"/>
                <w:rtl/>
                <w:lang w:bidi="ar-JO"/>
              </w:rPr>
              <w:t xml:space="preserve">تحويل مبالغ مالية </w:t>
            </w:r>
            <w:r w:rsidRPr="00C56EFB">
              <w:rPr>
                <w:rFonts w:cs="Simplified Arabic" w:hint="cs"/>
                <w:sz w:val="28"/>
                <w:szCs w:val="28"/>
                <w:rtl/>
                <w:lang w:bidi="ar-JO"/>
              </w:rPr>
              <w:t xml:space="preserve"> </w:t>
            </w:r>
          </w:p>
        </w:tc>
        <w:tc>
          <w:tcPr>
            <w:tcW w:w="2068"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20</w:t>
            </w:r>
          </w:p>
        </w:tc>
        <w:tc>
          <w:tcPr>
            <w:tcW w:w="2325" w:type="dxa"/>
            <w:vAlign w:val="center"/>
          </w:tcPr>
          <w:p w:rsidR="00FC0C76" w:rsidRPr="00C56EFB" w:rsidRDefault="00FC0C76" w:rsidP="0078779B">
            <w:pPr>
              <w:bidi/>
              <w:spacing w:after="20"/>
              <w:jc w:val="center"/>
              <w:rPr>
                <w:rFonts w:cs="Simplified Arabic"/>
                <w:sz w:val="28"/>
                <w:szCs w:val="28"/>
                <w:rtl/>
                <w:lang w:bidi="ar-JO"/>
              </w:rPr>
            </w:pPr>
            <w:r>
              <w:rPr>
                <w:rFonts w:cs="Simplified Arabic" w:hint="cs"/>
                <w:sz w:val="28"/>
                <w:szCs w:val="28"/>
                <w:rtl/>
                <w:lang w:bidi="ar-JO"/>
              </w:rPr>
              <w:t>10%</w:t>
            </w:r>
          </w:p>
        </w:tc>
      </w:tr>
      <w:tr w:rsidR="00FC0C76" w:rsidTr="00647FBA">
        <w:trPr>
          <w:trHeight w:val="596"/>
          <w:jc w:val="center"/>
        </w:trPr>
        <w:tc>
          <w:tcPr>
            <w:tcW w:w="2582" w:type="dxa"/>
          </w:tcPr>
          <w:p w:rsidR="00FC0C76" w:rsidRDefault="00FC0C76" w:rsidP="0078779B">
            <w:pPr>
              <w:bidi/>
              <w:spacing w:after="20"/>
              <w:rPr>
                <w:rFonts w:cs="Simplified Arabic"/>
                <w:sz w:val="28"/>
                <w:szCs w:val="28"/>
                <w:rtl/>
                <w:lang w:bidi="ar-JO"/>
              </w:rPr>
            </w:pPr>
            <w:r>
              <w:rPr>
                <w:rFonts w:cs="Simplified Arabic" w:hint="cs"/>
                <w:sz w:val="28"/>
                <w:szCs w:val="28"/>
                <w:rtl/>
                <w:lang w:bidi="ar-JO"/>
              </w:rPr>
              <w:t xml:space="preserve">غير ذلك </w:t>
            </w:r>
          </w:p>
        </w:tc>
        <w:tc>
          <w:tcPr>
            <w:tcW w:w="2068" w:type="dxa"/>
            <w:vAlign w:val="center"/>
          </w:tcPr>
          <w:p w:rsidR="00FC0C76" w:rsidRDefault="00FC0C76" w:rsidP="0078779B">
            <w:pPr>
              <w:bidi/>
              <w:spacing w:after="20"/>
              <w:jc w:val="center"/>
              <w:rPr>
                <w:rFonts w:cs="Simplified Arabic"/>
                <w:sz w:val="28"/>
                <w:szCs w:val="28"/>
                <w:rtl/>
                <w:lang w:bidi="ar-JO"/>
              </w:rPr>
            </w:pPr>
            <w:r>
              <w:rPr>
                <w:rFonts w:cs="Simplified Arabic" w:hint="cs"/>
                <w:sz w:val="28"/>
                <w:szCs w:val="28"/>
                <w:rtl/>
                <w:lang w:bidi="ar-JO"/>
              </w:rPr>
              <w:t>50</w:t>
            </w:r>
          </w:p>
        </w:tc>
        <w:tc>
          <w:tcPr>
            <w:tcW w:w="2325" w:type="dxa"/>
            <w:vAlign w:val="center"/>
          </w:tcPr>
          <w:p w:rsidR="00FC0C76" w:rsidRDefault="00276346" w:rsidP="0078779B">
            <w:pPr>
              <w:bidi/>
              <w:spacing w:after="20"/>
              <w:jc w:val="center"/>
              <w:rPr>
                <w:rFonts w:cs="Simplified Arabic"/>
                <w:sz w:val="28"/>
                <w:szCs w:val="28"/>
                <w:rtl/>
                <w:lang w:bidi="ar-JO"/>
              </w:rPr>
            </w:pPr>
            <w:r>
              <w:rPr>
                <w:rFonts w:cs="Simplified Arabic" w:hint="cs"/>
                <w:sz w:val="28"/>
                <w:szCs w:val="28"/>
                <w:rtl/>
                <w:lang w:bidi="ar-JO"/>
              </w:rPr>
              <w:t>25%</w:t>
            </w:r>
          </w:p>
        </w:tc>
      </w:tr>
    </w:tbl>
    <w:p w:rsidR="00FC0C76" w:rsidRPr="0090500B" w:rsidRDefault="00647FBA" w:rsidP="00647FBA">
      <w:pPr>
        <w:pStyle w:val="ListParagraph"/>
        <w:bidi/>
        <w:spacing w:after="20"/>
        <w:ind w:left="360"/>
        <w:jc w:val="center"/>
        <w:rPr>
          <w:rFonts w:cs="Simplified Arabic"/>
          <w:b/>
          <w:bCs/>
          <w:rtl/>
          <w:lang w:bidi="ar-EG"/>
        </w:rPr>
      </w:pPr>
      <w:r w:rsidRPr="0090500B">
        <w:rPr>
          <w:rFonts w:cs="Simplified Arabic" w:hint="cs"/>
          <w:b/>
          <w:bCs/>
          <w:rtl/>
          <w:lang w:bidi="ar-EG"/>
        </w:rPr>
        <w:t>(جدول رقم (5))</w:t>
      </w:r>
    </w:p>
    <w:p w:rsidR="00647FBA" w:rsidRDefault="00647FBA" w:rsidP="00647FBA">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كما يتبين من الجدول رقم (5) أن نسبة 20% من أفراد العينة يحتاجون للبنك للحصول على قرض، والنسبة الأكبر قُدرت بـ 27.5% للحصول على الراتب، و 17.5% من أفراد العينة يقصدون البنك لغاية الادخار، ونسبة 10% لتحويل مبالغ نقدية، و نسبة 25% يحتاجون البنك لغير ذلك. </w:t>
      </w:r>
    </w:p>
    <w:p w:rsidR="00647FBA" w:rsidRDefault="00647FBA" w:rsidP="00647FBA">
      <w:pPr>
        <w:bidi/>
        <w:spacing w:after="20"/>
        <w:rPr>
          <w:rFonts w:ascii="Simplified Arabic" w:hAnsi="Simplified Arabic" w:cs="Simplified Arabic"/>
          <w:sz w:val="28"/>
          <w:szCs w:val="28"/>
          <w:rtl/>
          <w:lang w:bidi="ar-JO"/>
        </w:rPr>
      </w:pPr>
    </w:p>
    <w:p w:rsidR="0078779B" w:rsidRDefault="0078779B" w:rsidP="0078779B">
      <w:pPr>
        <w:bidi/>
        <w:spacing w:after="20"/>
        <w:rPr>
          <w:rFonts w:cs="Simplified Arabic"/>
          <w:b/>
          <w:bCs/>
          <w:sz w:val="32"/>
          <w:szCs w:val="32"/>
          <w:rtl/>
          <w:lang w:bidi="ar-JO"/>
        </w:rPr>
      </w:pPr>
      <w:r>
        <w:rPr>
          <w:rFonts w:cs="Simplified Arabic" w:hint="cs"/>
          <w:b/>
          <w:bCs/>
          <w:sz w:val="32"/>
          <w:szCs w:val="32"/>
          <w:rtl/>
          <w:lang w:bidi="ar-JO"/>
        </w:rPr>
        <w:t>ثانياً</w:t>
      </w:r>
      <w:r w:rsidRPr="00C56EFB">
        <w:rPr>
          <w:rFonts w:cs="Simplified Arabic" w:hint="cs"/>
          <w:b/>
          <w:bCs/>
          <w:sz w:val="32"/>
          <w:szCs w:val="32"/>
          <w:rtl/>
          <w:lang w:bidi="ar-JO"/>
        </w:rPr>
        <w:t xml:space="preserve">: </w:t>
      </w:r>
      <w:r>
        <w:rPr>
          <w:rFonts w:cs="Simplified Arabic" w:hint="cs"/>
          <w:b/>
          <w:bCs/>
          <w:sz w:val="32"/>
          <w:szCs w:val="32"/>
          <w:rtl/>
          <w:lang w:bidi="ar-JO"/>
        </w:rPr>
        <w:t>اختبار ثبات البيانات</w:t>
      </w:r>
    </w:p>
    <w:p w:rsidR="00952D06" w:rsidRDefault="0078779B" w:rsidP="00952D06">
      <w:pPr>
        <w:bidi/>
        <w:spacing w:after="20"/>
        <w:rPr>
          <w:rFonts w:cs="Simplified Arabic"/>
          <w:sz w:val="28"/>
          <w:szCs w:val="28"/>
          <w:rtl/>
          <w:lang w:val="en-GB" w:bidi="ar-EG"/>
        </w:rPr>
      </w:pPr>
      <w:r>
        <w:rPr>
          <w:rFonts w:cs="Simplified Arabic" w:hint="cs"/>
          <w:sz w:val="28"/>
          <w:szCs w:val="28"/>
          <w:rtl/>
          <w:lang w:bidi="ar-JO"/>
        </w:rPr>
        <w:t xml:space="preserve">قام الباحثان بعد جمع المعلومات باختبار ثبات البيانات </w:t>
      </w:r>
      <w:r>
        <w:rPr>
          <w:rFonts w:cs="Simplified Arabic"/>
          <w:sz w:val="28"/>
          <w:szCs w:val="28"/>
          <w:lang w:val="en-GB" w:bidi="ar-JO"/>
        </w:rPr>
        <w:t>(Reialibility)</w:t>
      </w:r>
      <w:r>
        <w:rPr>
          <w:rFonts w:cs="Simplified Arabic" w:hint="cs"/>
          <w:sz w:val="28"/>
          <w:szCs w:val="28"/>
          <w:rtl/>
          <w:lang w:val="en-GB" w:bidi="ar-EG"/>
        </w:rPr>
        <w:t xml:space="preserve"> الواردة، وذلك باستخدام (كرونباخ ألفا) للاستبانة ولكل متغير من متغيرا</w:t>
      </w:r>
      <w:r w:rsidR="00952D06">
        <w:rPr>
          <w:rFonts w:cs="Simplified Arabic" w:hint="cs"/>
          <w:sz w:val="28"/>
          <w:szCs w:val="28"/>
          <w:rtl/>
          <w:lang w:val="en-GB" w:bidi="ar-EG"/>
        </w:rPr>
        <w:t xml:space="preserve">ت الاستبانة الواحدة، وقد كانت النتائج كما يلي: </w:t>
      </w:r>
    </w:p>
    <w:p w:rsidR="00952D06" w:rsidRPr="00952D06" w:rsidRDefault="00952D06" w:rsidP="00647FBA">
      <w:pPr>
        <w:bidi/>
        <w:spacing w:after="20"/>
        <w:jc w:val="center"/>
        <w:rPr>
          <w:rFonts w:cs="Simplified Arabic"/>
          <w:sz w:val="28"/>
          <w:szCs w:val="28"/>
          <w:rtl/>
          <w:lang w:val="en-GB" w:bidi="ar-EG"/>
        </w:rPr>
      </w:pPr>
      <w:r w:rsidRPr="00952D06">
        <w:rPr>
          <w:rFonts w:cs="Simplified Arabic" w:hint="cs"/>
          <w:b/>
          <w:bCs/>
          <w:sz w:val="28"/>
          <w:szCs w:val="28"/>
          <w:rtl/>
          <w:lang w:val="en-GB" w:bidi="ar-EG"/>
        </w:rPr>
        <w:t>ثبات بيانات الاستبانة الموجهة لعملاء البنك العربي:</w:t>
      </w:r>
    </w:p>
    <w:tbl>
      <w:tblPr>
        <w:tblStyle w:val="TableGrid"/>
        <w:bidiVisual/>
        <w:tblW w:w="0" w:type="auto"/>
        <w:jc w:val="center"/>
        <w:tblLook w:val="04A0"/>
      </w:tblPr>
      <w:tblGrid>
        <w:gridCol w:w="2762"/>
        <w:gridCol w:w="2666"/>
      </w:tblGrid>
      <w:tr w:rsidR="00897B6F" w:rsidTr="00647FBA">
        <w:trPr>
          <w:trHeight w:val="483"/>
          <w:jc w:val="center"/>
        </w:trPr>
        <w:tc>
          <w:tcPr>
            <w:tcW w:w="2762" w:type="dxa"/>
            <w:vAlign w:val="center"/>
          </w:tcPr>
          <w:p w:rsidR="00897B6F" w:rsidRPr="00952D06" w:rsidRDefault="00897B6F" w:rsidP="00897B6F">
            <w:pPr>
              <w:bidi/>
              <w:rPr>
                <w:sz w:val="28"/>
                <w:szCs w:val="28"/>
                <w:rtl/>
                <w:lang w:bidi="ar-JO"/>
              </w:rPr>
            </w:pPr>
            <w:r>
              <w:rPr>
                <w:rFonts w:hint="cs"/>
                <w:sz w:val="28"/>
                <w:szCs w:val="28"/>
                <w:rtl/>
                <w:lang w:bidi="ar-JO"/>
              </w:rPr>
              <w:t xml:space="preserve">وقت الانتظار لتلقي الخدمة </w:t>
            </w:r>
          </w:p>
        </w:tc>
        <w:tc>
          <w:tcPr>
            <w:tcW w:w="2666" w:type="dxa"/>
            <w:vAlign w:val="center"/>
          </w:tcPr>
          <w:p w:rsidR="00897B6F" w:rsidRDefault="00897B6F" w:rsidP="00897B6F">
            <w:pPr>
              <w:bidi/>
              <w:spacing w:after="20"/>
              <w:jc w:val="center"/>
              <w:rPr>
                <w:rFonts w:cs="Simplified Arabic"/>
                <w:sz w:val="28"/>
                <w:szCs w:val="28"/>
                <w:rtl/>
                <w:lang w:val="en-GB" w:bidi="ar-EG"/>
              </w:rPr>
            </w:pPr>
            <w:r>
              <w:rPr>
                <w:rFonts w:cs="Simplified Arabic" w:hint="cs"/>
                <w:sz w:val="28"/>
                <w:szCs w:val="28"/>
                <w:rtl/>
                <w:lang w:val="en-GB" w:bidi="ar-EG"/>
              </w:rPr>
              <w:t>83%</w:t>
            </w:r>
          </w:p>
        </w:tc>
      </w:tr>
      <w:tr w:rsidR="00952D06" w:rsidTr="00647FBA">
        <w:trPr>
          <w:trHeight w:val="483"/>
          <w:jc w:val="center"/>
        </w:trPr>
        <w:tc>
          <w:tcPr>
            <w:tcW w:w="2762" w:type="dxa"/>
            <w:vAlign w:val="center"/>
          </w:tcPr>
          <w:p w:rsidR="00952D06" w:rsidRPr="00952D06" w:rsidRDefault="00952D06" w:rsidP="00897B6F">
            <w:pPr>
              <w:bidi/>
              <w:rPr>
                <w:sz w:val="28"/>
                <w:szCs w:val="28"/>
              </w:rPr>
            </w:pPr>
            <w:r w:rsidRPr="00952D06">
              <w:rPr>
                <w:rFonts w:hint="cs"/>
                <w:sz w:val="28"/>
                <w:szCs w:val="28"/>
                <w:rtl/>
                <w:lang w:bidi="ar-JO"/>
              </w:rPr>
              <w:t>التكنولوجيا.</w:t>
            </w:r>
          </w:p>
        </w:tc>
        <w:tc>
          <w:tcPr>
            <w:tcW w:w="2666" w:type="dxa"/>
            <w:vAlign w:val="center"/>
          </w:tcPr>
          <w:p w:rsidR="00952D06" w:rsidRDefault="00897B6F" w:rsidP="00897B6F">
            <w:pPr>
              <w:bidi/>
              <w:spacing w:after="20"/>
              <w:jc w:val="center"/>
              <w:rPr>
                <w:rFonts w:cs="Simplified Arabic"/>
                <w:sz w:val="28"/>
                <w:szCs w:val="28"/>
                <w:rtl/>
                <w:lang w:val="en-GB" w:bidi="ar-EG"/>
              </w:rPr>
            </w:pPr>
            <w:r>
              <w:rPr>
                <w:rFonts w:cs="Simplified Arabic" w:hint="cs"/>
                <w:sz w:val="28"/>
                <w:szCs w:val="28"/>
                <w:rtl/>
                <w:lang w:val="en-GB" w:bidi="ar-EG"/>
              </w:rPr>
              <w:t>79%</w:t>
            </w:r>
          </w:p>
        </w:tc>
      </w:tr>
      <w:tr w:rsidR="00952D06" w:rsidTr="00647FBA">
        <w:trPr>
          <w:trHeight w:val="495"/>
          <w:jc w:val="center"/>
        </w:trPr>
        <w:tc>
          <w:tcPr>
            <w:tcW w:w="2762" w:type="dxa"/>
            <w:vAlign w:val="center"/>
          </w:tcPr>
          <w:p w:rsidR="00952D06" w:rsidRPr="00952D06" w:rsidRDefault="00952D06" w:rsidP="00897B6F">
            <w:pPr>
              <w:bidi/>
              <w:rPr>
                <w:sz w:val="28"/>
                <w:szCs w:val="28"/>
              </w:rPr>
            </w:pPr>
            <w:r w:rsidRPr="00952D06">
              <w:rPr>
                <w:rFonts w:hint="cs"/>
                <w:sz w:val="28"/>
                <w:szCs w:val="28"/>
                <w:rtl/>
              </w:rPr>
              <w:t xml:space="preserve">التصميم الداخلي للبنك. </w:t>
            </w:r>
          </w:p>
        </w:tc>
        <w:tc>
          <w:tcPr>
            <w:tcW w:w="2666" w:type="dxa"/>
            <w:vAlign w:val="center"/>
          </w:tcPr>
          <w:p w:rsidR="00952D06" w:rsidRDefault="00897B6F" w:rsidP="00897B6F">
            <w:pPr>
              <w:bidi/>
              <w:spacing w:after="20"/>
              <w:jc w:val="center"/>
              <w:rPr>
                <w:rFonts w:cs="Simplified Arabic"/>
                <w:sz w:val="28"/>
                <w:szCs w:val="28"/>
                <w:rtl/>
                <w:lang w:val="en-GB" w:bidi="ar-EG"/>
              </w:rPr>
            </w:pPr>
            <w:r>
              <w:rPr>
                <w:rFonts w:cs="Simplified Arabic" w:hint="cs"/>
                <w:sz w:val="28"/>
                <w:szCs w:val="28"/>
                <w:rtl/>
                <w:lang w:val="en-GB" w:bidi="ar-EG"/>
              </w:rPr>
              <w:t>80%</w:t>
            </w:r>
          </w:p>
        </w:tc>
      </w:tr>
      <w:tr w:rsidR="00952D06" w:rsidTr="00647FBA">
        <w:trPr>
          <w:trHeight w:val="495"/>
          <w:jc w:val="center"/>
        </w:trPr>
        <w:tc>
          <w:tcPr>
            <w:tcW w:w="2762" w:type="dxa"/>
            <w:vAlign w:val="center"/>
          </w:tcPr>
          <w:p w:rsidR="00952D06" w:rsidRPr="00952D06" w:rsidRDefault="00952D06" w:rsidP="00897B6F">
            <w:pPr>
              <w:bidi/>
              <w:rPr>
                <w:sz w:val="28"/>
                <w:szCs w:val="28"/>
              </w:rPr>
            </w:pPr>
            <w:r w:rsidRPr="00952D06">
              <w:rPr>
                <w:rFonts w:hint="cs"/>
                <w:sz w:val="28"/>
                <w:szCs w:val="28"/>
                <w:rtl/>
              </w:rPr>
              <w:t>إظهار الاهتمام والاستجابة.</w:t>
            </w:r>
          </w:p>
        </w:tc>
        <w:tc>
          <w:tcPr>
            <w:tcW w:w="2666" w:type="dxa"/>
            <w:vAlign w:val="center"/>
          </w:tcPr>
          <w:p w:rsidR="00952D06" w:rsidRDefault="00897B6F" w:rsidP="00897B6F">
            <w:pPr>
              <w:bidi/>
              <w:spacing w:after="20"/>
              <w:jc w:val="center"/>
              <w:rPr>
                <w:rFonts w:cs="Simplified Arabic"/>
                <w:sz w:val="28"/>
                <w:szCs w:val="28"/>
                <w:rtl/>
                <w:lang w:val="en-GB" w:bidi="ar-EG"/>
              </w:rPr>
            </w:pPr>
            <w:r>
              <w:rPr>
                <w:rFonts w:cs="Simplified Arabic" w:hint="cs"/>
                <w:sz w:val="28"/>
                <w:szCs w:val="28"/>
                <w:rtl/>
                <w:lang w:val="en-GB" w:bidi="ar-EG"/>
              </w:rPr>
              <w:t>76%</w:t>
            </w:r>
          </w:p>
        </w:tc>
      </w:tr>
      <w:tr w:rsidR="00952D06" w:rsidTr="00647FBA">
        <w:trPr>
          <w:trHeight w:val="506"/>
          <w:jc w:val="center"/>
        </w:trPr>
        <w:tc>
          <w:tcPr>
            <w:tcW w:w="2762" w:type="dxa"/>
            <w:vAlign w:val="center"/>
          </w:tcPr>
          <w:p w:rsidR="00952D06" w:rsidRPr="00952D06" w:rsidRDefault="00952D06" w:rsidP="00897B6F">
            <w:pPr>
              <w:bidi/>
              <w:rPr>
                <w:sz w:val="28"/>
                <w:szCs w:val="28"/>
              </w:rPr>
            </w:pPr>
            <w:r w:rsidRPr="00952D06">
              <w:rPr>
                <w:rFonts w:hint="cs"/>
                <w:sz w:val="28"/>
                <w:szCs w:val="28"/>
                <w:rtl/>
              </w:rPr>
              <w:t>مستوى الأداء الوظيفي.</w:t>
            </w:r>
          </w:p>
        </w:tc>
        <w:tc>
          <w:tcPr>
            <w:tcW w:w="2666" w:type="dxa"/>
            <w:vAlign w:val="center"/>
          </w:tcPr>
          <w:p w:rsidR="00952D06" w:rsidRDefault="00897B6F" w:rsidP="00897B6F">
            <w:pPr>
              <w:bidi/>
              <w:spacing w:after="20"/>
              <w:jc w:val="center"/>
              <w:rPr>
                <w:rFonts w:cs="Simplified Arabic"/>
                <w:sz w:val="28"/>
                <w:szCs w:val="28"/>
                <w:rtl/>
                <w:lang w:val="en-GB" w:bidi="ar-EG"/>
              </w:rPr>
            </w:pPr>
            <w:r>
              <w:rPr>
                <w:rFonts w:cs="Simplified Arabic" w:hint="cs"/>
                <w:sz w:val="28"/>
                <w:szCs w:val="28"/>
                <w:rtl/>
                <w:lang w:val="en-GB" w:bidi="ar-EG"/>
              </w:rPr>
              <w:t>78%</w:t>
            </w:r>
          </w:p>
        </w:tc>
      </w:tr>
      <w:tr w:rsidR="00952D06" w:rsidTr="00647FBA">
        <w:trPr>
          <w:trHeight w:val="147"/>
          <w:jc w:val="center"/>
        </w:trPr>
        <w:tc>
          <w:tcPr>
            <w:tcW w:w="2762" w:type="dxa"/>
            <w:vAlign w:val="center"/>
          </w:tcPr>
          <w:p w:rsidR="00952D06" w:rsidRPr="00952D06" w:rsidRDefault="00952D06" w:rsidP="00897B6F">
            <w:pPr>
              <w:bidi/>
              <w:rPr>
                <w:sz w:val="28"/>
                <w:szCs w:val="28"/>
              </w:rPr>
            </w:pPr>
            <w:r w:rsidRPr="00952D06">
              <w:rPr>
                <w:rFonts w:hint="cs"/>
                <w:sz w:val="28"/>
                <w:szCs w:val="28"/>
                <w:rtl/>
              </w:rPr>
              <w:t>عدد مقدمي الخدمة.</w:t>
            </w:r>
          </w:p>
        </w:tc>
        <w:tc>
          <w:tcPr>
            <w:tcW w:w="2666" w:type="dxa"/>
            <w:vAlign w:val="center"/>
          </w:tcPr>
          <w:p w:rsidR="00952D06" w:rsidRDefault="00897B6F" w:rsidP="00897B6F">
            <w:pPr>
              <w:bidi/>
              <w:spacing w:after="20"/>
              <w:jc w:val="center"/>
              <w:rPr>
                <w:rFonts w:cs="Simplified Arabic"/>
                <w:sz w:val="28"/>
                <w:szCs w:val="28"/>
                <w:rtl/>
                <w:lang w:val="en-GB" w:bidi="ar-EG"/>
              </w:rPr>
            </w:pPr>
            <w:r>
              <w:rPr>
                <w:rFonts w:cs="Simplified Arabic" w:hint="cs"/>
                <w:sz w:val="28"/>
                <w:szCs w:val="28"/>
                <w:rtl/>
                <w:lang w:val="en-GB" w:bidi="ar-EG"/>
              </w:rPr>
              <w:t>77%</w:t>
            </w:r>
          </w:p>
        </w:tc>
      </w:tr>
      <w:tr w:rsidR="00952D06" w:rsidTr="00647FBA">
        <w:trPr>
          <w:trHeight w:val="147"/>
          <w:jc w:val="center"/>
        </w:trPr>
        <w:tc>
          <w:tcPr>
            <w:tcW w:w="2762" w:type="dxa"/>
            <w:vAlign w:val="center"/>
          </w:tcPr>
          <w:p w:rsidR="00952D06" w:rsidRPr="00952D06" w:rsidRDefault="00952D06" w:rsidP="00897B6F">
            <w:pPr>
              <w:bidi/>
              <w:rPr>
                <w:sz w:val="28"/>
                <w:szCs w:val="28"/>
              </w:rPr>
            </w:pPr>
            <w:r w:rsidRPr="00952D06">
              <w:rPr>
                <w:rFonts w:hint="cs"/>
                <w:sz w:val="28"/>
                <w:szCs w:val="28"/>
                <w:rtl/>
              </w:rPr>
              <w:t>عملية تقديم الخدمة.</w:t>
            </w:r>
          </w:p>
        </w:tc>
        <w:tc>
          <w:tcPr>
            <w:tcW w:w="2666" w:type="dxa"/>
            <w:vAlign w:val="center"/>
          </w:tcPr>
          <w:p w:rsidR="00952D06" w:rsidRDefault="00897B6F" w:rsidP="00897B6F">
            <w:pPr>
              <w:bidi/>
              <w:spacing w:after="20"/>
              <w:jc w:val="center"/>
              <w:rPr>
                <w:rFonts w:cs="Simplified Arabic"/>
                <w:sz w:val="28"/>
                <w:szCs w:val="28"/>
                <w:rtl/>
                <w:lang w:val="en-GB" w:bidi="ar-EG"/>
              </w:rPr>
            </w:pPr>
            <w:r>
              <w:rPr>
                <w:rFonts w:cs="Simplified Arabic" w:hint="cs"/>
                <w:sz w:val="28"/>
                <w:szCs w:val="28"/>
                <w:rtl/>
                <w:lang w:val="en-GB" w:bidi="ar-EG"/>
              </w:rPr>
              <w:t>76%</w:t>
            </w:r>
          </w:p>
        </w:tc>
      </w:tr>
      <w:tr w:rsidR="00952D06" w:rsidTr="00647FBA">
        <w:trPr>
          <w:trHeight w:val="147"/>
          <w:jc w:val="center"/>
        </w:trPr>
        <w:tc>
          <w:tcPr>
            <w:tcW w:w="2762" w:type="dxa"/>
            <w:vAlign w:val="center"/>
          </w:tcPr>
          <w:p w:rsidR="00952D06" w:rsidRPr="00952D06" w:rsidRDefault="00952D06" w:rsidP="00897B6F">
            <w:pPr>
              <w:bidi/>
              <w:rPr>
                <w:sz w:val="28"/>
                <w:szCs w:val="28"/>
              </w:rPr>
            </w:pPr>
            <w:r w:rsidRPr="00952D06">
              <w:rPr>
                <w:rFonts w:hint="cs"/>
                <w:sz w:val="28"/>
                <w:szCs w:val="28"/>
                <w:rtl/>
              </w:rPr>
              <w:lastRenderedPageBreak/>
              <w:t>نمط الوصول.</w:t>
            </w:r>
          </w:p>
        </w:tc>
        <w:tc>
          <w:tcPr>
            <w:tcW w:w="2666" w:type="dxa"/>
            <w:vAlign w:val="center"/>
          </w:tcPr>
          <w:p w:rsidR="00952D06" w:rsidRDefault="00897B6F" w:rsidP="00897B6F">
            <w:pPr>
              <w:bidi/>
              <w:spacing w:after="20"/>
              <w:jc w:val="center"/>
              <w:rPr>
                <w:rFonts w:cs="Simplified Arabic"/>
                <w:sz w:val="28"/>
                <w:szCs w:val="28"/>
                <w:rtl/>
                <w:lang w:val="en-GB" w:bidi="ar-EG"/>
              </w:rPr>
            </w:pPr>
            <w:r>
              <w:rPr>
                <w:rFonts w:cs="Simplified Arabic" w:hint="cs"/>
                <w:sz w:val="28"/>
                <w:szCs w:val="28"/>
                <w:rtl/>
                <w:lang w:val="en-GB" w:bidi="ar-EG"/>
              </w:rPr>
              <w:t>75%</w:t>
            </w:r>
          </w:p>
        </w:tc>
      </w:tr>
      <w:tr w:rsidR="00952D06" w:rsidTr="00647FBA">
        <w:trPr>
          <w:trHeight w:val="147"/>
          <w:jc w:val="center"/>
        </w:trPr>
        <w:tc>
          <w:tcPr>
            <w:tcW w:w="2762" w:type="dxa"/>
            <w:vAlign w:val="center"/>
          </w:tcPr>
          <w:p w:rsidR="00952D06" w:rsidRPr="00952D06" w:rsidRDefault="00952D06" w:rsidP="00897B6F">
            <w:pPr>
              <w:bidi/>
              <w:rPr>
                <w:sz w:val="28"/>
                <w:szCs w:val="28"/>
              </w:rPr>
            </w:pPr>
            <w:r w:rsidRPr="00952D06">
              <w:rPr>
                <w:rFonts w:hint="cs"/>
                <w:sz w:val="28"/>
                <w:szCs w:val="28"/>
                <w:rtl/>
              </w:rPr>
              <w:t>نوع العملاء.</w:t>
            </w:r>
          </w:p>
        </w:tc>
        <w:tc>
          <w:tcPr>
            <w:tcW w:w="2666" w:type="dxa"/>
            <w:vAlign w:val="center"/>
          </w:tcPr>
          <w:p w:rsidR="00952D06" w:rsidRDefault="00897B6F" w:rsidP="00897B6F">
            <w:pPr>
              <w:bidi/>
              <w:spacing w:after="20"/>
              <w:jc w:val="center"/>
              <w:rPr>
                <w:rFonts w:cs="Simplified Arabic"/>
                <w:sz w:val="28"/>
                <w:szCs w:val="28"/>
                <w:rtl/>
                <w:lang w:val="en-GB" w:bidi="ar-EG"/>
              </w:rPr>
            </w:pPr>
            <w:r>
              <w:rPr>
                <w:rFonts w:cs="Simplified Arabic" w:hint="cs"/>
                <w:sz w:val="28"/>
                <w:szCs w:val="28"/>
                <w:rtl/>
                <w:lang w:val="en-GB" w:bidi="ar-EG"/>
              </w:rPr>
              <w:t>74%</w:t>
            </w:r>
          </w:p>
        </w:tc>
      </w:tr>
    </w:tbl>
    <w:p w:rsidR="00647FBA" w:rsidRPr="0090500B" w:rsidRDefault="00647FBA" w:rsidP="00647FBA">
      <w:pPr>
        <w:pStyle w:val="ListParagraph"/>
        <w:bidi/>
        <w:spacing w:before="120" w:after="20"/>
        <w:ind w:left="0"/>
        <w:jc w:val="center"/>
        <w:rPr>
          <w:rFonts w:cs="Simplified Arabic"/>
          <w:rtl/>
          <w:lang w:val="en-GB" w:bidi="ar-EG"/>
        </w:rPr>
      </w:pPr>
      <w:r w:rsidRPr="0090500B">
        <w:rPr>
          <w:rFonts w:cs="Simplified Arabic" w:hint="cs"/>
          <w:b/>
          <w:bCs/>
          <w:rtl/>
          <w:lang w:bidi="ar-EG"/>
        </w:rPr>
        <w:t>(جدول رقم (6))</w:t>
      </w:r>
    </w:p>
    <w:p w:rsidR="00897B6F" w:rsidRDefault="009C3709" w:rsidP="00647FBA">
      <w:pPr>
        <w:pStyle w:val="ListParagraph"/>
        <w:bidi/>
        <w:spacing w:before="120" w:after="20"/>
        <w:ind w:left="0"/>
        <w:rPr>
          <w:rFonts w:cs="Simplified Arabic"/>
          <w:sz w:val="28"/>
          <w:szCs w:val="28"/>
          <w:rtl/>
          <w:lang w:val="en-GB" w:bidi="ar-EG"/>
        </w:rPr>
      </w:pPr>
      <w:r>
        <w:rPr>
          <w:rFonts w:cs="Simplified Arabic" w:hint="cs"/>
          <w:sz w:val="28"/>
          <w:szCs w:val="28"/>
          <w:rtl/>
          <w:lang w:val="en-GB" w:bidi="ar-EG"/>
        </w:rPr>
        <w:t>من مطالعتنا قيم كرنباخ ألفا الخاصة بكل متغير على حدة نجد أن جميع النسب مقبولة من ناحية الثبات.</w:t>
      </w:r>
    </w:p>
    <w:p w:rsidR="00647FBA" w:rsidRDefault="009C3709" w:rsidP="00647FBA">
      <w:pPr>
        <w:pStyle w:val="ListParagraph"/>
        <w:bidi/>
        <w:spacing w:before="120" w:after="20"/>
        <w:ind w:left="0"/>
        <w:rPr>
          <w:rFonts w:cs="Simplified Arabic"/>
          <w:sz w:val="28"/>
          <w:szCs w:val="28"/>
          <w:rtl/>
          <w:lang w:bidi="ar-EG"/>
        </w:rPr>
      </w:pPr>
      <w:r>
        <w:rPr>
          <w:rFonts w:cs="Simplified Arabic" w:hint="cs"/>
          <w:sz w:val="28"/>
          <w:szCs w:val="28"/>
          <w:rtl/>
          <w:lang w:val="en-GB" w:bidi="ar-EG"/>
        </w:rPr>
        <w:t xml:space="preserve">ذلك أن النسب المقبولة لهذا النوع من الدراسة تبلغ 60% </w:t>
      </w:r>
      <w:r>
        <w:rPr>
          <w:rFonts w:cs="Simplified Arabic"/>
          <w:sz w:val="28"/>
          <w:szCs w:val="28"/>
          <w:lang w:bidi="ar-EG"/>
        </w:rPr>
        <w:t>(Amu Stran, 2002)</w:t>
      </w:r>
      <w:r>
        <w:rPr>
          <w:rFonts w:cs="Simplified Arabic" w:hint="cs"/>
          <w:sz w:val="28"/>
          <w:szCs w:val="28"/>
          <w:rtl/>
          <w:lang w:bidi="ar-EG"/>
        </w:rPr>
        <w:t>.</w:t>
      </w:r>
    </w:p>
    <w:p w:rsidR="00647FBA" w:rsidRDefault="00647FBA" w:rsidP="00647FBA">
      <w:pPr>
        <w:pStyle w:val="ListParagraph"/>
        <w:bidi/>
        <w:spacing w:before="120" w:after="20"/>
        <w:ind w:left="0"/>
        <w:rPr>
          <w:rFonts w:cs="Simplified Arabic"/>
          <w:sz w:val="28"/>
          <w:szCs w:val="28"/>
          <w:rtl/>
          <w:lang w:bidi="ar-EG"/>
        </w:rPr>
      </w:pPr>
    </w:p>
    <w:p w:rsidR="009C3709" w:rsidRPr="00647FBA" w:rsidRDefault="009C3709" w:rsidP="00647FBA">
      <w:pPr>
        <w:pStyle w:val="ListParagraph"/>
        <w:bidi/>
        <w:spacing w:before="120" w:after="20"/>
        <w:ind w:left="0"/>
        <w:rPr>
          <w:rFonts w:cs="Simplified Arabic"/>
          <w:sz w:val="28"/>
          <w:szCs w:val="28"/>
          <w:rtl/>
          <w:lang w:bidi="ar-EG"/>
        </w:rPr>
      </w:pPr>
      <w:r>
        <w:rPr>
          <w:rFonts w:cs="Simplified Arabic" w:hint="cs"/>
          <w:b/>
          <w:bCs/>
          <w:sz w:val="32"/>
          <w:szCs w:val="32"/>
          <w:rtl/>
          <w:lang w:bidi="ar-JO"/>
        </w:rPr>
        <w:t>ثالثاً: نتائج الدراسة</w:t>
      </w:r>
    </w:p>
    <w:tbl>
      <w:tblPr>
        <w:tblStyle w:val="TableGrid"/>
        <w:bidiVisual/>
        <w:tblW w:w="0" w:type="auto"/>
        <w:tblLook w:val="04A0"/>
      </w:tblPr>
      <w:tblGrid>
        <w:gridCol w:w="5012"/>
        <w:gridCol w:w="1170"/>
        <w:gridCol w:w="1620"/>
        <w:gridCol w:w="1818"/>
      </w:tblGrid>
      <w:tr w:rsidR="009C3709" w:rsidTr="00647FBA">
        <w:trPr>
          <w:trHeight w:val="483"/>
        </w:trPr>
        <w:tc>
          <w:tcPr>
            <w:tcW w:w="5012" w:type="dxa"/>
            <w:vAlign w:val="center"/>
          </w:tcPr>
          <w:p w:rsidR="009C3709" w:rsidRPr="00952D06" w:rsidRDefault="009C3709" w:rsidP="004A6D70">
            <w:pPr>
              <w:bidi/>
              <w:rPr>
                <w:sz w:val="28"/>
                <w:szCs w:val="28"/>
                <w:rtl/>
                <w:lang w:bidi="ar-JO"/>
              </w:rPr>
            </w:pPr>
          </w:p>
        </w:tc>
        <w:tc>
          <w:tcPr>
            <w:tcW w:w="1170" w:type="dxa"/>
          </w:tcPr>
          <w:p w:rsidR="009C3709" w:rsidRPr="00AB6741" w:rsidRDefault="00AB6741" w:rsidP="004A6D70">
            <w:pPr>
              <w:bidi/>
              <w:spacing w:after="20"/>
              <w:jc w:val="center"/>
              <w:rPr>
                <w:rFonts w:cs="Simplified Arabic"/>
                <w:sz w:val="28"/>
                <w:szCs w:val="28"/>
                <w:lang w:bidi="ar-EG"/>
              </w:rPr>
            </w:pPr>
            <w:r>
              <w:rPr>
                <w:rFonts w:cs="Simplified Arabic"/>
                <w:sz w:val="28"/>
                <w:szCs w:val="28"/>
                <w:lang w:bidi="ar-EG"/>
              </w:rPr>
              <w:t xml:space="preserve">P Sig </w:t>
            </w:r>
          </w:p>
        </w:tc>
        <w:tc>
          <w:tcPr>
            <w:tcW w:w="1620" w:type="dxa"/>
          </w:tcPr>
          <w:p w:rsidR="009C3709" w:rsidRDefault="00AB6741" w:rsidP="004A6D70">
            <w:pPr>
              <w:bidi/>
              <w:spacing w:after="20"/>
              <w:jc w:val="center"/>
              <w:rPr>
                <w:rFonts w:cs="Simplified Arabic"/>
                <w:sz w:val="28"/>
                <w:szCs w:val="28"/>
                <w:rtl/>
                <w:lang w:val="en-GB" w:bidi="ar-EG"/>
              </w:rPr>
            </w:pPr>
            <w:r>
              <w:rPr>
                <w:rFonts w:cs="Simplified Arabic"/>
                <w:sz w:val="28"/>
                <w:szCs w:val="28"/>
                <w:lang w:val="en-GB" w:bidi="ar-EG"/>
              </w:rPr>
              <w:t>F</w:t>
            </w:r>
          </w:p>
        </w:tc>
        <w:tc>
          <w:tcPr>
            <w:tcW w:w="1818" w:type="dxa"/>
            <w:vAlign w:val="center"/>
          </w:tcPr>
          <w:p w:rsidR="009C3709" w:rsidRPr="00AB6741" w:rsidRDefault="00AB6741" w:rsidP="004A6D70">
            <w:pPr>
              <w:bidi/>
              <w:spacing w:after="20"/>
              <w:jc w:val="center"/>
              <w:rPr>
                <w:rFonts w:cs="Simplified Arabic"/>
                <w:color w:val="000000" w:themeColor="text1"/>
                <w:sz w:val="28"/>
                <w:szCs w:val="28"/>
                <w:rtl/>
                <w:lang w:val="en-GB" w:bidi="ar-EG"/>
              </w:rPr>
            </w:pPr>
            <w:r w:rsidRPr="00AB6741">
              <w:rPr>
                <w:rFonts w:ascii="Arial" w:hAnsi="Arial" w:cs="Simplified Arabic"/>
                <w:i/>
                <w:iCs/>
                <w:color w:val="000000" w:themeColor="text1"/>
                <w:sz w:val="28"/>
                <w:szCs w:val="28"/>
                <w:shd w:val="clear" w:color="auto" w:fill="FFFFFF"/>
              </w:rPr>
              <w:t>R</w:t>
            </w:r>
            <w:r w:rsidRPr="00AB6741">
              <w:rPr>
                <w:rFonts w:ascii="Arial" w:hAnsi="Arial" w:cs="Simplified Arabic"/>
                <w:color w:val="000000" w:themeColor="text1"/>
                <w:sz w:val="28"/>
                <w:szCs w:val="28"/>
                <w:shd w:val="clear" w:color="auto" w:fill="FFFFFF"/>
                <w:vertAlign w:val="superscript"/>
              </w:rPr>
              <w:t>2</w:t>
            </w:r>
          </w:p>
        </w:tc>
      </w:tr>
      <w:tr w:rsidR="009C3709" w:rsidTr="00647FBA">
        <w:trPr>
          <w:trHeight w:val="483"/>
        </w:trPr>
        <w:tc>
          <w:tcPr>
            <w:tcW w:w="5012" w:type="dxa"/>
            <w:vAlign w:val="center"/>
          </w:tcPr>
          <w:p w:rsidR="009C3709" w:rsidRPr="00952D06" w:rsidRDefault="009C3709" w:rsidP="004A6D70">
            <w:pPr>
              <w:bidi/>
              <w:rPr>
                <w:sz w:val="28"/>
                <w:szCs w:val="28"/>
              </w:rPr>
            </w:pPr>
            <w:r>
              <w:rPr>
                <w:rFonts w:hint="cs"/>
                <w:sz w:val="28"/>
                <w:szCs w:val="28"/>
                <w:rtl/>
                <w:lang w:bidi="ar-JO"/>
              </w:rPr>
              <w:t>الفرضية الفرعية الأولى (التكنولوجيا)</w:t>
            </w:r>
            <w:r w:rsidRPr="00952D06">
              <w:rPr>
                <w:rFonts w:hint="cs"/>
                <w:sz w:val="28"/>
                <w:szCs w:val="28"/>
                <w:rtl/>
                <w:lang w:bidi="ar-JO"/>
              </w:rPr>
              <w:t>.</w:t>
            </w:r>
          </w:p>
        </w:tc>
        <w:tc>
          <w:tcPr>
            <w:tcW w:w="1170" w:type="dxa"/>
          </w:tcPr>
          <w:p w:rsidR="009C3709" w:rsidRDefault="00E0124F" w:rsidP="004A6D70">
            <w:pPr>
              <w:bidi/>
              <w:spacing w:after="20"/>
              <w:jc w:val="center"/>
              <w:rPr>
                <w:rFonts w:cs="Simplified Arabic"/>
                <w:sz w:val="28"/>
                <w:szCs w:val="28"/>
                <w:lang w:val="en-GB" w:bidi="ar-EG"/>
              </w:rPr>
            </w:pPr>
            <w:r>
              <w:rPr>
                <w:rFonts w:cs="Simplified Arabic"/>
                <w:sz w:val="28"/>
                <w:szCs w:val="28"/>
                <w:lang w:val="en-GB" w:bidi="ar-EG"/>
              </w:rPr>
              <w:t>.003</w:t>
            </w:r>
          </w:p>
        </w:tc>
        <w:tc>
          <w:tcPr>
            <w:tcW w:w="1620" w:type="dxa"/>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2.444</w:t>
            </w:r>
          </w:p>
        </w:tc>
        <w:tc>
          <w:tcPr>
            <w:tcW w:w="1818" w:type="dxa"/>
            <w:vAlign w:val="center"/>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.82</w:t>
            </w:r>
          </w:p>
        </w:tc>
      </w:tr>
      <w:tr w:rsidR="009C3709" w:rsidTr="00647FBA">
        <w:trPr>
          <w:trHeight w:val="495"/>
        </w:trPr>
        <w:tc>
          <w:tcPr>
            <w:tcW w:w="5012" w:type="dxa"/>
            <w:vAlign w:val="center"/>
          </w:tcPr>
          <w:p w:rsidR="009C3709" w:rsidRPr="00952D06" w:rsidRDefault="00AB6741" w:rsidP="00AB6741">
            <w:pPr>
              <w:bidi/>
              <w:rPr>
                <w:sz w:val="28"/>
                <w:szCs w:val="28"/>
              </w:rPr>
            </w:pPr>
            <w:r>
              <w:rPr>
                <w:rFonts w:hint="cs"/>
                <w:sz w:val="28"/>
                <w:szCs w:val="28"/>
                <w:rtl/>
                <w:lang w:bidi="ar-JO"/>
              </w:rPr>
              <w:t xml:space="preserve">الفرضية الفرعية الثانية </w:t>
            </w:r>
            <w:r>
              <w:rPr>
                <w:sz w:val="28"/>
                <w:szCs w:val="28"/>
                <w:lang w:bidi="ar-JO"/>
              </w:rPr>
              <w:t>)</w:t>
            </w:r>
            <w:r w:rsidR="009C3709" w:rsidRPr="00952D06">
              <w:rPr>
                <w:rFonts w:hint="cs"/>
                <w:sz w:val="28"/>
                <w:szCs w:val="28"/>
                <w:rtl/>
              </w:rPr>
              <w:t>التصميم الداخلي للبنك</w:t>
            </w:r>
            <w:r>
              <w:rPr>
                <w:sz w:val="28"/>
                <w:szCs w:val="28"/>
              </w:rPr>
              <w:t>(</w:t>
            </w:r>
            <w:r w:rsidR="009C3709" w:rsidRPr="00952D06">
              <w:rPr>
                <w:rFonts w:hint="cs"/>
                <w:sz w:val="28"/>
                <w:szCs w:val="28"/>
                <w:rtl/>
              </w:rPr>
              <w:t xml:space="preserve">. </w:t>
            </w:r>
          </w:p>
        </w:tc>
        <w:tc>
          <w:tcPr>
            <w:tcW w:w="1170" w:type="dxa"/>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.0251</w:t>
            </w:r>
          </w:p>
        </w:tc>
        <w:tc>
          <w:tcPr>
            <w:tcW w:w="1620" w:type="dxa"/>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1.513</w:t>
            </w:r>
          </w:p>
        </w:tc>
        <w:tc>
          <w:tcPr>
            <w:tcW w:w="1818" w:type="dxa"/>
            <w:vAlign w:val="center"/>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.219</w:t>
            </w:r>
          </w:p>
        </w:tc>
      </w:tr>
      <w:tr w:rsidR="009C3709" w:rsidTr="00647FBA">
        <w:trPr>
          <w:trHeight w:val="495"/>
        </w:trPr>
        <w:tc>
          <w:tcPr>
            <w:tcW w:w="5012" w:type="dxa"/>
            <w:vAlign w:val="center"/>
          </w:tcPr>
          <w:p w:rsidR="009C3709" w:rsidRPr="00952D06" w:rsidRDefault="00AB6741" w:rsidP="00AB6741">
            <w:pPr>
              <w:bidi/>
              <w:rPr>
                <w:sz w:val="28"/>
                <w:szCs w:val="28"/>
              </w:rPr>
            </w:pPr>
            <w:r>
              <w:rPr>
                <w:rFonts w:hint="cs"/>
                <w:sz w:val="28"/>
                <w:szCs w:val="28"/>
                <w:rtl/>
                <w:lang w:bidi="ar-JO"/>
              </w:rPr>
              <w:t>الفرضية الفرعية الثالثة (</w:t>
            </w:r>
            <w:r w:rsidR="009C3709" w:rsidRPr="00952D06">
              <w:rPr>
                <w:rFonts w:hint="cs"/>
                <w:sz w:val="28"/>
                <w:szCs w:val="28"/>
                <w:rtl/>
              </w:rPr>
              <w:t>إظهار الاهتمام والاستجابة</w:t>
            </w:r>
            <w:r>
              <w:rPr>
                <w:rFonts w:hint="cs"/>
                <w:sz w:val="28"/>
                <w:szCs w:val="28"/>
                <w:rtl/>
              </w:rPr>
              <w:t>)</w:t>
            </w:r>
            <w:r w:rsidR="009C3709" w:rsidRPr="00952D06">
              <w:rPr>
                <w:rFonts w:hint="cs"/>
                <w:sz w:val="28"/>
                <w:szCs w:val="28"/>
                <w:rtl/>
              </w:rPr>
              <w:t>.</w:t>
            </w:r>
          </w:p>
        </w:tc>
        <w:tc>
          <w:tcPr>
            <w:tcW w:w="1170" w:type="dxa"/>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000</w:t>
            </w:r>
          </w:p>
        </w:tc>
        <w:tc>
          <w:tcPr>
            <w:tcW w:w="1620" w:type="dxa"/>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12.13</w:t>
            </w:r>
          </w:p>
        </w:tc>
        <w:tc>
          <w:tcPr>
            <w:tcW w:w="1818" w:type="dxa"/>
            <w:vAlign w:val="center"/>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.832</w:t>
            </w:r>
          </w:p>
        </w:tc>
      </w:tr>
      <w:tr w:rsidR="009C3709" w:rsidTr="00647FBA">
        <w:trPr>
          <w:trHeight w:val="506"/>
        </w:trPr>
        <w:tc>
          <w:tcPr>
            <w:tcW w:w="5012" w:type="dxa"/>
            <w:vAlign w:val="center"/>
          </w:tcPr>
          <w:p w:rsidR="009C3709" w:rsidRPr="00952D06" w:rsidRDefault="00AB6741" w:rsidP="00AB6741">
            <w:pPr>
              <w:bidi/>
              <w:rPr>
                <w:sz w:val="28"/>
                <w:szCs w:val="28"/>
              </w:rPr>
            </w:pPr>
            <w:r>
              <w:rPr>
                <w:rFonts w:hint="cs"/>
                <w:sz w:val="28"/>
                <w:szCs w:val="28"/>
                <w:rtl/>
                <w:lang w:bidi="ar-JO"/>
              </w:rPr>
              <w:t>الفرضية الفرعية الرابعة (</w:t>
            </w:r>
            <w:r w:rsidR="009C3709" w:rsidRPr="00952D06">
              <w:rPr>
                <w:rFonts w:hint="cs"/>
                <w:sz w:val="28"/>
                <w:szCs w:val="28"/>
                <w:rtl/>
              </w:rPr>
              <w:t>مستوى الأداء الوظيفي</w:t>
            </w:r>
            <w:r>
              <w:rPr>
                <w:rFonts w:hint="cs"/>
                <w:sz w:val="28"/>
                <w:szCs w:val="28"/>
                <w:rtl/>
              </w:rPr>
              <w:t>)</w:t>
            </w:r>
            <w:r w:rsidR="009C3709" w:rsidRPr="00952D06">
              <w:rPr>
                <w:rFonts w:hint="cs"/>
                <w:sz w:val="28"/>
                <w:szCs w:val="28"/>
                <w:rtl/>
              </w:rPr>
              <w:t>.</w:t>
            </w:r>
          </w:p>
        </w:tc>
        <w:tc>
          <w:tcPr>
            <w:tcW w:w="1170" w:type="dxa"/>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.000</w:t>
            </w:r>
          </w:p>
        </w:tc>
        <w:tc>
          <w:tcPr>
            <w:tcW w:w="1620" w:type="dxa"/>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14.21</w:t>
            </w:r>
          </w:p>
        </w:tc>
        <w:tc>
          <w:tcPr>
            <w:tcW w:w="1818" w:type="dxa"/>
            <w:vAlign w:val="center"/>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.851</w:t>
            </w:r>
          </w:p>
        </w:tc>
      </w:tr>
      <w:tr w:rsidR="009C3709" w:rsidTr="00647FBA">
        <w:trPr>
          <w:trHeight w:val="147"/>
        </w:trPr>
        <w:tc>
          <w:tcPr>
            <w:tcW w:w="5012" w:type="dxa"/>
            <w:vAlign w:val="center"/>
          </w:tcPr>
          <w:p w:rsidR="009C3709" w:rsidRPr="00952D06" w:rsidRDefault="00AB6741" w:rsidP="00AB6741">
            <w:pPr>
              <w:bidi/>
              <w:rPr>
                <w:sz w:val="28"/>
                <w:szCs w:val="28"/>
              </w:rPr>
            </w:pPr>
            <w:r>
              <w:rPr>
                <w:rFonts w:hint="cs"/>
                <w:sz w:val="28"/>
                <w:szCs w:val="28"/>
                <w:rtl/>
                <w:lang w:bidi="ar-JO"/>
              </w:rPr>
              <w:t>الفرضية الفرعية الخامسة (</w:t>
            </w:r>
            <w:r w:rsidR="009C3709" w:rsidRPr="00952D06">
              <w:rPr>
                <w:rFonts w:hint="cs"/>
                <w:sz w:val="28"/>
                <w:szCs w:val="28"/>
                <w:rtl/>
              </w:rPr>
              <w:t>عدد مقدمي الخدمة</w:t>
            </w:r>
            <w:r>
              <w:rPr>
                <w:rFonts w:hint="cs"/>
                <w:sz w:val="28"/>
                <w:szCs w:val="28"/>
                <w:rtl/>
              </w:rPr>
              <w:t>)</w:t>
            </w:r>
            <w:r w:rsidR="009C3709" w:rsidRPr="00952D06">
              <w:rPr>
                <w:rFonts w:hint="cs"/>
                <w:sz w:val="28"/>
                <w:szCs w:val="28"/>
                <w:rtl/>
              </w:rPr>
              <w:t>.</w:t>
            </w:r>
          </w:p>
        </w:tc>
        <w:tc>
          <w:tcPr>
            <w:tcW w:w="1170" w:type="dxa"/>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.0101</w:t>
            </w:r>
          </w:p>
        </w:tc>
        <w:tc>
          <w:tcPr>
            <w:tcW w:w="1620" w:type="dxa"/>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2.56</w:t>
            </w:r>
          </w:p>
        </w:tc>
        <w:tc>
          <w:tcPr>
            <w:tcW w:w="1818" w:type="dxa"/>
            <w:vAlign w:val="center"/>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.31</w:t>
            </w:r>
          </w:p>
        </w:tc>
      </w:tr>
      <w:tr w:rsidR="009C3709" w:rsidTr="00647FBA">
        <w:trPr>
          <w:trHeight w:val="147"/>
        </w:trPr>
        <w:tc>
          <w:tcPr>
            <w:tcW w:w="5012" w:type="dxa"/>
            <w:vAlign w:val="center"/>
          </w:tcPr>
          <w:p w:rsidR="009C3709" w:rsidRPr="00952D06" w:rsidRDefault="00AB6741" w:rsidP="00AB6741">
            <w:pPr>
              <w:bidi/>
              <w:rPr>
                <w:sz w:val="28"/>
                <w:szCs w:val="28"/>
              </w:rPr>
            </w:pPr>
            <w:r>
              <w:rPr>
                <w:rFonts w:hint="cs"/>
                <w:sz w:val="28"/>
                <w:szCs w:val="28"/>
                <w:rtl/>
                <w:lang w:bidi="ar-JO"/>
              </w:rPr>
              <w:t>الفرضية الفرعية السادسة (</w:t>
            </w:r>
            <w:r w:rsidR="009C3709" w:rsidRPr="00952D06">
              <w:rPr>
                <w:rFonts w:hint="cs"/>
                <w:sz w:val="28"/>
                <w:szCs w:val="28"/>
                <w:rtl/>
              </w:rPr>
              <w:t>عملية تقديم الخدمة</w:t>
            </w:r>
            <w:r>
              <w:rPr>
                <w:rFonts w:hint="cs"/>
                <w:sz w:val="28"/>
                <w:szCs w:val="28"/>
                <w:rtl/>
              </w:rPr>
              <w:t>)</w:t>
            </w:r>
            <w:r w:rsidR="009C3709" w:rsidRPr="00952D06">
              <w:rPr>
                <w:rFonts w:hint="cs"/>
                <w:sz w:val="28"/>
                <w:szCs w:val="28"/>
                <w:rtl/>
              </w:rPr>
              <w:t>.</w:t>
            </w:r>
          </w:p>
        </w:tc>
        <w:tc>
          <w:tcPr>
            <w:tcW w:w="1170" w:type="dxa"/>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.201</w:t>
            </w:r>
          </w:p>
        </w:tc>
        <w:tc>
          <w:tcPr>
            <w:tcW w:w="1620" w:type="dxa"/>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14.51</w:t>
            </w:r>
          </w:p>
        </w:tc>
        <w:tc>
          <w:tcPr>
            <w:tcW w:w="1818" w:type="dxa"/>
            <w:vAlign w:val="center"/>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.75</w:t>
            </w:r>
          </w:p>
        </w:tc>
      </w:tr>
      <w:tr w:rsidR="009C3709" w:rsidTr="00647FBA">
        <w:trPr>
          <w:trHeight w:val="147"/>
        </w:trPr>
        <w:tc>
          <w:tcPr>
            <w:tcW w:w="5012" w:type="dxa"/>
            <w:vAlign w:val="center"/>
          </w:tcPr>
          <w:p w:rsidR="009C3709" w:rsidRPr="00952D06" w:rsidRDefault="00AB6741" w:rsidP="00AB6741">
            <w:pPr>
              <w:bidi/>
              <w:rPr>
                <w:sz w:val="28"/>
                <w:szCs w:val="28"/>
              </w:rPr>
            </w:pPr>
            <w:r>
              <w:rPr>
                <w:rFonts w:hint="cs"/>
                <w:sz w:val="28"/>
                <w:szCs w:val="28"/>
                <w:rtl/>
                <w:lang w:bidi="ar-JO"/>
              </w:rPr>
              <w:t>الفرضية الفرعية السابعة (</w:t>
            </w:r>
            <w:r w:rsidR="009C3709" w:rsidRPr="00952D06">
              <w:rPr>
                <w:rFonts w:hint="cs"/>
                <w:sz w:val="28"/>
                <w:szCs w:val="28"/>
                <w:rtl/>
              </w:rPr>
              <w:t>نمط الوصول</w:t>
            </w:r>
            <w:r>
              <w:rPr>
                <w:rFonts w:hint="cs"/>
                <w:sz w:val="28"/>
                <w:szCs w:val="28"/>
                <w:rtl/>
              </w:rPr>
              <w:t>)</w:t>
            </w:r>
            <w:r w:rsidR="009C3709" w:rsidRPr="00952D06">
              <w:rPr>
                <w:rFonts w:hint="cs"/>
                <w:sz w:val="28"/>
                <w:szCs w:val="28"/>
                <w:rtl/>
              </w:rPr>
              <w:t>.</w:t>
            </w:r>
          </w:p>
        </w:tc>
        <w:tc>
          <w:tcPr>
            <w:tcW w:w="1170" w:type="dxa"/>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.002</w:t>
            </w:r>
          </w:p>
        </w:tc>
        <w:tc>
          <w:tcPr>
            <w:tcW w:w="1620" w:type="dxa"/>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5.44</w:t>
            </w:r>
          </w:p>
        </w:tc>
        <w:tc>
          <w:tcPr>
            <w:tcW w:w="1818" w:type="dxa"/>
            <w:vAlign w:val="center"/>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.831</w:t>
            </w:r>
          </w:p>
        </w:tc>
      </w:tr>
      <w:tr w:rsidR="009C3709" w:rsidTr="00647FBA">
        <w:trPr>
          <w:trHeight w:val="147"/>
        </w:trPr>
        <w:tc>
          <w:tcPr>
            <w:tcW w:w="5012" w:type="dxa"/>
            <w:vAlign w:val="center"/>
          </w:tcPr>
          <w:p w:rsidR="009C3709" w:rsidRPr="00952D06" w:rsidRDefault="00AB6741" w:rsidP="00AB6741">
            <w:pPr>
              <w:bidi/>
              <w:rPr>
                <w:sz w:val="28"/>
                <w:szCs w:val="28"/>
              </w:rPr>
            </w:pPr>
            <w:r>
              <w:rPr>
                <w:rFonts w:hint="cs"/>
                <w:sz w:val="28"/>
                <w:szCs w:val="28"/>
                <w:rtl/>
                <w:lang w:bidi="ar-JO"/>
              </w:rPr>
              <w:t>الفرضية الفرعية الثامنة  (</w:t>
            </w:r>
            <w:r w:rsidR="009C3709" w:rsidRPr="00952D06">
              <w:rPr>
                <w:rFonts w:hint="cs"/>
                <w:sz w:val="28"/>
                <w:szCs w:val="28"/>
                <w:rtl/>
              </w:rPr>
              <w:t>نوع العملاء</w:t>
            </w:r>
            <w:r>
              <w:rPr>
                <w:rFonts w:hint="cs"/>
                <w:sz w:val="28"/>
                <w:szCs w:val="28"/>
                <w:rtl/>
              </w:rPr>
              <w:t>)</w:t>
            </w:r>
            <w:r w:rsidR="009C3709" w:rsidRPr="00952D06">
              <w:rPr>
                <w:rFonts w:hint="cs"/>
                <w:sz w:val="28"/>
                <w:szCs w:val="28"/>
                <w:rtl/>
              </w:rPr>
              <w:t>.</w:t>
            </w:r>
          </w:p>
        </w:tc>
        <w:tc>
          <w:tcPr>
            <w:tcW w:w="1170" w:type="dxa"/>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.012</w:t>
            </w:r>
          </w:p>
        </w:tc>
        <w:tc>
          <w:tcPr>
            <w:tcW w:w="1620" w:type="dxa"/>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3.4</w:t>
            </w:r>
          </w:p>
        </w:tc>
        <w:tc>
          <w:tcPr>
            <w:tcW w:w="1818" w:type="dxa"/>
            <w:vAlign w:val="center"/>
          </w:tcPr>
          <w:p w:rsidR="009C3709" w:rsidRDefault="00E0124F" w:rsidP="004A6D70">
            <w:pPr>
              <w:bidi/>
              <w:spacing w:after="20"/>
              <w:jc w:val="center"/>
              <w:rPr>
                <w:rFonts w:cs="Simplified Arabic"/>
                <w:sz w:val="28"/>
                <w:szCs w:val="28"/>
                <w:rtl/>
                <w:lang w:val="en-GB" w:bidi="ar-EG"/>
              </w:rPr>
            </w:pPr>
            <w:r>
              <w:rPr>
                <w:rFonts w:cs="Simplified Arabic"/>
                <w:sz w:val="28"/>
                <w:szCs w:val="28"/>
                <w:lang w:val="en-GB" w:bidi="ar-EG"/>
              </w:rPr>
              <w:t>.82</w:t>
            </w:r>
          </w:p>
        </w:tc>
      </w:tr>
      <w:tr w:rsidR="00AB6741" w:rsidTr="00647FBA">
        <w:trPr>
          <w:trHeight w:val="147"/>
        </w:trPr>
        <w:tc>
          <w:tcPr>
            <w:tcW w:w="5012" w:type="dxa"/>
            <w:vAlign w:val="center"/>
          </w:tcPr>
          <w:p w:rsidR="00AB6741" w:rsidRDefault="00AB6741" w:rsidP="00AB6741">
            <w:pPr>
              <w:bidi/>
              <w:rPr>
                <w:sz w:val="28"/>
                <w:szCs w:val="28"/>
                <w:rtl/>
                <w:lang w:bidi="ar-JO"/>
              </w:rPr>
            </w:pPr>
            <w:r>
              <w:rPr>
                <w:rFonts w:hint="cs"/>
                <w:sz w:val="28"/>
                <w:szCs w:val="28"/>
                <w:rtl/>
                <w:lang w:bidi="ar-JO"/>
              </w:rPr>
              <w:t>الفرضية الثانية (المتغيرات المستقلة مجتمعة)</w:t>
            </w:r>
          </w:p>
        </w:tc>
        <w:tc>
          <w:tcPr>
            <w:tcW w:w="1170" w:type="dxa"/>
          </w:tcPr>
          <w:p w:rsidR="00AB6741" w:rsidRDefault="00E0124F" w:rsidP="004A6D70">
            <w:pPr>
              <w:bidi/>
              <w:spacing w:after="20"/>
              <w:jc w:val="center"/>
              <w:rPr>
                <w:rFonts w:cs="Simplified Arabic"/>
                <w:sz w:val="28"/>
                <w:szCs w:val="28"/>
                <w:rtl/>
                <w:lang w:val="en-GB" w:bidi="ar-EG"/>
              </w:rPr>
            </w:pPr>
            <w:r>
              <w:rPr>
                <w:rFonts w:cs="Simplified Arabic"/>
                <w:sz w:val="28"/>
                <w:szCs w:val="28"/>
                <w:lang w:val="en-GB" w:bidi="ar-EG"/>
              </w:rPr>
              <w:t>.123</w:t>
            </w:r>
          </w:p>
        </w:tc>
        <w:tc>
          <w:tcPr>
            <w:tcW w:w="1620" w:type="dxa"/>
          </w:tcPr>
          <w:p w:rsidR="00AB6741" w:rsidRDefault="00E0124F" w:rsidP="004A6D70">
            <w:pPr>
              <w:bidi/>
              <w:spacing w:after="20"/>
              <w:jc w:val="center"/>
              <w:rPr>
                <w:rFonts w:cs="Simplified Arabic"/>
                <w:sz w:val="28"/>
                <w:szCs w:val="28"/>
                <w:rtl/>
                <w:lang w:val="en-GB" w:bidi="ar-EG"/>
              </w:rPr>
            </w:pPr>
            <w:r>
              <w:rPr>
                <w:rFonts w:cs="Simplified Arabic"/>
                <w:sz w:val="28"/>
                <w:szCs w:val="28"/>
                <w:lang w:val="en-GB" w:bidi="ar-EG"/>
              </w:rPr>
              <w:t>12.5</w:t>
            </w:r>
          </w:p>
        </w:tc>
        <w:tc>
          <w:tcPr>
            <w:tcW w:w="1818" w:type="dxa"/>
            <w:vAlign w:val="center"/>
          </w:tcPr>
          <w:p w:rsidR="00AB6741" w:rsidRDefault="00E0124F" w:rsidP="004A6D70">
            <w:pPr>
              <w:bidi/>
              <w:spacing w:after="20"/>
              <w:jc w:val="center"/>
              <w:rPr>
                <w:rFonts w:cs="Simplified Arabic"/>
                <w:sz w:val="28"/>
                <w:szCs w:val="28"/>
                <w:rtl/>
                <w:lang w:val="en-GB" w:bidi="ar-EG"/>
              </w:rPr>
            </w:pPr>
            <w:r>
              <w:rPr>
                <w:rFonts w:cs="Simplified Arabic"/>
                <w:sz w:val="28"/>
                <w:szCs w:val="28"/>
                <w:lang w:val="en-GB" w:bidi="ar-EG"/>
              </w:rPr>
              <w:t>.85</w:t>
            </w:r>
          </w:p>
        </w:tc>
      </w:tr>
    </w:tbl>
    <w:p w:rsidR="009C3709" w:rsidRPr="0090500B" w:rsidRDefault="00647FBA" w:rsidP="00647FBA">
      <w:pPr>
        <w:bidi/>
        <w:spacing w:after="20"/>
        <w:jc w:val="center"/>
        <w:rPr>
          <w:rFonts w:cs="Simplified Arabic"/>
          <w:b/>
          <w:bCs/>
          <w:rtl/>
          <w:lang w:bidi="ar-JO"/>
        </w:rPr>
      </w:pPr>
      <w:r w:rsidRPr="0090500B">
        <w:rPr>
          <w:rFonts w:cs="Simplified Arabic" w:hint="cs"/>
          <w:b/>
          <w:bCs/>
          <w:rtl/>
          <w:lang w:bidi="ar-EG"/>
        </w:rPr>
        <w:t>(جدول رقم (7))</w:t>
      </w:r>
    </w:p>
    <w:p w:rsidR="004A6D70" w:rsidRDefault="004A6D70" w:rsidP="004A6D70">
      <w:pPr>
        <w:bidi/>
        <w:spacing w:after="20"/>
        <w:rPr>
          <w:rFonts w:cs="Simplified Arabic"/>
          <w:b/>
          <w:bCs/>
          <w:sz w:val="32"/>
          <w:szCs w:val="32"/>
          <w:rtl/>
          <w:lang w:bidi="ar-JO"/>
        </w:rPr>
      </w:pPr>
      <w:r>
        <w:rPr>
          <w:rFonts w:cs="Simplified Arabic" w:hint="cs"/>
          <w:b/>
          <w:bCs/>
          <w:sz w:val="32"/>
          <w:szCs w:val="32"/>
          <w:rtl/>
          <w:lang w:bidi="ar-JO"/>
        </w:rPr>
        <w:t xml:space="preserve">رابعاً: اختبار الفرضيات </w:t>
      </w:r>
    </w:p>
    <w:p w:rsidR="004A6D70" w:rsidRDefault="004A6D70" w:rsidP="004A6D70">
      <w:pPr>
        <w:bidi/>
        <w:spacing w:after="20"/>
        <w:rPr>
          <w:rFonts w:cs="Simplified Arabic"/>
          <w:sz w:val="28"/>
          <w:szCs w:val="28"/>
          <w:rtl/>
          <w:lang w:val="en-GB"/>
        </w:rPr>
      </w:pPr>
      <w:r>
        <w:rPr>
          <w:rFonts w:cs="Simplified Arabic" w:hint="cs"/>
          <w:sz w:val="28"/>
          <w:szCs w:val="28"/>
          <w:rtl/>
          <w:lang w:bidi="ar-JO"/>
        </w:rPr>
        <w:t>من مطالعتنا لنتائج الحاسوب نجد أن جميع المتغيرات المستقلة المتعلقة بالتكنولوجيا، التصميم الداخلي للبنك، وإظهار الاهتمام والاستجابة، ومستوى الأداء الوظيفي، وعملية تقديم الخدمة، ونمط الوصول، ونوع العملاء، تؤثر في المتغير التابع وهو (</w:t>
      </w:r>
      <w:r>
        <w:rPr>
          <w:rFonts w:hint="cs"/>
          <w:sz w:val="28"/>
          <w:szCs w:val="28"/>
          <w:rtl/>
          <w:lang w:bidi="ar-JO"/>
        </w:rPr>
        <w:t xml:space="preserve">وقت الانتظار لتلقي الخدمة "وقت الانتظار المُدرك") حيث أن </w:t>
      </w:r>
      <w:r>
        <w:rPr>
          <w:sz w:val="28"/>
          <w:szCs w:val="28"/>
          <w:lang w:val="en-GB" w:bidi="ar-JO"/>
        </w:rPr>
        <w:t>Psig</w:t>
      </w:r>
      <w:r>
        <w:rPr>
          <w:rFonts w:hint="cs"/>
          <w:sz w:val="28"/>
          <w:szCs w:val="28"/>
          <w:rtl/>
          <w:lang w:val="en-GB" w:bidi="ar-JO"/>
        </w:rPr>
        <w:t xml:space="preserve"> أقل من 5% وكذلك قيمة </w:t>
      </w:r>
      <w:r w:rsidRPr="00AB6741">
        <w:rPr>
          <w:rFonts w:ascii="Arial" w:hAnsi="Arial" w:cs="Simplified Arabic"/>
          <w:i/>
          <w:iCs/>
          <w:color w:val="000000" w:themeColor="text1"/>
          <w:sz w:val="28"/>
          <w:szCs w:val="28"/>
          <w:shd w:val="clear" w:color="auto" w:fill="FFFFFF"/>
        </w:rPr>
        <w:t>R</w:t>
      </w:r>
      <w:r w:rsidRPr="00AB6741">
        <w:rPr>
          <w:rFonts w:ascii="Arial" w:hAnsi="Arial" w:cs="Simplified Arabic"/>
          <w:color w:val="000000" w:themeColor="text1"/>
          <w:sz w:val="28"/>
          <w:szCs w:val="28"/>
          <w:shd w:val="clear" w:color="auto" w:fill="FFFFFF"/>
          <w:vertAlign w:val="superscript"/>
        </w:rPr>
        <w:t>2</w:t>
      </w:r>
      <w:r>
        <w:rPr>
          <w:rFonts w:ascii="Arial" w:hAnsi="Arial" w:cs="Simplified Arabic" w:hint="cs"/>
          <w:color w:val="000000" w:themeColor="text1"/>
          <w:sz w:val="28"/>
          <w:szCs w:val="28"/>
          <w:shd w:val="clear" w:color="auto" w:fill="FFFFFF"/>
          <w:vertAlign w:val="superscript"/>
          <w:rtl/>
        </w:rPr>
        <w:t xml:space="preserve">  </w:t>
      </w:r>
      <w:r>
        <w:rPr>
          <w:rFonts w:cs="Simplified Arabic" w:hint="cs"/>
          <w:sz w:val="28"/>
          <w:szCs w:val="28"/>
          <w:rtl/>
          <w:lang w:val="en-GB"/>
        </w:rPr>
        <w:t xml:space="preserve">وهو الذي يُشير إلى معامل الارتباط بين كل مُتغير مستقل على حدة مع المُتغير التابع وهي قيم كبيرة وهي أعلى من 70%. </w:t>
      </w:r>
    </w:p>
    <w:p w:rsidR="004A6D70" w:rsidRDefault="004A6D70" w:rsidP="004A6D70">
      <w:pPr>
        <w:bidi/>
        <w:spacing w:after="20"/>
        <w:rPr>
          <w:sz w:val="28"/>
          <w:szCs w:val="28"/>
          <w:rtl/>
          <w:lang w:val="en-GB" w:bidi="ar-JO"/>
        </w:rPr>
      </w:pPr>
      <w:r>
        <w:rPr>
          <w:rFonts w:cs="Simplified Arabic" w:hint="cs"/>
          <w:sz w:val="28"/>
          <w:szCs w:val="28"/>
          <w:rtl/>
          <w:lang w:val="en-GB"/>
        </w:rPr>
        <w:t>أما المُتغير المستقل (عدد مقدمي الخدمة فتم قبول الفرقية العدمية والتي تُشير إلى عدم وجود علاقة بين ذلك المُتغير المستقل و</w:t>
      </w:r>
      <w:r>
        <w:rPr>
          <w:rFonts w:cs="Simplified Arabic" w:hint="cs"/>
          <w:sz w:val="28"/>
          <w:szCs w:val="28"/>
          <w:rtl/>
          <w:lang w:bidi="ar-JO"/>
        </w:rPr>
        <w:t>(</w:t>
      </w:r>
      <w:r>
        <w:rPr>
          <w:rFonts w:hint="cs"/>
          <w:sz w:val="28"/>
          <w:szCs w:val="28"/>
          <w:rtl/>
          <w:lang w:bidi="ar-JO"/>
        </w:rPr>
        <w:t>وقت الانتظار لتلقي الخدمة "وقت الانتظار المُدرك")</w:t>
      </w:r>
      <w:r w:rsidR="00ED010E">
        <w:rPr>
          <w:rFonts w:hint="cs"/>
          <w:sz w:val="28"/>
          <w:szCs w:val="28"/>
          <w:rtl/>
          <w:lang w:bidi="ar-JO"/>
        </w:rPr>
        <w:t xml:space="preserve"> وهو المتغير التابع حيث أن </w:t>
      </w:r>
      <w:r w:rsidR="00ED010E">
        <w:rPr>
          <w:sz w:val="28"/>
          <w:szCs w:val="28"/>
          <w:lang w:val="en-GB" w:bidi="ar-JO"/>
        </w:rPr>
        <w:t>Psig</w:t>
      </w:r>
      <w:r w:rsidR="00ED010E">
        <w:rPr>
          <w:rFonts w:hint="cs"/>
          <w:sz w:val="28"/>
          <w:szCs w:val="28"/>
          <w:rtl/>
          <w:lang w:val="en-GB" w:bidi="ar-JO"/>
        </w:rPr>
        <w:t xml:space="preserve"> </w:t>
      </w:r>
      <w:r w:rsidR="00ED010E">
        <w:rPr>
          <w:rFonts w:hint="cs"/>
          <w:sz w:val="28"/>
          <w:szCs w:val="28"/>
          <w:rtl/>
          <w:lang w:val="en-GB" w:bidi="ar-JO"/>
        </w:rPr>
        <w:lastRenderedPageBreak/>
        <w:t xml:space="preserve">أكثر من 5% وكذلك وُجد أن معامل الارتباط </w:t>
      </w:r>
      <w:r w:rsidR="00ED010E" w:rsidRPr="00AB6741">
        <w:rPr>
          <w:rFonts w:ascii="Arial" w:hAnsi="Arial" w:cs="Simplified Arabic"/>
          <w:i/>
          <w:iCs/>
          <w:color w:val="000000" w:themeColor="text1"/>
          <w:sz w:val="28"/>
          <w:szCs w:val="28"/>
          <w:shd w:val="clear" w:color="auto" w:fill="FFFFFF"/>
        </w:rPr>
        <w:t>R</w:t>
      </w:r>
      <w:r w:rsidR="00ED010E" w:rsidRPr="00AB6741">
        <w:rPr>
          <w:rFonts w:ascii="Arial" w:hAnsi="Arial" w:cs="Simplified Arabic"/>
          <w:color w:val="000000" w:themeColor="text1"/>
          <w:sz w:val="28"/>
          <w:szCs w:val="28"/>
          <w:shd w:val="clear" w:color="auto" w:fill="FFFFFF"/>
          <w:vertAlign w:val="superscript"/>
        </w:rPr>
        <w:t>2</w:t>
      </w:r>
      <w:r w:rsidR="00ED010E">
        <w:rPr>
          <w:rFonts w:hint="cs"/>
          <w:sz w:val="28"/>
          <w:szCs w:val="28"/>
          <w:rtl/>
          <w:lang w:val="en-GB" w:bidi="ar-JO"/>
        </w:rPr>
        <w:t xml:space="preserve"> بين ذلك المتغير المستقل والمتغير التابع ضعيف وهو 31%. </w:t>
      </w:r>
    </w:p>
    <w:p w:rsidR="009B4AF3" w:rsidRDefault="00ED010E" w:rsidP="009B4AF3">
      <w:pPr>
        <w:bidi/>
        <w:spacing w:after="20"/>
        <w:rPr>
          <w:sz w:val="28"/>
          <w:szCs w:val="28"/>
          <w:rtl/>
          <w:lang w:bidi="ar-JO"/>
        </w:rPr>
      </w:pPr>
      <w:r>
        <w:rPr>
          <w:rFonts w:hint="cs"/>
          <w:sz w:val="28"/>
          <w:szCs w:val="28"/>
          <w:rtl/>
          <w:lang w:val="en-GB" w:bidi="ar-JO"/>
        </w:rPr>
        <w:t xml:space="preserve">إن الفرضية الثانية والتي تختبر العلاقة بين المتغيرات المستقلة مُجتمعة مع المتغير التابع، فَوُجِدَ أن العوامل المستقلة جميعها التي تم اختيارها في هذه الدراسة تُفسر ما نسبته 85% من الثبات الحاصل في المتغير التابع و هو </w:t>
      </w:r>
      <w:r>
        <w:rPr>
          <w:rFonts w:cs="Simplified Arabic" w:hint="cs"/>
          <w:sz w:val="28"/>
          <w:szCs w:val="28"/>
          <w:rtl/>
          <w:lang w:bidi="ar-JO"/>
        </w:rPr>
        <w:t>(</w:t>
      </w:r>
      <w:r>
        <w:rPr>
          <w:rFonts w:hint="cs"/>
          <w:sz w:val="28"/>
          <w:szCs w:val="28"/>
          <w:rtl/>
          <w:lang w:bidi="ar-JO"/>
        </w:rPr>
        <w:t xml:space="preserve">وقت الانتظار لتلقي الخدمة "وقت الانتظار المُدرك") وهذه نسبة تثشير إلى أن الدراسة أماطت اللثام عن كثير من مُحددات يمكن تعميمها لأن هناك فقط 15% من العوامل المؤثرة على وقت الانتظار لتلقي الخدمة "وقت الانتظار المُدرك" تعود إلى أسباب غير تلك التي تم افتراضها أصلاً في الدراسة. </w:t>
      </w:r>
    </w:p>
    <w:p w:rsidR="009B4AF3" w:rsidRDefault="009B4AF3" w:rsidP="009B4AF3">
      <w:pPr>
        <w:bidi/>
        <w:spacing w:after="20"/>
        <w:rPr>
          <w:sz w:val="28"/>
          <w:szCs w:val="28"/>
          <w:rtl/>
          <w:lang w:bidi="ar-JO"/>
        </w:rPr>
      </w:pPr>
    </w:p>
    <w:p w:rsidR="009B4AF3" w:rsidRDefault="009B4AF3" w:rsidP="009B4AF3">
      <w:pPr>
        <w:bidi/>
        <w:spacing w:after="20"/>
        <w:rPr>
          <w:sz w:val="28"/>
          <w:szCs w:val="28"/>
          <w:rtl/>
          <w:lang w:bidi="ar-JO"/>
        </w:rPr>
      </w:pPr>
    </w:p>
    <w:p w:rsidR="00ED010E" w:rsidRPr="009B4AF3" w:rsidRDefault="00ED010E" w:rsidP="00ED010E">
      <w:pPr>
        <w:bidi/>
        <w:spacing w:after="20"/>
        <w:rPr>
          <w:rFonts w:cs="Simplified Arabic"/>
          <w:b/>
          <w:bCs/>
          <w:sz w:val="32"/>
          <w:szCs w:val="32"/>
          <w:rtl/>
          <w:lang w:bidi="ar-JO"/>
        </w:rPr>
      </w:pPr>
      <w:r w:rsidRPr="009B4AF3">
        <w:rPr>
          <w:rFonts w:cs="Simplified Arabic" w:hint="cs"/>
          <w:b/>
          <w:bCs/>
          <w:sz w:val="32"/>
          <w:szCs w:val="32"/>
          <w:rtl/>
          <w:lang w:bidi="ar-JO"/>
        </w:rPr>
        <w:t>مُناقشة النتائج</w:t>
      </w:r>
    </w:p>
    <w:p w:rsidR="00ED010E" w:rsidRPr="009B4AF3" w:rsidRDefault="00ED010E" w:rsidP="00733AD6">
      <w:pPr>
        <w:bidi/>
        <w:spacing w:after="20"/>
        <w:rPr>
          <w:rFonts w:cs="Simplified Arabic"/>
          <w:sz w:val="28"/>
          <w:szCs w:val="28"/>
          <w:rtl/>
          <w:lang w:bidi="ar-JO"/>
        </w:rPr>
      </w:pPr>
      <w:r w:rsidRPr="009B4AF3">
        <w:rPr>
          <w:rFonts w:cs="Simplified Arabic" w:hint="cs"/>
          <w:sz w:val="28"/>
          <w:szCs w:val="28"/>
          <w:rtl/>
          <w:lang w:bidi="ar-JO"/>
        </w:rPr>
        <w:t>يبدو جلياً من نتائج الدراسة أن العوامل التي تم اختيارها في الدراسة تُفسر في معظمها وقت الانتظار المُدرك</w:t>
      </w:r>
      <w:r w:rsidR="00733AD6">
        <w:rPr>
          <w:rFonts w:cs="Simplified Arabic" w:hint="cs"/>
          <w:sz w:val="28"/>
          <w:szCs w:val="28"/>
          <w:rtl/>
          <w:lang w:bidi="ar-JO"/>
        </w:rPr>
        <w:t>،</w:t>
      </w:r>
      <w:r w:rsidRPr="009B4AF3">
        <w:rPr>
          <w:rFonts w:cs="Simplified Arabic" w:hint="cs"/>
          <w:sz w:val="28"/>
          <w:szCs w:val="28"/>
          <w:rtl/>
          <w:lang w:bidi="ar-JO"/>
        </w:rPr>
        <w:t xml:space="preserve"> وهذا يُعطي مؤشراً إلى العوامل التي تم أخذها بعين الاعتبار لدى المؤسسات الخدمية مثل البنوك وغيرها لتقليل هذا الوقت، فلا شك أن </w:t>
      </w:r>
      <w:r w:rsidR="00211ACE" w:rsidRPr="009B4AF3">
        <w:rPr>
          <w:rFonts w:cs="Simplified Arabic" w:hint="cs"/>
          <w:sz w:val="28"/>
          <w:szCs w:val="28"/>
          <w:rtl/>
          <w:lang w:bidi="ar-JO"/>
        </w:rPr>
        <w:t>استخدام أجهزة حاسوب متطورة وبرامج حاسوبية حديثة وملائمة، يُساهم في الاسراع في تقديم الخدمة المصرفية للعميل الواحد</w:t>
      </w:r>
      <w:r w:rsidR="00733AD6">
        <w:rPr>
          <w:rFonts w:cs="Simplified Arabic" w:hint="cs"/>
          <w:sz w:val="28"/>
          <w:szCs w:val="28"/>
          <w:rtl/>
          <w:lang w:bidi="ar-JO"/>
        </w:rPr>
        <w:t>،</w:t>
      </w:r>
      <w:r w:rsidR="00211ACE" w:rsidRPr="009B4AF3">
        <w:rPr>
          <w:rFonts w:cs="Simplified Arabic" w:hint="cs"/>
          <w:sz w:val="28"/>
          <w:szCs w:val="28"/>
          <w:rtl/>
          <w:lang w:bidi="ar-JO"/>
        </w:rPr>
        <w:t xml:space="preserve"> وبالتالي يساعد في تقليل وقت الانتظار المُدرك. كما أن التصميم الداخلي للبنك وسعة المكان ومناسبة الألوان والديكور المتناسق يُساهم في الراحة النفسية للعميل، الأمر الذي يجعله يشعر أن الوقت يَمر بأسرع مما يَمرُ به فِعلياً. كما أن إظهار الاستجابة والاهتمام بالعميل يُساهم في سرعة تقديم الخدمة وراحته نفسياً ومعنوياً، ويُساهم في ذلك مستوى أداء العاملين في الخدمة المصرفية. </w:t>
      </w:r>
    </w:p>
    <w:p w:rsidR="00211ACE" w:rsidRPr="009B4AF3" w:rsidRDefault="00211ACE" w:rsidP="00733AD6">
      <w:pPr>
        <w:bidi/>
        <w:spacing w:after="20"/>
        <w:rPr>
          <w:rFonts w:cs="Simplified Arabic"/>
          <w:sz w:val="28"/>
          <w:szCs w:val="28"/>
          <w:rtl/>
          <w:lang w:bidi="ar-JO"/>
        </w:rPr>
      </w:pPr>
      <w:r w:rsidRPr="009B4AF3">
        <w:rPr>
          <w:rFonts w:cs="Simplified Arabic" w:hint="cs"/>
          <w:sz w:val="28"/>
          <w:szCs w:val="28"/>
          <w:rtl/>
          <w:lang w:bidi="ar-JO"/>
        </w:rPr>
        <w:t xml:space="preserve">كما أن عملية خلق الخدمات ذاتها ودراسة مراحلها بدقة وشطب الحركات التي لا داعٍ لها، وتعاون الموظف الذي يحتك مع العميل ومع الموظفين في صفوف البنك الخلفية تُساهم في تقديم خدمة سريعة، كما أن المؤسسة المصرفية التي لديها تنبؤات بنمط وصول الزبائن يَجعلها جاهزة ومستعدة لمواجهة الطلب في أوقات الذروة، الأمر الذي يُساهم في تقليل وقت الانتظار المُدرك. </w:t>
      </w:r>
    </w:p>
    <w:p w:rsidR="00211ACE" w:rsidRPr="009B4AF3" w:rsidRDefault="00211ACE" w:rsidP="00211ACE">
      <w:pPr>
        <w:bidi/>
        <w:spacing w:after="20"/>
        <w:rPr>
          <w:rFonts w:cs="Simplified Arabic"/>
          <w:sz w:val="28"/>
          <w:szCs w:val="28"/>
          <w:rtl/>
          <w:lang w:bidi="ar-JO"/>
        </w:rPr>
      </w:pPr>
      <w:r w:rsidRPr="009B4AF3">
        <w:rPr>
          <w:rFonts w:cs="Simplified Arabic" w:hint="cs"/>
          <w:sz w:val="28"/>
          <w:szCs w:val="28"/>
          <w:rtl/>
          <w:lang w:bidi="ar-JO"/>
        </w:rPr>
        <w:t xml:space="preserve">وكذلك البنوك التي تَعمد على تصنيف العملاء حسب أهميتهم ومقدار حساباتهم (تجارية، أفراد، مؤسسات) تُساهم في راحة كل فئة، كما أنها تُساهم في العدالة أولاً وفي خدمة العملاء الأكثر أهمية والأكبر ثانياً. </w:t>
      </w:r>
    </w:p>
    <w:p w:rsidR="00211ACE" w:rsidRPr="009B4AF3" w:rsidRDefault="00211ACE" w:rsidP="00733AD6">
      <w:pPr>
        <w:bidi/>
        <w:spacing w:after="20"/>
        <w:rPr>
          <w:rFonts w:cs="Simplified Arabic"/>
          <w:sz w:val="28"/>
          <w:szCs w:val="28"/>
          <w:rtl/>
          <w:lang w:bidi="ar-JO"/>
        </w:rPr>
      </w:pPr>
      <w:r w:rsidRPr="009B4AF3">
        <w:rPr>
          <w:rFonts w:cs="Simplified Arabic" w:hint="cs"/>
          <w:sz w:val="28"/>
          <w:szCs w:val="28"/>
          <w:rtl/>
          <w:lang w:bidi="ar-JO"/>
        </w:rPr>
        <w:t xml:space="preserve">إن الدراسة بِنتائِجها ألقت الضوء على عوامل مهمة تُساهم في تقليل </w:t>
      </w:r>
      <w:r w:rsidR="000F7D05" w:rsidRPr="009B4AF3">
        <w:rPr>
          <w:rFonts w:cs="Simplified Arabic" w:hint="cs"/>
          <w:sz w:val="28"/>
          <w:szCs w:val="28"/>
          <w:rtl/>
          <w:lang w:bidi="ar-JO"/>
        </w:rPr>
        <w:t xml:space="preserve">وقت الانتظار المُدرك وبالتالي تقليله، وتقليل التكاليف، والحصول على ميزة تنافسية في سوقٍ يقترب من المنافسة الكاملة. </w:t>
      </w:r>
    </w:p>
    <w:p w:rsidR="000F7D05" w:rsidRPr="009B4AF3" w:rsidRDefault="002C3513" w:rsidP="00127F03">
      <w:pPr>
        <w:bidi/>
        <w:spacing w:after="20"/>
        <w:rPr>
          <w:rFonts w:cs="Simplified Arabic"/>
          <w:sz w:val="28"/>
          <w:szCs w:val="28"/>
          <w:rtl/>
          <w:lang w:bidi="ar-JO"/>
        </w:rPr>
      </w:pPr>
      <w:r w:rsidRPr="009B4AF3">
        <w:rPr>
          <w:rFonts w:cs="Simplified Arabic" w:hint="cs"/>
          <w:sz w:val="28"/>
          <w:szCs w:val="28"/>
          <w:rtl/>
          <w:lang w:bidi="ar-JO"/>
        </w:rPr>
        <w:lastRenderedPageBreak/>
        <w:t xml:space="preserve">أما عدم وجود أهمية عدد مقدمي الخدمة </w:t>
      </w:r>
      <w:r w:rsidR="00127F03">
        <w:rPr>
          <w:rFonts w:cs="Simplified Arabic" w:hint="cs"/>
          <w:sz w:val="28"/>
          <w:szCs w:val="28"/>
          <w:rtl/>
          <w:lang w:bidi="ar-JO"/>
        </w:rPr>
        <w:t>ف</w:t>
      </w:r>
      <w:r w:rsidRPr="009B4AF3">
        <w:rPr>
          <w:rFonts w:cs="Simplified Arabic" w:hint="cs"/>
          <w:sz w:val="28"/>
          <w:szCs w:val="28"/>
          <w:rtl/>
          <w:lang w:bidi="ar-JO"/>
        </w:rPr>
        <w:t xml:space="preserve">هذا يُشير إلى أن تقديم الخدمة غير مرتبطٍ بالعدد، ذلك أن التكنولوجيا المُستخدمة هي العامل الأهم في هذا المجال. </w:t>
      </w:r>
    </w:p>
    <w:p w:rsidR="002C3513" w:rsidRPr="009B4AF3" w:rsidRDefault="002C3513" w:rsidP="002C3513">
      <w:pPr>
        <w:bidi/>
        <w:spacing w:after="20"/>
        <w:rPr>
          <w:rFonts w:cs="Simplified Arabic"/>
          <w:sz w:val="28"/>
          <w:szCs w:val="28"/>
          <w:rtl/>
          <w:lang w:bidi="ar-JO"/>
        </w:rPr>
      </w:pPr>
      <w:r w:rsidRPr="009B4AF3">
        <w:rPr>
          <w:rFonts w:cs="Simplified Arabic" w:hint="cs"/>
          <w:sz w:val="28"/>
          <w:szCs w:val="28"/>
          <w:rtl/>
          <w:lang w:bidi="ar-JO"/>
        </w:rPr>
        <w:t xml:space="preserve">ولذلك تدعو الدراسة بأن يتم الاستفادة من النتائج من قِبل المُؤسسات الخدمية بشكلٍ عام والخدمات المصرفية بشكلٍ خاص، وذلك لتقليل وقت الانتظار المُدرك من خلال استخدام أفضل الخدمات المُحوسبة سواء الأجهزة أو البرامج، ووضع أفضل التصاميم التي تضمن راحة العملاء، وإظهار الاستجابة والاهتمام، والرد على استفساراتهم وطلباتهم، وأن يكون تدريب الموظفين عالٍ، وذلك لتقديم خدمة مُتميزة، وعمل دراسة للتنبؤ بنمط وصول العملاء والاستعداد لذلك، وكذلك تجزئة العملاء بُغية تقديم الخدمة الأنسب والأسرع التي تَخص كل فئة دون الفئات الأخرى. </w:t>
      </w:r>
    </w:p>
    <w:p w:rsidR="002C3513" w:rsidRPr="00ED010E" w:rsidRDefault="002C3513" w:rsidP="002C3513">
      <w:pPr>
        <w:bidi/>
        <w:spacing w:after="20"/>
        <w:rPr>
          <w:sz w:val="28"/>
          <w:szCs w:val="28"/>
          <w:rtl/>
          <w:lang w:bidi="ar-JO"/>
        </w:rPr>
      </w:pPr>
    </w:p>
    <w:p w:rsidR="00ED010E" w:rsidRPr="004A6D70" w:rsidRDefault="00ED010E" w:rsidP="00ED010E">
      <w:pPr>
        <w:bidi/>
        <w:spacing w:after="20"/>
        <w:rPr>
          <w:rFonts w:cs="Simplified Arabic"/>
          <w:sz w:val="28"/>
          <w:szCs w:val="28"/>
          <w:rtl/>
          <w:lang w:val="en-GB"/>
        </w:rPr>
      </w:pPr>
    </w:p>
    <w:p w:rsidR="009C3709" w:rsidRDefault="009C3709" w:rsidP="009C3709">
      <w:pPr>
        <w:bidi/>
        <w:spacing w:after="20"/>
        <w:rPr>
          <w:rFonts w:cs="Simplified Arabic"/>
          <w:b/>
          <w:bCs/>
          <w:sz w:val="32"/>
          <w:szCs w:val="32"/>
          <w:rtl/>
          <w:lang w:bidi="ar-JO"/>
        </w:rPr>
      </w:pPr>
    </w:p>
    <w:p w:rsidR="009C3709" w:rsidRDefault="009C3709" w:rsidP="009C3709">
      <w:pPr>
        <w:pStyle w:val="ListParagraph"/>
        <w:bidi/>
        <w:spacing w:before="120" w:after="20"/>
        <w:ind w:left="0"/>
        <w:rPr>
          <w:rFonts w:cs="Simplified Arabic"/>
          <w:sz w:val="28"/>
          <w:szCs w:val="28"/>
          <w:rtl/>
          <w:lang w:bidi="ar-EG"/>
        </w:rPr>
      </w:pPr>
    </w:p>
    <w:p w:rsidR="00430F36" w:rsidRDefault="00430F36" w:rsidP="00430F36">
      <w:pPr>
        <w:pStyle w:val="ListParagraph"/>
        <w:bidi/>
        <w:spacing w:before="120" w:after="20"/>
        <w:ind w:left="0"/>
        <w:rPr>
          <w:rFonts w:cs="Simplified Arabic"/>
          <w:sz w:val="28"/>
          <w:szCs w:val="28"/>
          <w:rtl/>
          <w:lang w:bidi="ar-EG"/>
        </w:rPr>
      </w:pPr>
    </w:p>
    <w:p w:rsidR="00430F36" w:rsidRDefault="00430F36" w:rsidP="00430F36">
      <w:pPr>
        <w:pStyle w:val="ListParagraph"/>
        <w:bidi/>
        <w:spacing w:before="120" w:after="20"/>
        <w:ind w:left="0"/>
        <w:rPr>
          <w:rFonts w:cs="Simplified Arabic"/>
          <w:sz w:val="28"/>
          <w:szCs w:val="28"/>
          <w:rtl/>
          <w:lang w:bidi="ar-EG"/>
        </w:rPr>
      </w:pPr>
    </w:p>
    <w:p w:rsidR="00430F36" w:rsidRDefault="00430F36" w:rsidP="00430F36">
      <w:pPr>
        <w:pStyle w:val="ListParagraph"/>
        <w:bidi/>
        <w:spacing w:before="120" w:after="20"/>
        <w:ind w:left="0"/>
        <w:rPr>
          <w:rFonts w:cs="Simplified Arabic"/>
          <w:sz w:val="28"/>
          <w:szCs w:val="28"/>
          <w:rtl/>
          <w:lang w:bidi="ar-EG"/>
        </w:rPr>
      </w:pPr>
    </w:p>
    <w:p w:rsidR="00430F36" w:rsidRDefault="00430F36" w:rsidP="00430F36">
      <w:pPr>
        <w:pStyle w:val="ListParagraph"/>
        <w:bidi/>
        <w:spacing w:before="120" w:after="20"/>
        <w:ind w:left="0"/>
        <w:rPr>
          <w:rFonts w:cs="Simplified Arabic"/>
          <w:sz w:val="28"/>
          <w:szCs w:val="28"/>
          <w:rtl/>
          <w:lang w:bidi="ar-EG"/>
        </w:rPr>
      </w:pPr>
    </w:p>
    <w:p w:rsidR="00430F36" w:rsidRDefault="00430F36" w:rsidP="00430F36">
      <w:pPr>
        <w:pStyle w:val="ListParagraph"/>
        <w:bidi/>
        <w:spacing w:before="120" w:after="20"/>
        <w:ind w:left="0"/>
        <w:rPr>
          <w:rFonts w:cs="Simplified Arabic"/>
          <w:sz w:val="28"/>
          <w:szCs w:val="28"/>
          <w:rtl/>
          <w:lang w:bidi="ar-EG"/>
        </w:rPr>
      </w:pPr>
    </w:p>
    <w:p w:rsidR="00430F36" w:rsidRDefault="00430F36" w:rsidP="00430F36">
      <w:pPr>
        <w:pStyle w:val="ListParagraph"/>
        <w:bidi/>
        <w:spacing w:before="120" w:after="20"/>
        <w:ind w:left="0"/>
        <w:rPr>
          <w:rFonts w:cs="Simplified Arabic"/>
          <w:sz w:val="28"/>
          <w:szCs w:val="28"/>
          <w:rtl/>
          <w:lang w:bidi="ar-EG"/>
        </w:rPr>
      </w:pPr>
    </w:p>
    <w:p w:rsidR="00430F36" w:rsidRDefault="00430F36" w:rsidP="00430F36">
      <w:pPr>
        <w:pStyle w:val="ListParagraph"/>
        <w:bidi/>
        <w:spacing w:before="120" w:after="20"/>
        <w:ind w:left="0"/>
        <w:rPr>
          <w:rFonts w:cs="Simplified Arabic"/>
          <w:sz w:val="28"/>
          <w:szCs w:val="28"/>
          <w:rtl/>
          <w:lang w:bidi="ar-EG"/>
        </w:rPr>
      </w:pPr>
    </w:p>
    <w:p w:rsidR="00430F36" w:rsidRDefault="00430F36" w:rsidP="00430F36">
      <w:pPr>
        <w:pStyle w:val="ListParagraph"/>
        <w:bidi/>
        <w:spacing w:before="120" w:after="20"/>
        <w:ind w:left="0"/>
        <w:rPr>
          <w:rFonts w:cs="Simplified Arabic"/>
          <w:sz w:val="28"/>
          <w:szCs w:val="28"/>
          <w:rtl/>
          <w:lang w:bidi="ar-EG"/>
        </w:rPr>
      </w:pPr>
    </w:p>
    <w:p w:rsidR="009C3709" w:rsidRDefault="009C3709" w:rsidP="009C3709">
      <w:pPr>
        <w:pStyle w:val="ListParagraph"/>
        <w:bidi/>
        <w:spacing w:before="120" w:after="20"/>
        <w:ind w:left="0"/>
        <w:rPr>
          <w:rFonts w:cs="Simplified Arabic"/>
          <w:sz w:val="28"/>
          <w:szCs w:val="28"/>
          <w:rtl/>
          <w:lang w:bidi="ar-EG"/>
        </w:rPr>
      </w:pPr>
      <w:r>
        <w:rPr>
          <w:rFonts w:cs="Simplified Arabic" w:hint="cs"/>
          <w:sz w:val="28"/>
          <w:szCs w:val="28"/>
          <w:rtl/>
          <w:lang w:bidi="ar-EG"/>
        </w:rPr>
        <w:t xml:space="preserve"> </w:t>
      </w:r>
    </w:p>
    <w:p w:rsidR="00733AD6" w:rsidRDefault="00733AD6" w:rsidP="00733AD6">
      <w:pPr>
        <w:pStyle w:val="ListParagraph"/>
        <w:bidi/>
        <w:spacing w:before="120" w:after="20"/>
        <w:ind w:left="0"/>
        <w:rPr>
          <w:rFonts w:cs="Simplified Arabic"/>
          <w:sz w:val="28"/>
          <w:szCs w:val="28"/>
          <w:rtl/>
          <w:lang w:bidi="ar-EG"/>
        </w:rPr>
      </w:pPr>
    </w:p>
    <w:p w:rsidR="00733AD6" w:rsidRDefault="00733AD6" w:rsidP="00733AD6">
      <w:pPr>
        <w:pStyle w:val="ListParagraph"/>
        <w:bidi/>
        <w:spacing w:before="120" w:after="20"/>
        <w:ind w:left="0"/>
        <w:rPr>
          <w:rFonts w:cs="Simplified Arabic"/>
          <w:sz w:val="28"/>
          <w:szCs w:val="28"/>
          <w:rtl/>
          <w:lang w:bidi="ar-EG"/>
        </w:rPr>
      </w:pPr>
    </w:p>
    <w:p w:rsidR="00733AD6" w:rsidRDefault="00733AD6" w:rsidP="00733AD6">
      <w:pPr>
        <w:pStyle w:val="ListParagraph"/>
        <w:bidi/>
        <w:spacing w:before="120" w:after="20"/>
        <w:ind w:left="0"/>
        <w:rPr>
          <w:rFonts w:cs="Simplified Arabic"/>
          <w:sz w:val="28"/>
          <w:szCs w:val="28"/>
          <w:rtl/>
          <w:lang w:bidi="ar-EG"/>
        </w:rPr>
      </w:pPr>
    </w:p>
    <w:p w:rsidR="008A56A8" w:rsidRPr="00733AD6" w:rsidRDefault="008A56A8" w:rsidP="00BC2955">
      <w:pPr>
        <w:bidi/>
        <w:spacing w:after="20"/>
        <w:jc w:val="center"/>
        <w:rPr>
          <w:rFonts w:ascii="Simplified Arabic" w:hAnsi="Simplified Arabic" w:cs="Simplified Arabic"/>
          <w:b/>
          <w:bCs/>
          <w:sz w:val="36"/>
          <w:szCs w:val="36"/>
          <w:rtl/>
          <w:lang w:bidi="ar-JO"/>
        </w:rPr>
      </w:pPr>
      <w:r w:rsidRPr="00733AD6">
        <w:rPr>
          <w:rFonts w:ascii="Simplified Arabic" w:hAnsi="Simplified Arabic" w:cs="Simplified Arabic" w:hint="cs"/>
          <w:b/>
          <w:bCs/>
          <w:sz w:val="36"/>
          <w:szCs w:val="36"/>
          <w:rtl/>
          <w:lang w:bidi="ar-JO"/>
        </w:rPr>
        <w:lastRenderedPageBreak/>
        <w:t>قائمة المصادر و</w:t>
      </w:r>
      <w:r w:rsidRPr="00733AD6">
        <w:rPr>
          <w:rFonts w:ascii="Simplified Arabic" w:hAnsi="Simplified Arabic" w:cs="Simplified Arabic"/>
          <w:b/>
          <w:bCs/>
          <w:sz w:val="36"/>
          <w:szCs w:val="36"/>
          <w:rtl/>
          <w:lang w:bidi="ar-JO"/>
        </w:rPr>
        <w:t>المراجع</w:t>
      </w:r>
    </w:p>
    <w:p w:rsidR="008A56A8" w:rsidRPr="00F811E7" w:rsidRDefault="008A56A8" w:rsidP="008A56A8">
      <w:pPr>
        <w:bidi/>
        <w:spacing w:after="20"/>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المراجع باللغة العربية</w:t>
      </w:r>
    </w:p>
    <w:p w:rsidR="008A56A8" w:rsidRPr="00733AD6" w:rsidRDefault="008A56A8" w:rsidP="008A56A8">
      <w:pPr>
        <w:bidi/>
        <w:spacing w:after="20"/>
        <w:rPr>
          <w:rFonts w:ascii="Simplified Arabic" w:hAnsi="Simplified Arabic" w:cs="Simplified Arabic"/>
          <w:b/>
          <w:bCs/>
          <w:sz w:val="28"/>
          <w:szCs w:val="28"/>
          <w:rtl/>
          <w:lang w:bidi="ar-JO"/>
        </w:rPr>
      </w:pPr>
      <w:r w:rsidRPr="00733AD6">
        <w:rPr>
          <w:rFonts w:ascii="Simplified Arabic" w:hAnsi="Simplified Arabic" w:cs="Simplified Arabic" w:hint="cs"/>
          <w:b/>
          <w:bCs/>
          <w:sz w:val="28"/>
          <w:szCs w:val="28"/>
          <w:rtl/>
          <w:lang w:bidi="ar-JO"/>
        </w:rPr>
        <w:t>أولاً</w:t>
      </w:r>
      <w:r w:rsidRPr="00733AD6">
        <w:rPr>
          <w:rFonts w:ascii="Simplified Arabic" w:hAnsi="Simplified Arabic" w:cs="Simplified Arabic"/>
          <w:b/>
          <w:bCs/>
          <w:sz w:val="28"/>
          <w:szCs w:val="28"/>
          <w:rtl/>
          <w:lang w:bidi="ar-JO"/>
        </w:rPr>
        <w:t>:</w:t>
      </w:r>
      <w:r w:rsidRPr="00733AD6">
        <w:rPr>
          <w:rFonts w:ascii="Simplified Arabic" w:hAnsi="Simplified Arabic" w:cs="Simplified Arabic" w:hint="cs"/>
          <w:b/>
          <w:bCs/>
          <w:sz w:val="28"/>
          <w:szCs w:val="28"/>
          <w:rtl/>
          <w:lang w:bidi="ar-JO"/>
        </w:rPr>
        <w:t xml:space="preserve"> الكتب </w:t>
      </w:r>
    </w:p>
    <w:p w:rsidR="008A56A8" w:rsidRDefault="00165927" w:rsidP="00AF5A4E">
      <w:pPr>
        <w:pStyle w:val="ListParagraph"/>
        <w:numPr>
          <w:ilvl w:val="0"/>
          <w:numId w:val="17"/>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الجيوسي</w:t>
      </w:r>
      <w:r w:rsidR="008A56A8" w:rsidRPr="00F811E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سليمان شكيب، الصميدعي، محمود جاسم</w:t>
      </w:r>
      <w:r w:rsidR="008A56A8" w:rsidRPr="00F811E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2009</w:t>
      </w:r>
      <w:r w:rsidR="008A56A8" w:rsidRPr="00F811E7">
        <w:rPr>
          <w:rFonts w:ascii="Simplified Arabic" w:hAnsi="Simplified Arabic" w:cs="Simplified Arabic"/>
          <w:sz w:val="28"/>
          <w:szCs w:val="28"/>
          <w:rtl/>
          <w:lang w:bidi="ar-JO"/>
        </w:rPr>
        <w:t xml:space="preserve">)، </w:t>
      </w:r>
      <w:r w:rsidR="008A56A8" w:rsidRPr="004734D5">
        <w:rPr>
          <w:rFonts w:ascii="Simplified Arabic" w:hAnsi="Simplified Arabic" w:cs="Simplified Arabic"/>
          <w:b/>
          <w:bCs/>
          <w:sz w:val="28"/>
          <w:szCs w:val="28"/>
          <w:rtl/>
          <w:lang w:bidi="ar-JO"/>
        </w:rPr>
        <w:t>"</w:t>
      </w:r>
      <w:r>
        <w:rPr>
          <w:rFonts w:ascii="Simplified Arabic" w:hAnsi="Simplified Arabic" w:cs="Simplified Arabic" w:hint="cs"/>
          <w:b/>
          <w:bCs/>
          <w:sz w:val="28"/>
          <w:szCs w:val="28"/>
          <w:rtl/>
          <w:lang w:bidi="ar-JO"/>
        </w:rPr>
        <w:t>تسويق الخدمات المالية</w:t>
      </w:r>
      <w:r w:rsidR="008A56A8" w:rsidRPr="004734D5">
        <w:rPr>
          <w:rFonts w:ascii="Simplified Arabic" w:hAnsi="Simplified Arabic" w:cs="Simplified Arabic"/>
          <w:b/>
          <w:bCs/>
          <w:sz w:val="28"/>
          <w:szCs w:val="28"/>
          <w:rtl/>
          <w:lang w:bidi="ar-JO"/>
        </w:rPr>
        <w:t>"</w:t>
      </w:r>
      <w:r w:rsidR="008A56A8">
        <w:rPr>
          <w:rFonts w:ascii="Simplified Arabic" w:hAnsi="Simplified Arabic" w:cs="Simplified Arabic" w:hint="cs"/>
          <w:sz w:val="28"/>
          <w:szCs w:val="28"/>
          <w:rtl/>
          <w:lang w:bidi="ar-JO"/>
        </w:rPr>
        <w:t xml:space="preserve"> ،ط1، </w:t>
      </w:r>
      <w:r>
        <w:rPr>
          <w:rFonts w:ascii="Simplified Arabic" w:hAnsi="Simplified Arabic" w:cs="Simplified Arabic" w:hint="cs"/>
          <w:sz w:val="28"/>
          <w:szCs w:val="28"/>
          <w:rtl/>
          <w:lang w:bidi="ar-JO"/>
        </w:rPr>
        <w:t>الأردن-عمان</w:t>
      </w:r>
      <w:r w:rsidR="008A56A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دار وائل للنشر والتوزيع</w:t>
      </w:r>
      <w:r w:rsidR="008A56A8" w:rsidRPr="00F811E7">
        <w:rPr>
          <w:rFonts w:ascii="Simplified Arabic" w:hAnsi="Simplified Arabic" w:cs="Simplified Arabic"/>
          <w:sz w:val="28"/>
          <w:szCs w:val="28"/>
          <w:rtl/>
          <w:lang w:bidi="ar-JO"/>
        </w:rPr>
        <w:t>.</w:t>
      </w:r>
    </w:p>
    <w:p w:rsidR="00165927" w:rsidRDefault="00165927" w:rsidP="00AF5A4E">
      <w:pPr>
        <w:pStyle w:val="ListParagraph"/>
        <w:numPr>
          <w:ilvl w:val="0"/>
          <w:numId w:val="17"/>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الصميدعي</w:t>
      </w:r>
      <w:r w:rsidR="008A56A8" w:rsidRPr="00B07B11">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محمود جاسم، يوسف، ردينة عثمان</w:t>
      </w:r>
      <w:r w:rsidR="008A56A8" w:rsidRPr="00B07B11">
        <w:rPr>
          <w:rFonts w:ascii="Simplified Arabic" w:hAnsi="Simplified Arabic" w:cs="Simplified Arabic" w:hint="cs"/>
          <w:sz w:val="28"/>
          <w:szCs w:val="28"/>
          <w:rtl/>
          <w:lang w:bidi="ar-JO"/>
        </w:rPr>
        <w:t xml:space="preserve"> </w:t>
      </w:r>
      <w:r w:rsidR="008A56A8" w:rsidRPr="00B07B11">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2010</w:t>
      </w:r>
      <w:r w:rsidR="008A56A8" w:rsidRPr="00B07B11">
        <w:rPr>
          <w:rFonts w:ascii="Simplified Arabic" w:hAnsi="Simplified Arabic" w:cs="Simplified Arabic"/>
          <w:sz w:val="28"/>
          <w:szCs w:val="28"/>
          <w:rtl/>
          <w:lang w:bidi="ar-JO"/>
        </w:rPr>
        <w:t xml:space="preserve">)، </w:t>
      </w:r>
      <w:r w:rsidR="008A56A8" w:rsidRPr="00B07B11">
        <w:rPr>
          <w:rFonts w:ascii="Simplified Arabic" w:hAnsi="Simplified Arabic" w:cs="Simplified Arabic"/>
          <w:b/>
          <w:bCs/>
          <w:sz w:val="28"/>
          <w:szCs w:val="28"/>
          <w:rtl/>
          <w:lang w:bidi="ar-JO"/>
        </w:rPr>
        <w:t>"</w:t>
      </w:r>
      <w:r>
        <w:rPr>
          <w:rFonts w:ascii="Simplified Arabic" w:hAnsi="Simplified Arabic" w:cs="Simplified Arabic" w:hint="cs"/>
          <w:b/>
          <w:bCs/>
          <w:sz w:val="28"/>
          <w:szCs w:val="28"/>
          <w:rtl/>
          <w:lang w:bidi="ar-JO"/>
        </w:rPr>
        <w:t>تسويق الخدمات</w:t>
      </w:r>
      <w:r w:rsidR="008A56A8" w:rsidRPr="00B07B11">
        <w:rPr>
          <w:rFonts w:ascii="Simplified Arabic" w:hAnsi="Simplified Arabic" w:cs="Simplified Arabic" w:hint="cs"/>
          <w:b/>
          <w:bCs/>
          <w:sz w:val="28"/>
          <w:szCs w:val="28"/>
          <w:rtl/>
          <w:lang w:bidi="ar-JO"/>
        </w:rPr>
        <w:t>"</w:t>
      </w:r>
      <w:r w:rsidR="008A56A8" w:rsidRPr="00B07B11">
        <w:rPr>
          <w:rFonts w:ascii="Simplified Arabic" w:hAnsi="Simplified Arabic" w:cs="Simplified Arabic"/>
          <w:b/>
          <w:bCs/>
          <w:sz w:val="28"/>
          <w:szCs w:val="28"/>
          <w:rtl/>
          <w:lang w:bidi="ar-JO"/>
        </w:rPr>
        <w:t>"</w:t>
      </w:r>
      <w:r w:rsidR="008A56A8" w:rsidRPr="00B07B11">
        <w:rPr>
          <w:rFonts w:ascii="Simplified Arabic" w:hAnsi="Simplified Arabic" w:cs="Simplified Arabic"/>
          <w:sz w:val="28"/>
          <w:szCs w:val="28"/>
          <w:rtl/>
          <w:lang w:bidi="ar-JO"/>
        </w:rPr>
        <w:t>،</w:t>
      </w:r>
      <w:r w:rsidR="008A56A8" w:rsidRPr="00B07B11">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ط1، </w:t>
      </w:r>
    </w:p>
    <w:p w:rsidR="008A56A8" w:rsidRDefault="00165927" w:rsidP="00165927">
      <w:pPr>
        <w:pStyle w:val="ListParagraph"/>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الأردن-عمان: دار المسيرة للنشر والتوزيع والطباعة</w:t>
      </w:r>
      <w:r w:rsidR="008A56A8" w:rsidRPr="00B07B11">
        <w:rPr>
          <w:rFonts w:ascii="Simplified Arabic" w:hAnsi="Simplified Arabic" w:cs="Simplified Arabic"/>
          <w:sz w:val="28"/>
          <w:szCs w:val="28"/>
          <w:rtl/>
          <w:lang w:bidi="ar-JO"/>
        </w:rPr>
        <w:t>.</w:t>
      </w:r>
    </w:p>
    <w:p w:rsidR="008A56A8" w:rsidRDefault="00165927" w:rsidP="00AF5A4E">
      <w:pPr>
        <w:pStyle w:val="ListParagraph"/>
        <w:numPr>
          <w:ilvl w:val="0"/>
          <w:numId w:val="17"/>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الطائي</w:t>
      </w:r>
      <w:r w:rsidR="008A56A8" w:rsidRPr="00F811E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حميد</w:t>
      </w:r>
      <w:r w:rsidR="008A56A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العلاق، بشير</w:t>
      </w:r>
      <w:r w:rsidR="008A56A8" w:rsidRPr="00F811E7">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2009</w:t>
      </w:r>
      <w:r w:rsidR="008A56A8" w:rsidRPr="00F811E7">
        <w:rPr>
          <w:rFonts w:ascii="Simplified Arabic" w:hAnsi="Simplified Arabic" w:cs="Simplified Arabic"/>
          <w:sz w:val="28"/>
          <w:szCs w:val="28"/>
          <w:rtl/>
          <w:lang w:bidi="ar-JO"/>
        </w:rPr>
        <w:t xml:space="preserve">)، </w:t>
      </w:r>
      <w:r w:rsidR="008A56A8" w:rsidRPr="004734D5">
        <w:rPr>
          <w:rFonts w:ascii="Simplified Arabic" w:hAnsi="Simplified Arabic" w:cs="Simplified Arabic"/>
          <w:b/>
          <w:bCs/>
          <w:sz w:val="28"/>
          <w:szCs w:val="28"/>
          <w:rtl/>
          <w:lang w:bidi="ar-JO"/>
        </w:rPr>
        <w:t>"</w:t>
      </w:r>
      <w:r>
        <w:rPr>
          <w:rFonts w:ascii="Simplified Arabic" w:hAnsi="Simplified Arabic" w:cs="Simplified Arabic" w:hint="cs"/>
          <w:b/>
          <w:bCs/>
          <w:sz w:val="28"/>
          <w:szCs w:val="28"/>
          <w:rtl/>
          <w:lang w:bidi="ar-JO"/>
        </w:rPr>
        <w:t>إدارة عمليات الخدمة</w:t>
      </w:r>
      <w:r w:rsidR="008A56A8" w:rsidRPr="004734D5">
        <w:rPr>
          <w:rFonts w:ascii="Simplified Arabic" w:hAnsi="Simplified Arabic" w:cs="Simplified Arabic"/>
          <w:b/>
          <w:bCs/>
          <w:sz w:val="28"/>
          <w:szCs w:val="28"/>
          <w:rtl/>
          <w:lang w:bidi="ar-JO"/>
        </w:rPr>
        <w:t>"</w:t>
      </w:r>
      <w:r w:rsidR="008A56A8" w:rsidRPr="00F811E7">
        <w:rPr>
          <w:rFonts w:ascii="Simplified Arabic" w:hAnsi="Simplified Arabic" w:cs="Simplified Arabic"/>
          <w:sz w:val="28"/>
          <w:szCs w:val="28"/>
          <w:rtl/>
          <w:lang w:bidi="ar-JO"/>
        </w:rPr>
        <w:t>،</w:t>
      </w:r>
      <w:r w:rsidR="008A56A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الأردن-عمان</w:t>
      </w:r>
      <w:r w:rsidR="008A56A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دار اليازودي العلمية للنشر والتوزيع</w:t>
      </w:r>
      <w:r w:rsidR="008A56A8" w:rsidRPr="00F811E7">
        <w:rPr>
          <w:rFonts w:ascii="Simplified Arabic" w:hAnsi="Simplified Arabic" w:cs="Simplified Arabic"/>
          <w:sz w:val="28"/>
          <w:szCs w:val="28"/>
          <w:rtl/>
          <w:lang w:bidi="ar-JO"/>
        </w:rPr>
        <w:t>.</w:t>
      </w:r>
    </w:p>
    <w:p w:rsidR="008A56A8" w:rsidRDefault="004006F6" w:rsidP="00AF5A4E">
      <w:pPr>
        <w:pStyle w:val="ListParagraph"/>
        <w:numPr>
          <w:ilvl w:val="0"/>
          <w:numId w:val="17"/>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العلاونة</w:t>
      </w:r>
      <w:r w:rsidR="008A56A8" w:rsidRPr="00711D5A">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علي، وآخرون</w:t>
      </w:r>
      <w:r w:rsidR="008A56A8">
        <w:rPr>
          <w:rFonts w:ascii="Simplified Arabic" w:hAnsi="Simplified Arabic" w:cs="Simplified Arabic" w:hint="cs"/>
          <w:sz w:val="28"/>
          <w:szCs w:val="28"/>
          <w:rtl/>
          <w:lang w:bidi="ar-JO"/>
        </w:rPr>
        <w:t xml:space="preserve"> </w:t>
      </w:r>
      <w:r w:rsidR="008A56A8" w:rsidRPr="00711D5A">
        <w:rPr>
          <w:rFonts w:ascii="Simplified Arabic" w:hAnsi="Simplified Arabic" w:cs="Simplified Arabic"/>
          <w:sz w:val="28"/>
          <w:szCs w:val="28"/>
          <w:rtl/>
          <w:lang w:bidi="ar-JO"/>
        </w:rPr>
        <w:t>(</w:t>
      </w:r>
      <w:r w:rsidR="008A56A8">
        <w:rPr>
          <w:rFonts w:ascii="Simplified Arabic" w:hAnsi="Simplified Arabic" w:cs="Simplified Arabic" w:hint="cs"/>
          <w:sz w:val="28"/>
          <w:szCs w:val="28"/>
          <w:rtl/>
          <w:lang w:bidi="ar-JO"/>
        </w:rPr>
        <w:t>20</w:t>
      </w:r>
      <w:r>
        <w:rPr>
          <w:rFonts w:ascii="Simplified Arabic" w:hAnsi="Simplified Arabic" w:cs="Simplified Arabic" w:hint="cs"/>
          <w:sz w:val="28"/>
          <w:szCs w:val="28"/>
          <w:rtl/>
          <w:lang w:bidi="ar-JO"/>
        </w:rPr>
        <w:t>05</w:t>
      </w:r>
      <w:r w:rsidR="008A56A8" w:rsidRPr="00711D5A">
        <w:rPr>
          <w:rFonts w:ascii="Simplified Arabic" w:hAnsi="Simplified Arabic" w:cs="Simplified Arabic"/>
          <w:sz w:val="28"/>
          <w:szCs w:val="28"/>
          <w:rtl/>
          <w:lang w:bidi="ar-JO"/>
        </w:rPr>
        <w:t xml:space="preserve">)، </w:t>
      </w:r>
      <w:r w:rsidR="008A56A8" w:rsidRPr="00711D5A">
        <w:rPr>
          <w:rFonts w:ascii="Simplified Arabic" w:hAnsi="Simplified Arabic" w:cs="Simplified Arabic"/>
          <w:b/>
          <w:bCs/>
          <w:sz w:val="28"/>
          <w:szCs w:val="28"/>
          <w:rtl/>
          <w:lang w:bidi="ar-JO"/>
        </w:rPr>
        <w:t>"</w:t>
      </w:r>
      <w:r>
        <w:rPr>
          <w:rFonts w:ascii="Simplified Arabic" w:hAnsi="Simplified Arabic" w:cs="Simplified Arabic" w:hint="cs"/>
          <w:b/>
          <w:bCs/>
          <w:sz w:val="28"/>
          <w:szCs w:val="28"/>
          <w:rtl/>
          <w:lang w:bidi="ar-JO"/>
        </w:rPr>
        <w:t>بحوث العمليات في العلوم التجارية</w:t>
      </w:r>
      <w:r w:rsidR="008A56A8" w:rsidRPr="00711D5A">
        <w:rPr>
          <w:rFonts w:ascii="Simplified Arabic" w:hAnsi="Simplified Arabic" w:cs="Simplified Arabic"/>
          <w:b/>
          <w:bCs/>
          <w:sz w:val="28"/>
          <w:szCs w:val="28"/>
          <w:rtl/>
          <w:lang w:bidi="ar-JO"/>
        </w:rPr>
        <w:t>"</w:t>
      </w:r>
      <w:r w:rsidR="008A56A8" w:rsidRPr="00711D5A">
        <w:rPr>
          <w:rFonts w:ascii="Simplified Arabic" w:hAnsi="Simplified Arabic" w:cs="Simplified Arabic"/>
          <w:sz w:val="28"/>
          <w:szCs w:val="28"/>
          <w:rtl/>
          <w:lang w:bidi="ar-JO"/>
        </w:rPr>
        <w:t>،</w:t>
      </w:r>
      <w:r w:rsidR="008A56A8">
        <w:rPr>
          <w:rFonts w:ascii="Simplified Arabic" w:hAnsi="Simplified Arabic" w:cs="Simplified Arabic" w:hint="cs"/>
          <w:sz w:val="28"/>
          <w:szCs w:val="28"/>
          <w:rtl/>
          <w:lang w:bidi="ar-JO"/>
        </w:rPr>
        <w:t>ط1،</w:t>
      </w:r>
      <w:r>
        <w:rPr>
          <w:rFonts w:ascii="Simplified Arabic" w:hAnsi="Simplified Arabic" w:cs="Simplified Arabic" w:hint="cs"/>
          <w:sz w:val="28"/>
          <w:szCs w:val="28"/>
          <w:rtl/>
          <w:lang w:bidi="ar-JO"/>
        </w:rPr>
        <w:t xml:space="preserve"> الأردن-</w:t>
      </w:r>
      <w:r w:rsidR="008A56A8">
        <w:rPr>
          <w:rFonts w:ascii="Simplified Arabic" w:hAnsi="Simplified Arabic" w:cs="Simplified Arabic" w:hint="cs"/>
          <w:sz w:val="28"/>
          <w:szCs w:val="28"/>
          <w:rtl/>
          <w:lang w:bidi="ar-JO"/>
        </w:rPr>
        <w:t xml:space="preserve">عمان: </w:t>
      </w:r>
      <w:r>
        <w:rPr>
          <w:rFonts w:ascii="Simplified Arabic" w:hAnsi="Simplified Arabic" w:cs="Simplified Arabic" w:hint="cs"/>
          <w:sz w:val="28"/>
          <w:szCs w:val="28"/>
          <w:rtl/>
          <w:lang w:bidi="ar-JO"/>
        </w:rPr>
        <w:t>مركز يزيد للنشر</w:t>
      </w:r>
      <w:r w:rsidR="008A56A8" w:rsidRPr="00711D5A">
        <w:rPr>
          <w:rFonts w:ascii="Simplified Arabic" w:hAnsi="Simplified Arabic" w:cs="Simplified Arabic"/>
          <w:sz w:val="28"/>
          <w:szCs w:val="28"/>
          <w:rtl/>
          <w:lang w:bidi="ar-JO"/>
        </w:rPr>
        <w:t>.</w:t>
      </w:r>
    </w:p>
    <w:p w:rsidR="009B4AF3" w:rsidRPr="00711D5A" w:rsidRDefault="009B4AF3" w:rsidP="009B4AF3">
      <w:pPr>
        <w:pStyle w:val="ListParagraph"/>
        <w:bidi/>
        <w:spacing w:after="20"/>
        <w:rPr>
          <w:rFonts w:ascii="Simplified Arabic" w:hAnsi="Simplified Arabic" w:cs="Simplified Arabic"/>
          <w:sz w:val="28"/>
          <w:szCs w:val="28"/>
          <w:lang w:bidi="ar-JO"/>
        </w:rPr>
      </w:pPr>
    </w:p>
    <w:p w:rsidR="008A56A8" w:rsidRPr="00733AD6" w:rsidRDefault="008A56A8" w:rsidP="008A56A8">
      <w:pPr>
        <w:bidi/>
        <w:spacing w:after="20"/>
        <w:rPr>
          <w:rFonts w:ascii="Simplified Arabic" w:hAnsi="Simplified Arabic" w:cs="Simplified Arabic"/>
          <w:b/>
          <w:bCs/>
          <w:sz w:val="28"/>
          <w:szCs w:val="28"/>
          <w:rtl/>
          <w:lang w:bidi="ar-JO"/>
        </w:rPr>
      </w:pPr>
      <w:r w:rsidRPr="00733AD6">
        <w:rPr>
          <w:rFonts w:ascii="Simplified Arabic" w:hAnsi="Simplified Arabic" w:cs="Simplified Arabic" w:hint="cs"/>
          <w:b/>
          <w:bCs/>
          <w:sz w:val="28"/>
          <w:szCs w:val="28"/>
          <w:rtl/>
          <w:lang w:bidi="ar-JO"/>
        </w:rPr>
        <w:t>ثانياً: رسائل الماجستير</w:t>
      </w:r>
    </w:p>
    <w:p w:rsidR="008A56A8" w:rsidRPr="00624B06" w:rsidRDefault="00FF161E" w:rsidP="00AF5A4E">
      <w:pPr>
        <w:pStyle w:val="ListParagraph"/>
        <w:numPr>
          <w:ilvl w:val="0"/>
          <w:numId w:val="18"/>
        </w:numPr>
        <w:bidi/>
        <w:spacing w:after="20"/>
        <w:rPr>
          <w:rFonts w:ascii="Simplified Arabic" w:hAnsi="Simplified Arabic" w:cs="Simplified Arabic"/>
          <w:sz w:val="32"/>
          <w:szCs w:val="32"/>
          <w:lang w:bidi="ar-JO"/>
        </w:rPr>
      </w:pPr>
      <w:r>
        <w:rPr>
          <w:rFonts w:ascii="Simplified Arabic" w:hAnsi="Simplified Arabic" w:cs="Simplified Arabic" w:hint="cs"/>
          <w:sz w:val="28"/>
          <w:szCs w:val="28"/>
          <w:rtl/>
          <w:lang w:bidi="ar-JO"/>
        </w:rPr>
        <w:t>أبو شرخ</w:t>
      </w:r>
      <w:r w:rsidR="008A56A8" w:rsidRPr="00624B06">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نادر حامد عبد الرازق</w:t>
      </w:r>
      <w:r w:rsidR="008A56A8" w:rsidRPr="00624B06">
        <w:rPr>
          <w:rFonts w:ascii="Simplified Arabic" w:hAnsi="Simplified Arabic" w:cs="Simplified Arabic" w:hint="cs"/>
          <w:sz w:val="28"/>
          <w:szCs w:val="28"/>
          <w:rtl/>
          <w:lang w:bidi="ar-JO"/>
        </w:rPr>
        <w:t xml:space="preserve"> (20</w:t>
      </w:r>
      <w:r>
        <w:rPr>
          <w:rFonts w:ascii="Simplified Arabic" w:hAnsi="Simplified Arabic" w:cs="Simplified Arabic" w:hint="cs"/>
          <w:sz w:val="28"/>
          <w:szCs w:val="28"/>
          <w:rtl/>
          <w:lang w:bidi="ar-JO"/>
        </w:rPr>
        <w:t>10</w:t>
      </w:r>
      <w:r w:rsidR="008A56A8" w:rsidRPr="00624B06">
        <w:rPr>
          <w:rFonts w:ascii="Simplified Arabic" w:hAnsi="Simplified Arabic" w:cs="Simplified Arabic" w:hint="cs"/>
          <w:sz w:val="28"/>
          <w:szCs w:val="28"/>
          <w:rtl/>
          <w:lang w:bidi="ar-JO"/>
        </w:rPr>
        <w:t>)، "</w:t>
      </w:r>
      <w:r w:rsidRPr="00FF161E">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تقييم أثر الحوافز على مستوى الأداء الوظيفي في شركة الاتصالات الفلسطينية من وجهة نظر العاملين</w:t>
      </w:r>
      <w:r w:rsidRPr="00624B06">
        <w:rPr>
          <w:rFonts w:ascii="Simplified Arabic" w:hAnsi="Simplified Arabic" w:cs="Simplified Arabic" w:hint="cs"/>
          <w:sz w:val="28"/>
          <w:szCs w:val="28"/>
          <w:rtl/>
          <w:lang w:bidi="ar-JO"/>
        </w:rPr>
        <w:t xml:space="preserve"> </w:t>
      </w:r>
      <w:r w:rsidR="008A56A8" w:rsidRPr="00624B06">
        <w:rPr>
          <w:rFonts w:ascii="Simplified Arabic" w:hAnsi="Simplified Arabic" w:cs="Simplified Arabic" w:hint="cs"/>
          <w:sz w:val="28"/>
          <w:szCs w:val="28"/>
          <w:rtl/>
          <w:lang w:bidi="ar-JO"/>
        </w:rPr>
        <w:t xml:space="preserve">"، الجامعة الإسلامية، فلسطين، غزة. </w:t>
      </w:r>
    </w:p>
    <w:p w:rsidR="008A56A8" w:rsidRPr="00797761" w:rsidRDefault="00FF161E" w:rsidP="00AF5A4E">
      <w:pPr>
        <w:pStyle w:val="ListParagraph"/>
        <w:numPr>
          <w:ilvl w:val="0"/>
          <w:numId w:val="18"/>
        </w:numPr>
        <w:bidi/>
        <w:spacing w:after="20"/>
        <w:rPr>
          <w:rFonts w:ascii="Simplified Arabic" w:hAnsi="Simplified Arabic" w:cs="Simplified Arabic"/>
          <w:sz w:val="32"/>
          <w:szCs w:val="32"/>
          <w:lang w:bidi="ar-JO"/>
        </w:rPr>
      </w:pPr>
      <w:r>
        <w:rPr>
          <w:rFonts w:ascii="Simplified Arabic" w:hAnsi="Simplified Arabic" w:cs="Simplified Arabic" w:hint="cs"/>
          <w:sz w:val="28"/>
          <w:szCs w:val="28"/>
          <w:rtl/>
          <w:lang w:bidi="ar-JO"/>
        </w:rPr>
        <w:t>البحيصي</w:t>
      </w:r>
      <w:r w:rsidR="008A56A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منال إسماعيل</w:t>
      </w:r>
      <w:r w:rsidR="008A56A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2005</w:t>
      </w:r>
      <w:r w:rsidR="008A56A8">
        <w:rPr>
          <w:rFonts w:ascii="Simplified Arabic" w:hAnsi="Simplified Arabic" w:cs="Simplified Arabic" w:hint="cs"/>
          <w:sz w:val="28"/>
          <w:szCs w:val="28"/>
          <w:rtl/>
          <w:lang w:bidi="ar-JO"/>
        </w:rPr>
        <w:t>)، "</w:t>
      </w:r>
      <w:r w:rsidRPr="00FF161E">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استخدام الأساليب الكمية في اتخاذ القرارات (دراسة تطبيقية: استخدام نموذج محاكاة بالحاسوب لحل مشكلة خطوط الانتظار في عيادة صحية)</w:t>
      </w:r>
      <w:r w:rsidR="008A56A8">
        <w:rPr>
          <w:rFonts w:ascii="Simplified Arabic" w:hAnsi="Simplified Arabic" w:cs="Simplified Arabic" w:hint="cs"/>
          <w:sz w:val="28"/>
          <w:szCs w:val="28"/>
          <w:rtl/>
          <w:lang w:bidi="ar-JO"/>
        </w:rPr>
        <w:t xml:space="preserve">"، </w:t>
      </w:r>
      <w:r w:rsidRPr="00624B06">
        <w:rPr>
          <w:rFonts w:ascii="Simplified Arabic" w:hAnsi="Simplified Arabic" w:cs="Simplified Arabic" w:hint="cs"/>
          <w:sz w:val="28"/>
          <w:szCs w:val="28"/>
          <w:rtl/>
          <w:lang w:bidi="ar-JO"/>
        </w:rPr>
        <w:t>الجامعة الإسلامية، فلسطين، غزة</w:t>
      </w:r>
      <w:r w:rsidR="008A56A8">
        <w:rPr>
          <w:rFonts w:ascii="Simplified Arabic" w:hAnsi="Simplified Arabic" w:cs="Simplified Arabic" w:hint="cs"/>
          <w:sz w:val="28"/>
          <w:szCs w:val="28"/>
          <w:rtl/>
          <w:lang w:bidi="ar-JO"/>
        </w:rPr>
        <w:t xml:space="preserve">. </w:t>
      </w:r>
    </w:p>
    <w:p w:rsidR="008A56A8" w:rsidRPr="009F5387" w:rsidRDefault="007F1A13" w:rsidP="00AF5A4E">
      <w:pPr>
        <w:pStyle w:val="ListParagraph"/>
        <w:numPr>
          <w:ilvl w:val="0"/>
          <w:numId w:val="18"/>
        </w:numPr>
        <w:bidi/>
        <w:spacing w:after="20"/>
        <w:rPr>
          <w:rFonts w:ascii="Simplified Arabic" w:hAnsi="Simplified Arabic" w:cs="Simplified Arabic"/>
          <w:sz w:val="32"/>
          <w:szCs w:val="32"/>
          <w:lang w:bidi="ar-JO"/>
        </w:rPr>
      </w:pPr>
      <w:r>
        <w:rPr>
          <w:rFonts w:ascii="Simplified Arabic" w:hAnsi="Simplified Arabic" w:cs="Simplified Arabic" w:hint="cs"/>
          <w:sz w:val="28"/>
          <w:szCs w:val="28"/>
          <w:rtl/>
          <w:lang w:bidi="ar-JO"/>
        </w:rPr>
        <w:t>بوصالح</w:t>
      </w:r>
      <w:r w:rsidR="008A56A8" w:rsidRPr="00455BB1">
        <w:rPr>
          <w:rFonts w:ascii="Simplified Arabic" w:hAnsi="Simplified Arabic" w:cs="Simplified Arabic" w:hint="cs"/>
          <w:sz w:val="28"/>
          <w:szCs w:val="28"/>
          <w:rtl/>
          <w:lang w:bidi="ar-JO"/>
        </w:rPr>
        <w:t>،</w:t>
      </w:r>
      <w:r w:rsidR="008A56A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سفيان</w:t>
      </w:r>
      <w:r w:rsidR="008A56A8">
        <w:rPr>
          <w:rFonts w:ascii="Simplified Arabic" w:hAnsi="Simplified Arabic" w:cs="Simplified Arabic" w:hint="cs"/>
          <w:sz w:val="28"/>
          <w:szCs w:val="28"/>
          <w:rtl/>
          <w:lang w:bidi="ar-JO"/>
        </w:rPr>
        <w:t xml:space="preserve"> (200</w:t>
      </w:r>
      <w:r>
        <w:rPr>
          <w:rFonts w:ascii="Simplified Arabic" w:hAnsi="Simplified Arabic" w:cs="Simplified Arabic" w:hint="cs"/>
          <w:sz w:val="28"/>
          <w:szCs w:val="28"/>
          <w:rtl/>
          <w:lang w:bidi="ar-JO"/>
        </w:rPr>
        <w:t>4</w:t>
      </w:r>
      <w:r w:rsidR="008A56A8">
        <w:rPr>
          <w:rFonts w:ascii="Simplified Arabic" w:hAnsi="Simplified Arabic" w:cs="Simplified Arabic" w:hint="cs"/>
          <w:sz w:val="28"/>
          <w:szCs w:val="28"/>
          <w:rtl/>
          <w:lang w:bidi="ar-JO"/>
        </w:rPr>
        <w:t>)، "</w:t>
      </w:r>
      <w:r w:rsidRPr="007F1A13">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 xml:space="preserve">ادارة صفوف الانتظار في القطاع البنكي. (حالة: البنك الوطني الجزائري </w:t>
      </w:r>
      <w:r>
        <w:rPr>
          <w:rFonts w:ascii="Simplified Arabic" w:hAnsi="Simplified Arabic" w:cs="Simplified Arabic"/>
          <w:b/>
          <w:bCs/>
          <w:sz w:val="28"/>
          <w:szCs w:val="28"/>
          <w:lang w:bidi="ar-JO"/>
        </w:rPr>
        <w:t>BNA</w:t>
      </w:r>
      <w:r>
        <w:rPr>
          <w:rFonts w:ascii="Simplified Arabic" w:hAnsi="Simplified Arabic" w:cs="Simplified Arabic" w:hint="cs"/>
          <w:b/>
          <w:bCs/>
          <w:sz w:val="28"/>
          <w:szCs w:val="28"/>
          <w:rtl/>
          <w:lang w:bidi="ar-JO"/>
        </w:rPr>
        <w:t>)</w:t>
      </w:r>
      <w:r w:rsidR="008A56A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جامعة أبو بكر بلقايد</w:t>
      </w:r>
      <w:r w:rsidR="008A56A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الجزائر</w:t>
      </w:r>
      <w:r w:rsidR="008A56A8">
        <w:rPr>
          <w:rFonts w:ascii="Simplified Arabic" w:hAnsi="Simplified Arabic" w:cs="Simplified Arabic" w:hint="cs"/>
          <w:sz w:val="28"/>
          <w:szCs w:val="28"/>
          <w:rtl/>
          <w:lang w:bidi="ar-JO"/>
        </w:rPr>
        <w:t xml:space="preserve">. </w:t>
      </w:r>
    </w:p>
    <w:p w:rsidR="009B4AF3" w:rsidRPr="009B4AF3" w:rsidRDefault="009F5387" w:rsidP="009B4AF3">
      <w:pPr>
        <w:pStyle w:val="ListParagraph"/>
        <w:numPr>
          <w:ilvl w:val="0"/>
          <w:numId w:val="18"/>
        </w:numPr>
        <w:bidi/>
        <w:spacing w:after="20"/>
        <w:rPr>
          <w:rFonts w:ascii="Simplified Arabic" w:hAnsi="Simplified Arabic" w:cs="Simplified Arabic"/>
          <w:sz w:val="32"/>
          <w:szCs w:val="32"/>
          <w:lang w:bidi="ar-JO"/>
        </w:rPr>
      </w:pPr>
      <w:r>
        <w:rPr>
          <w:rFonts w:ascii="Simplified Arabic" w:hAnsi="Simplified Arabic" w:cs="Simplified Arabic" w:hint="cs"/>
          <w:sz w:val="28"/>
          <w:szCs w:val="28"/>
          <w:rtl/>
          <w:lang w:bidi="ar-JO"/>
        </w:rPr>
        <w:t>دريدي، أحلام، يحياوي، مفيدة (2013)، "</w:t>
      </w:r>
      <w:r w:rsidRPr="009F5387">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 xml:space="preserve">دور استخدام نماذج صفوف الانتظار في تحسين جودة الخدمات الصحية (دراسة حالة المؤسسة العمومية للصحة الجوارية بسكرة (رزيق يونس))"، </w:t>
      </w:r>
      <w:r>
        <w:rPr>
          <w:rFonts w:ascii="Simplified Arabic" w:hAnsi="Simplified Arabic" w:cs="Simplified Arabic" w:hint="cs"/>
          <w:sz w:val="28"/>
          <w:szCs w:val="28"/>
          <w:rtl/>
          <w:lang w:bidi="ar-JO"/>
        </w:rPr>
        <w:t xml:space="preserve">جامعة محمد خضير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بسكرة، الجزائر. </w:t>
      </w:r>
    </w:p>
    <w:p w:rsidR="007F1A13" w:rsidRPr="00733AD6" w:rsidRDefault="007F1A13" w:rsidP="009B4AF3">
      <w:pPr>
        <w:bidi/>
        <w:spacing w:after="20"/>
        <w:rPr>
          <w:rFonts w:ascii="Simplified Arabic" w:hAnsi="Simplified Arabic" w:cs="Simplified Arabic"/>
          <w:sz w:val="28"/>
          <w:szCs w:val="28"/>
          <w:rtl/>
          <w:lang w:bidi="ar-JO"/>
        </w:rPr>
      </w:pPr>
      <w:r w:rsidRPr="00733AD6">
        <w:rPr>
          <w:rFonts w:ascii="Simplified Arabic" w:hAnsi="Simplified Arabic" w:cs="Simplified Arabic" w:hint="cs"/>
          <w:b/>
          <w:bCs/>
          <w:sz w:val="28"/>
          <w:szCs w:val="28"/>
          <w:rtl/>
          <w:lang w:bidi="ar-JO"/>
        </w:rPr>
        <w:lastRenderedPageBreak/>
        <w:t>ثالثاً: الدراسات ومشاريع التخرج:</w:t>
      </w:r>
    </w:p>
    <w:p w:rsidR="00E179D6" w:rsidRDefault="00E179D6" w:rsidP="00AF5A4E">
      <w:pPr>
        <w:pStyle w:val="ListParagraph"/>
        <w:numPr>
          <w:ilvl w:val="0"/>
          <w:numId w:val="22"/>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"تطور القطاع المصرفي وتنافسية خدماته في الأراضي الفلسطينية المحتلة" (2014)، معهد أبحاث السياسات الاقتصادية الفلسطيني(ماس)، فلسطين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القُدس ورام الله.  </w:t>
      </w:r>
    </w:p>
    <w:p w:rsidR="007223EB" w:rsidRDefault="007223EB" w:rsidP="00E179D6">
      <w:pPr>
        <w:pStyle w:val="ListParagraph"/>
        <w:numPr>
          <w:ilvl w:val="0"/>
          <w:numId w:val="22"/>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ميتاني، عامر، عيسى، محمد (2009)، "</w:t>
      </w:r>
      <w:r w:rsidRPr="007223EB">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 xml:space="preserve">أثر الجو العام في البنوك التجارية في مدينة نابلس على رضا العملاء"، </w:t>
      </w:r>
      <w:r>
        <w:rPr>
          <w:rFonts w:ascii="Simplified Arabic" w:hAnsi="Simplified Arabic" w:cs="Simplified Arabic" w:hint="cs"/>
          <w:sz w:val="28"/>
          <w:szCs w:val="28"/>
          <w:rtl/>
          <w:lang w:bidi="ar-JO"/>
        </w:rPr>
        <w:t xml:space="preserve">جامعة النجاح الوطنية، فلسطين-نابلس. </w:t>
      </w:r>
    </w:p>
    <w:p w:rsidR="00E179D6" w:rsidRDefault="00DC4810" w:rsidP="009B4AF3">
      <w:pPr>
        <w:pStyle w:val="ListParagraph"/>
        <w:numPr>
          <w:ilvl w:val="0"/>
          <w:numId w:val="22"/>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سركجي، شهد يوسف، الكفيري، رؤى مهدي (2010)، "</w:t>
      </w:r>
      <w:r w:rsidRPr="00DC4810">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 xml:space="preserve">أثر المناخ التنظيمي السائد في المشفى على رضا المرضى عن الخدمة المقدمة في المستشفيات الحكومية الفلسطينية من وجهة نظر العاملين"، </w:t>
      </w:r>
      <w:r w:rsidRPr="00DC4810">
        <w:rPr>
          <w:rFonts w:ascii="Simplified Arabic" w:hAnsi="Simplified Arabic" w:cs="Simplified Arabic" w:hint="cs"/>
          <w:sz w:val="28"/>
          <w:szCs w:val="28"/>
          <w:rtl/>
          <w:lang w:bidi="ar-JO"/>
        </w:rPr>
        <w:t xml:space="preserve">جامعة النجاح الوطنية، فلسطين-نابلس. </w:t>
      </w:r>
    </w:p>
    <w:p w:rsidR="009B4AF3" w:rsidRPr="009B4AF3" w:rsidRDefault="009B4AF3" w:rsidP="009B4AF3">
      <w:pPr>
        <w:bidi/>
        <w:spacing w:after="20"/>
        <w:ind w:left="360"/>
        <w:rPr>
          <w:rFonts w:ascii="Simplified Arabic" w:hAnsi="Simplified Arabic" w:cs="Simplified Arabic"/>
          <w:sz w:val="28"/>
          <w:szCs w:val="28"/>
          <w:lang w:bidi="ar-JO"/>
        </w:rPr>
      </w:pPr>
    </w:p>
    <w:p w:rsidR="008A56A8" w:rsidRPr="00733AD6" w:rsidRDefault="00DC4810" w:rsidP="008A56A8">
      <w:pPr>
        <w:bidi/>
        <w:spacing w:after="20"/>
        <w:rPr>
          <w:rFonts w:ascii="Simplified Arabic" w:hAnsi="Simplified Arabic" w:cs="Simplified Arabic"/>
          <w:b/>
          <w:bCs/>
          <w:sz w:val="28"/>
          <w:szCs w:val="28"/>
          <w:rtl/>
          <w:lang w:bidi="ar-JO"/>
        </w:rPr>
      </w:pPr>
      <w:r w:rsidRPr="00733AD6">
        <w:rPr>
          <w:rFonts w:ascii="Simplified Arabic" w:hAnsi="Simplified Arabic" w:cs="Simplified Arabic" w:hint="cs"/>
          <w:b/>
          <w:bCs/>
          <w:sz w:val="28"/>
          <w:szCs w:val="28"/>
          <w:rtl/>
          <w:lang w:bidi="ar-JO"/>
        </w:rPr>
        <w:t>رابعاً</w:t>
      </w:r>
      <w:r w:rsidR="008A56A8" w:rsidRPr="00733AD6">
        <w:rPr>
          <w:rFonts w:ascii="Simplified Arabic" w:hAnsi="Simplified Arabic" w:cs="Simplified Arabic" w:hint="cs"/>
          <w:b/>
          <w:bCs/>
          <w:sz w:val="28"/>
          <w:szCs w:val="28"/>
          <w:rtl/>
          <w:lang w:bidi="ar-JO"/>
        </w:rPr>
        <w:t>: التقارير والدوريات والمؤتمرات</w:t>
      </w:r>
    </w:p>
    <w:p w:rsidR="008A56A8" w:rsidRPr="00991217" w:rsidRDefault="00B41153" w:rsidP="00AF5A4E">
      <w:pPr>
        <w:pStyle w:val="ListParagraph"/>
        <w:numPr>
          <w:ilvl w:val="0"/>
          <w:numId w:val="19"/>
        </w:numPr>
        <w:bidi/>
        <w:spacing w:after="20"/>
        <w:rPr>
          <w:rFonts w:ascii="Simplified Arabic" w:hAnsi="Simplified Arabic" w:cs="Simplified Arabic"/>
          <w:b/>
          <w:bCs/>
          <w:sz w:val="32"/>
          <w:szCs w:val="32"/>
          <w:lang w:bidi="ar-JO"/>
        </w:rPr>
      </w:pPr>
      <w:r>
        <w:rPr>
          <w:rFonts w:ascii="Simplified Arabic" w:hAnsi="Simplified Arabic" w:cs="Simplified Arabic" w:hint="cs"/>
          <w:sz w:val="28"/>
          <w:szCs w:val="28"/>
          <w:rtl/>
          <w:lang w:bidi="ar-JO"/>
        </w:rPr>
        <w:t xml:space="preserve">أبو </w:t>
      </w:r>
      <w:r w:rsidR="003C7F1C">
        <w:rPr>
          <w:rFonts w:ascii="Simplified Arabic" w:hAnsi="Simplified Arabic" w:cs="Simplified Arabic" w:hint="cs"/>
          <w:sz w:val="28"/>
          <w:szCs w:val="28"/>
          <w:rtl/>
          <w:lang w:bidi="ar-JO"/>
        </w:rPr>
        <w:t>زنيد</w:t>
      </w:r>
      <w:r w:rsidR="008A56A8" w:rsidRPr="0099121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سمير أحمد، الشريف، شادي ربحي</w:t>
      </w:r>
      <w:r w:rsidR="008A56A8" w:rsidRPr="00991217">
        <w:rPr>
          <w:rFonts w:ascii="Simplified Arabic" w:hAnsi="Simplified Arabic" w:cs="Simplified Arabic" w:hint="cs"/>
          <w:sz w:val="28"/>
          <w:szCs w:val="28"/>
          <w:rtl/>
          <w:lang w:bidi="ar-JO"/>
        </w:rPr>
        <w:t xml:space="preserve"> (</w:t>
      </w:r>
      <w:r w:rsidR="008A56A8">
        <w:rPr>
          <w:rFonts w:ascii="Simplified Arabic" w:hAnsi="Simplified Arabic" w:cs="Simplified Arabic" w:hint="cs"/>
          <w:sz w:val="28"/>
          <w:szCs w:val="28"/>
          <w:rtl/>
          <w:lang w:bidi="ar-JO"/>
        </w:rPr>
        <w:t>200</w:t>
      </w:r>
      <w:r>
        <w:rPr>
          <w:rFonts w:ascii="Simplified Arabic" w:hAnsi="Simplified Arabic" w:cs="Simplified Arabic" w:hint="cs"/>
          <w:sz w:val="28"/>
          <w:szCs w:val="28"/>
          <w:rtl/>
          <w:lang w:bidi="ar-JO"/>
        </w:rPr>
        <w:t>9</w:t>
      </w:r>
      <w:r w:rsidR="008A56A8" w:rsidRPr="00991217">
        <w:rPr>
          <w:rFonts w:ascii="Simplified Arabic" w:hAnsi="Simplified Arabic" w:cs="Simplified Arabic" w:hint="cs"/>
          <w:sz w:val="28"/>
          <w:szCs w:val="28"/>
          <w:rtl/>
          <w:lang w:bidi="ar-JO"/>
        </w:rPr>
        <w:t>)، "</w:t>
      </w:r>
      <w:r w:rsidR="003C7F1C" w:rsidRPr="003C7F1C">
        <w:rPr>
          <w:rFonts w:ascii="Simplified Arabic" w:hAnsi="Simplified Arabic" w:cs="Simplified Arabic" w:hint="cs"/>
          <w:b/>
          <w:bCs/>
          <w:sz w:val="28"/>
          <w:szCs w:val="28"/>
          <w:rtl/>
          <w:lang w:bidi="ar-JO"/>
        </w:rPr>
        <w:t xml:space="preserve"> </w:t>
      </w:r>
      <w:r w:rsidR="003C7F1C">
        <w:rPr>
          <w:rFonts w:ascii="Simplified Arabic" w:hAnsi="Simplified Arabic" w:cs="Simplified Arabic" w:hint="cs"/>
          <w:b/>
          <w:bCs/>
          <w:sz w:val="28"/>
          <w:szCs w:val="28"/>
          <w:rtl/>
          <w:lang w:bidi="ar-JO"/>
        </w:rPr>
        <w:t>أثر المزيج التسويقي على رضا العملاء "دراسة ميدانية على المصارف التجارية بالضفة الغربية في فلسطين</w:t>
      </w:r>
      <w:r w:rsidR="003C7F1C" w:rsidRPr="00991217">
        <w:rPr>
          <w:rFonts w:ascii="Simplified Arabic" w:hAnsi="Simplified Arabic" w:cs="Simplified Arabic" w:hint="cs"/>
          <w:sz w:val="28"/>
          <w:szCs w:val="28"/>
          <w:rtl/>
          <w:lang w:bidi="ar-JO"/>
        </w:rPr>
        <w:t xml:space="preserve"> </w:t>
      </w:r>
      <w:r w:rsidR="008A56A8" w:rsidRPr="00991217">
        <w:rPr>
          <w:rFonts w:ascii="Simplified Arabic" w:hAnsi="Simplified Arabic" w:cs="Simplified Arabic" w:hint="cs"/>
          <w:sz w:val="28"/>
          <w:szCs w:val="28"/>
          <w:rtl/>
          <w:lang w:bidi="ar-JO"/>
        </w:rPr>
        <w:t xml:space="preserve">"، </w:t>
      </w:r>
      <w:r w:rsidR="003C7F1C">
        <w:rPr>
          <w:rFonts w:ascii="Simplified Arabic" w:hAnsi="Simplified Arabic" w:cs="Simplified Arabic" w:hint="cs"/>
          <w:sz w:val="28"/>
          <w:szCs w:val="28"/>
          <w:rtl/>
          <w:lang w:bidi="ar-JO"/>
        </w:rPr>
        <w:t>مجلة جامعة الأقصى (سلسلة العلوم الإنسانية)</w:t>
      </w:r>
      <w:r w:rsidR="008A56A8" w:rsidRPr="00991217">
        <w:rPr>
          <w:rFonts w:ascii="Simplified Arabic" w:hAnsi="Simplified Arabic" w:cs="Simplified Arabic" w:hint="cs"/>
          <w:sz w:val="28"/>
          <w:szCs w:val="28"/>
          <w:rtl/>
          <w:lang w:bidi="ar-JO"/>
        </w:rPr>
        <w:t>، ع1،مج</w:t>
      </w:r>
      <w:r w:rsidR="003C7F1C">
        <w:rPr>
          <w:rFonts w:ascii="Simplified Arabic" w:hAnsi="Simplified Arabic" w:cs="Simplified Arabic" w:hint="cs"/>
          <w:sz w:val="28"/>
          <w:szCs w:val="28"/>
          <w:rtl/>
          <w:lang w:bidi="ar-JO"/>
        </w:rPr>
        <w:t>13</w:t>
      </w:r>
      <w:r w:rsidR="008A56A8" w:rsidRPr="00991217">
        <w:rPr>
          <w:rFonts w:ascii="Simplified Arabic" w:hAnsi="Simplified Arabic" w:cs="Simplified Arabic" w:hint="cs"/>
          <w:sz w:val="28"/>
          <w:szCs w:val="28"/>
          <w:rtl/>
          <w:lang w:bidi="ar-JO"/>
        </w:rPr>
        <w:t xml:space="preserve">، </w:t>
      </w:r>
      <w:r w:rsidR="003C7F1C">
        <w:rPr>
          <w:rFonts w:ascii="Simplified Arabic" w:hAnsi="Simplified Arabic" w:cs="Simplified Arabic" w:hint="cs"/>
          <w:sz w:val="28"/>
          <w:szCs w:val="28"/>
          <w:rtl/>
          <w:lang w:bidi="ar-JO"/>
        </w:rPr>
        <w:t>ص ص</w:t>
      </w:r>
      <w:r w:rsidR="008A56A8" w:rsidRPr="00991217">
        <w:rPr>
          <w:rFonts w:ascii="Simplified Arabic" w:hAnsi="Simplified Arabic" w:cs="Simplified Arabic" w:hint="cs"/>
          <w:sz w:val="28"/>
          <w:szCs w:val="28"/>
          <w:rtl/>
          <w:lang w:bidi="ar-JO"/>
        </w:rPr>
        <w:t xml:space="preserve"> 247-271. </w:t>
      </w:r>
    </w:p>
    <w:p w:rsidR="008A56A8" w:rsidRDefault="00B65799" w:rsidP="00AF5A4E">
      <w:pPr>
        <w:pStyle w:val="ListParagraph"/>
        <w:numPr>
          <w:ilvl w:val="0"/>
          <w:numId w:val="19"/>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أحمد</w:t>
      </w:r>
      <w:r w:rsidR="008A56A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أحمد عثمان إبراهيم</w:t>
      </w:r>
      <w:r w:rsidR="008A56A8">
        <w:rPr>
          <w:rFonts w:ascii="Simplified Arabic" w:hAnsi="Simplified Arabic" w:cs="Simplified Arabic" w:hint="cs"/>
          <w:sz w:val="28"/>
          <w:szCs w:val="28"/>
          <w:rtl/>
          <w:lang w:bidi="ar-JO"/>
        </w:rPr>
        <w:t xml:space="preserve"> (20</w:t>
      </w:r>
      <w:r>
        <w:rPr>
          <w:rFonts w:ascii="Simplified Arabic" w:hAnsi="Simplified Arabic" w:cs="Simplified Arabic" w:hint="cs"/>
          <w:sz w:val="28"/>
          <w:szCs w:val="28"/>
          <w:rtl/>
          <w:lang w:bidi="ar-JO"/>
        </w:rPr>
        <w:t>12</w:t>
      </w:r>
      <w:r w:rsidR="008A56A8">
        <w:rPr>
          <w:rFonts w:ascii="Simplified Arabic" w:hAnsi="Simplified Arabic" w:cs="Simplified Arabic" w:hint="cs"/>
          <w:sz w:val="28"/>
          <w:szCs w:val="28"/>
          <w:rtl/>
          <w:lang w:bidi="ar-JO"/>
        </w:rPr>
        <w:t>)، "</w:t>
      </w:r>
      <w:r>
        <w:rPr>
          <w:rFonts w:ascii="Simplified Arabic" w:hAnsi="Simplified Arabic" w:cs="Simplified Arabic" w:hint="cs"/>
          <w:b/>
          <w:bCs/>
          <w:sz w:val="28"/>
          <w:szCs w:val="28"/>
          <w:rtl/>
          <w:lang w:bidi="ar-JO"/>
        </w:rPr>
        <w:t>تطبيق نماذج الانتظار لحل مشكلة الصفوف في البنك الأهلي السعودي (فرع الخرمة)</w:t>
      </w:r>
      <w:r w:rsidR="008A56A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مجلة أماراباك، ع6،مج3، ص ص 126-138</w:t>
      </w:r>
      <w:r w:rsidR="008A56A8">
        <w:rPr>
          <w:rFonts w:ascii="Simplified Arabic" w:hAnsi="Simplified Arabic" w:cs="Simplified Arabic" w:hint="cs"/>
          <w:sz w:val="28"/>
          <w:szCs w:val="28"/>
          <w:rtl/>
          <w:lang w:bidi="ar-JO"/>
        </w:rPr>
        <w:t xml:space="preserve">. </w:t>
      </w:r>
    </w:p>
    <w:p w:rsidR="008A56A8" w:rsidRDefault="009F5387" w:rsidP="00AF5A4E">
      <w:pPr>
        <w:pStyle w:val="ListParagraph"/>
        <w:numPr>
          <w:ilvl w:val="0"/>
          <w:numId w:val="19"/>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بوقرة</w:t>
      </w:r>
      <w:r w:rsidR="008A56A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رابح</w:t>
      </w:r>
      <w:r w:rsidR="008A56A8">
        <w:rPr>
          <w:rFonts w:ascii="Simplified Arabic" w:hAnsi="Simplified Arabic" w:cs="Simplified Arabic" w:hint="cs"/>
          <w:sz w:val="28"/>
          <w:szCs w:val="28"/>
          <w:rtl/>
          <w:lang w:bidi="ar-JO"/>
        </w:rPr>
        <w:t xml:space="preserve"> (20</w:t>
      </w:r>
      <w:r>
        <w:rPr>
          <w:rFonts w:ascii="Simplified Arabic" w:hAnsi="Simplified Arabic" w:cs="Simplified Arabic" w:hint="cs"/>
          <w:sz w:val="28"/>
          <w:szCs w:val="28"/>
          <w:rtl/>
          <w:lang w:bidi="ar-JO"/>
        </w:rPr>
        <w:t>07</w:t>
      </w:r>
      <w:r w:rsidR="008A56A8">
        <w:rPr>
          <w:rFonts w:ascii="Simplified Arabic" w:hAnsi="Simplified Arabic" w:cs="Simplified Arabic" w:hint="cs"/>
          <w:sz w:val="28"/>
          <w:szCs w:val="28"/>
          <w:rtl/>
          <w:lang w:bidi="ar-JO"/>
        </w:rPr>
        <w:t>)، "</w:t>
      </w:r>
      <w:r w:rsidRPr="009F5387">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تحديد مستوى الاستخدام لنماذج صفوف الانتظار كأحد الأساليب الكمية في الادارة- دراسة حالة مستشفى الزهراوي بالمسيلة</w:t>
      </w:r>
      <w:r>
        <w:rPr>
          <w:rFonts w:ascii="Simplified Arabic" w:hAnsi="Simplified Arabic" w:cs="Simplified Arabic" w:hint="cs"/>
          <w:sz w:val="28"/>
          <w:szCs w:val="28"/>
          <w:rtl/>
          <w:lang w:bidi="ar-JO"/>
        </w:rPr>
        <w:t xml:space="preserve"> </w:t>
      </w:r>
      <w:r w:rsidR="008A56A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w:t>
      </w:r>
      <w:r w:rsidR="008A56A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مجلة العلوم الاقتصادية وعلوم التسيير، ع7</w:t>
      </w:r>
      <w:r w:rsidR="008A56A8">
        <w:rPr>
          <w:rFonts w:ascii="Simplified Arabic" w:hAnsi="Simplified Arabic" w:cs="Simplified Arabic" w:hint="cs"/>
          <w:sz w:val="28"/>
          <w:szCs w:val="28"/>
          <w:rtl/>
          <w:lang w:bidi="ar-JO"/>
        </w:rPr>
        <w:t xml:space="preserve">. </w:t>
      </w:r>
    </w:p>
    <w:p w:rsidR="002000BB" w:rsidRDefault="002000BB" w:rsidP="00AF5A4E">
      <w:pPr>
        <w:pStyle w:val="ListParagraph"/>
        <w:numPr>
          <w:ilvl w:val="0"/>
          <w:numId w:val="19"/>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رجال</w:t>
      </w:r>
      <w:r w:rsidR="008A56A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السعدي، بولودان، نجاح</w:t>
      </w:r>
      <w:r w:rsidR="008A56A8">
        <w:rPr>
          <w:rFonts w:ascii="Simplified Arabic" w:hAnsi="Simplified Arabic" w:cs="Simplified Arabic" w:hint="cs"/>
          <w:sz w:val="28"/>
          <w:szCs w:val="28"/>
          <w:rtl/>
          <w:lang w:bidi="ar-JO"/>
        </w:rPr>
        <w:t xml:space="preserve"> (200</w:t>
      </w:r>
      <w:r>
        <w:rPr>
          <w:rFonts w:ascii="Simplified Arabic" w:hAnsi="Simplified Arabic" w:cs="Simplified Arabic" w:hint="cs"/>
          <w:sz w:val="28"/>
          <w:szCs w:val="28"/>
          <w:rtl/>
          <w:lang w:bidi="ar-JO"/>
        </w:rPr>
        <w:t>9</w:t>
      </w:r>
      <w:r w:rsidR="008A56A8">
        <w:rPr>
          <w:rFonts w:ascii="Simplified Arabic" w:hAnsi="Simplified Arabic" w:cs="Simplified Arabic" w:hint="cs"/>
          <w:sz w:val="28"/>
          <w:szCs w:val="28"/>
          <w:rtl/>
          <w:lang w:bidi="ar-JO"/>
        </w:rPr>
        <w:t>)، "</w:t>
      </w:r>
      <w:r w:rsidRPr="002000BB">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 xml:space="preserve">تطبيق نماذج صفوف الانتظار لقياس جودة الخدمة البنكية (خدمات السحب والايداع في بنك التنمية المحلية </w:t>
      </w:r>
      <w:r>
        <w:rPr>
          <w:rFonts w:ascii="Simplified Arabic" w:hAnsi="Simplified Arabic" w:cs="Simplified Arabic"/>
          <w:b/>
          <w:bCs/>
          <w:sz w:val="28"/>
          <w:szCs w:val="28"/>
          <w:rtl/>
          <w:lang w:bidi="ar-JO"/>
        </w:rPr>
        <w:t>–</w:t>
      </w:r>
      <w:r>
        <w:rPr>
          <w:rFonts w:ascii="Simplified Arabic" w:hAnsi="Simplified Arabic" w:cs="Simplified Arabic" w:hint="cs"/>
          <w:b/>
          <w:bCs/>
          <w:sz w:val="28"/>
          <w:szCs w:val="28"/>
          <w:rtl/>
          <w:lang w:bidi="ar-JO"/>
        </w:rPr>
        <w:t xml:space="preserve"> وكالة جيجل)، </w:t>
      </w:r>
      <w:r>
        <w:rPr>
          <w:rFonts w:ascii="Simplified Arabic" w:hAnsi="Simplified Arabic" w:cs="Simplified Arabic" w:hint="cs"/>
          <w:sz w:val="28"/>
          <w:szCs w:val="28"/>
          <w:rtl/>
          <w:lang w:bidi="ar-JO"/>
        </w:rPr>
        <w:t xml:space="preserve">الملتقى الوطني السادس حول الأساليب الكمية ودورها في اتخاذ القرارات الادارية، جامعة سكيكدة، الجزائر. </w:t>
      </w:r>
    </w:p>
    <w:p w:rsidR="00D02E57" w:rsidRPr="008449C2" w:rsidRDefault="00D02E57" w:rsidP="00AF5A4E">
      <w:pPr>
        <w:pStyle w:val="ListParagraph"/>
        <w:numPr>
          <w:ilvl w:val="0"/>
          <w:numId w:val="19"/>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علي، راضي عبد الله، البدران، عروبة رشيد، (2005)، "</w:t>
      </w:r>
      <w:r w:rsidRPr="00D02E57">
        <w:rPr>
          <w:rFonts w:ascii="Simplified Arabic" w:hAnsi="Simplified Arabic" w:cs="Simplified Arabic" w:hint="cs"/>
          <w:b/>
          <w:bCs/>
          <w:sz w:val="28"/>
          <w:szCs w:val="28"/>
          <w:rtl/>
          <w:lang w:bidi="ar-JO"/>
        </w:rPr>
        <w:t>تطبيق أساليب صفوف الانتظار(دراسة ميد</w:t>
      </w:r>
      <w:r w:rsidR="00706D10">
        <w:rPr>
          <w:rFonts w:ascii="Simplified Arabic" w:hAnsi="Simplified Arabic" w:cs="Simplified Arabic" w:hint="cs"/>
          <w:b/>
          <w:bCs/>
          <w:sz w:val="28"/>
          <w:szCs w:val="28"/>
          <w:rtl/>
          <w:lang w:bidi="ar-JO"/>
        </w:rPr>
        <w:t>ا</w:t>
      </w:r>
      <w:r w:rsidRPr="00D02E57">
        <w:rPr>
          <w:rFonts w:ascii="Simplified Arabic" w:hAnsi="Simplified Arabic" w:cs="Simplified Arabic" w:hint="cs"/>
          <w:b/>
          <w:bCs/>
          <w:sz w:val="28"/>
          <w:szCs w:val="28"/>
          <w:rtl/>
          <w:lang w:bidi="ar-JO"/>
        </w:rPr>
        <w:t>نية في مديرية تقاعد البصرة)</w:t>
      </w:r>
      <w:r>
        <w:rPr>
          <w:rFonts w:ascii="Simplified Arabic" w:hAnsi="Simplified Arabic" w:cs="Simplified Arabic" w:hint="cs"/>
          <w:sz w:val="28"/>
          <w:szCs w:val="28"/>
          <w:rtl/>
          <w:lang w:bidi="ar-JO"/>
        </w:rPr>
        <w:t xml:space="preserve">"، مجلة العلوم الاقتصادية، ع15، جامعة البصرة. </w:t>
      </w:r>
    </w:p>
    <w:p w:rsidR="008A56A8" w:rsidRDefault="002000BB" w:rsidP="00AF5A4E">
      <w:pPr>
        <w:pStyle w:val="ListParagraph"/>
        <w:numPr>
          <w:ilvl w:val="0"/>
          <w:numId w:val="19"/>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الغرايبة</w:t>
      </w:r>
      <w:r w:rsidR="008A56A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شحادة مفلح، القضاة، محمد ناجي</w:t>
      </w:r>
      <w:r w:rsidR="008A56A8">
        <w:rPr>
          <w:rFonts w:ascii="Simplified Arabic" w:hAnsi="Simplified Arabic" w:cs="Simplified Arabic" w:hint="cs"/>
          <w:sz w:val="28"/>
          <w:szCs w:val="28"/>
          <w:rtl/>
          <w:lang w:bidi="ar-JO"/>
        </w:rPr>
        <w:t xml:space="preserve"> (2012)، "</w:t>
      </w:r>
      <w:r w:rsidRPr="002000BB">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 xml:space="preserve">مدة الانتظار لمراجعي العيادات الخارجية في مستشفى الملك المؤسس عبد الله الجامعي </w:t>
      </w:r>
      <w:r>
        <w:rPr>
          <w:rFonts w:ascii="Simplified Arabic" w:hAnsi="Simplified Arabic" w:cs="Simplified Arabic"/>
          <w:b/>
          <w:bCs/>
          <w:sz w:val="28"/>
          <w:szCs w:val="28"/>
          <w:rtl/>
          <w:lang w:bidi="ar-JO"/>
        </w:rPr>
        <w:t>–</w:t>
      </w:r>
      <w:r>
        <w:rPr>
          <w:rFonts w:ascii="Simplified Arabic" w:hAnsi="Simplified Arabic" w:cs="Simplified Arabic" w:hint="cs"/>
          <w:b/>
          <w:bCs/>
          <w:sz w:val="28"/>
          <w:szCs w:val="28"/>
          <w:rtl/>
          <w:lang w:bidi="ar-JO"/>
        </w:rPr>
        <w:t xml:space="preserve"> الأردن (دراسة ميدانية استكشافية)</w:t>
      </w:r>
      <w:r w:rsidR="008A56A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مجلة كلية بغداد للعلوم الاقتصادية الجامعة</w:t>
      </w:r>
      <w:r w:rsidR="008A56A8">
        <w:rPr>
          <w:rFonts w:ascii="Simplified Arabic" w:hAnsi="Simplified Arabic" w:cs="Simplified Arabic" w:hint="cs"/>
          <w:sz w:val="28"/>
          <w:szCs w:val="28"/>
          <w:rtl/>
          <w:lang w:bidi="ar-JO"/>
        </w:rPr>
        <w:t>، ع</w:t>
      </w:r>
      <w:r>
        <w:rPr>
          <w:rFonts w:ascii="Simplified Arabic" w:hAnsi="Simplified Arabic" w:cs="Simplified Arabic" w:hint="cs"/>
          <w:sz w:val="28"/>
          <w:szCs w:val="28"/>
          <w:rtl/>
          <w:lang w:bidi="ar-JO"/>
        </w:rPr>
        <w:t>33</w:t>
      </w:r>
      <w:r w:rsidR="008A56A8">
        <w:rPr>
          <w:rFonts w:ascii="Simplified Arabic" w:hAnsi="Simplified Arabic" w:cs="Simplified Arabic" w:hint="cs"/>
          <w:sz w:val="28"/>
          <w:szCs w:val="28"/>
          <w:rtl/>
          <w:lang w:bidi="ar-JO"/>
        </w:rPr>
        <w:t>.</w:t>
      </w:r>
    </w:p>
    <w:p w:rsidR="008A56A8" w:rsidRDefault="002000BB" w:rsidP="00AF5A4E">
      <w:pPr>
        <w:pStyle w:val="ListParagraph"/>
        <w:numPr>
          <w:ilvl w:val="0"/>
          <w:numId w:val="19"/>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مبارك</w:t>
      </w:r>
      <w:r w:rsidR="008A56A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محمد</w:t>
      </w:r>
      <w:r w:rsidR="00BC6A1C">
        <w:rPr>
          <w:rFonts w:ascii="Simplified Arabic" w:hAnsi="Simplified Arabic" w:cs="Simplified Arabic" w:hint="cs"/>
          <w:sz w:val="28"/>
          <w:szCs w:val="28"/>
          <w:rtl/>
          <w:lang w:bidi="ar-JO"/>
        </w:rPr>
        <w:t xml:space="preserve"> (1972)،</w:t>
      </w:r>
      <w:r w:rsidR="008A56A8">
        <w:rPr>
          <w:rFonts w:ascii="Simplified Arabic" w:hAnsi="Simplified Arabic" w:cs="Simplified Arabic" w:hint="cs"/>
          <w:sz w:val="28"/>
          <w:szCs w:val="28"/>
          <w:rtl/>
          <w:lang w:bidi="ar-JO"/>
        </w:rPr>
        <w:t xml:space="preserve"> "</w:t>
      </w:r>
      <w:r w:rsidR="008A56A8" w:rsidRPr="00B32815">
        <w:rPr>
          <w:rFonts w:ascii="Simplified Arabic" w:hAnsi="Simplified Arabic" w:cs="Simplified Arabic" w:hint="cs"/>
          <w:b/>
          <w:bCs/>
          <w:sz w:val="28"/>
          <w:szCs w:val="28"/>
          <w:rtl/>
          <w:lang w:bidi="ar-JO"/>
        </w:rPr>
        <w:t xml:space="preserve">قياس </w:t>
      </w:r>
      <w:r>
        <w:rPr>
          <w:rFonts w:ascii="Simplified Arabic" w:hAnsi="Simplified Arabic" w:cs="Simplified Arabic" w:hint="cs"/>
          <w:b/>
          <w:bCs/>
          <w:sz w:val="28"/>
          <w:szCs w:val="28"/>
          <w:rtl/>
          <w:lang w:bidi="ar-JO"/>
        </w:rPr>
        <w:t>معدلات الأداء ومعدلات انتظار العملاء في البنوك التجارية</w:t>
      </w:r>
      <w:r w:rsidR="00706D10">
        <w:rPr>
          <w:rFonts w:ascii="Simplified Arabic" w:hAnsi="Simplified Arabic" w:cs="Simplified Arabic" w:hint="cs"/>
          <w:b/>
          <w:bCs/>
          <w:sz w:val="28"/>
          <w:szCs w:val="28"/>
          <w:rtl/>
          <w:lang w:bidi="ar-JO"/>
        </w:rPr>
        <w:t>"</w:t>
      </w:r>
      <w:r w:rsidR="00BC6A1C">
        <w:rPr>
          <w:rFonts w:ascii="Simplified Arabic" w:hAnsi="Simplified Arabic" w:cs="Simplified Arabic" w:hint="cs"/>
          <w:sz w:val="28"/>
          <w:szCs w:val="28"/>
          <w:rtl/>
          <w:lang w:bidi="ar-JO"/>
        </w:rPr>
        <w:t xml:space="preserve">، مجلة المال والتجارة، ع40، مج4، ص ص 25-28، مصر.  </w:t>
      </w:r>
      <w:r w:rsidR="008A56A8">
        <w:rPr>
          <w:rFonts w:ascii="Simplified Arabic" w:hAnsi="Simplified Arabic" w:cs="Simplified Arabic" w:hint="cs"/>
          <w:sz w:val="28"/>
          <w:szCs w:val="28"/>
          <w:rtl/>
          <w:lang w:bidi="ar-JO"/>
        </w:rPr>
        <w:t xml:space="preserve"> </w:t>
      </w:r>
    </w:p>
    <w:p w:rsidR="00681BCC" w:rsidRDefault="00681BCC" w:rsidP="00AF5A4E">
      <w:pPr>
        <w:pStyle w:val="ListParagraph"/>
        <w:numPr>
          <w:ilvl w:val="0"/>
          <w:numId w:val="19"/>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متراس، بان أحمد، ثابت، همسة معن محمد (2011)، "</w:t>
      </w:r>
      <w:r w:rsidRPr="00681BCC">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 xml:space="preserve">استخدام الخوارزمية الجينية في حل مسألة صفوف الانتظار"، </w:t>
      </w:r>
      <w:r>
        <w:rPr>
          <w:rFonts w:ascii="Simplified Arabic" w:hAnsi="Simplified Arabic" w:cs="Simplified Arabic" w:hint="cs"/>
          <w:sz w:val="28"/>
          <w:szCs w:val="28"/>
          <w:rtl/>
          <w:lang w:bidi="ar-JO"/>
        </w:rPr>
        <w:t xml:space="preserve">المجلة العراقية للعلوم الإحصائية (19)، ص ص 161-180. </w:t>
      </w:r>
    </w:p>
    <w:p w:rsidR="00681BCC" w:rsidRDefault="00681BCC" w:rsidP="00AF5A4E">
      <w:pPr>
        <w:pStyle w:val="ListParagraph"/>
        <w:numPr>
          <w:ilvl w:val="0"/>
          <w:numId w:val="19"/>
        </w:numPr>
        <w:bidi/>
        <w:spacing w:after="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يوسف، يونس إياد، صالح، منذر نعمان (2012)، "</w:t>
      </w:r>
      <w:r w:rsidR="00DE2F09">
        <w:rPr>
          <w:rFonts w:ascii="Simplified Arabic" w:hAnsi="Simplified Arabic" w:cs="Simplified Arabic" w:hint="cs"/>
          <w:b/>
          <w:bCs/>
          <w:sz w:val="28"/>
          <w:szCs w:val="28"/>
          <w:rtl/>
          <w:lang w:bidi="ar-JO"/>
        </w:rPr>
        <w:t>(نظم الادارة الالكترونية بين الواقع والط</w:t>
      </w:r>
      <w:r w:rsidR="00F11DDB">
        <w:rPr>
          <w:rFonts w:ascii="Simplified Arabic" w:hAnsi="Simplified Arabic" w:cs="Simplified Arabic" w:hint="cs"/>
          <w:b/>
          <w:bCs/>
          <w:sz w:val="28"/>
          <w:szCs w:val="28"/>
          <w:rtl/>
          <w:lang w:bidi="ar-JO"/>
        </w:rPr>
        <w:t>م</w:t>
      </w:r>
      <w:r w:rsidR="00DE2F09">
        <w:rPr>
          <w:rFonts w:ascii="Simplified Arabic" w:hAnsi="Simplified Arabic" w:cs="Simplified Arabic" w:hint="cs"/>
          <w:b/>
          <w:bCs/>
          <w:sz w:val="28"/>
          <w:szCs w:val="28"/>
          <w:rtl/>
          <w:lang w:bidi="ar-JO"/>
        </w:rPr>
        <w:t xml:space="preserve">وح) نظام محاكاة حاسوبي لصفوف انتظار المرضى في قسم الطوارىء في مستشفى ابن سينا التعليمي"، </w:t>
      </w:r>
      <w:r w:rsidR="00DE2F09">
        <w:rPr>
          <w:rFonts w:ascii="Simplified Arabic" w:hAnsi="Simplified Arabic" w:cs="Simplified Arabic" w:hint="cs"/>
          <w:sz w:val="28"/>
          <w:szCs w:val="28"/>
          <w:rtl/>
          <w:lang w:bidi="ar-JO"/>
        </w:rPr>
        <w:t xml:space="preserve">الندوة العلمية الثالثة لقسم نظم المعلومات الادارية، جامعة الموصل. </w:t>
      </w:r>
    </w:p>
    <w:p w:rsidR="009B4AF3" w:rsidRPr="009B4AF3" w:rsidRDefault="009B4AF3" w:rsidP="009B4AF3">
      <w:pPr>
        <w:bidi/>
        <w:spacing w:after="20"/>
        <w:ind w:left="360"/>
        <w:rPr>
          <w:rFonts w:ascii="Simplified Arabic" w:hAnsi="Simplified Arabic" w:cs="Simplified Arabic"/>
          <w:sz w:val="28"/>
          <w:szCs w:val="28"/>
          <w:rtl/>
          <w:lang w:bidi="ar-JO"/>
        </w:rPr>
      </w:pPr>
    </w:p>
    <w:p w:rsidR="00D02E57" w:rsidRPr="00733AD6" w:rsidRDefault="00733AD6" w:rsidP="00400613">
      <w:pPr>
        <w:bidi/>
        <w:spacing w:after="20"/>
        <w:rPr>
          <w:rFonts w:ascii="Simplified Arabic" w:hAnsi="Simplified Arabic" w:cs="Simplified Arabic"/>
          <w:b/>
          <w:bCs/>
          <w:sz w:val="28"/>
          <w:szCs w:val="28"/>
          <w:rtl/>
          <w:lang w:bidi="ar-JO"/>
        </w:rPr>
      </w:pPr>
      <w:r w:rsidRPr="00733AD6">
        <w:rPr>
          <w:rFonts w:ascii="Simplified Arabic" w:hAnsi="Simplified Arabic" w:cs="Simplified Arabic" w:hint="cs"/>
          <w:b/>
          <w:bCs/>
          <w:sz w:val="28"/>
          <w:szCs w:val="28"/>
          <w:rtl/>
          <w:lang w:bidi="ar-JO"/>
        </w:rPr>
        <w:t>خامسا</w:t>
      </w:r>
      <w:r w:rsidR="008A56A8" w:rsidRPr="00733AD6">
        <w:rPr>
          <w:rFonts w:ascii="Simplified Arabic" w:hAnsi="Simplified Arabic" w:cs="Simplified Arabic" w:hint="cs"/>
          <w:b/>
          <w:bCs/>
          <w:sz w:val="28"/>
          <w:szCs w:val="28"/>
          <w:rtl/>
          <w:lang w:bidi="ar-JO"/>
        </w:rPr>
        <w:t>ً: مواقع الإنترنت</w:t>
      </w:r>
    </w:p>
    <w:p w:rsidR="008A56A8" w:rsidRDefault="00400613" w:rsidP="00E179D6">
      <w:pPr>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1</w:t>
      </w:r>
      <w:r w:rsidR="00E179D6">
        <w:rPr>
          <w:rFonts w:ascii="Simplified Arabic" w:hAnsi="Simplified Arabic" w:cs="Simplified Arabic" w:hint="cs"/>
          <w:sz w:val="28"/>
          <w:szCs w:val="28"/>
          <w:rtl/>
          <w:lang w:bidi="ar-JO"/>
        </w:rPr>
        <w:t xml:space="preserve">. جمعية </w:t>
      </w:r>
      <w:r>
        <w:rPr>
          <w:rFonts w:ascii="Simplified Arabic" w:hAnsi="Simplified Arabic" w:cs="Simplified Arabic" w:hint="cs"/>
          <w:sz w:val="28"/>
          <w:szCs w:val="28"/>
          <w:rtl/>
          <w:lang w:bidi="ar-JO"/>
        </w:rPr>
        <w:t xml:space="preserve">البنوك في فلسطين، "حقائق مصرفية 2014". </w:t>
      </w:r>
    </w:p>
    <w:p w:rsidR="00400613" w:rsidRDefault="004F0947" w:rsidP="00400613">
      <w:pPr>
        <w:bidi/>
        <w:spacing w:after="20"/>
        <w:ind w:left="360"/>
        <w:rPr>
          <w:rFonts w:ascii="Simplified Arabic" w:hAnsi="Simplified Arabic" w:cs="Simplified Arabic"/>
          <w:b/>
          <w:bCs/>
          <w:sz w:val="28"/>
          <w:szCs w:val="28"/>
          <w:rtl/>
          <w:lang w:bidi="ar-JO"/>
        </w:rPr>
      </w:pPr>
      <w:hyperlink r:id="rId12" w:history="1">
        <w:r w:rsidR="00400613" w:rsidRPr="00400613">
          <w:rPr>
            <w:rStyle w:val="Hyperlink"/>
            <w:rFonts w:ascii="Simplified Arabic" w:hAnsi="Simplified Arabic" w:cs="Simplified Arabic"/>
            <w:b/>
            <w:bCs/>
            <w:sz w:val="28"/>
            <w:szCs w:val="28"/>
            <w:lang w:bidi="ar-JO"/>
          </w:rPr>
          <w:t>http://www.abp.ps/files/server/20152705055401.pdf</w:t>
        </w:r>
      </w:hyperlink>
    </w:p>
    <w:p w:rsidR="00400613" w:rsidRPr="00400613" w:rsidRDefault="00400613" w:rsidP="00400613">
      <w:pPr>
        <w:bidi/>
        <w:spacing w:after="20"/>
        <w:ind w:left="360"/>
        <w:rPr>
          <w:rFonts w:ascii="Simplified Arabic" w:hAnsi="Simplified Arabic" w:cs="Simplified Arabic"/>
          <w:b/>
          <w:bCs/>
          <w:i/>
          <w:iCs/>
          <w:sz w:val="28"/>
          <w:szCs w:val="28"/>
          <w:lang w:bidi="ar-JO"/>
        </w:rPr>
      </w:pPr>
      <w:r>
        <w:rPr>
          <w:rFonts w:ascii="Simplified Arabic" w:hAnsi="Simplified Arabic" w:cs="Simplified Arabic" w:hint="cs"/>
          <w:sz w:val="28"/>
          <w:szCs w:val="28"/>
          <w:rtl/>
          <w:lang w:bidi="ar-JO"/>
        </w:rPr>
        <w:t xml:space="preserve">2. </w:t>
      </w:r>
      <w:r w:rsidRPr="00400613">
        <w:rPr>
          <w:rFonts w:ascii="Simplified Arabic" w:hAnsi="Simplified Arabic" w:cs="Simplified Arabic" w:hint="cs"/>
          <w:sz w:val="28"/>
          <w:szCs w:val="28"/>
          <w:rtl/>
          <w:lang w:bidi="ar-JO"/>
        </w:rPr>
        <w:t xml:space="preserve">محمد، سامح: </w:t>
      </w:r>
      <w:r w:rsidRPr="00400613">
        <w:rPr>
          <w:rFonts w:ascii="Simplified Arabic" w:hAnsi="Simplified Arabic" w:cs="Simplified Arabic" w:hint="cs"/>
          <w:b/>
          <w:bCs/>
          <w:i/>
          <w:iCs/>
          <w:sz w:val="28"/>
          <w:szCs w:val="28"/>
          <w:rtl/>
          <w:lang w:bidi="ar-JO"/>
        </w:rPr>
        <w:t>إدارة تجربة ووقت الانتظار.</w:t>
      </w:r>
      <w:r w:rsidRPr="00400613">
        <w:rPr>
          <w:rFonts w:ascii="Simplified Arabic" w:hAnsi="Simplified Arabic" w:cs="Simplified Arabic" w:hint="cs"/>
          <w:b/>
          <w:bCs/>
          <w:sz w:val="28"/>
          <w:szCs w:val="28"/>
          <w:rtl/>
          <w:lang w:bidi="ar-JO"/>
        </w:rPr>
        <w:t xml:space="preserve"> موقع الادارة والهندسة الصناعية. </w:t>
      </w:r>
      <w:r w:rsidRPr="00400613">
        <w:rPr>
          <w:rFonts w:ascii="Simplified Arabic" w:hAnsi="Simplified Arabic" w:cs="Simplified Arabic" w:hint="cs"/>
          <w:sz w:val="28"/>
          <w:szCs w:val="28"/>
          <w:rtl/>
          <w:lang w:bidi="ar-JO"/>
        </w:rPr>
        <w:t>25 يوليو 2008.</w:t>
      </w:r>
    </w:p>
    <w:p w:rsidR="00400613" w:rsidRPr="00400613" w:rsidRDefault="004F0947" w:rsidP="00400613">
      <w:pPr>
        <w:bidi/>
        <w:spacing w:after="20"/>
        <w:ind w:left="360"/>
        <w:rPr>
          <w:rFonts w:ascii="Simplified Arabic" w:hAnsi="Simplified Arabic" w:cs="Simplified Arabic"/>
          <w:b/>
          <w:bCs/>
          <w:sz w:val="28"/>
          <w:szCs w:val="28"/>
          <w:rtl/>
          <w:lang w:bidi="ar-JO"/>
        </w:rPr>
      </w:pPr>
      <w:hyperlink r:id="rId13" w:history="1">
        <w:r w:rsidR="00400613" w:rsidRPr="009606C5">
          <w:rPr>
            <w:rStyle w:val="Hyperlink"/>
            <w:rFonts w:ascii="Simplified Arabic" w:hAnsi="Simplified Arabic" w:cs="Simplified Arabic"/>
            <w:b/>
            <w:bCs/>
            <w:i/>
            <w:iCs/>
            <w:sz w:val="28"/>
            <w:szCs w:val="28"/>
            <w:lang w:bidi="ar-JO"/>
          </w:rPr>
          <w:t>http://samehar.wordpress.com/2008/07/05/a040708</w:t>
        </w:r>
        <w:r w:rsidR="00400613" w:rsidRPr="009606C5">
          <w:rPr>
            <w:rStyle w:val="Hyperlink"/>
            <w:rFonts w:ascii="Simplified Arabic" w:hAnsi="Simplified Arabic" w:cs="Simplified Arabic"/>
            <w:b/>
            <w:bCs/>
            <w:i/>
            <w:iCs/>
            <w:sz w:val="28"/>
            <w:szCs w:val="28"/>
            <w:rtl/>
            <w:lang w:bidi="ar-JO"/>
          </w:rPr>
          <w:t>/</w:t>
        </w:r>
      </w:hyperlink>
    </w:p>
    <w:p w:rsidR="00400613" w:rsidRPr="00E179D6" w:rsidRDefault="00400613" w:rsidP="00400613">
      <w:pPr>
        <w:bidi/>
        <w:spacing w:after="20"/>
        <w:ind w:left="360"/>
        <w:rPr>
          <w:rFonts w:ascii="Simplified Arabic" w:hAnsi="Simplified Arabic" w:cs="Simplified Arabic"/>
          <w:sz w:val="28"/>
          <w:szCs w:val="28"/>
          <w:rtl/>
          <w:lang w:bidi="ar-JO"/>
        </w:rPr>
      </w:pPr>
    </w:p>
    <w:p w:rsidR="008A56A8" w:rsidRPr="00E50A03" w:rsidRDefault="008A56A8" w:rsidP="008A56A8">
      <w:pPr>
        <w:pStyle w:val="ListParagraph"/>
        <w:bidi/>
        <w:spacing w:after="20"/>
        <w:ind w:left="0"/>
        <w:rPr>
          <w:rFonts w:ascii="Simplified Arabic" w:hAnsi="Simplified Arabic" w:cs="Simplified Arabic"/>
          <w:b/>
          <w:bCs/>
          <w:sz w:val="32"/>
          <w:szCs w:val="32"/>
          <w:rtl/>
          <w:lang w:bidi="ar-JO"/>
        </w:rPr>
      </w:pPr>
      <w:r w:rsidRPr="00E50A03">
        <w:rPr>
          <w:rFonts w:ascii="Simplified Arabic" w:hAnsi="Simplified Arabic" w:cs="Simplified Arabic" w:hint="cs"/>
          <w:b/>
          <w:bCs/>
          <w:sz w:val="32"/>
          <w:szCs w:val="32"/>
          <w:rtl/>
          <w:lang w:bidi="ar-JO"/>
        </w:rPr>
        <w:t>المراجع الأجنبية:</w:t>
      </w:r>
    </w:p>
    <w:p w:rsidR="00400613" w:rsidRPr="00400613" w:rsidRDefault="00E179D6" w:rsidP="00400613">
      <w:pPr>
        <w:pStyle w:val="ListParagraph"/>
        <w:numPr>
          <w:ilvl w:val="0"/>
          <w:numId w:val="25"/>
        </w:numPr>
        <w:autoSpaceDE w:val="0"/>
        <w:autoSpaceDN w:val="0"/>
        <w:adjustRightInd w:val="0"/>
        <w:spacing w:before="120" w:after="120" w:line="240" w:lineRule="auto"/>
        <w:rPr>
          <w:rFonts w:ascii="Times-Bold" w:hAnsi="Times-Bold" w:cs="Times-Bold"/>
          <w:b/>
          <w:bCs/>
          <w:sz w:val="28"/>
          <w:szCs w:val="28"/>
          <w:rtl/>
        </w:rPr>
      </w:pPr>
      <w:r w:rsidRPr="00400613">
        <w:rPr>
          <w:rFonts w:ascii="Simplified Arabic" w:hAnsi="Simplified Arabic" w:cs="Simplified Arabic"/>
          <w:sz w:val="28"/>
          <w:szCs w:val="28"/>
          <w:lang w:bidi="ar-JO"/>
        </w:rPr>
        <w:t>Bae,</w:t>
      </w:r>
      <w:r w:rsidRPr="00400613">
        <w:rPr>
          <w:rFonts w:ascii="Times-Roman" w:hAnsi="Times-Roman" w:cs="Times-Roman"/>
          <w:sz w:val="28"/>
          <w:szCs w:val="28"/>
        </w:rPr>
        <w:t xml:space="preserve"> Gumkwang, Kim, Dae-Young (2011), </w:t>
      </w:r>
      <w:r w:rsidRPr="00400613">
        <w:rPr>
          <w:rFonts w:asciiTheme="majorBidi" w:hAnsiTheme="majorBidi" w:cstheme="majorBidi"/>
          <w:sz w:val="28"/>
          <w:szCs w:val="28"/>
        </w:rPr>
        <w:t>“</w:t>
      </w:r>
      <w:r w:rsidRPr="00400613">
        <w:rPr>
          <w:rFonts w:asciiTheme="majorBidi" w:hAnsiTheme="majorBidi" w:cstheme="majorBidi"/>
          <w:b/>
          <w:bCs/>
          <w:sz w:val="28"/>
          <w:szCs w:val="28"/>
        </w:rPr>
        <w:t xml:space="preserve">The Effects of Offering Menu Information on Perceived Waiting Time: The Case of a Casual Dining Restaurant in Korea”, </w:t>
      </w:r>
      <w:r w:rsidRPr="00400613">
        <w:rPr>
          <w:rFonts w:asciiTheme="majorBidi" w:hAnsiTheme="majorBidi" w:cstheme="majorBidi"/>
          <w:sz w:val="28"/>
          <w:szCs w:val="28"/>
        </w:rPr>
        <w:t xml:space="preserve">University of Missouri-Columbia. </w:t>
      </w:r>
    </w:p>
    <w:p w:rsidR="00482A69" w:rsidRPr="00400613" w:rsidRDefault="00482A69" w:rsidP="00E179D6">
      <w:pPr>
        <w:pStyle w:val="ListParagraph"/>
        <w:numPr>
          <w:ilvl w:val="0"/>
          <w:numId w:val="25"/>
        </w:numPr>
        <w:spacing w:after="20"/>
        <w:rPr>
          <w:rFonts w:asciiTheme="majorBidi" w:hAnsiTheme="majorBidi" w:cstheme="majorBidi"/>
          <w:sz w:val="28"/>
          <w:szCs w:val="28"/>
          <w:lang w:bidi="ar-JO"/>
        </w:rPr>
      </w:pPr>
      <w:r w:rsidRPr="00400613">
        <w:rPr>
          <w:rFonts w:asciiTheme="majorBidi" w:hAnsiTheme="majorBidi" w:cstheme="majorBidi"/>
          <w:sz w:val="28"/>
          <w:szCs w:val="28"/>
          <w:lang w:bidi="ar-JO"/>
        </w:rPr>
        <w:t>Bielen, Frederic, Demouline, Nathalie (2007), “</w:t>
      </w:r>
      <w:r w:rsidRPr="00400613">
        <w:rPr>
          <w:rFonts w:asciiTheme="majorBidi" w:hAnsiTheme="majorBidi" w:cstheme="majorBidi"/>
          <w:b/>
          <w:bCs/>
          <w:sz w:val="28"/>
          <w:szCs w:val="28"/>
          <w:lang w:bidi="ar-JO"/>
        </w:rPr>
        <w:t>Waiting time influence on the satisfaction-loyality relashionship in services</w:t>
      </w:r>
      <w:r w:rsidRPr="00400613">
        <w:rPr>
          <w:rFonts w:asciiTheme="majorBidi" w:hAnsiTheme="majorBidi" w:cstheme="majorBidi"/>
          <w:sz w:val="28"/>
          <w:szCs w:val="28"/>
          <w:lang w:bidi="ar-JO"/>
        </w:rPr>
        <w:t xml:space="preserve">”, Emerald, Vol.17, No 2, pp 174-193. </w:t>
      </w:r>
    </w:p>
    <w:p w:rsidR="00BD0350" w:rsidRPr="00BD0350" w:rsidRDefault="00BD0350" w:rsidP="00BD0350">
      <w:pPr>
        <w:pStyle w:val="ListParagraph"/>
        <w:numPr>
          <w:ilvl w:val="0"/>
          <w:numId w:val="25"/>
        </w:numPr>
        <w:spacing w:after="20"/>
        <w:rPr>
          <w:rFonts w:asciiTheme="majorBidi" w:hAnsiTheme="majorBidi" w:cstheme="majorBidi"/>
          <w:sz w:val="28"/>
          <w:szCs w:val="28"/>
          <w:lang w:bidi="ar-JO"/>
        </w:rPr>
      </w:pPr>
      <w:r>
        <w:rPr>
          <w:rFonts w:asciiTheme="majorBidi" w:hAnsiTheme="majorBidi" w:cstheme="majorBidi"/>
          <w:sz w:val="28"/>
          <w:szCs w:val="28"/>
          <w:lang w:bidi="ar-EG"/>
        </w:rPr>
        <w:t>Sekaran</w:t>
      </w:r>
      <w:r w:rsidR="00C4146B">
        <w:rPr>
          <w:rFonts w:asciiTheme="majorBidi" w:hAnsiTheme="majorBidi" w:cstheme="majorBidi"/>
          <w:sz w:val="28"/>
          <w:szCs w:val="28"/>
          <w:lang w:bidi="ar-EG"/>
        </w:rPr>
        <w:t>, Uma</w:t>
      </w:r>
      <w:r>
        <w:rPr>
          <w:rFonts w:asciiTheme="majorBidi" w:hAnsiTheme="majorBidi" w:cstheme="majorBidi"/>
          <w:sz w:val="28"/>
          <w:szCs w:val="28"/>
          <w:lang w:bidi="ar-EG"/>
        </w:rPr>
        <w:t xml:space="preserve"> </w:t>
      </w:r>
      <w:r>
        <w:rPr>
          <w:rFonts w:asciiTheme="majorBidi" w:hAnsiTheme="majorBidi" w:cstheme="majorBidi"/>
          <w:sz w:val="28"/>
          <w:szCs w:val="28"/>
          <w:lang w:bidi="ar-JO"/>
        </w:rPr>
        <w:t xml:space="preserve">(1984), </w:t>
      </w:r>
      <w:r>
        <w:rPr>
          <w:rFonts w:asciiTheme="majorBidi" w:hAnsiTheme="majorBidi" w:cstheme="majorBidi"/>
          <w:sz w:val="28"/>
          <w:szCs w:val="28"/>
          <w:lang w:bidi="ar-EG"/>
        </w:rPr>
        <w:t>“</w:t>
      </w:r>
      <w:r w:rsidRPr="00BD0350">
        <w:rPr>
          <w:rFonts w:asciiTheme="majorBidi" w:hAnsiTheme="majorBidi" w:cstheme="majorBidi"/>
          <w:b/>
          <w:bCs/>
          <w:sz w:val="28"/>
          <w:szCs w:val="28"/>
          <w:lang w:bidi="ar-EG"/>
        </w:rPr>
        <w:t xml:space="preserve">Research Methods </w:t>
      </w:r>
      <w:r w:rsidR="00C4146B" w:rsidRPr="00BD0350">
        <w:rPr>
          <w:rFonts w:asciiTheme="majorBidi" w:hAnsiTheme="majorBidi" w:cstheme="majorBidi"/>
          <w:b/>
          <w:bCs/>
          <w:sz w:val="28"/>
          <w:szCs w:val="28"/>
          <w:lang w:bidi="ar-EG"/>
        </w:rPr>
        <w:t>for</w:t>
      </w:r>
      <w:r w:rsidRPr="00BD0350">
        <w:rPr>
          <w:rFonts w:asciiTheme="majorBidi" w:hAnsiTheme="majorBidi" w:cstheme="majorBidi"/>
          <w:b/>
          <w:bCs/>
          <w:sz w:val="28"/>
          <w:szCs w:val="28"/>
          <w:lang w:bidi="ar-EG"/>
        </w:rPr>
        <w:t xml:space="preserve"> Managers”</w:t>
      </w:r>
      <w:r>
        <w:rPr>
          <w:rFonts w:asciiTheme="majorBidi" w:hAnsiTheme="majorBidi" w:cstheme="majorBidi"/>
          <w:sz w:val="28"/>
          <w:szCs w:val="28"/>
          <w:lang w:bidi="ar-EG"/>
        </w:rPr>
        <w:t xml:space="preserve">, </w:t>
      </w:r>
      <w:r>
        <w:rPr>
          <w:rFonts w:asciiTheme="majorBidi" w:hAnsiTheme="majorBidi" w:cstheme="majorBidi"/>
          <w:sz w:val="28"/>
          <w:szCs w:val="28"/>
          <w:lang w:bidi="ar-JO"/>
        </w:rPr>
        <w:t xml:space="preserve">John Wiley and Sons, Canada, PP.226. </w:t>
      </w:r>
    </w:p>
    <w:p w:rsidR="00482A69" w:rsidRPr="00400613" w:rsidRDefault="00482A69" w:rsidP="00E179D6">
      <w:pPr>
        <w:pStyle w:val="ListParagraph"/>
        <w:numPr>
          <w:ilvl w:val="0"/>
          <w:numId w:val="25"/>
        </w:numPr>
        <w:spacing w:after="20"/>
        <w:rPr>
          <w:rFonts w:asciiTheme="majorBidi" w:hAnsiTheme="majorBidi" w:cstheme="majorBidi"/>
          <w:sz w:val="28"/>
          <w:szCs w:val="28"/>
          <w:lang w:bidi="ar-JO"/>
        </w:rPr>
      </w:pPr>
      <w:r w:rsidRPr="00400613">
        <w:rPr>
          <w:rFonts w:asciiTheme="majorBidi" w:hAnsiTheme="majorBidi" w:cstheme="majorBidi"/>
          <w:sz w:val="28"/>
          <w:szCs w:val="28"/>
          <w:lang w:bidi="ar-JO"/>
        </w:rPr>
        <w:lastRenderedPageBreak/>
        <w:t>Whiting, Anita, Donthu, Naveen (2009), “</w:t>
      </w:r>
      <w:r w:rsidRPr="00400613">
        <w:rPr>
          <w:rFonts w:asciiTheme="majorBidi" w:hAnsiTheme="majorBidi" w:cstheme="majorBidi"/>
          <w:b/>
          <w:bCs/>
          <w:sz w:val="28"/>
          <w:szCs w:val="28"/>
          <w:lang w:bidi="ar-JO"/>
        </w:rPr>
        <w:t>Closing the gap between perceived and actual waiting times in a call center: results from a field study</w:t>
      </w:r>
      <w:r w:rsidRPr="00400613">
        <w:rPr>
          <w:rFonts w:asciiTheme="majorBidi" w:hAnsiTheme="majorBidi" w:cstheme="majorBidi"/>
          <w:sz w:val="28"/>
          <w:szCs w:val="28"/>
          <w:lang w:bidi="ar-JO"/>
        </w:rPr>
        <w:t xml:space="preserve">”, Emerald, </w:t>
      </w:r>
      <w:r w:rsidRPr="00400613">
        <w:rPr>
          <w:rFonts w:asciiTheme="majorBidi" w:hAnsiTheme="majorBidi" w:cstheme="majorBidi"/>
          <w:sz w:val="28"/>
          <w:szCs w:val="28"/>
        </w:rPr>
        <w:t xml:space="preserve">Vol. 23 Iss 5 pp. 279 </w:t>
      </w:r>
      <w:r w:rsidR="0036091B" w:rsidRPr="00400613">
        <w:rPr>
          <w:rFonts w:asciiTheme="majorBidi" w:hAnsiTheme="majorBidi" w:cstheme="majorBidi"/>
          <w:sz w:val="28"/>
          <w:szCs w:val="28"/>
        </w:rPr>
        <w:t>–</w:t>
      </w:r>
      <w:r w:rsidRPr="00400613">
        <w:rPr>
          <w:rFonts w:asciiTheme="majorBidi" w:hAnsiTheme="majorBidi" w:cstheme="majorBidi"/>
          <w:sz w:val="28"/>
          <w:szCs w:val="28"/>
        </w:rPr>
        <w:t xml:space="preserve"> 288</w:t>
      </w:r>
      <w:r w:rsidR="0036091B" w:rsidRPr="00400613">
        <w:rPr>
          <w:rFonts w:asciiTheme="majorBidi" w:hAnsiTheme="majorBidi" w:cstheme="majorBidi"/>
          <w:sz w:val="28"/>
          <w:szCs w:val="28"/>
        </w:rPr>
        <w:t>.</w:t>
      </w:r>
    </w:p>
    <w:p w:rsidR="0036091B" w:rsidRPr="00400613" w:rsidRDefault="0036091B" w:rsidP="00E179D6">
      <w:pPr>
        <w:pStyle w:val="ListParagraph"/>
        <w:numPr>
          <w:ilvl w:val="0"/>
          <w:numId w:val="25"/>
        </w:numPr>
        <w:spacing w:after="20"/>
        <w:rPr>
          <w:rFonts w:ascii="Simplified Arabic" w:hAnsi="Simplified Arabic" w:cs="Simplified Arabic"/>
          <w:sz w:val="28"/>
          <w:szCs w:val="28"/>
          <w:lang w:bidi="ar-JO"/>
        </w:rPr>
      </w:pPr>
      <w:r w:rsidRPr="00400613">
        <w:rPr>
          <w:rFonts w:ascii="Simplified Arabic" w:hAnsi="Simplified Arabic" w:cs="Simplified Arabic"/>
          <w:sz w:val="28"/>
          <w:szCs w:val="28"/>
        </w:rPr>
        <w:t>Zhao, Xiaofeng and others (2014), “</w:t>
      </w:r>
      <w:r w:rsidRPr="00400613">
        <w:rPr>
          <w:rFonts w:ascii="Simplified Arabic" w:hAnsi="Simplified Arabic" w:cs="Simplified Arabic"/>
          <w:b/>
          <w:bCs/>
          <w:sz w:val="28"/>
          <w:szCs w:val="28"/>
        </w:rPr>
        <w:t>Measuring the variance of customer waiting time in service operations</w:t>
      </w:r>
      <w:r w:rsidRPr="00400613">
        <w:rPr>
          <w:rFonts w:ascii="Simplified Arabic" w:hAnsi="Simplified Arabic" w:cs="Simplified Arabic"/>
          <w:sz w:val="28"/>
          <w:szCs w:val="28"/>
        </w:rPr>
        <w:t xml:space="preserve">”, </w:t>
      </w:r>
      <w:r w:rsidRPr="00400613">
        <w:rPr>
          <w:rFonts w:ascii="Simplified Arabic" w:hAnsi="Simplified Arabic" w:cs="Simplified Arabic"/>
          <w:sz w:val="28"/>
          <w:szCs w:val="28"/>
          <w:lang w:bidi="ar-JO"/>
        </w:rPr>
        <w:t>Emerald, Vol.52, No 2, pp 296-312</w:t>
      </w:r>
    </w:p>
    <w:p w:rsidR="00E179D6" w:rsidRDefault="00E179D6" w:rsidP="00E179D6">
      <w:pPr>
        <w:bidi/>
        <w:spacing w:after="20"/>
        <w:rPr>
          <w:rFonts w:ascii="Simplified Arabic" w:hAnsi="Simplified Arabic" w:cs="Simplified Arabic"/>
          <w:b/>
          <w:bCs/>
          <w:sz w:val="28"/>
          <w:szCs w:val="28"/>
          <w:lang w:bidi="ar-JO"/>
        </w:rPr>
      </w:pPr>
    </w:p>
    <w:p w:rsidR="00400613" w:rsidRDefault="00400613" w:rsidP="00E179D6">
      <w:pPr>
        <w:bidi/>
        <w:spacing w:after="20"/>
        <w:jc w:val="center"/>
        <w:rPr>
          <w:rFonts w:ascii="Simplified Arabic" w:hAnsi="Simplified Arabic" w:cs="Simplified Arabic" w:hint="cs"/>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400613" w:rsidRDefault="00400613" w:rsidP="00400613">
      <w:pPr>
        <w:bidi/>
        <w:spacing w:after="20"/>
        <w:jc w:val="center"/>
        <w:rPr>
          <w:rFonts w:ascii="Simplified Arabic" w:hAnsi="Simplified Arabic" w:cs="Simplified Arabic"/>
          <w:b/>
          <w:bCs/>
          <w:sz w:val="32"/>
          <w:szCs w:val="32"/>
          <w:rtl/>
          <w:lang w:bidi="ar-JO"/>
        </w:rPr>
      </w:pPr>
    </w:p>
    <w:p w:rsidR="009B4AF3" w:rsidRDefault="009B4AF3" w:rsidP="009B4AF3">
      <w:pPr>
        <w:bidi/>
        <w:spacing w:after="20"/>
        <w:rPr>
          <w:rFonts w:ascii="Simplified Arabic" w:hAnsi="Simplified Arabic" w:cs="Simplified Arabic"/>
          <w:b/>
          <w:bCs/>
          <w:sz w:val="32"/>
          <w:szCs w:val="32"/>
          <w:rtl/>
          <w:lang w:bidi="ar-JO"/>
        </w:rPr>
      </w:pPr>
    </w:p>
    <w:p w:rsidR="00D27A49" w:rsidRPr="00C4146B" w:rsidRDefault="00D27A49" w:rsidP="009B4AF3">
      <w:pPr>
        <w:bidi/>
        <w:spacing w:after="20"/>
        <w:jc w:val="center"/>
        <w:rPr>
          <w:rFonts w:ascii="Simplified Arabic" w:hAnsi="Simplified Arabic" w:cs="Simplified Arabic"/>
          <w:b/>
          <w:bCs/>
          <w:sz w:val="36"/>
          <w:szCs w:val="36"/>
          <w:rtl/>
          <w:lang w:bidi="ar-JO"/>
        </w:rPr>
      </w:pPr>
      <w:r w:rsidRPr="00C4146B">
        <w:rPr>
          <w:rFonts w:ascii="Simplified Arabic" w:hAnsi="Simplified Arabic" w:cs="Simplified Arabic"/>
          <w:b/>
          <w:bCs/>
          <w:sz w:val="36"/>
          <w:szCs w:val="36"/>
          <w:rtl/>
          <w:lang w:bidi="ar-JO"/>
        </w:rPr>
        <w:lastRenderedPageBreak/>
        <w:t>الملحقات:</w:t>
      </w:r>
    </w:p>
    <w:p w:rsidR="00D27A49" w:rsidRPr="00C4146B" w:rsidRDefault="00D27A49" w:rsidP="00F811E7">
      <w:pPr>
        <w:bidi/>
        <w:spacing w:after="20"/>
        <w:jc w:val="center"/>
        <w:rPr>
          <w:rFonts w:ascii="Simplified Arabic" w:hAnsi="Simplified Arabic" w:cs="Simplified Arabic"/>
          <w:b/>
          <w:bCs/>
          <w:sz w:val="36"/>
          <w:szCs w:val="36"/>
          <w:rtl/>
          <w:lang w:bidi="ar-JO"/>
        </w:rPr>
      </w:pPr>
      <w:r w:rsidRPr="00C4146B">
        <w:rPr>
          <w:rFonts w:ascii="Simplified Arabic" w:hAnsi="Simplified Arabic" w:cs="Simplified Arabic"/>
          <w:b/>
          <w:bCs/>
          <w:sz w:val="36"/>
          <w:szCs w:val="36"/>
          <w:rtl/>
          <w:lang w:bidi="ar-JO"/>
        </w:rPr>
        <w:t>الاستبانة</w:t>
      </w:r>
    </w:p>
    <w:p w:rsidR="00D27A49" w:rsidRPr="00C4146B" w:rsidRDefault="00D27A49" w:rsidP="00F811E7">
      <w:pPr>
        <w:bidi/>
        <w:spacing w:after="20"/>
        <w:ind w:left="360"/>
        <w:rPr>
          <w:rFonts w:ascii="Simplified Arabic" w:hAnsi="Simplified Arabic" w:cs="Simplified Arabic"/>
          <w:b/>
          <w:bCs/>
          <w:sz w:val="36"/>
          <w:szCs w:val="36"/>
          <w:rtl/>
          <w:lang w:bidi="ar-JO"/>
        </w:rPr>
      </w:pPr>
    </w:p>
    <w:p w:rsidR="00D27A49" w:rsidRPr="00F811E7" w:rsidRDefault="00D27A49" w:rsidP="00F811E7">
      <w:pPr>
        <w:bidi/>
        <w:spacing w:after="20"/>
        <w:ind w:left="360"/>
        <w:rPr>
          <w:rFonts w:ascii="Simplified Arabic" w:hAnsi="Simplified Arabic" w:cs="Simplified Arabic"/>
          <w:b/>
          <w:bCs/>
          <w:sz w:val="32"/>
          <w:szCs w:val="32"/>
          <w:rtl/>
          <w:lang w:bidi="ar-JO"/>
        </w:rPr>
      </w:pPr>
    </w:p>
    <w:p w:rsidR="00D27A49" w:rsidRPr="00F811E7" w:rsidRDefault="00D27A49" w:rsidP="00F811E7">
      <w:pPr>
        <w:bidi/>
        <w:spacing w:after="20"/>
        <w:ind w:left="360"/>
        <w:rPr>
          <w:rFonts w:ascii="Simplified Arabic" w:hAnsi="Simplified Arabic" w:cs="Simplified Arabic"/>
          <w:b/>
          <w:bCs/>
          <w:sz w:val="28"/>
          <w:szCs w:val="28"/>
          <w:rtl/>
          <w:lang w:bidi="ar-JO"/>
        </w:rPr>
      </w:pPr>
    </w:p>
    <w:p w:rsidR="00D27A49" w:rsidRPr="00F811E7" w:rsidRDefault="00D27A49" w:rsidP="00F811E7">
      <w:pPr>
        <w:bidi/>
        <w:spacing w:after="20"/>
        <w:ind w:left="360"/>
        <w:rPr>
          <w:rFonts w:ascii="Simplified Arabic" w:hAnsi="Simplified Arabic" w:cs="Simplified Arabic"/>
          <w:b/>
          <w:bCs/>
          <w:sz w:val="28"/>
          <w:szCs w:val="28"/>
          <w:rtl/>
          <w:lang w:bidi="ar-JO"/>
        </w:rPr>
      </w:pPr>
    </w:p>
    <w:p w:rsidR="0042512A" w:rsidRPr="00F811E7" w:rsidRDefault="0042512A" w:rsidP="00F811E7">
      <w:pPr>
        <w:bidi/>
        <w:spacing w:after="20"/>
        <w:ind w:left="360"/>
        <w:rPr>
          <w:rFonts w:ascii="Simplified Arabic" w:hAnsi="Simplified Arabic" w:cs="Simplified Arabic"/>
          <w:b/>
          <w:bCs/>
          <w:sz w:val="28"/>
          <w:szCs w:val="28"/>
          <w:rtl/>
          <w:lang w:bidi="ar-JO"/>
        </w:rPr>
      </w:pPr>
    </w:p>
    <w:p w:rsidR="0042512A" w:rsidRPr="00F811E7" w:rsidRDefault="0042512A" w:rsidP="00F811E7">
      <w:pPr>
        <w:bidi/>
        <w:spacing w:after="20"/>
        <w:ind w:left="360"/>
        <w:rPr>
          <w:rFonts w:ascii="Simplified Arabic" w:hAnsi="Simplified Arabic" w:cs="Simplified Arabic"/>
          <w:b/>
          <w:bCs/>
          <w:sz w:val="28"/>
          <w:szCs w:val="28"/>
          <w:rtl/>
          <w:lang w:bidi="ar-JO"/>
        </w:rPr>
      </w:pPr>
    </w:p>
    <w:p w:rsidR="0042512A" w:rsidRDefault="0042512A" w:rsidP="00F811E7">
      <w:pPr>
        <w:bidi/>
        <w:spacing w:after="20"/>
        <w:ind w:left="360"/>
        <w:rPr>
          <w:rFonts w:ascii="Simplified Arabic" w:hAnsi="Simplified Arabic" w:cs="Simplified Arabic"/>
          <w:b/>
          <w:bCs/>
          <w:sz w:val="28"/>
          <w:szCs w:val="28"/>
          <w:lang w:bidi="ar-JO"/>
        </w:rPr>
      </w:pPr>
    </w:p>
    <w:p w:rsidR="0036091B" w:rsidRDefault="0036091B" w:rsidP="0036091B">
      <w:pPr>
        <w:bidi/>
        <w:spacing w:after="20"/>
        <w:ind w:left="360"/>
        <w:rPr>
          <w:rFonts w:ascii="Simplified Arabic" w:hAnsi="Simplified Arabic" w:cs="Simplified Arabic"/>
          <w:b/>
          <w:bCs/>
          <w:sz w:val="28"/>
          <w:szCs w:val="28"/>
          <w:lang w:bidi="ar-JO"/>
        </w:rPr>
      </w:pPr>
    </w:p>
    <w:p w:rsidR="0036091B" w:rsidRDefault="0036091B" w:rsidP="0036091B">
      <w:pPr>
        <w:bidi/>
        <w:spacing w:after="20"/>
        <w:ind w:left="360"/>
        <w:rPr>
          <w:rFonts w:ascii="Simplified Arabic" w:hAnsi="Simplified Arabic" w:cs="Simplified Arabic"/>
          <w:b/>
          <w:bCs/>
          <w:sz w:val="28"/>
          <w:szCs w:val="28"/>
          <w:lang w:bidi="ar-JO"/>
        </w:rPr>
      </w:pPr>
    </w:p>
    <w:p w:rsidR="0036091B" w:rsidRDefault="0036091B" w:rsidP="0036091B">
      <w:pPr>
        <w:bidi/>
        <w:spacing w:after="20"/>
        <w:ind w:left="360"/>
        <w:rPr>
          <w:rFonts w:ascii="Simplified Arabic" w:hAnsi="Simplified Arabic" w:cs="Simplified Arabic"/>
          <w:b/>
          <w:bCs/>
          <w:sz w:val="28"/>
          <w:szCs w:val="28"/>
          <w:lang w:bidi="ar-JO"/>
        </w:rPr>
      </w:pPr>
    </w:p>
    <w:p w:rsidR="0036091B" w:rsidRDefault="0036091B" w:rsidP="0036091B">
      <w:pPr>
        <w:bidi/>
        <w:spacing w:after="20"/>
        <w:ind w:left="360"/>
        <w:rPr>
          <w:rFonts w:ascii="Simplified Arabic" w:hAnsi="Simplified Arabic" w:cs="Simplified Arabic"/>
          <w:b/>
          <w:bCs/>
          <w:sz w:val="28"/>
          <w:szCs w:val="28"/>
          <w:lang w:bidi="ar-JO"/>
        </w:rPr>
      </w:pPr>
    </w:p>
    <w:p w:rsidR="0036091B" w:rsidRDefault="0036091B" w:rsidP="0036091B">
      <w:pPr>
        <w:bidi/>
        <w:spacing w:after="20"/>
        <w:ind w:left="360"/>
        <w:rPr>
          <w:rFonts w:ascii="Simplified Arabic" w:hAnsi="Simplified Arabic" w:cs="Simplified Arabic"/>
          <w:b/>
          <w:bCs/>
          <w:sz w:val="28"/>
          <w:szCs w:val="28"/>
          <w:lang w:bidi="ar-JO"/>
        </w:rPr>
      </w:pPr>
    </w:p>
    <w:p w:rsidR="0036091B" w:rsidRDefault="0036091B" w:rsidP="0036091B">
      <w:pPr>
        <w:bidi/>
        <w:spacing w:after="20"/>
        <w:ind w:left="360"/>
        <w:rPr>
          <w:rFonts w:ascii="Simplified Arabic" w:hAnsi="Simplified Arabic" w:cs="Simplified Arabic"/>
          <w:b/>
          <w:bCs/>
          <w:sz w:val="28"/>
          <w:szCs w:val="28"/>
          <w:lang w:bidi="ar-JO"/>
        </w:rPr>
      </w:pPr>
    </w:p>
    <w:p w:rsidR="0036091B" w:rsidRDefault="0036091B" w:rsidP="0036091B">
      <w:pPr>
        <w:bidi/>
        <w:spacing w:after="20"/>
        <w:ind w:left="360"/>
        <w:rPr>
          <w:rFonts w:ascii="Simplified Arabic" w:hAnsi="Simplified Arabic" w:cs="Simplified Arabic"/>
          <w:b/>
          <w:bCs/>
          <w:sz w:val="28"/>
          <w:szCs w:val="28"/>
          <w:lang w:bidi="ar-JO"/>
        </w:rPr>
      </w:pPr>
    </w:p>
    <w:p w:rsidR="0036091B" w:rsidRDefault="0036091B" w:rsidP="0036091B">
      <w:pPr>
        <w:bidi/>
        <w:spacing w:after="20"/>
        <w:ind w:left="360"/>
        <w:rPr>
          <w:rFonts w:ascii="Simplified Arabic" w:hAnsi="Simplified Arabic" w:cs="Simplified Arabic"/>
          <w:b/>
          <w:bCs/>
          <w:sz w:val="28"/>
          <w:szCs w:val="28"/>
          <w:lang w:bidi="ar-JO"/>
        </w:rPr>
      </w:pPr>
    </w:p>
    <w:p w:rsidR="0036091B" w:rsidRDefault="0036091B" w:rsidP="0036091B">
      <w:pPr>
        <w:bidi/>
        <w:spacing w:after="20"/>
        <w:ind w:left="360"/>
        <w:rPr>
          <w:rFonts w:ascii="Simplified Arabic" w:hAnsi="Simplified Arabic" w:cs="Simplified Arabic"/>
          <w:b/>
          <w:bCs/>
          <w:sz w:val="28"/>
          <w:szCs w:val="28"/>
          <w:lang w:bidi="ar-JO"/>
        </w:rPr>
      </w:pPr>
    </w:p>
    <w:p w:rsidR="0036091B" w:rsidRDefault="0036091B" w:rsidP="0036091B">
      <w:pPr>
        <w:bidi/>
        <w:spacing w:after="20"/>
        <w:ind w:left="360"/>
        <w:rPr>
          <w:rFonts w:ascii="Simplified Arabic" w:hAnsi="Simplified Arabic" w:cs="Simplified Arabic"/>
          <w:b/>
          <w:bCs/>
          <w:sz w:val="28"/>
          <w:szCs w:val="28"/>
          <w:lang w:bidi="ar-JO"/>
        </w:rPr>
      </w:pPr>
    </w:p>
    <w:p w:rsidR="0036091B" w:rsidRDefault="0036091B" w:rsidP="0036091B">
      <w:pPr>
        <w:bidi/>
        <w:spacing w:after="20"/>
        <w:ind w:left="360"/>
        <w:rPr>
          <w:rFonts w:ascii="Simplified Arabic" w:hAnsi="Simplified Arabic" w:cs="Simplified Arabic"/>
          <w:b/>
          <w:bCs/>
          <w:sz w:val="28"/>
          <w:szCs w:val="28"/>
          <w:rtl/>
          <w:lang w:bidi="ar-JO"/>
        </w:rPr>
      </w:pPr>
    </w:p>
    <w:p w:rsidR="00F11DDB" w:rsidRDefault="00F11DDB" w:rsidP="00F11DDB">
      <w:pPr>
        <w:bidi/>
        <w:spacing w:after="20"/>
        <w:ind w:left="360"/>
        <w:rPr>
          <w:rFonts w:ascii="Simplified Arabic" w:hAnsi="Simplified Arabic" w:cs="Simplified Arabic"/>
          <w:b/>
          <w:bCs/>
          <w:sz w:val="28"/>
          <w:szCs w:val="28"/>
          <w:rtl/>
          <w:lang w:bidi="ar-JO"/>
        </w:rPr>
      </w:pPr>
    </w:p>
    <w:p w:rsidR="00C4146B" w:rsidRDefault="00C4146B" w:rsidP="00C019FB">
      <w:pPr>
        <w:bidi/>
        <w:spacing w:after="20"/>
        <w:rPr>
          <w:rFonts w:ascii="Simplified Arabic" w:hAnsi="Simplified Arabic" w:cs="Simplified Arabic"/>
          <w:b/>
          <w:bCs/>
          <w:sz w:val="28"/>
          <w:szCs w:val="28"/>
          <w:rtl/>
          <w:lang w:bidi="ar-JO"/>
        </w:rPr>
      </w:pPr>
    </w:p>
    <w:p w:rsidR="0042512A" w:rsidRPr="00F811E7" w:rsidRDefault="0042512A" w:rsidP="00C4146B">
      <w:pPr>
        <w:bidi/>
        <w:spacing w:after="20"/>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lastRenderedPageBreak/>
        <w:t>السادة الكرام، تحية طيبة و بعد ..</w:t>
      </w:r>
    </w:p>
    <w:p w:rsidR="0092043B" w:rsidRDefault="006C1224" w:rsidP="00430F36">
      <w:pPr>
        <w:bidi/>
        <w:spacing w:after="20"/>
        <w:ind w:left="360"/>
        <w:rPr>
          <w:rFonts w:ascii="Simplified Arabic" w:hAnsi="Simplified Arabic" w:cs="Simplified Arabic"/>
          <w:sz w:val="28"/>
          <w:szCs w:val="28"/>
          <w:rtl/>
          <w:lang w:bidi="ar-JO"/>
        </w:rPr>
      </w:pPr>
      <w:r w:rsidRPr="00F811E7">
        <w:rPr>
          <w:rFonts w:ascii="Simplified Arabic" w:hAnsi="Simplified Arabic" w:cs="Simplified Arabic"/>
          <w:sz w:val="28"/>
          <w:szCs w:val="28"/>
          <w:rtl/>
          <w:lang w:bidi="ar-JO"/>
        </w:rPr>
        <w:t xml:space="preserve">تهدف هذه الدراسة إلى قياس </w:t>
      </w:r>
      <w:r w:rsidR="0092043B">
        <w:rPr>
          <w:rFonts w:ascii="Simplified Arabic" w:hAnsi="Simplified Arabic" w:cs="Simplified Arabic" w:hint="cs"/>
          <w:sz w:val="28"/>
          <w:szCs w:val="28"/>
          <w:rtl/>
          <w:lang w:bidi="ar-JO"/>
        </w:rPr>
        <w:t xml:space="preserve">العوامل التي تؤثر على وقت الانتظار </w:t>
      </w:r>
      <w:r w:rsidR="00430F36">
        <w:rPr>
          <w:rFonts w:ascii="Simplified Arabic" w:hAnsi="Simplified Arabic" w:cs="Simplified Arabic" w:hint="cs"/>
          <w:sz w:val="28"/>
          <w:szCs w:val="28"/>
          <w:rtl/>
          <w:lang w:bidi="ar-JO"/>
        </w:rPr>
        <w:t>المُدرك</w:t>
      </w:r>
      <w:r w:rsidR="0092043B">
        <w:rPr>
          <w:rFonts w:ascii="Simplified Arabic" w:hAnsi="Simplified Arabic" w:cs="Simplified Arabic" w:hint="cs"/>
          <w:sz w:val="28"/>
          <w:szCs w:val="28"/>
          <w:rtl/>
          <w:lang w:bidi="ar-JO"/>
        </w:rPr>
        <w:t xml:space="preserve"> في البنك العربي</w:t>
      </w:r>
      <w:r w:rsidRPr="00F811E7">
        <w:rPr>
          <w:rFonts w:ascii="Simplified Arabic" w:hAnsi="Simplified Arabic" w:cs="Simplified Arabic"/>
          <w:sz w:val="28"/>
          <w:szCs w:val="28"/>
          <w:rtl/>
          <w:lang w:bidi="ar-JO"/>
        </w:rPr>
        <w:t xml:space="preserve">، </w:t>
      </w:r>
    </w:p>
    <w:p w:rsidR="0042512A" w:rsidRPr="00F811E7" w:rsidRDefault="0092043B" w:rsidP="0092043B">
      <w:pPr>
        <w:bidi/>
        <w:spacing w:after="20"/>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 </w:t>
      </w:r>
      <w:r w:rsidR="006C1224" w:rsidRPr="00F811E7">
        <w:rPr>
          <w:rFonts w:ascii="Simplified Arabic" w:hAnsi="Simplified Arabic" w:cs="Simplified Arabic"/>
          <w:sz w:val="28"/>
          <w:szCs w:val="28"/>
          <w:rtl/>
          <w:lang w:bidi="ar-JO"/>
        </w:rPr>
        <w:t xml:space="preserve">سيترتب على نتائجها </w:t>
      </w:r>
      <w:r w:rsidR="00402C1D">
        <w:rPr>
          <w:rFonts w:ascii="Simplified Arabic" w:hAnsi="Simplified Arabic" w:cs="Simplified Arabic" w:hint="cs"/>
          <w:sz w:val="28"/>
          <w:szCs w:val="28"/>
          <w:rtl/>
          <w:lang w:bidi="ar-JO"/>
        </w:rPr>
        <w:t>ا</w:t>
      </w:r>
      <w:r w:rsidR="006C1224" w:rsidRPr="00F811E7">
        <w:rPr>
          <w:rFonts w:ascii="Simplified Arabic" w:hAnsi="Simplified Arabic" w:cs="Simplified Arabic"/>
          <w:sz w:val="28"/>
          <w:szCs w:val="28"/>
          <w:rtl/>
          <w:lang w:bidi="ar-JO"/>
        </w:rPr>
        <w:t xml:space="preserve">قتراح سُبُل </w:t>
      </w:r>
      <w:r>
        <w:rPr>
          <w:rFonts w:ascii="Simplified Arabic" w:hAnsi="Simplified Arabic" w:cs="Simplified Arabic" w:hint="cs"/>
          <w:sz w:val="28"/>
          <w:szCs w:val="28"/>
          <w:rtl/>
          <w:lang w:bidi="ar-JO"/>
        </w:rPr>
        <w:t xml:space="preserve">للتعامل مع هذه العوامل </w:t>
      </w:r>
      <w:r w:rsidR="006C1224" w:rsidRPr="00F811E7">
        <w:rPr>
          <w:rFonts w:ascii="Simplified Arabic" w:hAnsi="Simplified Arabic" w:cs="Simplified Arabic"/>
          <w:sz w:val="28"/>
          <w:szCs w:val="28"/>
          <w:rtl/>
          <w:lang w:bidi="ar-JO"/>
        </w:rPr>
        <w:t xml:space="preserve"> </w:t>
      </w:r>
      <w:r w:rsidR="009A1C1A" w:rsidRPr="00F811E7">
        <w:rPr>
          <w:rFonts w:ascii="Simplified Arabic" w:hAnsi="Simplified Arabic" w:cs="Simplified Arabic"/>
          <w:sz w:val="28"/>
          <w:szCs w:val="28"/>
          <w:rtl/>
          <w:lang w:bidi="ar-JO"/>
        </w:rPr>
        <w:t>في</w:t>
      </w:r>
      <w:r w:rsidR="006C1224" w:rsidRPr="00F811E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البنك</w:t>
      </w:r>
      <w:r w:rsidR="006C1224" w:rsidRPr="00F811E7">
        <w:rPr>
          <w:rFonts w:ascii="Simplified Arabic" w:hAnsi="Simplified Arabic" w:cs="Simplified Arabic"/>
          <w:sz w:val="28"/>
          <w:szCs w:val="28"/>
          <w:rtl/>
          <w:lang w:bidi="ar-JO"/>
        </w:rPr>
        <w:t xml:space="preserve"> مما سينعكس بالإيجاب على </w:t>
      </w:r>
      <w:r>
        <w:rPr>
          <w:rFonts w:ascii="Simplified Arabic" w:hAnsi="Simplified Arabic" w:cs="Simplified Arabic" w:hint="cs"/>
          <w:sz w:val="28"/>
          <w:szCs w:val="28"/>
          <w:rtl/>
          <w:lang w:bidi="ar-JO"/>
        </w:rPr>
        <w:t>تقليل وقت الانتظار</w:t>
      </w:r>
      <w:r w:rsidR="009A1C1A" w:rsidRPr="00F811E7">
        <w:rPr>
          <w:rFonts w:ascii="Simplified Arabic" w:hAnsi="Simplified Arabic" w:cs="Simplified Arabic"/>
          <w:sz w:val="28"/>
          <w:szCs w:val="28"/>
          <w:rtl/>
          <w:lang w:bidi="ar-JO"/>
        </w:rPr>
        <w:t>، لذلك يرجى التكرم با</w:t>
      </w:r>
      <w:r>
        <w:rPr>
          <w:rFonts w:ascii="Simplified Arabic" w:hAnsi="Simplified Arabic" w:cs="Simplified Arabic" w:hint="cs"/>
          <w:sz w:val="28"/>
          <w:szCs w:val="28"/>
          <w:rtl/>
          <w:lang w:bidi="ar-JO"/>
        </w:rPr>
        <w:t>لإ</w:t>
      </w:r>
      <w:r w:rsidR="009A1C1A" w:rsidRPr="00F811E7">
        <w:rPr>
          <w:rFonts w:ascii="Simplified Arabic" w:hAnsi="Simplified Arabic" w:cs="Simplified Arabic"/>
          <w:sz w:val="28"/>
          <w:szCs w:val="28"/>
          <w:rtl/>
          <w:lang w:bidi="ar-JO"/>
        </w:rPr>
        <w:t>جابة بكل دقة وموضوعية لتحقيق أهداف الدراسة، مؤكدين على أن إجاب</w:t>
      </w:r>
      <w:r w:rsidR="00402C1D">
        <w:rPr>
          <w:rFonts w:ascii="Simplified Arabic" w:hAnsi="Simplified Arabic" w:cs="Simplified Arabic" w:hint="cs"/>
          <w:sz w:val="28"/>
          <w:szCs w:val="28"/>
          <w:rtl/>
          <w:lang w:bidi="ar-JO"/>
        </w:rPr>
        <w:t>ا</w:t>
      </w:r>
      <w:r w:rsidR="009A1C1A" w:rsidRPr="00F811E7">
        <w:rPr>
          <w:rFonts w:ascii="Simplified Arabic" w:hAnsi="Simplified Arabic" w:cs="Simplified Arabic"/>
          <w:sz w:val="28"/>
          <w:szCs w:val="28"/>
          <w:rtl/>
          <w:lang w:bidi="ar-JO"/>
        </w:rPr>
        <w:t>تكم ستوظف لأغراض البحث العلمي مع ضمان السرية التامة.</w:t>
      </w:r>
    </w:p>
    <w:p w:rsidR="00443D62" w:rsidRDefault="009A1C1A" w:rsidP="00443D62">
      <w:pPr>
        <w:bidi/>
        <w:spacing w:after="20"/>
        <w:ind w:left="360"/>
        <w:jc w:val="right"/>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مع الاحترام..</w:t>
      </w:r>
    </w:p>
    <w:p w:rsidR="00EB1BE5" w:rsidRDefault="00C019FB" w:rsidP="00EB1BE5">
      <w:pPr>
        <w:bidi/>
        <w:spacing w:after="20"/>
        <w:ind w:left="360"/>
        <w:jc w:val="right"/>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الباحثان: د.المعتصم مسعود ، أ. آلاء محمد</w:t>
      </w:r>
      <w:r w:rsidR="00EB1BE5">
        <w:rPr>
          <w:rFonts w:ascii="Simplified Arabic" w:hAnsi="Simplified Arabic" w:cs="Simplified Arabic" w:hint="cs"/>
          <w:b/>
          <w:bCs/>
          <w:sz w:val="28"/>
          <w:szCs w:val="28"/>
          <w:rtl/>
          <w:lang w:bidi="ar-JO"/>
        </w:rPr>
        <w:t>.</w:t>
      </w:r>
    </w:p>
    <w:p w:rsidR="00443D62" w:rsidRDefault="003A2D02" w:rsidP="00443D62">
      <w:pPr>
        <w:bidi/>
        <w:spacing w:after="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القسم الأول: </w:t>
      </w:r>
      <w:r w:rsidR="00443D62">
        <w:rPr>
          <w:rFonts w:ascii="Simplified Arabic" w:hAnsi="Simplified Arabic" w:cs="Simplified Arabic" w:hint="cs"/>
          <w:b/>
          <w:bCs/>
          <w:sz w:val="28"/>
          <w:szCs w:val="28"/>
          <w:rtl/>
          <w:lang w:bidi="ar-JO"/>
        </w:rPr>
        <w:t>معلومات شخصية فيما يتعلق بعينة الدراسة:</w:t>
      </w:r>
    </w:p>
    <w:p w:rsidR="00443D62" w:rsidRDefault="00D8020F" w:rsidP="00443D62">
      <w:pPr>
        <w:bidi/>
        <w:spacing w:after="20"/>
        <w:rPr>
          <w:rFonts w:ascii="Simplified Arabic" w:hAnsi="Simplified Arabic" w:cs="Simplified Arabic"/>
          <w:sz w:val="28"/>
          <w:szCs w:val="28"/>
          <w:rtl/>
          <w:lang w:bidi="ar-JO"/>
        </w:rPr>
      </w:pPr>
      <w:r w:rsidRPr="00D8020F">
        <w:rPr>
          <w:rFonts w:ascii="Simplified Arabic" w:hAnsi="Simplified Arabic" w:cs="Simplified Arabic" w:hint="cs"/>
          <w:sz w:val="28"/>
          <w:szCs w:val="28"/>
          <w:rtl/>
          <w:lang w:bidi="ar-JO"/>
        </w:rPr>
        <w:t>الرجاء وضع إشارة (</w:t>
      </w:r>
      <w:r w:rsidRPr="00D8020F">
        <w:rPr>
          <w:rFonts w:ascii="Simplified Arabic" w:hAnsi="Simplified Arabic" w:cs="Simplified Arabic"/>
          <w:sz w:val="28"/>
          <w:szCs w:val="28"/>
          <w:lang w:bidi="ar-JO"/>
        </w:rPr>
        <w:t>(X</w:t>
      </w:r>
      <w:r w:rsidRPr="00D8020F">
        <w:rPr>
          <w:rFonts w:ascii="Simplified Arabic" w:hAnsi="Simplified Arabic" w:cs="Simplified Arabic" w:hint="cs"/>
          <w:sz w:val="28"/>
          <w:szCs w:val="28"/>
          <w:rtl/>
          <w:lang w:bidi="ar-JO"/>
        </w:rPr>
        <w:t xml:space="preserve"> في المكان المخصص لها:</w:t>
      </w:r>
    </w:p>
    <w:tbl>
      <w:tblPr>
        <w:tblStyle w:val="TableGrid"/>
        <w:bidiVisual/>
        <w:tblW w:w="989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98"/>
        <w:gridCol w:w="3643"/>
        <w:gridCol w:w="304"/>
        <w:gridCol w:w="46"/>
      </w:tblGrid>
      <w:tr w:rsidR="00326119" w:rsidTr="00B3280F">
        <w:trPr>
          <w:trHeight w:val="456"/>
        </w:trPr>
        <w:tc>
          <w:tcPr>
            <w:tcW w:w="9891" w:type="dxa"/>
            <w:gridSpan w:val="4"/>
          </w:tcPr>
          <w:p w:rsidR="00326119" w:rsidRPr="00371B7C" w:rsidRDefault="00B3280F" w:rsidP="00AF5A4E">
            <w:pPr>
              <w:pStyle w:val="ListParagraph"/>
              <w:numPr>
                <w:ilvl w:val="0"/>
                <w:numId w:val="12"/>
              </w:numPr>
              <w:bidi/>
              <w:spacing w:after="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المؤهل العلمي</w:t>
            </w:r>
            <w:r w:rsidRPr="00371B7C">
              <w:rPr>
                <w:rFonts w:ascii="Simplified Arabic" w:hAnsi="Simplified Arabic" w:cs="Simplified Arabic" w:hint="cs"/>
                <w:b/>
                <w:bCs/>
                <w:sz w:val="28"/>
                <w:szCs w:val="28"/>
                <w:rtl/>
                <w:lang w:bidi="ar-JO"/>
              </w:rPr>
              <w:t>:</w:t>
            </w:r>
          </w:p>
        </w:tc>
      </w:tr>
      <w:tr w:rsidR="00B3280F" w:rsidTr="00B3280F">
        <w:trPr>
          <w:gridAfter w:val="2"/>
          <w:wAfter w:w="350" w:type="dxa"/>
          <w:trHeight w:val="498"/>
        </w:trPr>
        <w:tc>
          <w:tcPr>
            <w:tcW w:w="5898" w:type="dxa"/>
            <w:vAlign w:val="center"/>
          </w:tcPr>
          <w:p w:rsidR="00B3280F" w:rsidRDefault="00B3280F" w:rsidP="00764BFB">
            <w:pPr>
              <w:bidi/>
              <w:spacing w:after="20"/>
              <w:ind w:left="720"/>
              <w:rPr>
                <w:rFonts w:ascii="Simplified Arabic" w:hAnsi="Simplified Arabic" w:cs="Simplified Arabic"/>
                <w:sz w:val="28"/>
                <w:szCs w:val="28"/>
                <w:rtl/>
                <w:lang w:bidi="ar-JO"/>
              </w:rPr>
            </w:pPr>
            <w:r>
              <w:rPr>
                <w:rFonts w:ascii="Simplified Arabic" w:hAnsi="Simplified Arabic" w:cs="Simplified Arabic"/>
                <w:sz w:val="28"/>
                <w:szCs w:val="28"/>
                <w:lang w:bidi="ar-JO"/>
              </w:rPr>
              <w:sym w:font="Wingdings" w:char="F0A8"/>
            </w:r>
            <w:r>
              <w:rPr>
                <w:rFonts w:ascii="Simplified Arabic" w:hAnsi="Simplified Arabic" w:cs="Simplified Arabic" w:hint="cs"/>
                <w:sz w:val="28"/>
                <w:szCs w:val="28"/>
                <w:rtl/>
                <w:lang w:bidi="ar-JO"/>
              </w:rPr>
              <w:t xml:space="preserve"> </w:t>
            </w:r>
            <w:r w:rsidR="00764BFB">
              <w:rPr>
                <w:rFonts w:ascii="Simplified Arabic" w:hAnsi="Simplified Arabic" w:cs="Simplified Arabic" w:hint="cs"/>
                <w:sz w:val="28"/>
                <w:szCs w:val="28"/>
                <w:rtl/>
                <w:lang w:bidi="ar-JO"/>
              </w:rPr>
              <w:t>ثانوية عامة</w:t>
            </w:r>
            <w:r>
              <w:rPr>
                <w:rFonts w:ascii="Simplified Arabic" w:hAnsi="Simplified Arabic" w:cs="Simplified Arabic" w:hint="cs"/>
                <w:sz w:val="28"/>
                <w:szCs w:val="28"/>
                <w:rtl/>
                <w:lang w:bidi="ar-JO"/>
              </w:rPr>
              <w:t xml:space="preserve"> أو أقل </w:t>
            </w:r>
          </w:p>
        </w:tc>
        <w:tc>
          <w:tcPr>
            <w:tcW w:w="3643" w:type="dxa"/>
            <w:vAlign w:val="center"/>
          </w:tcPr>
          <w:p w:rsidR="00B3280F" w:rsidRDefault="00B3280F" w:rsidP="00B3280F">
            <w:pPr>
              <w:bidi/>
              <w:spacing w:after="20"/>
              <w:ind w:left="720"/>
              <w:rPr>
                <w:rFonts w:ascii="Simplified Arabic" w:hAnsi="Simplified Arabic" w:cs="Simplified Arabic"/>
                <w:sz w:val="28"/>
                <w:szCs w:val="28"/>
                <w:rtl/>
                <w:lang w:bidi="ar-JO"/>
              </w:rPr>
            </w:pPr>
            <w:r>
              <w:rPr>
                <w:rFonts w:ascii="Simplified Arabic" w:hAnsi="Simplified Arabic" w:cs="Simplified Arabic"/>
                <w:sz w:val="28"/>
                <w:szCs w:val="28"/>
                <w:lang w:bidi="ar-JO"/>
              </w:rPr>
              <w:sym w:font="Wingdings" w:char="F0A8"/>
            </w:r>
            <w:r>
              <w:rPr>
                <w:rFonts w:ascii="Simplified Arabic" w:hAnsi="Simplified Arabic" w:cs="Simplified Arabic" w:hint="cs"/>
                <w:sz w:val="28"/>
                <w:szCs w:val="28"/>
                <w:rtl/>
                <w:lang w:bidi="ar-JO"/>
              </w:rPr>
              <w:t xml:space="preserve"> دبلوم متوسط </w:t>
            </w:r>
          </w:p>
        </w:tc>
      </w:tr>
      <w:tr w:rsidR="00B3280F" w:rsidTr="00B3280F">
        <w:trPr>
          <w:gridAfter w:val="2"/>
          <w:wAfter w:w="350" w:type="dxa"/>
          <w:trHeight w:val="405"/>
        </w:trPr>
        <w:tc>
          <w:tcPr>
            <w:tcW w:w="5898" w:type="dxa"/>
            <w:vAlign w:val="center"/>
          </w:tcPr>
          <w:p w:rsidR="00B3280F" w:rsidRDefault="00B3280F" w:rsidP="00B3280F">
            <w:pPr>
              <w:bidi/>
              <w:spacing w:after="20"/>
              <w:ind w:left="720"/>
              <w:rPr>
                <w:rFonts w:ascii="Simplified Arabic" w:hAnsi="Simplified Arabic" w:cs="Simplified Arabic"/>
                <w:sz w:val="28"/>
                <w:szCs w:val="28"/>
                <w:rtl/>
                <w:lang w:bidi="ar-JO"/>
              </w:rPr>
            </w:pPr>
            <w:r>
              <w:rPr>
                <w:rFonts w:ascii="Simplified Arabic" w:hAnsi="Simplified Arabic" w:cs="Simplified Arabic"/>
                <w:sz w:val="28"/>
                <w:szCs w:val="28"/>
                <w:lang w:bidi="ar-JO"/>
              </w:rPr>
              <w:sym w:font="Wingdings" w:char="F0A8"/>
            </w:r>
            <w:r>
              <w:rPr>
                <w:rFonts w:ascii="Simplified Arabic" w:hAnsi="Simplified Arabic" w:cs="Simplified Arabic" w:hint="cs"/>
                <w:sz w:val="28"/>
                <w:szCs w:val="28"/>
                <w:rtl/>
                <w:lang w:bidi="ar-JO"/>
              </w:rPr>
              <w:t xml:space="preserve"> بكالوريوس</w:t>
            </w:r>
          </w:p>
        </w:tc>
        <w:tc>
          <w:tcPr>
            <w:tcW w:w="3643" w:type="dxa"/>
            <w:vAlign w:val="center"/>
          </w:tcPr>
          <w:p w:rsidR="00B3280F" w:rsidRDefault="00B3280F" w:rsidP="00764BFB">
            <w:pPr>
              <w:bidi/>
              <w:spacing w:after="20"/>
              <w:ind w:left="720"/>
              <w:rPr>
                <w:rFonts w:ascii="Simplified Arabic" w:hAnsi="Simplified Arabic" w:cs="Simplified Arabic"/>
                <w:sz w:val="28"/>
                <w:szCs w:val="28"/>
                <w:rtl/>
                <w:lang w:bidi="ar-JO"/>
              </w:rPr>
            </w:pPr>
            <w:r>
              <w:rPr>
                <w:rFonts w:ascii="Simplified Arabic" w:hAnsi="Simplified Arabic" w:cs="Simplified Arabic"/>
                <w:sz w:val="28"/>
                <w:szCs w:val="28"/>
                <w:lang w:bidi="ar-JO"/>
              </w:rPr>
              <w:sym w:font="Wingdings" w:char="F0A8"/>
            </w:r>
            <w:r>
              <w:rPr>
                <w:rFonts w:ascii="Simplified Arabic" w:hAnsi="Simplified Arabic" w:cs="Simplified Arabic" w:hint="cs"/>
                <w:sz w:val="28"/>
                <w:szCs w:val="28"/>
                <w:rtl/>
                <w:lang w:bidi="ar-JO"/>
              </w:rPr>
              <w:t xml:space="preserve"> </w:t>
            </w:r>
            <w:r w:rsidR="00764BFB">
              <w:rPr>
                <w:rFonts w:ascii="Simplified Arabic" w:hAnsi="Simplified Arabic" w:cs="Simplified Arabic" w:hint="cs"/>
                <w:sz w:val="28"/>
                <w:szCs w:val="28"/>
                <w:rtl/>
                <w:lang w:bidi="ar-JO"/>
              </w:rPr>
              <w:t>دراسات عليا</w:t>
            </w:r>
          </w:p>
        </w:tc>
      </w:tr>
      <w:tr w:rsidR="00371B7C" w:rsidTr="00B3280F">
        <w:trPr>
          <w:trHeight w:val="492"/>
        </w:trPr>
        <w:tc>
          <w:tcPr>
            <w:tcW w:w="9891" w:type="dxa"/>
            <w:gridSpan w:val="4"/>
          </w:tcPr>
          <w:p w:rsidR="00371B7C" w:rsidRPr="00371B7C" w:rsidRDefault="005C7985" w:rsidP="00AF5A4E">
            <w:pPr>
              <w:pStyle w:val="ListParagraph"/>
              <w:numPr>
                <w:ilvl w:val="0"/>
                <w:numId w:val="12"/>
              </w:numPr>
              <w:bidi/>
              <w:spacing w:after="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نوع الحساب</w:t>
            </w:r>
            <w:r w:rsidR="00371B7C" w:rsidRPr="00371B7C">
              <w:rPr>
                <w:rFonts w:ascii="Simplified Arabic" w:hAnsi="Simplified Arabic" w:cs="Simplified Arabic" w:hint="cs"/>
                <w:b/>
                <w:bCs/>
                <w:sz w:val="28"/>
                <w:szCs w:val="28"/>
                <w:rtl/>
                <w:lang w:bidi="ar-JO"/>
              </w:rPr>
              <w:t>:</w:t>
            </w:r>
          </w:p>
        </w:tc>
      </w:tr>
      <w:tr w:rsidR="00371B7C" w:rsidTr="00B3280F">
        <w:trPr>
          <w:gridAfter w:val="2"/>
          <w:wAfter w:w="350" w:type="dxa"/>
          <w:trHeight w:val="252"/>
        </w:trPr>
        <w:tc>
          <w:tcPr>
            <w:tcW w:w="5898" w:type="dxa"/>
            <w:vAlign w:val="center"/>
          </w:tcPr>
          <w:p w:rsidR="00371B7C" w:rsidRDefault="00371B7C" w:rsidP="005C7985">
            <w:pPr>
              <w:bidi/>
              <w:spacing w:after="20"/>
              <w:ind w:left="720"/>
              <w:rPr>
                <w:rFonts w:ascii="Simplified Arabic" w:hAnsi="Simplified Arabic" w:cs="Simplified Arabic"/>
                <w:sz w:val="28"/>
                <w:szCs w:val="28"/>
                <w:rtl/>
                <w:lang w:bidi="ar-JO"/>
              </w:rPr>
            </w:pPr>
            <w:r>
              <w:rPr>
                <w:rFonts w:ascii="Simplified Arabic" w:hAnsi="Simplified Arabic" w:cs="Simplified Arabic"/>
                <w:sz w:val="28"/>
                <w:szCs w:val="28"/>
                <w:lang w:bidi="ar-JO"/>
              </w:rPr>
              <w:sym w:font="Wingdings" w:char="F0A8"/>
            </w:r>
            <w:r>
              <w:rPr>
                <w:rFonts w:ascii="Simplified Arabic" w:hAnsi="Simplified Arabic" w:cs="Simplified Arabic" w:hint="cs"/>
                <w:sz w:val="28"/>
                <w:szCs w:val="28"/>
                <w:rtl/>
                <w:lang w:bidi="ar-JO"/>
              </w:rPr>
              <w:t xml:space="preserve"> </w:t>
            </w:r>
            <w:r w:rsidR="005C7985">
              <w:rPr>
                <w:rFonts w:ascii="Simplified Arabic" w:hAnsi="Simplified Arabic" w:cs="Simplified Arabic" w:hint="cs"/>
                <w:sz w:val="28"/>
                <w:szCs w:val="28"/>
                <w:rtl/>
                <w:lang w:bidi="ar-JO"/>
              </w:rPr>
              <w:t>جاري</w:t>
            </w:r>
          </w:p>
        </w:tc>
        <w:tc>
          <w:tcPr>
            <w:tcW w:w="3643" w:type="dxa"/>
            <w:vAlign w:val="center"/>
          </w:tcPr>
          <w:p w:rsidR="00371B7C" w:rsidRDefault="00371B7C" w:rsidP="005C7985">
            <w:pPr>
              <w:bidi/>
              <w:spacing w:after="20"/>
              <w:ind w:left="720"/>
              <w:rPr>
                <w:rFonts w:ascii="Simplified Arabic" w:hAnsi="Simplified Arabic" w:cs="Simplified Arabic"/>
                <w:sz w:val="28"/>
                <w:szCs w:val="28"/>
                <w:rtl/>
                <w:lang w:bidi="ar-JO"/>
              </w:rPr>
            </w:pPr>
            <w:r>
              <w:rPr>
                <w:rFonts w:ascii="Simplified Arabic" w:hAnsi="Simplified Arabic" w:cs="Simplified Arabic"/>
                <w:sz w:val="28"/>
                <w:szCs w:val="28"/>
                <w:lang w:bidi="ar-JO"/>
              </w:rPr>
              <w:sym w:font="Wingdings" w:char="F0A8"/>
            </w:r>
            <w:r>
              <w:rPr>
                <w:rFonts w:ascii="Simplified Arabic" w:hAnsi="Simplified Arabic" w:cs="Simplified Arabic" w:hint="cs"/>
                <w:sz w:val="28"/>
                <w:szCs w:val="28"/>
                <w:rtl/>
                <w:lang w:bidi="ar-JO"/>
              </w:rPr>
              <w:t xml:space="preserve"> </w:t>
            </w:r>
            <w:r w:rsidR="005C7985">
              <w:rPr>
                <w:rFonts w:ascii="Simplified Arabic" w:hAnsi="Simplified Arabic" w:cs="Simplified Arabic" w:hint="cs"/>
                <w:sz w:val="28"/>
                <w:szCs w:val="28"/>
                <w:rtl/>
                <w:lang w:bidi="ar-JO"/>
              </w:rPr>
              <w:t>ادخار</w:t>
            </w:r>
          </w:p>
        </w:tc>
      </w:tr>
      <w:tr w:rsidR="00371B7C" w:rsidTr="00B3280F">
        <w:trPr>
          <w:trHeight w:val="476"/>
        </w:trPr>
        <w:tc>
          <w:tcPr>
            <w:tcW w:w="9891" w:type="dxa"/>
            <w:gridSpan w:val="4"/>
            <w:vAlign w:val="center"/>
          </w:tcPr>
          <w:p w:rsidR="00371B7C" w:rsidRPr="00371B7C" w:rsidRDefault="00B3280F" w:rsidP="00AF5A4E">
            <w:pPr>
              <w:pStyle w:val="ListParagraph"/>
              <w:numPr>
                <w:ilvl w:val="0"/>
                <w:numId w:val="12"/>
              </w:numPr>
              <w:bidi/>
              <w:spacing w:after="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سنوات التعامل مع البنك</w:t>
            </w:r>
            <w:r w:rsidR="00371B7C" w:rsidRPr="00371B7C">
              <w:rPr>
                <w:rFonts w:ascii="Simplified Arabic" w:hAnsi="Simplified Arabic" w:cs="Simplified Arabic" w:hint="cs"/>
                <w:b/>
                <w:bCs/>
                <w:sz w:val="28"/>
                <w:szCs w:val="28"/>
                <w:rtl/>
                <w:lang w:bidi="ar-JO"/>
              </w:rPr>
              <w:t>:</w:t>
            </w:r>
          </w:p>
        </w:tc>
      </w:tr>
      <w:tr w:rsidR="00B3280F" w:rsidTr="00B3280F">
        <w:trPr>
          <w:gridAfter w:val="2"/>
          <w:wAfter w:w="350" w:type="dxa"/>
          <w:trHeight w:val="379"/>
        </w:trPr>
        <w:tc>
          <w:tcPr>
            <w:tcW w:w="5898" w:type="dxa"/>
            <w:vAlign w:val="center"/>
          </w:tcPr>
          <w:p w:rsidR="00B3280F" w:rsidRDefault="00B3280F" w:rsidP="008072B6">
            <w:pPr>
              <w:bidi/>
              <w:spacing w:after="20"/>
              <w:ind w:left="720"/>
              <w:rPr>
                <w:rFonts w:ascii="Simplified Arabic" w:hAnsi="Simplified Arabic" w:cs="Simplified Arabic"/>
                <w:sz w:val="28"/>
                <w:szCs w:val="28"/>
                <w:rtl/>
                <w:lang w:bidi="ar-JO"/>
              </w:rPr>
            </w:pPr>
            <w:r>
              <w:rPr>
                <w:rFonts w:ascii="Simplified Arabic" w:hAnsi="Simplified Arabic" w:cs="Simplified Arabic"/>
                <w:sz w:val="28"/>
                <w:szCs w:val="28"/>
                <w:lang w:bidi="ar-JO"/>
              </w:rPr>
              <w:sym w:font="Wingdings" w:char="F0A8"/>
            </w:r>
            <w:r>
              <w:rPr>
                <w:rFonts w:ascii="Simplified Arabic" w:hAnsi="Simplified Arabic" w:cs="Simplified Arabic" w:hint="cs"/>
                <w:sz w:val="28"/>
                <w:szCs w:val="28"/>
                <w:rtl/>
                <w:lang w:bidi="ar-JO"/>
              </w:rPr>
              <w:t xml:space="preserve"> أقل من 3 سنوات</w:t>
            </w:r>
          </w:p>
        </w:tc>
        <w:tc>
          <w:tcPr>
            <w:tcW w:w="3643" w:type="dxa"/>
            <w:vAlign w:val="center"/>
          </w:tcPr>
          <w:p w:rsidR="00B3280F" w:rsidRDefault="00B3280F" w:rsidP="008072B6">
            <w:pPr>
              <w:bidi/>
              <w:spacing w:after="20"/>
              <w:ind w:left="720"/>
              <w:rPr>
                <w:rFonts w:ascii="Simplified Arabic" w:hAnsi="Simplified Arabic" w:cs="Simplified Arabic"/>
                <w:sz w:val="28"/>
                <w:szCs w:val="28"/>
                <w:rtl/>
                <w:lang w:bidi="ar-JO"/>
              </w:rPr>
            </w:pPr>
            <w:r>
              <w:rPr>
                <w:rFonts w:ascii="Simplified Arabic" w:hAnsi="Simplified Arabic" w:cs="Simplified Arabic"/>
                <w:sz w:val="28"/>
                <w:szCs w:val="28"/>
                <w:lang w:bidi="ar-JO"/>
              </w:rPr>
              <w:sym w:font="Wingdings" w:char="F0A8"/>
            </w:r>
            <w:r>
              <w:rPr>
                <w:rFonts w:ascii="Simplified Arabic" w:hAnsi="Simplified Arabic" w:cs="Simplified Arabic" w:hint="cs"/>
                <w:sz w:val="28"/>
                <w:szCs w:val="28"/>
                <w:rtl/>
                <w:lang w:bidi="ar-JO"/>
              </w:rPr>
              <w:t xml:space="preserve"> 3- 5 سنوات </w:t>
            </w:r>
          </w:p>
        </w:tc>
      </w:tr>
      <w:tr w:rsidR="00B3280F" w:rsidTr="00B3280F">
        <w:trPr>
          <w:gridAfter w:val="2"/>
          <w:wAfter w:w="350" w:type="dxa"/>
          <w:trHeight w:val="468"/>
        </w:trPr>
        <w:tc>
          <w:tcPr>
            <w:tcW w:w="5898" w:type="dxa"/>
            <w:vAlign w:val="center"/>
          </w:tcPr>
          <w:p w:rsidR="00B3280F" w:rsidRDefault="00B3280F" w:rsidP="008072B6">
            <w:pPr>
              <w:bidi/>
              <w:spacing w:after="20"/>
              <w:ind w:left="720"/>
              <w:rPr>
                <w:rFonts w:ascii="Simplified Arabic" w:hAnsi="Simplified Arabic" w:cs="Simplified Arabic"/>
                <w:sz w:val="28"/>
                <w:szCs w:val="28"/>
                <w:rtl/>
                <w:lang w:bidi="ar-JO"/>
              </w:rPr>
            </w:pPr>
            <w:r>
              <w:rPr>
                <w:rFonts w:ascii="Simplified Arabic" w:hAnsi="Simplified Arabic" w:cs="Simplified Arabic"/>
                <w:sz w:val="28"/>
                <w:szCs w:val="28"/>
                <w:lang w:bidi="ar-JO"/>
              </w:rPr>
              <w:sym w:font="Wingdings" w:char="F0A8"/>
            </w:r>
            <w:r>
              <w:rPr>
                <w:rFonts w:ascii="Simplified Arabic" w:hAnsi="Simplified Arabic" w:cs="Simplified Arabic" w:hint="cs"/>
                <w:sz w:val="28"/>
                <w:szCs w:val="28"/>
                <w:rtl/>
                <w:lang w:bidi="ar-JO"/>
              </w:rPr>
              <w:t xml:space="preserve"> أكثر من 5 سنوات</w:t>
            </w:r>
          </w:p>
        </w:tc>
        <w:tc>
          <w:tcPr>
            <w:tcW w:w="3643" w:type="dxa"/>
            <w:vAlign w:val="center"/>
          </w:tcPr>
          <w:p w:rsidR="00B3280F" w:rsidRDefault="00B3280F" w:rsidP="008072B6">
            <w:pPr>
              <w:bidi/>
              <w:spacing w:after="20"/>
              <w:ind w:left="720"/>
              <w:rPr>
                <w:rFonts w:ascii="Simplified Arabic" w:hAnsi="Simplified Arabic" w:cs="Simplified Arabic"/>
                <w:sz w:val="28"/>
                <w:szCs w:val="28"/>
                <w:rtl/>
                <w:lang w:bidi="ar-JO"/>
              </w:rPr>
            </w:pPr>
          </w:p>
        </w:tc>
      </w:tr>
      <w:tr w:rsidR="00371B7C" w:rsidTr="00B3280F">
        <w:trPr>
          <w:trHeight w:val="511"/>
        </w:trPr>
        <w:tc>
          <w:tcPr>
            <w:tcW w:w="9891" w:type="dxa"/>
            <w:gridSpan w:val="4"/>
          </w:tcPr>
          <w:p w:rsidR="00371B7C" w:rsidRPr="00371B7C" w:rsidRDefault="005C7985" w:rsidP="00AF5A4E">
            <w:pPr>
              <w:pStyle w:val="ListParagraph"/>
              <w:numPr>
                <w:ilvl w:val="0"/>
                <w:numId w:val="12"/>
              </w:numPr>
              <w:bidi/>
              <w:spacing w:after="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عدد مرات التعامل مع البنك شهرياً</w:t>
            </w:r>
            <w:r w:rsidR="00371B7C" w:rsidRPr="00371B7C">
              <w:rPr>
                <w:rFonts w:ascii="Simplified Arabic" w:hAnsi="Simplified Arabic" w:cs="Simplified Arabic" w:hint="cs"/>
                <w:b/>
                <w:bCs/>
                <w:sz w:val="28"/>
                <w:szCs w:val="28"/>
                <w:rtl/>
                <w:lang w:bidi="ar-JO"/>
              </w:rPr>
              <w:t>:</w:t>
            </w:r>
          </w:p>
        </w:tc>
      </w:tr>
      <w:tr w:rsidR="00371B7C" w:rsidTr="00B3280F">
        <w:trPr>
          <w:gridAfter w:val="2"/>
          <w:wAfter w:w="350" w:type="dxa"/>
          <w:trHeight w:val="389"/>
        </w:trPr>
        <w:tc>
          <w:tcPr>
            <w:tcW w:w="5898" w:type="dxa"/>
            <w:vAlign w:val="center"/>
          </w:tcPr>
          <w:p w:rsidR="00371B7C" w:rsidRDefault="00371B7C" w:rsidP="005C7985">
            <w:pPr>
              <w:bidi/>
              <w:spacing w:after="20"/>
              <w:ind w:left="720"/>
              <w:rPr>
                <w:rFonts w:ascii="Simplified Arabic" w:hAnsi="Simplified Arabic" w:cs="Simplified Arabic"/>
                <w:sz w:val="28"/>
                <w:szCs w:val="28"/>
                <w:rtl/>
                <w:lang w:bidi="ar-JO"/>
              </w:rPr>
            </w:pPr>
            <w:r>
              <w:rPr>
                <w:rFonts w:ascii="Simplified Arabic" w:hAnsi="Simplified Arabic" w:cs="Simplified Arabic"/>
                <w:sz w:val="28"/>
                <w:szCs w:val="28"/>
                <w:lang w:bidi="ar-JO"/>
              </w:rPr>
              <w:sym w:font="Wingdings" w:char="F0A8"/>
            </w:r>
            <w:r>
              <w:rPr>
                <w:rFonts w:ascii="Simplified Arabic" w:hAnsi="Simplified Arabic" w:cs="Simplified Arabic" w:hint="cs"/>
                <w:sz w:val="28"/>
                <w:szCs w:val="28"/>
                <w:rtl/>
                <w:lang w:bidi="ar-JO"/>
              </w:rPr>
              <w:t xml:space="preserve"> </w:t>
            </w:r>
            <w:r w:rsidR="005C7985">
              <w:rPr>
                <w:rFonts w:ascii="Simplified Arabic" w:hAnsi="Simplified Arabic" w:cs="Simplified Arabic" w:hint="cs"/>
                <w:sz w:val="28"/>
                <w:szCs w:val="28"/>
                <w:rtl/>
                <w:lang w:bidi="ar-JO"/>
              </w:rPr>
              <w:t xml:space="preserve">مرة واحدة </w:t>
            </w:r>
          </w:p>
        </w:tc>
        <w:tc>
          <w:tcPr>
            <w:tcW w:w="3643" w:type="dxa"/>
            <w:vAlign w:val="center"/>
          </w:tcPr>
          <w:p w:rsidR="00371B7C" w:rsidRDefault="00371B7C" w:rsidP="005C7985">
            <w:pPr>
              <w:bidi/>
              <w:spacing w:after="20"/>
              <w:ind w:left="720"/>
              <w:rPr>
                <w:rFonts w:ascii="Simplified Arabic" w:hAnsi="Simplified Arabic" w:cs="Simplified Arabic"/>
                <w:sz w:val="28"/>
                <w:szCs w:val="28"/>
                <w:rtl/>
                <w:lang w:bidi="ar-JO"/>
              </w:rPr>
            </w:pPr>
            <w:r>
              <w:rPr>
                <w:rFonts w:ascii="Simplified Arabic" w:hAnsi="Simplified Arabic" w:cs="Simplified Arabic"/>
                <w:sz w:val="28"/>
                <w:szCs w:val="28"/>
                <w:lang w:bidi="ar-JO"/>
              </w:rPr>
              <w:sym w:font="Wingdings" w:char="F0A8"/>
            </w:r>
            <w:r>
              <w:rPr>
                <w:rFonts w:ascii="Simplified Arabic" w:hAnsi="Simplified Arabic" w:cs="Simplified Arabic" w:hint="cs"/>
                <w:sz w:val="28"/>
                <w:szCs w:val="28"/>
                <w:rtl/>
                <w:lang w:bidi="ar-JO"/>
              </w:rPr>
              <w:t xml:space="preserve"> </w:t>
            </w:r>
            <w:r w:rsidR="00CD564E">
              <w:rPr>
                <w:rFonts w:ascii="Simplified Arabic" w:hAnsi="Simplified Arabic" w:cs="Simplified Arabic" w:hint="cs"/>
                <w:sz w:val="28"/>
                <w:szCs w:val="28"/>
                <w:rtl/>
                <w:lang w:bidi="ar-JO"/>
              </w:rPr>
              <w:t xml:space="preserve">من </w:t>
            </w:r>
            <w:r w:rsidR="005C7985">
              <w:rPr>
                <w:rFonts w:ascii="Simplified Arabic" w:hAnsi="Simplified Arabic" w:cs="Simplified Arabic" w:hint="cs"/>
                <w:sz w:val="28"/>
                <w:szCs w:val="28"/>
                <w:rtl/>
                <w:lang w:bidi="ar-JO"/>
              </w:rPr>
              <w:t xml:space="preserve">2 </w:t>
            </w:r>
            <w:r w:rsidR="005C7985">
              <w:rPr>
                <w:rFonts w:ascii="Simplified Arabic" w:hAnsi="Simplified Arabic" w:cs="Simplified Arabic"/>
                <w:sz w:val="28"/>
                <w:szCs w:val="28"/>
                <w:rtl/>
                <w:lang w:bidi="ar-JO"/>
              </w:rPr>
              <w:t>–</w:t>
            </w:r>
            <w:r w:rsidR="005C7985">
              <w:rPr>
                <w:rFonts w:ascii="Simplified Arabic" w:hAnsi="Simplified Arabic" w:cs="Simplified Arabic" w:hint="cs"/>
                <w:sz w:val="28"/>
                <w:szCs w:val="28"/>
                <w:rtl/>
                <w:lang w:bidi="ar-JO"/>
              </w:rPr>
              <w:t xml:space="preserve"> 5 مرات</w:t>
            </w:r>
            <w:r>
              <w:rPr>
                <w:rFonts w:ascii="Simplified Arabic" w:hAnsi="Simplified Arabic" w:cs="Simplified Arabic" w:hint="cs"/>
                <w:sz w:val="28"/>
                <w:szCs w:val="28"/>
                <w:rtl/>
                <w:lang w:bidi="ar-JO"/>
              </w:rPr>
              <w:t xml:space="preserve"> </w:t>
            </w:r>
          </w:p>
        </w:tc>
      </w:tr>
      <w:tr w:rsidR="00371B7C" w:rsidTr="00B3280F">
        <w:trPr>
          <w:gridAfter w:val="2"/>
          <w:wAfter w:w="350" w:type="dxa"/>
          <w:trHeight w:val="325"/>
        </w:trPr>
        <w:tc>
          <w:tcPr>
            <w:tcW w:w="5898" w:type="dxa"/>
            <w:vAlign w:val="center"/>
          </w:tcPr>
          <w:p w:rsidR="00371B7C" w:rsidRDefault="00371B7C" w:rsidP="005C7985">
            <w:pPr>
              <w:bidi/>
              <w:spacing w:after="20"/>
              <w:ind w:left="720"/>
              <w:rPr>
                <w:rFonts w:ascii="Simplified Arabic" w:hAnsi="Simplified Arabic" w:cs="Simplified Arabic"/>
                <w:sz w:val="28"/>
                <w:szCs w:val="28"/>
                <w:rtl/>
                <w:lang w:bidi="ar-JO"/>
              </w:rPr>
            </w:pPr>
            <w:r>
              <w:rPr>
                <w:rFonts w:ascii="Simplified Arabic" w:hAnsi="Simplified Arabic" w:cs="Simplified Arabic"/>
                <w:sz w:val="28"/>
                <w:szCs w:val="28"/>
                <w:lang w:bidi="ar-JO"/>
              </w:rPr>
              <w:sym w:font="Wingdings" w:char="F0A8"/>
            </w:r>
            <w:r>
              <w:rPr>
                <w:rFonts w:ascii="Simplified Arabic" w:hAnsi="Simplified Arabic" w:cs="Simplified Arabic" w:hint="cs"/>
                <w:sz w:val="28"/>
                <w:szCs w:val="28"/>
                <w:rtl/>
                <w:lang w:bidi="ar-JO"/>
              </w:rPr>
              <w:t xml:space="preserve"> </w:t>
            </w:r>
            <w:r w:rsidR="005C7985">
              <w:rPr>
                <w:rFonts w:ascii="Simplified Arabic" w:hAnsi="Simplified Arabic" w:cs="Simplified Arabic" w:hint="cs"/>
                <w:sz w:val="28"/>
                <w:szCs w:val="28"/>
                <w:rtl/>
                <w:lang w:bidi="ar-JO"/>
              </w:rPr>
              <w:t>أكثر من 5 مرات</w:t>
            </w:r>
            <w:r>
              <w:rPr>
                <w:rFonts w:ascii="Simplified Arabic" w:hAnsi="Simplified Arabic" w:cs="Simplified Arabic" w:hint="cs"/>
                <w:sz w:val="28"/>
                <w:szCs w:val="28"/>
                <w:rtl/>
                <w:lang w:bidi="ar-JO"/>
              </w:rPr>
              <w:t xml:space="preserve"> </w:t>
            </w:r>
          </w:p>
        </w:tc>
        <w:tc>
          <w:tcPr>
            <w:tcW w:w="3643" w:type="dxa"/>
            <w:vAlign w:val="center"/>
          </w:tcPr>
          <w:p w:rsidR="00371B7C" w:rsidRDefault="00371B7C" w:rsidP="003A2D02">
            <w:pPr>
              <w:bidi/>
              <w:spacing w:after="20"/>
              <w:ind w:left="720"/>
              <w:rPr>
                <w:rFonts w:ascii="Simplified Arabic" w:hAnsi="Simplified Arabic" w:cs="Simplified Arabic"/>
                <w:sz w:val="28"/>
                <w:szCs w:val="28"/>
                <w:rtl/>
                <w:lang w:bidi="ar-JO"/>
              </w:rPr>
            </w:pPr>
          </w:p>
        </w:tc>
      </w:tr>
      <w:tr w:rsidR="005C7985" w:rsidTr="00B3280F">
        <w:trPr>
          <w:gridAfter w:val="1"/>
          <w:wAfter w:w="46" w:type="dxa"/>
          <w:trHeight w:val="353"/>
        </w:trPr>
        <w:tc>
          <w:tcPr>
            <w:tcW w:w="9845" w:type="dxa"/>
            <w:gridSpan w:val="3"/>
            <w:vAlign w:val="center"/>
          </w:tcPr>
          <w:p w:rsidR="005C7985" w:rsidRPr="005C7985" w:rsidRDefault="005C7985" w:rsidP="00AF5A4E">
            <w:pPr>
              <w:pStyle w:val="ListParagraph"/>
              <w:numPr>
                <w:ilvl w:val="0"/>
                <w:numId w:val="12"/>
              </w:numPr>
              <w:bidi/>
              <w:spacing w:after="20"/>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ماهي الخدمات التي تحتاج إليها والتي يمكن للبنك أن يقدمها:</w:t>
            </w:r>
          </w:p>
        </w:tc>
      </w:tr>
      <w:tr w:rsidR="005C7985" w:rsidTr="00B3280F">
        <w:trPr>
          <w:gridAfter w:val="2"/>
          <w:wAfter w:w="350" w:type="dxa"/>
          <w:trHeight w:val="754"/>
        </w:trPr>
        <w:tc>
          <w:tcPr>
            <w:tcW w:w="5898" w:type="dxa"/>
            <w:vAlign w:val="center"/>
          </w:tcPr>
          <w:p w:rsidR="005C7985" w:rsidRDefault="005C7985" w:rsidP="00B3280F">
            <w:pPr>
              <w:bidi/>
              <w:spacing w:after="20"/>
              <w:ind w:left="720"/>
              <w:rPr>
                <w:rFonts w:ascii="Simplified Arabic" w:hAnsi="Simplified Arabic" w:cs="Simplified Arabic"/>
                <w:sz w:val="28"/>
                <w:szCs w:val="28"/>
                <w:rtl/>
                <w:lang w:bidi="ar-JO"/>
              </w:rPr>
            </w:pPr>
            <w:r>
              <w:rPr>
                <w:rFonts w:ascii="Simplified Arabic" w:hAnsi="Simplified Arabic" w:cs="Simplified Arabic"/>
                <w:sz w:val="28"/>
                <w:szCs w:val="28"/>
                <w:lang w:bidi="ar-JO"/>
              </w:rPr>
              <w:sym w:font="Wingdings" w:char="F0A8"/>
            </w:r>
            <w:r>
              <w:rPr>
                <w:rFonts w:ascii="Simplified Arabic" w:hAnsi="Simplified Arabic" w:cs="Simplified Arabic" w:hint="cs"/>
                <w:sz w:val="28"/>
                <w:szCs w:val="28"/>
                <w:rtl/>
                <w:lang w:bidi="ar-JO"/>
              </w:rPr>
              <w:t xml:space="preserve"> الحصول على قرض     </w:t>
            </w:r>
            <w:r>
              <w:rPr>
                <w:rFonts w:ascii="Simplified Arabic" w:hAnsi="Simplified Arabic" w:cs="Simplified Arabic"/>
                <w:sz w:val="28"/>
                <w:szCs w:val="28"/>
                <w:lang w:bidi="ar-JO"/>
              </w:rPr>
              <w:sym w:font="Wingdings" w:char="F0A8"/>
            </w:r>
            <w:r>
              <w:rPr>
                <w:rFonts w:ascii="Simplified Arabic" w:hAnsi="Simplified Arabic" w:cs="Simplified Arabic" w:hint="cs"/>
                <w:sz w:val="28"/>
                <w:szCs w:val="28"/>
                <w:rtl/>
                <w:lang w:bidi="ar-JO"/>
              </w:rPr>
              <w:t xml:space="preserve"> الحصول على الراتب </w:t>
            </w:r>
          </w:p>
        </w:tc>
        <w:tc>
          <w:tcPr>
            <w:tcW w:w="3643" w:type="dxa"/>
            <w:vAlign w:val="center"/>
          </w:tcPr>
          <w:p w:rsidR="005C7985" w:rsidRDefault="005C7985" w:rsidP="00B3280F">
            <w:pPr>
              <w:bidi/>
              <w:spacing w:after="20"/>
              <w:ind w:left="720"/>
              <w:rPr>
                <w:rFonts w:ascii="Simplified Arabic" w:hAnsi="Simplified Arabic" w:cs="Simplified Arabic"/>
                <w:sz w:val="28"/>
                <w:szCs w:val="28"/>
                <w:rtl/>
                <w:lang w:bidi="ar-JO"/>
              </w:rPr>
            </w:pPr>
            <w:r>
              <w:rPr>
                <w:rFonts w:ascii="Simplified Arabic" w:hAnsi="Simplified Arabic" w:cs="Simplified Arabic"/>
                <w:sz w:val="28"/>
                <w:szCs w:val="28"/>
                <w:lang w:bidi="ar-JO"/>
              </w:rPr>
              <w:sym w:font="Wingdings" w:char="F0A8"/>
            </w:r>
            <w:r>
              <w:rPr>
                <w:rFonts w:ascii="Simplified Arabic" w:hAnsi="Simplified Arabic" w:cs="Simplified Arabic" w:hint="cs"/>
                <w:sz w:val="28"/>
                <w:szCs w:val="28"/>
                <w:rtl/>
                <w:lang w:bidi="ar-JO"/>
              </w:rPr>
              <w:t xml:space="preserve"> </w:t>
            </w:r>
            <w:r w:rsidR="001E6D50">
              <w:rPr>
                <w:rFonts w:ascii="Simplified Arabic" w:hAnsi="Simplified Arabic" w:cs="Simplified Arabic" w:hint="cs"/>
                <w:sz w:val="28"/>
                <w:szCs w:val="28"/>
                <w:rtl/>
                <w:lang w:bidi="ar-JO"/>
              </w:rPr>
              <w:t>القيام بالادخار</w:t>
            </w:r>
          </w:p>
        </w:tc>
      </w:tr>
      <w:tr w:rsidR="005C7985" w:rsidTr="00B3280F">
        <w:trPr>
          <w:gridAfter w:val="2"/>
          <w:wAfter w:w="350" w:type="dxa"/>
          <w:trHeight w:val="754"/>
        </w:trPr>
        <w:tc>
          <w:tcPr>
            <w:tcW w:w="5898" w:type="dxa"/>
            <w:vAlign w:val="center"/>
          </w:tcPr>
          <w:p w:rsidR="005C7985" w:rsidRDefault="005C7985" w:rsidP="005F35B9">
            <w:pPr>
              <w:bidi/>
              <w:spacing w:after="20"/>
              <w:ind w:left="720"/>
              <w:rPr>
                <w:rFonts w:ascii="Simplified Arabic" w:hAnsi="Simplified Arabic" w:cs="Simplified Arabic"/>
                <w:sz w:val="28"/>
                <w:szCs w:val="28"/>
                <w:rtl/>
                <w:lang w:bidi="ar-JO"/>
              </w:rPr>
            </w:pPr>
            <w:r>
              <w:rPr>
                <w:rFonts w:ascii="Simplified Arabic" w:hAnsi="Simplified Arabic" w:cs="Simplified Arabic"/>
                <w:sz w:val="28"/>
                <w:szCs w:val="28"/>
                <w:lang w:bidi="ar-JO"/>
              </w:rPr>
              <w:sym w:font="Wingdings" w:char="F0A8"/>
            </w:r>
            <w:r>
              <w:rPr>
                <w:rFonts w:ascii="Simplified Arabic" w:hAnsi="Simplified Arabic" w:cs="Simplified Arabic" w:hint="cs"/>
                <w:sz w:val="28"/>
                <w:szCs w:val="28"/>
                <w:rtl/>
                <w:lang w:bidi="ar-JO"/>
              </w:rPr>
              <w:t xml:space="preserve"> </w:t>
            </w:r>
            <w:r w:rsidR="005F35B9">
              <w:rPr>
                <w:rFonts w:ascii="Simplified Arabic" w:hAnsi="Simplified Arabic" w:cs="Simplified Arabic" w:hint="cs"/>
                <w:sz w:val="28"/>
                <w:szCs w:val="28"/>
                <w:rtl/>
                <w:lang w:bidi="ar-JO"/>
              </w:rPr>
              <w:t>تحويل مبالغ مالية</w:t>
            </w:r>
            <w:r>
              <w:rPr>
                <w:rFonts w:ascii="Simplified Arabic" w:hAnsi="Simplified Arabic" w:cs="Simplified Arabic" w:hint="cs"/>
                <w:sz w:val="28"/>
                <w:szCs w:val="28"/>
                <w:rtl/>
                <w:lang w:bidi="ar-JO"/>
              </w:rPr>
              <w:t xml:space="preserve"> </w:t>
            </w:r>
            <w:r w:rsidR="005F35B9">
              <w:rPr>
                <w:rFonts w:ascii="Simplified Arabic" w:hAnsi="Simplified Arabic" w:cs="Simplified Arabic" w:hint="cs"/>
                <w:sz w:val="28"/>
                <w:szCs w:val="28"/>
                <w:rtl/>
                <w:lang w:bidi="ar-JO"/>
              </w:rPr>
              <w:t xml:space="preserve">      </w:t>
            </w:r>
            <w:r w:rsidR="00764BFB">
              <w:rPr>
                <w:rFonts w:ascii="Simplified Arabic" w:hAnsi="Simplified Arabic" w:cs="Simplified Arabic"/>
                <w:sz w:val="28"/>
                <w:szCs w:val="28"/>
                <w:lang w:bidi="ar-JO"/>
              </w:rPr>
              <w:sym w:font="Wingdings" w:char="F0A8"/>
            </w:r>
            <w:r w:rsidR="00764BFB">
              <w:rPr>
                <w:rFonts w:ascii="Simplified Arabic" w:hAnsi="Simplified Arabic" w:cs="Simplified Arabic" w:hint="cs"/>
                <w:sz w:val="28"/>
                <w:szCs w:val="28"/>
                <w:rtl/>
                <w:lang w:bidi="ar-JO"/>
              </w:rPr>
              <w:t xml:space="preserve"> غير ذلك</w:t>
            </w:r>
          </w:p>
        </w:tc>
        <w:tc>
          <w:tcPr>
            <w:tcW w:w="3643" w:type="dxa"/>
            <w:vAlign w:val="center"/>
          </w:tcPr>
          <w:p w:rsidR="005C7985" w:rsidRDefault="005C7985" w:rsidP="001E6D50">
            <w:pPr>
              <w:bidi/>
              <w:spacing w:after="20"/>
              <w:ind w:left="720"/>
              <w:rPr>
                <w:rFonts w:ascii="Simplified Arabic" w:hAnsi="Simplified Arabic" w:cs="Simplified Arabic"/>
                <w:sz w:val="28"/>
                <w:szCs w:val="28"/>
                <w:rtl/>
                <w:lang w:bidi="ar-JO"/>
              </w:rPr>
            </w:pPr>
          </w:p>
        </w:tc>
      </w:tr>
    </w:tbl>
    <w:p w:rsidR="00511219" w:rsidRDefault="00511219" w:rsidP="00B3280F">
      <w:pPr>
        <w:bidi/>
        <w:spacing w:after="20"/>
        <w:rPr>
          <w:rFonts w:ascii="Simplified Arabic" w:hAnsi="Simplified Arabic" w:cs="Simplified Arabic"/>
          <w:b/>
          <w:bCs/>
          <w:sz w:val="28"/>
          <w:szCs w:val="28"/>
          <w:rtl/>
          <w:lang w:bidi="ar-JO"/>
        </w:rPr>
      </w:pPr>
    </w:p>
    <w:p w:rsidR="00CD564E" w:rsidRDefault="003A2D02" w:rsidP="00511219">
      <w:pPr>
        <w:bidi/>
        <w:spacing w:after="2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lastRenderedPageBreak/>
        <w:t>القسم الثاني: المتغيرات المستقلة والتابعة:</w:t>
      </w:r>
    </w:p>
    <w:p w:rsidR="009A1C1A" w:rsidRPr="00F811E7" w:rsidRDefault="009A1C1A" w:rsidP="00CD564E">
      <w:pPr>
        <w:bidi/>
        <w:spacing w:after="20"/>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 xml:space="preserve">الرجاء وضع إشارة </w:t>
      </w:r>
      <w:r w:rsidRPr="00F811E7">
        <w:rPr>
          <w:rFonts w:ascii="Simplified Arabic" w:hAnsi="Simplified Arabic" w:cs="Simplified Arabic"/>
          <w:b/>
          <w:bCs/>
          <w:sz w:val="28"/>
          <w:szCs w:val="28"/>
          <w:lang w:bidi="ar-JO"/>
        </w:rPr>
        <w:t>(X)</w:t>
      </w:r>
      <w:r w:rsidRPr="00F811E7">
        <w:rPr>
          <w:rFonts w:ascii="Simplified Arabic" w:hAnsi="Simplified Arabic" w:cs="Simplified Arabic"/>
          <w:b/>
          <w:bCs/>
          <w:sz w:val="28"/>
          <w:szCs w:val="28"/>
          <w:rtl/>
          <w:lang w:bidi="ar-JO"/>
        </w:rPr>
        <w:t xml:space="preserve"> على الإجابة الملائمة من وجهة نظرك:</w:t>
      </w:r>
    </w:p>
    <w:tbl>
      <w:tblPr>
        <w:tblStyle w:val="TableGrid"/>
        <w:bidiVisual/>
        <w:tblW w:w="11199" w:type="dxa"/>
        <w:jc w:val="center"/>
        <w:tblInd w:w="-892" w:type="dxa"/>
        <w:tblLayout w:type="fixed"/>
        <w:tblLook w:val="04A0"/>
      </w:tblPr>
      <w:tblGrid>
        <w:gridCol w:w="1390"/>
        <w:gridCol w:w="4847"/>
        <w:gridCol w:w="993"/>
        <w:gridCol w:w="992"/>
        <w:gridCol w:w="992"/>
        <w:gridCol w:w="993"/>
        <w:gridCol w:w="992"/>
      </w:tblGrid>
      <w:tr w:rsidR="00673DE9" w:rsidRPr="00F811E7" w:rsidTr="00977D1B">
        <w:trPr>
          <w:jc w:val="center"/>
        </w:trPr>
        <w:tc>
          <w:tcPr>
            <w:tcW w:w="1390" w:type="dxa"/>
            <w:vAlign w:val="center"/>
          </w:tcPr>
          <w:p w:rsidR="009A1C1A" w:rsidRPr="00F811E7" w:rsidRDefault="009A1C1A" w:rsidP="00F811E7">
            <w:pPr>
              <w:bidi/>
              <w:spacing w:after="20"/>
              <w:jc w:val="center"/>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الرقم</w:t>
            </w:r>
          </w:p>
        </w:tc>
        <w:tc>
          <w:tcPr>
            <w:tcW w:w="4847" w:type="dxa"/>
            <w:vAlign w:val="center"/>
          </w:tcPr>
          <w:p w:rsidR="009A1C1A" w:rsidRPr="00F811E7" w:rsidRDefault="009A1C1A" w:rsidP="00F811E7">
            <w:pPr>
              <w:bidi/>
              <w:spacing w:after="20"/>
              <w:jc w:val="center"/>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العبارة</w:t>
            </w:r>
          </w:p>
        </w:tc>
        <w:tc>
          <w:tcPr>
            <w:tcW w:w="993" w:type="dxa"/>
            <w:vAlign w:val="center"/>
          </w:tcPr>
          <w:p w:rsidR="009A1C1A" w:rsidRPr="00F811E7" w:rsidRDefault="009A1C1A" w:rsidP="00F811E7">
            <w:pPr>
              <w:bidi/>
              <w:spacing w:after="20"/>
              <w:jc w:val="center"/>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موافق بشدة</w:t>
            </w:r>
          </w:p>
        </w:tc>
        <w:tc>
          <w:tcPr>
            <w:tcW w:w="992" w:type="dxa"/>
            <w:vAlign w:val="center"/>
          </w:tcPr>
          <w:p w:rsidR="009A1C1A" w:rsidRPr="00F811E7" w:rsidRDefault="009A1C1A" w:rsidP="00F811E7">
            <w:pPr>
              <w:bidi/>
              <w:spacing w:after="20"/>
              <w:jc w:val="center"/>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موافق</w:t>
            </w:r>
          </w:p>
        </w:tc>
        <w:tc>
          <w:tcPr>
            <w:tcW w:w="992" w:type="dxa"/>
            <w:vAlign w:val="center"/>
          </w:tcPr>
          <w:p w:rsidR="009A1C1A" w:rsidRPr="00F811E7" w:rsidRDefault="009A1C1A" w:rsidP="00F811E7">
            <w:pPr>
              <w:bidi/>
              <w:spacing w:after="20"/>
              <w:jc w:val="center"/>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محايد</w:t>
            </w:r>
          </w:p>
        </w:tc>
        <w:tc>
          <w:tcPr>
            <w:tcW w:w="993" w:type="dxa"/>
            <w:vAlign w:val="center"/>
          </w:tcPr>
          <w:p w:rsidR="009A1C1A" w:rsidRPr="00F811E7" w:rsidRDefault="009A1C1A" w:rsidP="00F811E7">
            <w:pPr>
              <w:bidi/>
              <w:spacing w:after="20"/>
              <w:jc w:val="center"/>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معارض</w:t>
            </w:r>
          </w:p>
        </w:tc>
        <w:tc>
          <w:tcPr>
            <w:tcW w:w="992" w:type="dxa"/>
            <w:vAlign w:val="center"/>
          </w:tcPr>
          <w:p w:rsidR="009A1C1A" w:rsidRPr="00F811E7" w:rsidRDefault="009A1C1A" w:rsidP="00F811E7">
            <w:pPr>
              <w:bidi/>
              <w:spacing w:after="20"/>
              <w:jc w:val="center"/>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معارض بشدة</w:t>
            </w:r>
          </w:p>
        </w:tc>
      </w:tr>
      <w:tr w:rsidR="00673DE9" w:rsidRPr="00F811E7" w:rsidTr="00977D1B">
        <w:trPr>
          <w:jc w:val="center"/>
        </w:trPr>
        <w:tc>
          <w:tcPr>
            <w:tcW w:w="11199" w:type="dxa"/>
            <w:gridSpan w:val="7"/>
          </w:tcPr>
          <w:p w:rsidR="00673DE9" w:rsidRPr="00F811E7" w:rsidRDefault="00673DE9" w:rsidP="005F35B9">
            <w:pPr>
              <w:bidi/>
              <w:spacing w:after="20"/>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 xml:space="preserve">المتغير المستقل الأول: </w:t>
            </w:r>
            <w:r w:rsidR="005F35B9">
              <w:rPr>
                <w:rFonts w:ascii="Simplified Arabic" w:hAnsi="Simplified Arabic" w:cs="Simplified Arabic" w:hint="cs"/>
                <w:b/>
                <w:bCs/>
                <w:sz w:val="28"/>
                <w:szCs w:val="28"/>
                <w:rtl/>
                <w:lang w:bidi="ar-JO"/>
              </w:rPr>
              <w:t>التكنولوجيا</w:t>
            </w:r>
          </w:p>
        </w:tc>
      </w:tr>
      <w:tr w:rsidR="00673DE9" w:rsidRPr="00F811E7" w:rsidTr="00977D1B">
        <w:trPr>
          <w:jc w:val="center"/>
        </w:trPr>
        <w:tc>
          <w:tcPr>
            <w:tcW w:w="1390" w:type="dxa"/>
            <w:vAlign w:val="center"/>
          </w:tcPr>
          <w:p w:rsidR="009A1C1A" w:rsidRPr="00F811E7" w:rsidRDefault="009A1C1A"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9A1C1A" w:rsidRPr="00F811E7" w:rsidRDefault="005F35B9" w:rsidP="00764BFB">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يستخدم البنك الأدوات التقنية الحديثة في </w:t>
            </w:r>
            <w:r w:rsidR="00764BFB">
              <w:rPr>
                <w:rFonts w:ascii="Simplified Arabic" w:hAnsi="Simplified Arabic" w:cs="Simplified Arabic" w:hint="cs"/>
                <w:sz w:val="28"/>
                <w:szCs w:val="28"/>
                <w:rtl/>
                <w:lang w:bidi="ar-JO"/>
              </w:rPr>
              <w:t xml:space="preserve">معاملته التجارية </w:t>
            </w:r>
            <w:r w:rsidR="0054306D" w:rsidRPr="00F811E7">
              <w:rPr>
                <w:rFonts w:ascii="Simplified Arabic" w:hAnsi="Simplified Arabic" w:cs="Simplified Arabic"/>
                <w:sz w:val="28"/>
                <w:szCs w:val="28"/>
                <w:rtl/>
                <w:lang w:bidi="ar-JO"/>
              </w:rPr>
              <w:t>.</w:t>
            </w:r>
          </w:p>
        </w:tc>
        <w:tc>
          <w:tcPr>
            <w:tcW w:w="993" w:type="dxa"/>
          </w:tcPr>
          <w:p w:rsidR="009A1C1A" w:rsidRPr="00F811E7" w:rsidRDefault="009A1C1A" w:rsidP="00F811E7">
            <w:pPr>
              <w:bidi/>
              <w:spacing w:after="20"/>
              <w:rPr>
                <w:rFonts w:ascii="Simplified Arabic" w:hAnsi="Simplified Arabic" w:cs="Simplified Arabic"/>
                <w:sz w:val="28"/>
                <w:szCs w:val="28"/>
                <w:rtl/>
                <w:lang w:bidi="ar-JO"/>
              </w:rPr>
            </w:pPr>
          </w:p>
        </w:tc>
        <w:tc>
          <w:tcPr>
            <w:tcW w:w="992" w:type="dxa"/>
          </w:tcPr>
          <w:p w:rsidR="009A1C1A" w:rsidRPr="00F811E7" w:rsidRDefault="009A1C1A" w:rsidP="00F811E7">
            <w:pPr>
              <w:bidi/>
              <w:spacing w:after="20"/>
              <w:rPr>
                <w:rFonts w:ascii="Simplified Arabic" w:hAnsi="Simplified Arabic" w:cs="Simplified Arabic"/>
                <w:sz w:val="28"/>
                <w:szCs w:val="28"/>
                <w:rtl/>
                <w:lang w:bidi="ar-JO"/>
              </w:rPr>
            </w:pPr>
          </w:p>
        </w:tc>
        <w:tc>
          <w:tcPr>
            <w:tcW w:w="992" w:type="dxa"/>
          </w:tcPr>
          <w:p w:rsidR="009A1C1A" w:rsidRPr="00F811E7" w:rsidRDefault="009A1C1A" w:rsidP="00F811E7">
            <w:pPr>
              <w:bidi/>
              <w:spacing w:after="20"/>
              <w:rPr>
                <w:rFonts w:ascii="Simplified Arabic" w:hAnsi="Simplified Arabic" w:cs="Simplified Arabic"/>
                <w:sz w:val="28"/>
                <w:szCs w:val="28"/>
                <w:rtl/>
                <w:lang w:bidi="ar-JO"/>
              </w:rPr>
            </w:pPr>
          </w:p>
        </w:tc>
        <w:tc>
          <w:tcPr>
            <w:tcW w:w="993" w:type="dxa"/>
          </w:tcPr>
          <w:p w:rsidR="009A1C1A" w:rsidRPr="00F811E7" w:rsidRDefault="009A1C1A" w:rsidP="00F811E7">
            <w:pPr>
              <w:bidi/>
              <w:spacing w:after="20"/>
              <w:rPr>
                <w:rFonts w:ascii="Simplified Arabic" w:hAnsi="Simplified Arabic" w:cs="Simplified Arabic"/>
                <w:sz w:val="28"/>
                <w:szCs w:val="28"/>
                <w:rtl/>
                <w:lang w:bidi="ar-JO"/>
              </w:rPr>
            </w:pPr>
          </w:p>
        </w:tc>
        <w:tc>
          <w:tcPr>
            <w:tcW w:w="992" w:type="dxa"/>
          </w:tcPr>
          <w:p w:rsidR="009A1C1A" w:rsidRPr="00F811E7" w:rsidRDefault="009A1C1A" w:rsidP="00F811E7">
            <w:pPr>
              <w:bidi/>
              <w:spacing w:after="20"/>
              <w:rPr>
                <w:rFonts w:ascii="Simplified Arabic" w:hAnsi="Simplified Arabic" w:cs="Simplified Arabic"/>
                <w:sz w:val="28"/>
                <w:szCs w:val="28"/>
                <w:rtl/>
                <w:lang w:bidi="ar-JO"/>
              </w:rPr>
            </w:pPr>
          </w:p>
        </w:tc>
      </w:tr>
      <w:tr w:rsidR="00673DE9" w:rsidRPr="00F811E7" w:rsidTr="00977D1B">
        <w:trPr>
          <w:jc w:val="center"/>
        </w:trPr>
        <w:tc>
          <w:tcPr>
            <w:tcW w:w="1390" w:type="dxa"/>
            <w:vAlign w:val="center"/>
          </w:tcPr>
          <w:p w:rsidR="009A1C1A" w:rsidRPr="00F811E7" w:rsidRDefault="009A1C1A"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9A1C1A" w:rsidRPr="00F811E7" w:rsidRDefault="005F35B9" w:rsidP="00F811E7">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تثق في قدرة النظام في البنك في عدم الوقوع في الأخطاء التقنية</w:t>
            </w:r>
            <w:r w:rsidR="0054306D" w:rsidRPr="00F811E7">
              <w:rPr>
                <w:rFonts w:ascii="Simplified Arabic" w:hAnsi="Simplified Arabic" w:cs="Simplified Arabic"/>
                <w:sz w:val="28"/>
                <w:szCs w:val="28"/>
                <w:rtl/>
                <w:lang w:bidi="ar-JO"/>
              </w:rPr>
              <w:t>.</w:t>
            </w:r>
          </w:p>
        </w:tc>
        <w:tc>
          <w:tcPr>
            <w:tcW w:w="993" w:type="dxa"/>
          </w:tcPr>
          <w:p w:rsidR="009A1C1A" w:rsidRPr="00F811E7" w:rsidRDefault="009A1C1A" w:rsidP="00F811E7">
            <w:pPr>
              <w:bidi/>
              <w:spacing w:after="20"/>
              <w:rPr>
                <w:rFonts w:ascii="Simplified Arabic" w:hAnsi="Simplified Arabic" w:cs="Simplified Arabic"/>
                <w:sz w:val="28"/>
                <w:szCs w:val="28"/>
                <w:rtl/>
                <w:lang w:bidi="ar-JO"/>
              </w:rPr>
            </w:pPr>
          </w:p>
        </w:tc>
        <w:tc>
          <w:tcPr>
            <w:tcW w:w="992" w:type="dxa"/>
          </w:tcPr>
          <w:p w:rsidR="009A1C1A" w:rsidRPr="00F811E7" w:rsidRDefault="009A1C1A" w:rsidP="00F811E7">
            <w:pPr>
              <w:bidi/>
              <w:spacing w:after="20"/>
              <w:rPr>
                <w:rFonts w:ascii="Simplified Arabic" w:hAnsi="Simplified Arabic" w:cs="Simplified Arabic"/>
                <w:sz w:val="28"/>
                <w:szCs w:val="28"/>
                <w:rtl/>
                <w:lang w:bidi="ar-JO"/>
              </w:rPr>
            </w:pPr>
          </w:p>
        </w:tc>
        <w:tc>
          <w:tcPr>
            <w:tcW w:w="992" w:type="dxa"/>
          </w:tcPr>
          <w:p w:rsidR="009A1C1A" w:rsidRPr="00F811E7" w:rsidRDefault="009A1C1A" w:rsidP="00F811E7">
            <w:pPr>
              <w:bidi/>
              <w:spacing w:after="20"/>
              <w:rPr>
                <w:rFonts w:ascii="Simplified Arabic" w:hAnsi="Simplified Arabic" w:cs="Simplified Arabic"/>
                <w:sz w:val="28"/>
                <w:szCs w:val="28"/>
                <w:rtl/>
                <w:lang w:bidi="ar-JO"/>
              </w:rPr>
            </w:pPr>
          </w:p>
        </w:tc>
        <w:tc>
          <w:tcPr>
            <w:tcW w:w="993" w:type="dxa"/>
          </w:tcPr>
          <w:p w:rsidR="009A1C1A" w:rsidRPr="00F811E7" w:rsidRDefault="009A1C1A" w:rsidP="00F811E7">
            <w:pPr>
              <w:bidi/>
              <w:spacing w:after="20"/>
              <w:rPr>
                <w:rFonts w:ascii="Simplified Arabic" w:hAnsi="Simplified Arabic" w:cs="Simplified Arabic"/>
                <w:sz w:val="28"/>
                <w:szCs w:val="28"/>
                <w:rtl/>
                <w:lang w:bidi="ar-JO"/>
              </w:rPr>
            </w:pPr>
          </w:p>
        </w:tc>
        <w:tc>
          <w:tcPr>
            <w:tcW w:w="992" w:type="dxa"/>
          </w:tcPr>
          <w:p w:rsidR="009A1C1A" w:rsidRPr="00F811E7" w:rsidRDefault="009A1C1A" w:rsidP="00F811E7">
            <w:pPr>
              <w:bidi/>
              <w:spacing w:after="20"/>
              <w:rPr>
                <w:rFonts w:ascii="Simplified Arabic" w:hAnsi="Simplified Arabic" w:cs="Simplified Arabic"/>
                <w:sz w:val="28"/>
                <w:szCs w:val="28"/>
                <w:rtl/>
                <w:lang w:bidi="ar-JO"/>
              </w:rPr>
            </w:pPr>
          </w:p>
        </w:tc>
      </w:tr>
      <w:tr w:rsidR="00673DE9" w:rsidRPr="00F811E7" w:rsidTr="00977D1B">
        <w:trPr>
          <w:jc w:val="center"/>
        </w:trPr>
        <w:tc>
          <w:tcPr>
            <w:tcW w:w="1390" w:type="dxa"/>
            <w:vAlign w:val="center"/>
          </w:tcPr>
          <w:p w:rsidR="009A1C1A" w:rsidRPr="00F811E7" w:rsidRDefault="009A1C1A"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9A1C1A" w:rsidRPr="00F811E7" w:rsidRDefault="005F35B9" w:rsidP="00F811E7">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يوجد طرق حديثة في البنك (التذاكر الإلكترونية) التي تنظم تقديم الخدمة للزبائن</w:t>
            </w:r>
            <w:r w:rsidR="0054306D" w:rsidRPr="00F811E7">
              <w:rPr>
                <w:rFonts w:ascii="Simplified Arabic" w:hAnsi="Simplified Arabic" w:cs="Simplified Arabic"/>
                <w:sz w:val="28"/>
                <w:szCs w:val="28"/>
                <w:rtl/>
                <w:lang w:bidi="ar-JO"/>
              </w:rPr>
              <w:t>.</w:t>
            </w:r>
          </w:p>
        </w:tc>
        <w:tc>
          <w:tcPr>
            <w:tcW w:w="993" w:type="dxa"/>
          </w:tcPr>
          <w:p w:rsidR="009A1C1A" w:rsidRPr="00F811E7" w:rsidRDefault="009A1C1A" w:rsidP="00F811E7">
            <w:pPr>
              <w:bidi/>
              <w:spacing w:after="20"/>
              <w:rPr>
                <w:rFonts w:ascii="Simplified Arabic" w:hAnsi="Simplified Arabic" w:cs="Simplified Arabic"/>
                <w:sz w:val="28"/>
                <w:szCs w:val="28"/>
                <w:rtl/>
                <w:lang w:bidi="ar-JO"/>
              </w:rPr>
            </w:pPr>
          </w:p>
        </w:tc>
        <w:tc>
          <w:tcPr>
            <w:tcW w:w="992" w:type="dxa"/>
          </w:tcPr>
          <w:p w:rsidR="009A1C1A" w:rsidRPr="00F811E7" w:rsidRDefault="009A1C1A" w:rsidP="00F811E7">
            <w:pPr>
              <w:bidi/>
              <w:spacing w:after="20"/>
              <w:rPr>
                <w:rFonts w:ascii="Simplified Arabic" w:hAnsi="Simplified Arabic" w:cs="Simplified Arabic"/>
                <w:sz w:val="28"/>
                <w:szCs w:val="28"/>
                <w:rtl/>
                <w:lang w:bidi="ar-JO"/>
              </w:rPr>
            </w:pPr>
          </w:p>
        </w:tc>
        <w:tc>
          <w:tcPr>
            <w:tcW w:w="992" w:type="dxa"/>
          </w:tcPr>
          <w:p w:rsidR="009A1C1A" w:rsidRPr="00F811E7" w:rsidRDefault="009A1C1A" w:rsidP="00F811E7">
            <w:pPr>
              <w:bidi/>
              <w:spacing w:after="20"/>
              <w:rPr>
                <w:rFonts w:ascii="Simplified Arabic" w:hAnsi="Simplified Arabic" w:cs="Simplified Arabic"/>
                <w:sz w:val="28"/>
                <w:szCs w:val="28"/>
                <w:rtl/>
                <w:lang w:bidi="ar-JO"/>
              </w:rPr>
            </w:pPr>
          </w:p>
        </w:tc>
        <w:tc>
          <w:tcPr>
            <w:tcW w:w="993" w:type="dxa"/>
          </w:tcPr>
          <w:p w:rsidR="009A1C1A" w:rsidRPr="00F811E7" w:rsidRDefault="009A1C1A" w:rsidP="00F811E7">
            <w:pPr>
              <w:bidi/>
              <w:spacing w:after="20"/>
              <w:rPr>
                <w:rFonts w:ascii="Simplified Arabic" w:hAnsi="Simplified Arabic" w:cs="Simplified Arabic"/>
                <w:sz w:val="28"/>
                <w:szCs w:val="28"/>
                <w:rtl/>
                <w:lang w:bidi="ar-JO"/>
              </w:rPr>
            </w:pPr>
          </w:p>
        </w:tc>
        <w:tc>
          <w:tcPr>
            <w:tcW w:w="992" w:type="dxa"/>
          </w:tcPr>
          <w:p w:rsidR="009A1C1A" w:rsidRPr="00F811E7" w:rsidRDefault="009A1C1A" w:rsidP="00F811E7">
            <w:pPr>
              <w:bidi/>
              <w:spacing w:after="20"/>
              <w:rPr>
                <w:rFonts w:ascii="Simplified Arabic" w:hAnsi="Simplified Arabic" w:cs="Simplified Arabic"/>
                <w:sz w:val="28"/>
                <w:szCs w:val="28"/>
                <w:rtl/>
                <w:lang w:bidi="ar-JO"/>
              </w:rPr>
            </w:pPr>
          </w:p>
        </w:tc>
      </w:tr>
      <w:tr w:rsidR="00673DE9" w:rsidRPr="00F811E7" w:rsidTr="00977D1B">
        <w:trPr>
          <w:jc w:val="center"/>
        </w:trPr>
        <w:tc>
          <w:tcPr>
            <w:tcW w:w="1390" w:type="dxa"/>
            <w:vAlign w:val="center"/>
          </w:tcPr>
          <w:p w:rsidR="009A1C1A" w:rsidRPr="00F811E7" w:rsidRDefault="009A1C1A"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9A1C1A" w:rsidRPr="00F811E7" w:rsidRDefault="005F35B9" w:rsidP="00946A4A">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يقدم البنك الخدمات المصرفية بشكل آلي (مثل التلفون أو الهاتف النقال، أو الإنترنت)</w:t>
            </w:r>
            <w:r w:rsidR="00FA4D1F" w:rsidRPr="00F811E7">
              <w:rPr>
                <w:rFonts w:ascii="Simplified Arabic" w:hAnsi="Simplified Arabic" w:cs="Simplified Arabic"/>
                <w:sz w:val="28"/>
                <w:szCs w:val="28"/>
                <w:rtl/>
                <w:lang w:bidi="ar-JO"/>
              </w:rPr>
              <w:t>.</w:t>
            </w:r>
          </w:p>
        </w:tc>
        <w:tc>
          <w:tcPr>
            <w:tcW w:w="993" w:type="dxa"/>
          </w:tcPr>
          <w:p w:rsidR="009A1C1A" w:rsidRPr="00F811E7" w:rsidRDefault="009A1C1A" w:rsidP="00F811E7">
            <w:pPr>
              <w:bidi/>
              <w:spacing w:after="20"/>
              <w:rPr>
                <w:rFonts w:ascii="Simplified Arabic" w:hAnsi="Simplified Arabic" w:cs="Simplified Arabic"/>
                <w:sz w:val="28"/>
                <w:szCs w:val="28"/>
                <w:rtl/>
                <w:lang w:bidi="ar-JO"/>
              </w:rPr>
            </w:pPr>
          </w:p>
        </w:tc>
        <w:tc>
          <w:tcPr>
            <w:tcW w:w="992" w:type="dxa"/>
          </w:tcPr>
          <w:p w:rsidR="009A1C1A" w:rsidRPr="00F811E7" w:rsidRDefault="009A1C1A" w:rsidP="00F811E7">
            <w:pPr>
              <w:bidi/>
              <w:spacing w:after="20"/>
              <w:rPr>
                <w:rFonts w:ascii="Simplified Arabic" w:hAnsi="Simplified Arabic" w:cs="Simplified Arabic"/>
                <w:sz w:val="28"/>
                <w:szCs w:val="28"/>
                <w:rtl/>
                <w:lang w:bidi="ar-JO"/>
              </w:rPr>
            </w:pPr>
          </w:p>
        </w:tc>
        <w:tc>
          <w:tcPr>
            <w:tcW w:w="992" w:type="dxa"/>
          </w:tcPr>
          <w:p w:rsidR="009A1C1A" w:rsidRPr="00F811E7" w:rsidRDefault="009A1C1A" w:rsidP="00F811E7">
            <w:pPr>
              <w:bidi/>
              <w:spacing w:after="20"/>
              <w:rPr>
                <w:rFonts w:ascii="Simplified Arabic" w:hAnsi="Simplified Arabic" w:cs="Simplified Arabic"/>
                <w:sz w:val="28"/>
                <w:szCs w:val="28"/>
                <w:rtl/>
                <w:lang w:bidi="ar-JO"/>
              </w:rPr>
            </w:pPr>
          </w:p>
        </w:tc>
        <w:tc>
          <w:tcPr>
            <w:tcW w:w="993" w:type="dxa"/>
          </w:tcPr>
          <w:p w:rsidR="009A1C1A" w:rsidRPr="00F811E7" w:rsidRDefault="009A1C1A" w:rsidP="00F811E7">
            <w:pPr>
              <w:bidi/>
              <w:spacing w:after="20"/>
              <w:rPr>
                <w:rFonts w:ascii="Simplified Arabic" w:hAnsi="Simplified Arabic" w:cs="Simplified Arabic"/>
                <w:sz w:val="28"/>
                <w:szCs w:val="28"/>
                <w:rtl/>
                <w:lang w:bidi="ar-JO"/>
              </w:rPr>
            </w:pPr>
          </w:p>
        </w:tc>
        <w:tc>
          <w:tcPr>
            <w:tcW w:w="992" w:type="dxa"/>
          </w:tcPr>
          <w:p w:rsidR="009A1C1A" w:rsidRPr="00F811E7" w:rsidRDefault="009A1C1A" w:rsidP="00F811E7">
            <w:pPr>
              <w:bidi/>
              <w:spacing w:after="20"/>
              <w:rPr>
                <w:rFonts w:ascii="Simplified Arabic" w:hAnsi="Simplified Arabic" w:cs="Simplified Arabic"/>
                <w:sz w:val="28"/>
                <w:szCs w:val="28"/>
                <w:rtl/>
                <w:lang w:bidi="ar-JO"/>
              </w:rPr>
            </w:pPr>
          </w:p>
        </w:tc>
      </w:tr>
      <w:tr w:rsidR="00673DE9" w:rsidRPr="00F811E7" w:rsidTr="00977D1B">
        <w:trPr>
          <w:jc w:val="center"/>
        </w:trPr>
        <w:tc>
          <w:tcPr>
            <w:tcW w:w="1390" w:type="dxa"/>
            <w:vAlign w:val="center"/>
          </w:tcPr>
          <w:p w:rsidR="009A1C1A" w:rsidRPr="00F811E7" w:rsidRDefault="009A1C1A"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9A1C1A" w:rsidRPr="00F811E7" w:rsidRDefault="005F35B9" w:rsidP="00B24BF1">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يوجد نظام </w:t>
            </w:r>
            <w:r w:rsidR="00B24BF1">
              <w:rPr>
                <w:rFonts w:ascii="Simplified Arabic" w:hAnsi="Simplified Arabic" w:cs="Simplified Arabic" w:hint="cs"/>
                <w:sz w:val="28"/>
                <w:szCs w:val="28"/>
                <w:rtl/>
                <w:lang w:bidi="ar-JO"/>
              </w:rPr>
              <w:t>محوسب</w:t>
            </w:r>
            <w:r>
              <w:rPr>
                <w:rFonts w:ascii="Simplified Arabic" w:hAnsi="Simplified Arabic" w:cs="Simplified Arabic" w:hint="cs"/>
                <w:sz w:val="28"/>
                <w:szCs w:val="28"/>
                <w:rtl/>
                <w:lang w:bidi="ar-JO"/>
              </w:rPr>
              <w:t xml:space="preserve"> لتسهيل الإجراءات مثل تقليل خطوات ومعاملات الحصول على الخدمة</w:t>
            </w:r>
            <w:r w:rsidR="00FA4D1F" w:rsidRPr="00F811E7">
              <w:rPr>
                <w:rFonts w:ascii="Simplified Arabic" w:hAnsi="Simplified Arabic" w:cs="Simplified Arabic"/>
                <w:sz w:val="28"/>
                <w:szCs w:val="28"/>
                <w:rtl/>
                <w:lang w:bidi="ar-JO"/>
              </w:rPr>
              <w:t>.</w:t>
            </w:r>
          </w:p>
        </w:tc>
        <w:tc>
          <w:tcPr>
            <w:tcW w:w="993" w:type="dxa"/>
          </w:tcPr>
          <w:p w:rsidR="009A1C1A" w:rsidRPr="00F811E7" w:rsidRDefault="009A1C1A" w:rsidP="00F811E7">
            <w:pPr>
              <w:bidi/>
              <w:spacing w:after="20"/>
              <w:rPr>
                <w:rFonts w:ascii="Simplified Arabic" w:hAnsi="Simplified Arabic" w:cs="Simplified Arabic"/>
                <w:sz w:val="28"/>
                <w:szCs w:val="28"/>
                <w:rtl/>
                <w:lang w:bidi="ar-JO"/>
              </w:rPr>
            </w:pPr>
          </w:p>
        </w:tc>
        <w:tc>
          <w:tcPr>
            <w:tcW w:w="992" w:type="dxa"/>
          </w:tcPr>
          <w:p w:rsidR="009A1C1A" w:rsidRPr="00F811E7" w:rsidRDefault="009A1C1A" w:rsidP="00F811E7">
            <w:pPr>
              <w:bidi/>
              <w:spacing w:after="20"/>
              <w:rPr>
                <w:rFonts w:ascii="Simplified Arabic" w:hAnsi="Simplified Arabic" w:cs="Simplified Arabic"/>
                <w:sz w:val="28"/>
                <w:szCs w:val="28"/>
                <w:rtl/>
                <w:lang w:bidi="ar-JO"/>
              </w:rPr>
            </w:pPr>
          </w:p>
        </w:tc>
        <w:tc>
          <w:tcPr>
            <w:tcW w:w="992" w:type="dxa"/>
          </w:tcPr>
          <w:p w:rsidR="009A1C1A" w:rsidRPr="00F811E7" w:rsidRDefault="009A1C1A" w:rsidP="00F811E7">
            <w:pPr>
              <w:bidi/>
              <w:spacing w:after="20"/>
              <w:rPr>
                <w:rFonts w:ascii="Simplified Arabic" w:hAnsi="Simplified Arabic" w:cs="Simplified Arabic"/>
                <w:sz w:val="28"/>
                <w:szCs w:val="28"/>
                <w:rtl/>
                <w:lang w:bidi="ar-JO"/>
              </w:rPr>
            </w:pPr>
          </w:p>
        </w:tc>
        <w:tc>
          <w:tcPr>
            <w:tcW w:w="993" w:type="dxa"/>
          </w:tcPr>
          <w:p w:rsidR="009A1C1A" w:rsidRPr="00F811E7" w:rsidRDefault="009A1C1A" w:rsidP="00F811E7">
            <w:pPr>
              <w:bidi/>
              <w:spacing w:after="20"/>
              <w:rPr>
                <w:rFonts w:ascii="Simplified Arabic" w:hAnsi="Simplified Arabic" w:cs="Simplified Arabic"/>
                <w:sz w:val="28"/>
                <w:szCs w:val="28"/>
                <w:rtl/>
                <w:lang w:bidi="ar-JO"/>
              </w:rPr>
            </w:pPr>
          </w:p>
        </w:tc>
        <w:tc>
          <w:tcPr>
            <w:tcW w:w="992" w:type="dxa"/>
          </w:tcPr>
          <w:p w:rsidR="009A1C1A" w:rsidRPr="00F811E7" w:rsidRDefault="009A1C1A" w:rsidP="00F811E7">
            <w:pPr>
              <w:bidi/>
              <w:spacing w:after="20"/>
              <w:rPr>
                <w:rFonts w:ascii="Simplified Arabic" w:hAnsi="Simplified Arabic" w:cs="Simplified Arabic"/>
                <w:sz w:val="28"/>
                <w:szCs w:val="28"/>
                <w:rtl/>
                <w:lang w:bidi="ar-JO"/>
              </w:rPr>
            </w:pPr>
          </w:p>
        </w:tc>
      </w:tr>
      <w:tr w:rsidR="005F35B9" w:rsidRPr="00F811E7" w:rsidTr="00C50195">
        <w:trPr>
          <w:jc w:val="center"/>
        </w:trPr>
        <w:tc>
          <w:tcPr>
            <w:tcW w:w="11199" w:type="dxa"/>
            <w:gridSpan w:val="7"/>
            <w:vAlign w:val="center"/>
          </w:tcPr>
          <w:p w:rsidR="005F35B9" w:rsidRPr="00EF4381" w:rsidRDefault="005F35B9" w:rsidP="00C50195">
            <w:pPr>
              <w:bidi/>
              <w:spacing w:after="20"/>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المتغير المستقل الثاني:</w:t>
            </w:r>
            <w:r w:rsidRPr="00F811E7">
              <w:rPr>
                <w:rFonts w:ascii="Simplified Arabic" w:hAnsi="Simplified Arabic" w:cs="Simplified Arabic"/>
                <w:sz w:val="28"/>
                <w:szCs w:val="28"/>
                <w:rtl/>
                <w:lang w:bidi="ar-JO"/>
              </w:rPr>
              <w:t xml:space="preserve"> </w:t>
            </w:r>
            <w:r w:rsidR="00C50195">
              <w:rPr>
                <w:rFonts w:ascii="Simplified Arabic" w:hAnsi="Simplified Arabic" w:cs="Simplified Arabic" w:hint="cs"/>
                <w:b/>
                <w:bCs/>
                <w:sz w:val="28"/>
                <w:szCs w:val="28"/>
                <w:rtl/>
                <w:lang w:bidi="ar-JO"/>
              </w:rPr>
              <w:t xml:space="preserve">التصميم الداخلي </w:t>
            </w:r>
          </w:p>
        </w:tc>
      </w:tr>
      <w:tr w:rsidR="00EF4381" w:rsidRPr="00F811E7" w:rsidTr="00977D1B">
        <w:trPr>
          <w:jc w:val="center"/>
        </w:trPr>
        <w:tc>
          <w:tcPr>
            <w:tcW w:w="1390" w:type="dxa"/>
            <w:vAlign w:val="center"/>
          </w:tcPr>
          <w:p w:rsidR="00EF4381" w:rsidRPr="00F811E7" w:rsidRDefault="00EF4381"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EF4381" w:rsidRPr="00F811E7" w:rsidRDefault="00C50195" w:rsidP="00F811E7">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البنك مُصمم بطريقة تساعد في سرعة إنهاء معاملات العملاء </w:t>
            </w:r>
            <w:r w:rsidR="00EF4381" w:rsidRPr="00F811E7">
              <w:rPr>
                <w:rFonts w:ascii="Simplified Arabic" w:hAnsi="Simplified Arabic" w:cs="Simplified Arabic"/>
                <w:sz w:val="28"/>
                <w:szCs w:val="28"/>
                <w:rtl/>
                <w:lang w:bidi="ar-JO"/>
              </w:rPr>
              <w:t>.</w:t>
            </w:r>
          </w:p>
        </w:tc>
        <w:tc>
          <w:tcPr>
            <w:tcW w:w="993" w:type="dxa"/>
          </w:tcPr>
          <w:p w:rsidR="00EF4381" w:rsidRPr="00F811E7" w:rsidRDefault="00EF4381" w:rsidP="00F811E7">
            <w:pPr>
              <w:bidi/>
              <w:spacing w:after="20"/>
              <w:rPr>
                <w:rFonts w:ascii="Simplified Arabic" w:hAnsi="Simplified Arabic" w:cs="Simplified Arabic"/>
                <w:sz w:val="28"/>
                <w:szCs w:val="28"/>
                <w:rtl/>
                <w:lang w:bidi="ar-JO"/>
              </w:rPr>
            </w:pPr>
          </w:p>
        </w:tc>
        <w:tc>
          <w:tcPr>
            <w:tcW w:w="992" w:type="dxa"/>
          </w:tcPr>
          <w:p w:rsidR="00EF4381" w:rsidRPr="00F811E7" w:rsidRDefault="00EF4381" w:rsidP="00F811E7">
            <w:pPr>
              <w:bidi/>
              <w:spacing w:after="20"/>
              <w:rPr>
                <w:rFonts w:ascii="Simplified Arabic" w:hAnsi="Simplified Arabic" w:cs="Simplified Arabic"/>
                <w:sz w:val="28"/>
                <w:szCs w:val="28"/>
                <w:rtl/>
                <w:lang w:bidi="ar-JO"/>
              </w:rPr>
            </w:pPr>
          </w:p>
        </w:tc>
        <w:tc>
          <w:tcPr>
            <w:tcW w:w="992" w:type="dxa"/>
          </w:tcPr>
          <w:p w:rsidR="00EF4381" w:rsidRPr="00F811E7" w:rsidRDefault="00EF4381" w:rsidP="00F811E7">
            <w:pPr>
              <w:bidi/>
              <w:spacing w:after="20"/>
              <w:rPr>
                <w:rFonts w:ascii="Simplified Arabic" w:hAnsi="Simplified Arabic" w:cs="Simplified Arabic"/>
                <w:sz w:val="28"/>
                <w:szCs w:val="28"/>
                <w:rtl/>
                <w:lang w:bidi="ar-JO"/>
              </w:rPr>
            </w:pPr>
          </w:p>
        </w:tc>
        <w:tc>
          <w:tcPr>
            <w:tcW w:w="993" w:type="dxa"/>
          </w:tcPr>
          <w:p w:rsidR="00EF4381" w:rsidRPr="00F811E7" w:rsidRDefault="00EF4381" w:rsidP="00F811E7">
            <w:pPr>
              <w:bidi/>
              <w:spacing w:after="20"/>
              <w:rPr>
                <w:rFonts w:ascii="Simplified Arabic" w:hAnsi="Simplified Arabic" w:cs="Simplified Arabic"/>
                <w:sz w:val="28"/>
                <w:szCs w:val="28"/>
                <w:rtl/>
                <w:lang w:bidi="ar-JO"/>
              </w:rPr>
            </w:pPr>
          </w:p>
        </w:tc>
        <w:tc>
          <w:tcPr>
            <w:tcW w:w="992" w:type="dxa"/>
          </w:tcPr>
          <w:p w:rsidR="00EF4381" w:rsidRPr="00F811E7" w:rsidRDefault="00EF4381" w:rsidP="00F811E7">
            <w:pPr>
              <w:bidi/>
              <w:spacing w:after="20"/>
              <w:rPr>
                <w:rFonts w:ascii="Simplified Arabic" w:hAnsi="Simplified Arabic" w:cs="Simplified Arabic"/>
                <w:sz w:val="28"/>
                <w:szCs w:val="28"/>
                <w:rtl/>
                <w:lang w:bidi="ar-JO"/>
              </w:rPr>
            </w:pPr>
          </w:p>
        </w:tc>
      </w:tr>
      <w:tr w:rsidR="00BE3E67" w:rsidRPr="00F811E7" w:rsidTr="00977D1B">
        <w:trPr>
          <w:jc w:val="center"/>
        </w:trPr>
        <w:tc>
          <w:tcPr>
            <w:tcW w:w="1390" w:type="dxa"/>
            <w:vAlign w:val="center"/>
          </w:tcPr>
          <w:p w:rsidR="00BE3E67" w:rsidRPr="00F811E7" w:rsidRDefault="00BE3E67"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BE3E67" w:rsidRPr="00F811E7" w:rsidRDefault="00C50195" w:rsidP="00BE3E67">
            <w:pPr>
              <w:bidi/>
              <w:spacing w:after="20"/>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يراعي البنك وجود مساحات واسعة لاستيعاب العملاء</w:t>
            </w:r>
            <w:r w:rsidR="00BE3E67" w:rsidRPr="00F811E7">
              <w:rPr>
                <w:rFonts w:ascii="Simplified Arabic" w:hAnsi="Simplified Arabic" w:cs="Simplified Arabic"/>
                <w:sz w:val="28"/>
                <w:szCs w:val="28"/>
                <w:rtl/>
                <w:lang w:bidi="ar-JO"/>
              </w:rPr>
              <w:t>.</w:t>
            </w:r>
          </w:p>
        </w:tc>
        <w:tc>
          <w:tcPr>
            <w:tcW w:w="993"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3"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r>
      <w:tr w:rsidR="00BE3E67" w:rsidRPr="00F811E7" w:rsidTr="00977D1B">
        <w:trPr>
          <w:jc w:val="center"/>
        </w:trPr>
        <w:tc>
          <w:tcPr>
            <w:tcW w:w="1390" w:type="dxa"/>
            <w:vAlign w:val="center"/>
          </w:tcPr>
          <w:p w:rsidR="00BE3E67" w:rsidRPr="00F811E7" w:rsidRDefault="00BE3E67"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BE3E67" w:rsidRPr="00F811E7" w:rsidRDefault="00C50195" w:rsidP="00BE3E67">
            <w:pPr>
              <w:bidi/>
              <w:spacing w:after="20"/>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البنك يوفر لعملائه لوحات إرشادية تُبين أماكن الحصول على الخدمة</w:t>
            </w:r>
            <w:r w:rsidR="00BE3E67" w:rsidRPr="00F811E7">
              <w:rPr>
                <w:rFonts w:ascii="Simplified Arabic" w:hAnsi="Simplified Arabic" w:cs="Simplified Arabic"/>
                <w:sz w:val="28"/>
                <w:szCs w:val="28"/>
                <w:rtl/>
                <w:lang w:bidi="ar-JO"/>
              </w:rPr>
              <w:t>.</w:t>
            </w:r>
          </w:p>
        </w:tc>
        <w:tc>
          <w:tcPr>
            <w:tcW w:w="993"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3"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r>
      <w:tr w:rsidR="00BE3E67" w:rsidRPr="00F811E7" w:rsidTr="00977D1B">
        <w:trPr>
          <w:jc w:val="center"/>
        </w:trPr>
        <w:tc>
          <w:tcPr>
            <w:tcW w:w="1390" w:type="dxa"/>
            <w:vAlign w:val="center"/>
          </w:tcPr>
          <w:p w:rsidR="00BE3E67" w:rsidRPr="00F811E7" w:rsidRDefault="00BE3E67"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BE3E67" w:rsidRPr="00F811E7" w:rsidRDefault="00C50195" w:rsidP="00BE3E67">
            <w:pPr>
              <w:bidi/>
              <w:spacing w:after="20"/>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 xml:space="preserve">من السهل الوصول للمكاتب المقصودة لإنجاز الخدمات. </w:t>
            </w:r>
          </w:p>
        </w:tc>
        <w:tc>
          <w:tcPr>
            <w:tcW w:w="993"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3"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r>
      <w:tr w:rsidR="00B24BF1" w:rsidRPr="00F811E7" w:rsidTr="00977D1B">
        <w:trPr>
          <w:jc w:val="center"/>
        </w:trPr>
        <w:tc>
          <w:tcPr>
            <w:tcW w:w="1390" w:type="dxa"/>
            <w:vAlign w:val="center"/>
          </w:tcPr>
          <w:p w:rsidR="00B24BF1" w:rsidRPr="00F811E7" w:rsidRDefault="00B24BF1"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B24BF1" w:rsidRDefault="00B24BF1" w:rsidP="00BE3E67">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التصميم الداخلي للبنك يُسهل الاتصال مع مقدمي الخدمات. </w:t>
            </w:r>
          </w:p>
        </w:tc>
        <w:tc>
          <w:tcPr>
            <w:tcW w:w="993" w:type="dxa"/>
          </w:tcPr>
          <w:p w:rsidR="00B24BF1" w:rsidRPr="00F811E7" w:rsidRDefault="00B24BF1" w:rsidP="00BE3E67">
            <w:pPr>
              <w:bidi/>
              <w:spacing w:after="20"/>
              <w:rPr>
                <w:rFonts w:ascii="Simplified Arabic" w:hAnsi="Simplified Arabic" w:cs="Simplified Arabic"/>
                <w:sz w:val="28"/>
                <w:szCs w:val="28"/>
                <w:rtl/>
                <w:lang w:bidi="ar-JO"/>
              </w:rPr>
            </w:pPr>
          </w:p>
        </w:tc>
        <w:tc>
          <w:tcPr>
            <w:tcW w:w="992" w:type="dxa"/>
          </w:tcPr>
          <w:p w:rsidR="00B24BF1" w:rsidRPr="00F811E7" w:rsidRDefault="00B24BF1" w:rsidP="00BE3E67">
            <w:pPr>
              <w:bidi/>
              <w:spacing w:after="20"/>
              <w:rPr>
                <w:rFonts w:ascii="Simplified Arabic" w:hAnsi="Simplified Arabic" w:cs="Simplified Arabic"/>
                <w:sz w:val="28"/>
                <w:szCs w:val="28"/>
                <w:rtl/>
                <w:lang w:bidi="ar-JO"/>
              </w:rPr>
            </w:pPr>
          </w:p>
        </w:tc>
        <w:tc>
          <w:tcPr>
            <w:tcW w:w="992" w:type="dxa"/>
          </w:tcPr>
          <w:p w:rsidR="00B24BF1" w:rsidRPr="00F811E7" w:rsidRDefault="00B24BF1" w:rsidP="00BE3E67">
            <w:pPr>
              <w:bidi/>
              <w:spacing w:after="20"/>
              <w:rPr>
                <w:rFonts w:ascii="Simplified Arabic" w:hAnsi="Simplified Arabic" w:cs="Simplified Arabic"/>
                <w:sz w:val="28"/>
                <w:szCs w:val="28"/>
                <w:rtl/>
                <w:lang w:bidi="ar-JO"/>
              </w:rPr>
            </w:pPr>
          </w:p>
        </w:tc>
        <w:tc>
          <w:tcPr>
            <w:tcW w:w="993" w:type="dxa"/>
          </w:tcPr>
          <w:p w:rsidR="00B24BF1" w:rsidRPr="00F811E7" w:rsidRDefault="00B24BF1" w:rsidP="00BE3E67">
            <w:pPr>
              <w:bidi/>
              <w:spacing w:after="20"/>
              <w:rPr>
                <w:rFonts w:ascii="Simplified Arabic" w:hAnsi="Simplified Arabic" w:cs="Simplified Arabic"/>
                <w:sz w:val="28"/>
                <w:szCs w:val="28"/>
                <w:rtl/>
                <w:lang w:bidi="ar-JO"/>
              </w:rPr>
            </w:pPr>
          </w:p>
        </w:tc>
        <w:tc>
          <w:tcPr>
            <w:tcW w:w="992" w:type="dxa"/>
          </w:tcPr>
          <w:p w:rsidR="00B24BF1" w:rsidRPr="00F811E7" w:rsidRDefault="00B24BF1" w:rsidP="00BE3E67">
            <w:pPr>
              <w:bidi/>
              <w:spacing w:after="20"/>
              <w:rPr>
                <w:rFonts w:ascii="Simplified Arabic" w:hAnsi="Simplified Arabic" w:cs="Simplified Arabic"/>
                <w:sz w:val="28"/>
                <w:szCs w:val="28"/>
                <w:rtl/>
                <w:lang w:bidi="ar-JO"/>
              </w:rPr>
            </w:pPr>
          </w:p>
        </w:tc>
      </w:tr>
      <w:tr w:rsidR="00C50195" w:rsidRPr="00F811E7" w:rsidTr="00C50195">
        <w:trPr>
          <w:jc w:val="center"/>
        </w:trPr>
        <w:tc>
          <w:tcPr>
            <w:tcW w:w="1390" w:type="dxa"/>
            <w:vAlign w:val="center"/>
          </w:tcPr>
          <w:p w:rsidR="00C50195" w:rsidRPr="00F811E7" w:rsidRDefault="00C50195" w:rsidP="00C50195">
            <w:pPr>
              <w:bidi/>
              <w:spacing w:after="20"/>
              <w:jc w:val="center"/>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lastRenderedPageBreak/>
              <w:t>الرقم</w:t>
            </w:r>
          </w:p>
        </w:tc>
        <w:tc>
          <w:tcPr>
            <w:tcW w:w="4847" w:type="dxa"/>
            <w:vAlign w:val="center"/>
          </w:tcPr>
          <w:p w:rsidR="00C50195" w:rsidRPr="00F811E7" w:rsidRDefault="00C50195" w:rsidP="00C50195">
            <w:pPr>
              <w:bidi/>
              <w:spacing w:after="20"/>
              <w:jc w:val="center"/>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العبارة</w:t>
            </w:r>
          </w:p>
        </w:tc>
        <w:tc>
          <w:tcPr>
            <w:tcW w:w="993" w:type="dxa"/>
            <w:vAlign w:val="center"/>
          </w:tcPr>
          <w:p w:rsidR="00C50195" w:rsidRPr="00F811E7" w:rsidRDefault="00C50195" w:rsidP="00C50195">
            <w:pPr>
              <w:bidi/>
              <w:spacing w:after="20"/>
              <w:jc w:val="center"/>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موافق بشدة</w:t>
            </w:r>
          </w:p>
        </w:tc>
        <w:tc>
          <w:tcPr>
            <w:tcW w:w="992" w:type="dxa"/>
            <w:vAlign w:val="center"/>
          </w:tcPr>
          <w:p w:rsidR="00C50195" w:rsidRPr="00F811E7" w:rsidRDefault="00C50195" w:rsidP="00C50195">
            <w:pPr>
              <w:bidi/>
              <w:spacing w:after="20"/>
              <w:jc w:val="center"/>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موافق</w:t>
            </w:r>
          </w:p>
        </w:tc>
        <w:tc>
          <w:tcPr>
            <w:tcW w:w="992" w:type="dxa"/>
            <w:vAlign w:val="center"/>
          </w:tcPr>
          <w:p w:rsidR="00C50195" w:rsidRPr="00F811E7" w:rsidRDefault="00C50195" w:rsidP="00C50195">
            <w:pPr>
              <w:bidi/>
              <w:spacing w:after="20"/>
              <w:jc w:val="center"/>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محايد</w:t>
            </w:r>
          </w:p>
        </w:tc>
        <w:tc>
          <w:tcPr>
            <w:tcW w:w="993" w:type="dxa"/>
            <w:vAlign w:val="center"/>
          </w:tcPr>
          <w:p w:rsidR="00C50195" w:rsidRPr="00F811E7" w:rsidRDefault="00C50195" w:rsidP="00C50195">
            <w:pPr>
              <w:bidi/>
              <w:spacing w:after="20"/>
              <w:jc w:val="center"/>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معارض</w:t>
            </w:r>
          </w:p>
        </w:tc>
        <w:tc>
          <w:tcPr>
            <w:tcW w:w="992" w:type="dxa"/>
            <w:vAlign w:val="center"/>
          </w:tcPr>
          <w:p w:rsidR="00C50195" w:rsidRPr="00F811E7" w:rsidRDefault="00C50195" w:rsidP="00C50195">
            <w:pPr>
              <w:bidi/>
              <w:spacing w:after="20"/>
              <w:jc w:val="center"/>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معارض بشدة</w:t>
            </w:r>
          </w:p>
        </w:tc>
      </w:tr>
      <w:tr w:rsidR="00B24BF1" w:rsidRPr="00F811E7" w:rsidTr="00B24BF1">
        <w:trPr>
          <w:jc w:val="center"/>
        </w:trPr>
        <w:tc>
          <w:tcPr>
            <w:tcW w:w="11199" w:type="dxa"/>
            <w:gridSpan w:val="7"/>
            <w:vAlign w:val="center"/>
          </w:tcPr>
          <w:p w:rsidR="00B24BF1" w:rsidRPr="00F811E7" w:rsidRDefault="00B24BF1" w:rsidP="00BF2AA3">
            <w:pPr>
              <w:bidi/>
              <w:spacing w:after="20"/>
              <w:rPr>
                <w:rFonts w:ascii="Simplified Arabic" w:hAnsi="Simplified Arabic" w:cs="Simplified Arabic"/>
                <w:sz w:val="28"/>
                <w:szCs w:val="28"/>
                <w:rtl/>
                <w:lang w:bidi="ar-JO"/>
              </w:rPr>
            </w:pPr>
            <w:r w:rsidRPr="00F811E7">
              <w:rPr>
                <w:rFonts w:ascii="Simplified Arabic" w:hAnsi="Simplified Arabic" w:cs="Simplified Arabic"/>
                <w:b/>
                <w:bCs/>
                <w:sz w:val="28"/>
                <w:szCs w:val="28"/>
                <w:rtl/>
                <w:lang w:bidi="ar-JO"/>
              </w:rPr>
              <w:t>المتغير المستقل الث</w:t>
            </w:r>
            <w:r>
              <w:rPr>
                <w:rFonts w:ascii="Simplified Arabic" w:hAnsi="Simplified Arabic" w:cs="Simplified Arabic" w:hint="cs"/>
                <w:b/>
                <w:bCs/>
                <w:sz w:val="28"/>
                <w:szCs w:val="28"/>
                <w:rtl/>
                <w:lang w:bidi="ar-JO"/>
              </w:rPr>
              <w:t>الث</w:t>
            </w:r>
            <w:r w:rsidRPr="00F811E7">
              <w:rPr>
                <w:rFonts w:ascii="Simplified Arabic" w:hAnsi="Simplified Arabic" w:cs="Simplified Arabic"/>
                <w:b/>
                <w:bCs/>
                <w:sz w:val="28"/>
                <w:szCs w:val="28"/>
                <w:rtl/>
                <w:lang w:bidi="ar-JO"/>
              </w:rPr>
              <w:t>:</w:t>
            </w:r>
            <w:r w:rsidRPr="00F811E7">
              <w:rPr>
                <w:rFonts w:ascii="Simplified Arabic" w:hAnsi="Simplified Arabic" w:cs="Simplified Arabic"/>
                <w:sz w:val="28"/>
                <w:szCs w:val="28"/>
                <w:rtl/>
                <w:lang w:bidi="ar-JO"/>
              </w:rPr>
              <w:t xml:space="preserve"> </w:t>
            </w:r>
            <w:r w:rsidR="00BF2AA3">
              <w:rPr>
                <w:rFonts w:ascii="Simplified Arabic" w:hAnsi="Simplified Arabic" w:cs="Simplified Arabic" w:hint="cs"/>
                <w:b/>
                <w:bCs/>
                <w:sz w:val="28"/>
                <w:szCs w:val="28"/>
                <w:rtl/>
                <w:lang w:bidi="ar-JO"/>
              </w:rPr>
              <w:t xml:space="preserve">إظهار </w:t>
            </w:r>
            <w:r>
              <w:rPr>
                <w:rFonts w:ascii="Simplified Arabic" w:hAnsi="Simplified Arabic" w:cs="Simplified Arabic" w:hint="cs"/>
                <w:b/>
                <w:bCs/>
                <w:sz w:val="28"/>
                <w:szCs w:val="28"/>
                <w:rtl/>
                <w:lang w:bidi="ar-JO"/>
              </w:rPr>
              <w:t>ا</w:t>
            </w:r>
            <w:r w:rsidR="00BF2AA3">
              <w:rPr>
                <w:rFonts w:ascii="Simplified Arabic" w:hAnsi="Simplified Arabic" w:cs="Simplified Arabic" w:hint="cs"/>
                <w:b/>
                <w:bCs/>
                <w:sz w:val="28"/>
                <w:szCs w:val="28"/>
                <w:rtl/>
                <w:lang w:bidi="ar-JO"/>
              </w:rPr>
              <w:t>لا</w:t>
            </w:r>
            <w:r>
              <w:rPr>
                <w:rFonts w:ascii="Simplified Arabic" w:hAnsi="Simplified Arabic" w:cs="Simplified Arabic" w:hint="cs"/>
                <w:b/>
                <w:bCs/>
                <w:sz w:val="28"/>
                <w:szCs w:val="28"/>
                <w:rtl/>
                <w:lang w:bidi="ar-JO"/>
              </w:rPr>
              <w:t>هتمام والاستجابة</w:t>
            </w:r>
          </w:p>
        </w:tc>
      </w:tr>
      <w:tr w:rsidR="00BE3E67" w:rsidRPr="00F811E7" w:rsidTr="00977D1B">
        <w:trPr>
          <w:jc w:val="center"/>
        </w:trPr>
        <w:tc>
          <w:tcPr>
            <w:tcW w:w="1390" w:type="dxa"/>
            <w:vAlign w:val="center"/>
          </w:tcPr>
          <w:p w:rsidR="00BE3E67" w:rsidRPr="00F811E7" w:rsidRDefault="00BE3E67"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BE3E67" w:rsidRPr="00F811E7" w:rsidRDefault="00B24BF1" w:rsidP="00BE3E67">
            <w:pPr>
              <w:bidi/>
              <w:spacing w:after="20"/>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يستجيب الموظفين على استفساراتي فوراً</w:t>
            </w:r>
            <w:r w:rsidR="00BE3E67" w:rsidRPr="00F811E7">
              <w:rPr>
                <w:rFonts w:ascii="Simplified Arabic" w:hAnsi="Simplified Arabic" w:cs="Simplified Arabic"/>
                <w:sz w:val="28"/>
                <w:szCs w:val="28"/>
                <w:rtl/>
                <w:lang w:bidi="ar-JO"/>
              </w:rPr>
              <w:t>.</w:t>
            </w:r>
          </w:p>
        </w:tc>
        <w:tc>
          <w:tcPr>
            <w:tcW w:w="993"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3"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r>
      <w:tr w:rsidR="00B24BF1" w:rsidRPr="00F811E7" w:rsidTr="00977D1B">
        <w:trPr>
          <w:jc w:val="center"/>
        </w:trPr>
        <w:tc>
          <w:tcPr>
            <w:tcW w:w="1390" w:type="dxa"/>
            <w:vAlign w:val="center"/>
          </w:tcPr>
          <w:p w:rsidR="00B24BF1" w:rsidRPr="00F811E7" w:rsidRDefault="00B24BF1"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B24BF1" w:rsidRPr="00B24BF1" w:rsidRDefault="00B24BF1" w:rsidP="00BF2AA3">
            <w:pPr>
              <w:rPr>
                <w:rtl/>
                <w:lang w:bidi="ar-JO"/>
              </w:rPr>
            </w:pPr>
            <w:r>
              <w:rPr>
                <w:rFonts w:ascii="Simplified Arabic" w:hAnsi="Simplified Arabic" w:cs="Simplified Arabic" w:hint="cs"/>
                <w:sz w:val="28"/>
                <w:szCs w:val="28"/>
                <w:rtl/>
                <w:lang w:bidi="ar-JO"/>
              </w:rPr>
              <w:t xml:space="preserve">تشعر بأن الموظف يبدي </w:t>
            </w:r>
            <w:r w:rsidR="00BF2AA3">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هتماماً تجاه تقديم الخدمة</w:t>
            </w:r>
            <w:r w:rsidRPr="00F811E7">
              <w:rPr>
                <w:rFonts w:ascii="Simplified Arabic" w:hAnsi="Simplified Arabic" w:cs="Simplified Arabic"/>
                <w:sz w:val="28"/>
                <w:szCs w:val="28"/>
                <w:rtl/>
                <w:lang w:bidi="ar-JO"/>
              </w:rPr>
              <w:t>.</w:t>
            </w:r>
          </w:p>
        </w:tc>
        <w:tc>
          <w:tcPr>
            <w:tcW w:w="993" w:type="dxa"/>
          </w:tcPr>
          <w:p w:rsidR="00B24BF1" w:rsidRPr="00F811E7" w:rsidRDefault="00B24BF1" w:rsidP="00BE3E67">
            <w:pPr>
              <w:bidi/>
              <w:spacing w:after="20"/>
              <w:rPr>
                <w:rFonts w:ascii="Simplified Arabic" w:hAnsi="Simplified Arabic" w:cs="Simplified Arabic"/>
                <w:sz w:val="28"/>
                <w:szCs w:val="28"/>
                <w:rtl/>
                <w:lang w:bidi="ar-JO"/>
              </w:rPr>
            </w:pPr>
          </w:p>
        </w:tc>
        <w:tc>
          <w:tcPr>
            <w:tcW w:w="992" w:type="dxa"/>
          </w:tcPr>
          <w:p w:rsidR="00B24BF1" w:rsidRPr="00F811E7" w:rsidRDefault="00B24BF1" w:rsidP="00BE3E67">
            <w:pPr>
              <w:bidi/>
              <w:spacing w:after="20"/>
              <w:rPr>
                <w:rFonts w:ascii="Simplified Arabic" w:hAnsi="Simplified Arabic" w:cs="Simplified Arabic"/>
                <w:sz w:val="28"/>
                <w:szCs w:val="28"/>
                <w:rtl/>
                <w:lang w:bidi="ar-JO"/>
              </w:rPr>
            </w:pPr>
          </w:p>
        </w:tc>
        <w:tc>
          <w:tcPr>
            <w:tcW w:w="992" w:type="dxa"/>
          </w:tcPr>
          <w:p w:rsidR="00B24BF1" w:rsidRPr="00F811E7" w:rsidRDefault="00B24BF1" w:rsidP="00BE3E67">
            <w:pPr>
              <w:bidi/>
              <w:spacing w:after="20"/>
              <w:rPr>
                <w:rFonts w:ascii="Simplified Arabic" w:hAnsi="Simplified Arabic" w:cs="Simplified Arabic"/>
                <w:sz w:val="28"/>
                <w:szCs w:val="28"/>
                <w:rtl/>
                <w:lang w:bidi="ar-JO"/>
              </w:rPr>
            </w:pPr>
          </w:p>
        </w:tc>
        <w:tc>
          <w:tcPr>
            <w:tcW w:w="993" w:type="dxa"/>
          </w:tcPr>
          <w:p w:rsidR="00B24BF1" w:rsidRPr="00F811E7" w:rsidRDefault="00B24BF1" w:rsidP="00BE3E67">
            <w:pPr>
              <w:bidi/>
              <w:spacing w:after="20"/>
              <w:rPr>
                <w:rFonts w:ascii="Simplified Arabic" w:hAnsi="Simplified Arabic" w:cs="Simplified Arabic"/>
                <w:sz w:val="28"/>
                <w:szCs w:val="28"/>
                <w:rtl/>
                <w:lang w:bidi="ar-JO"/>
              </w:rPr>
            </w:pPr>
          </w:p>
        </w:tc>
        <w:tc>
          <w:tcPr>
            <w:tcW w:w="992" w:type="dxa"/>
          </w:tcPr>
          <w:p w:rsidR="00B24BF1" w:rsidRPr="00F811E7" w:rsidRDefault="00B24BF1" w:rsidP="00BE3E67">
            <w:pPr>
              <w:bidi/>
              <w:spacing w:after="20"/>
              <w:rPr>
                <w:rFonts w:ascii="Simplified Arabic" w:hAnsi="Simplified Arabic" w:cs="Simplified Arabic"/>
                <w:sz w:val="28"/>
                <w:szCs w:val="28"/>
                <w:rtl/>
                <w:lang w:bidi="ar-JO"/>
              </w:rPr>
            </w:pPr>
          </w:p>
        </w:tc>
      </w:tr>
      <w:tr w:rsidR="00BE3E67" w:rsidRPr="00F811E7" w:rsidTr="00977D1B">
        <w:trPr>
          <w:jc w:val="center"/>
        </w:trPr>
        <w:tc>
          <w:tcPr>
            <w:tcW w:w="1390" w:type="dxa"/>
            <w:vAlign w:val="center"/>
          </w:tcPr>
          <w:p w:rsidR="00BE3E67" w:rsidRPr="00F811E7" w:rsidRDefault="00BE3E67"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BE3E67" w:rsidRPr="00F811E7" w:rsidRDefault="00C50195" w:rsidP="00BE3E67">
            <w:pPr>
              <w:bidi/>
              <w:spacing w:after="20"/>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هناك جدية في التعامل مع طلبات العملاء</w:t>
            </w:r>
            <w:r w:rsidR="00BE3E67" w:rsidRPr="00F811E7">
              <w:rPr>
                <w:rFonts w:ascii="Simplified Arabic" w:hAnsi="Simplified Arabic" w:cs="Simplified Arabic"/>
                <w:sz w:val="28"/>
                <w:szCs w:val="28"/>
                <w:rtl/>
                <w:lang w:bidi="ar-JO"/>
              </w:rPr>
              <w:t>.</w:t>
            </w:r>
          </w:p>
        </w:tc>
        <w:tc>
          <w:tcPr>
            <w:tcW w:w="993"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3"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r>
      <w:tr w:rsidR="00BE3E67" w:rsidRPr="00F811E7" w:rsidTr="00977D1B">
        <w:trPr>
          <w:jc w:val="center"/>
        </w:trPr>
        <w:tc>
          <w:tcPr>
            <w:tcW w:w="1390" w:type="dxa"/>
            <w:vAlign w:val="center"/>
          </w:tcPr>
          <w:p w:rsidR="00BE3E67" w:rsidRPr="00F811E7" w:rsidRDefault="00BE3E67"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BE3E67" w:rsidRPr="00F811E7" w:rsidRDefault="00C50195" w:rsidP="00BE3E67">
            <w:pPr>
              <w:bidi/>
              <w:spacing w:after="20"/>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عندما تواجهك مشكلة ما في البنك، فإن موظفي البنك يبدون اهتماماً صادقاً لحلها</w:t>
            </w:r>
            <w:r w:rsidR="00BE3E67" w:rsidRPr="00F811E7">
              <w:rPr>
                <w:rFonts w:ascii="Simplified Arabic" w:hAnsi="Simplified Arabic" w:cs="Simplified Arabic"/>
                <w:sz w:val="28"/>
                <w:szCs w:val="28"/>
                <w:rtl/>
                <w:lang w:bidi="ar-JO"/>
              </w:rPr>
              <w:t>.</w:t>
            </w:r>
          </w:p>
        </w:tc>
        <w:tc>
          <w:tcPr>
            <w:tcW w:w="993"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3"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r>
      <w:tr w:rsidR="00BE3E67" w:rsidRPr="00F811E7" w:rsidTr="00977D1B">
        <w:trPr>
          <w:jc w:val="center"/>
        </w:trPr>
        <w:tc>
          <w:tcPr>
            <w:tcW w:w="1390" w:type="dxa"/>
            <w:vAlign w:val="center"/>
          </w:tcPr>
          <w:p w:rsidR="00BE3E67" w:rsidRPr="00F811E7" w:rsidRDefault="00BE3E67"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BE3E67" w:rsidRPr="00F811E7" w:rsidRDefault="001E0510" w:rsidP="00BE3E67">
            <w:pPr>
              <w:bidi/>
              <w:spacing w:after="20"/>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رغم انشغال الموظفين بتقديم الخدمات إلا أنهم يتجاوبون مع طلبات العملاء فوراً</w:t>
            </w:r>
            <w:r w:rsidR="00BE3E67" w:rsidRPr="00F811E7">
              <w:rPr>
                <w:rFonts w:ascii="Simplified Arabic" w:hAnsi="Simplified Arabic" w:cs="Simplified Arabic"/>
                <w:sz w:val="28"/>
                <w:szCs w:val="28"/>
                <w:rtl/>
                <w:lang w:bidi="ar-JO"/>
              </w:rPr>
              <w:t>.</w:t>
            </w:r>
          </w:p>
        </w:tc>
        <w:tc>
          <w:tcPr>
            <w:tcW w:w="993"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3"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r>
      <w:tr w:rsidR="00BE3E67" w:rsidRPr="00F811E7" w:rsidTr="00977D1B">
        <w:trPr>
          <w:jc w:val="center"/>
        </w:trPr>
        <w:tc>
          <w:tcPr>
            <w:tcW w:w="11199" w:type="dxa"/>
            <w:gridSpan w:val="7"/>
            <w:vAlign w:val="center"/>
          </w:tcPr>
          <w:p w:rsidR="00BE3E67" w:rsidRPr="00F811E7" w:rsidRDefault="00BE3E67" w:rsidP="001E0510">
            <w:pPr>
              <w:bidi/>
              <w:spacing w:after="20"/>
              <w:rPr>
                <w:rFonts w:ascii="Simplified Arabic" w:hAnsi="Simplified Arabic" w:cs="Simplified Arabic"/>
                <w:sz w:val="28"/>
                <w:szCs w:val="28"/>
                <w:rtl/>
                <w:lang w:bidi="ar-JO"/>
              </w:rPr>
            </w:pPr>
            <w:r w:rsidRPr="00F811E7">
              <w:rPr>
                <w:rFonts w:ascii="Simplified Arabic" w:hAnsi="Simplified Arabic" w:cs="Simplified Arabic"/>
                <w:b/>
                <w:bCs/>
                <w:sz w:val="28"/>
                <w:szCs w:val="28"/>
                <w:rtl/>
                <w:lang w:bidi="ar-JO"/>
              </w:rPr>
              <w:t xml:space="preserve">المتغير المستقل </w:t>
            </w:r>
            <w:r w:rsidR="001E0510">
              <w:rPr>
                <w:rFonts w:ascii="Simplified Arabic" w:hAnsi="Simplified Arabic" w:cs="Simplified Arabic" w:hint="cs"/>
                <w:b/>
                <w:bCs/>
                <w:sz w:val="28"/>
                <w:szCs w:val="28"/>
                <w:rtl/>
                <w:lang w:bidi="ar-JO"/>
              </w:rPr>
              <w:t>الرابع</w:t>
            </w:r>
            <w:r w:rsidRPr="00F811E7">
              <w:rPr>
                <w:rFonts w:ascii="Simplified Arabic" w:hAnsi="Simplified Arabic" w:cs="Simplified Arabic"/>
                <w:b/>
                <w:bCs/>
                <w:sz w:val="28"/>
                <w:szCs w:val="28"/>
                <w:rtl/>
                <w:lang w:bidi="ar-JO"/>
              </w:rPr>
              <w:t>:</w:t>
            </w:r>
            <w:r w:rsidRPr="00F811E7">
              <w:rPr>
                <w:rFonts w:ascii="Simplified Arabic" w:hAnsi="Simplified Arabic" w:cs="Simplified Arabic"/>
                <w:sz w:val="28"/>
                <w:szCs w:val="28"/>
                <w:rtl/>
                <w:lang w:bidi="ar-JO"/>
              </w:rPr>
              <w:t xml:space="preserve"> </w:t>
            </w:r>
            <w:r w:rsidR="001E0510">
              <w:rPr>
                <w:rFonts w:ascii="Simplified Arabic" w:hAnsi="Simplified Arabic" w:cs="Simplified Arabic" w:hint="cs"/>
                <w:b/>
                <w:bCs/>
                <w:sz w:val="28"/>
                <w:szCs w:val="28"/>
                <w:rtl/>
                <w:lang w:bidi="ar-JO"/>
              </w:rPr>
              <w:t>مستوى الأداء الوظيفي</w:t>
            </w:r>
          </w:p>
        </w:tc>
      </w:tr>
      <w:tr w:rsidR="00BE3E67" w:rsidRPr="00F811E7" w:rsidTr="00977D1B">
        <w:trPr>
          <w:jc w:val="center"/>
        </w:trPr>
        <w:tc>
          <w:tcPr>
            <w:tcW w:w="1390" w:type="dxa"/>
            <w:vAlign w:val="center"/>
          </w:tcPr>
          <w:p w:rsidR="00BE3E67" w:rsidRPr="00F811E7" w:rsidRDefault="00BE3E67"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BE3E67" w:rsidRPr="00F811E7" w:rsidRDefault="00935DFC" w:rsidP="00BE3E67">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يمتلك موظفي البنك المعرفة التامة للإجابة على أسئلتكم واستفساراتكم</w:t>
            </w:r>
            <w:r w:rsidR="00BE3E67" w:rsidRPr="00F811E7">
              <w:rPr>
                <w:rFonts w:ascii="Simplified Arabic" w:hAnsi="Simplified Arabic" w:cs="Simplified Arabic"/>
                <w:sz w:val="28"/>
                <w:szCs w:val="28"/>
                <w:rtl/>
                <w:lang w:bidi="ar-JO"/>
              </w:rPr>
              <w:t>.</w:t>
            </w:r>
          </w:p>
        </w:tc>
        <w:tc>
          <w:tcPr>
            <w:tcW w:w="993"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3" w:type="dxa"/>
          </w:tcPr>
          <w:p w:rsidR="00BE3E67" w:rsidRPr="00F811E7" w:rsidRDefault="00BE3E67" w:rsidP="00BE3E67">
            <w:pPr>
              <w:bidi/>
              <w:spacing w:after="20"/>
              <w:rPr>
                <w:rFonts w:ascii="Simplified Arabic" w:hAnsi="Simplified Arabic" w:cs="Simplified Arabic"/>
                <w:sz w:val="28"/>
                <w:szCs w:val="28"/>
                <w:rtl/>
                <w:lang w:bidi="ar-JO"/>
              </w:rPr>
            </w:pPr>
          </w:p>
        </w:tc>
        <w:tc>
          <w:tcPr>
            <w:tcW w:w="992" w:type="dxa"/>
          </w:tcPr>
          <w:p w:rsidR="00BE3E67" w:rsidRPr="00F811E7" w:rsidRDefault="00BE3E67" w:rsidP="00BE3E67">
            <w:pPr>
              <w:bidi/>
              <w:spacing w:after="20"/>
              <w:rPr>
                <w:rFonts w:ascii="Simplified Arabic" w:hAnsi="Simplified Arabic" w:cs="Simplified Arabic"/>
                <w:sz w:val="28"/>
                <w:szCs w:val="28"/>
                <w:rtl/>
                <w:lang w:bidi="ar-JO"/>
              </w:rPr>
            </w:pPr>
          </w:p>
        </w:tc>
      </w:tr>
      <w:tr w:rsidR="00062512" w:rsidRPr="00F811E7" w:rsidTr="00977D1B">
        <w:trPr>
          <w:jc w:val="center"/>
        </w:trPr>
        <w:tc>
          <w:tcPr>
            <w:tcW w:w="1390" w:type="dxa"/>
            <w:vAlign w:val="center"/>
          </w:tcPr>
          <w:p w:rsidR="00062512" w:rsidRPr="00F811E7" w:rsidRDefault="00062512"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062512" w:rsidRPr="00F811E7" w:rsidRDefault="00935DFC" w:rsidP="00062512">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يقوم موظفي البنك بتقديم الخدمات بالشكل الصحيح والمطلوب ومن المرة الأولى</w:t>
            </w:r>
            <w:r w:rsidR="00062512" w:rsidRPr="00F811E7">
              <w:rPr>
                <w:rFonts w:ascii="Simplified Arabic" w:hAnsi="Simplified Arabic" w:cs="Simplified Arabic"/>
                <w:sz w:val="28"/>
                <w:szCs w:val="28"/>
                <w:rtl/>
                <w:lang w:bidi="ar-JO"/>
              </w:rPr>
              <w:t>.</w:t>
            </w:r>
          </w:p>
        </w:tc>
        <w:tc>
          <w:tcPr>
            <w:tcW w:w="993"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2"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2"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3"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2" w:type="dxa"/>
          </w:tcPr>
          <w:p w:rsidR="00062512" w:rsidRPr="00F811E7" w:rsidRDefault="00062512" w:rsidP="00062512">
            <w:pPr>
              <w:bidi/>
              <w:spacing w:after="20"/>
              <w:rPr>
                <w:rFonts w:ascii="Simplified Arabic" w:hAnsi="Simplified Arabic" w:cs="Simplified Arabic"/>
                <w:sz w:val="28"/>
                <w:szCs w:val="28"/>
                <w:rtl/>
                <w:lang w:bidi="ar-JO"/>
              </w:rPr>
            </w:pPr>
          </w:p>
        </w:tc>
      </w:tr>
      <w:tr w:rsidR="00062512" w:rsidRPr="00F811E7" w:rsidTr="00977D1B">
        <w:trPr>
          <w:jc w:val="center"/>
        </w:trPr>
        <w:tc>
          <w:tcPr>
            <w:tcW w:w="1390" w:type="dxa"/>
            <w:vAlign w:val="center"/>
          </w:tcPr>
          <w:p w:rsidR="00062512" w:rsidRPr="00F811E7" w:rsidRDefault="00062512"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062512" w:rsidRPr="00F811E7" w:rsidRDefault="00935DFC" w:rsidP="00062512">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يقوم موظفي البنك بتقديم خدمات البنك بالمواعيد المتفق عليها</w:t>
            </w:r>
            <w:r w:rsidR="00062512" w:rsidRPr="00F811E7">
              <w:rPr>
                <w:rFonts w:ascii="Simplified Arabic" w:hAnsi="Simplified Arabic" w:cs="Simplified Arabic"/>
                <w:sz w:val="28"/>
                <w:szCs w:val="28"/>
                <w:rtl/>
                <w:lang w:bidi="ar-JO"/>
              </w:rPr>
              <w:t>.</w:t>
            </w:r>
          </w:p>
        </w:tc>
        <w:tc>
          <w:tcPr>
            <w:tcW w:w="993"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2"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2"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3"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2" w:type="dxa"/>
          </w:tcPr>
          <w:p w:rsidR="00062512" w:rsidRPr="00F811E7" w:rsidRDefault="00062512" w:rsidP="00062512">
            <w:pPr>
              <w:bidi/>
              <w:spacing w:after="20"/>
              <w:rPr>
                <w:rFonts w:ascii="Simplified Arabic" w:hAnsi="Simplified Arabic" w:cs="Simplified Arabic"/>
                <w:sz w:val="28"/>
                <w:szCs w:val="28"/>
                <w:rtl/>
                <w:lang w:bidi="ar-JO"/>
              </w:rPr>
            </w:pPr>
          </w:p>
        </w:tc>
      </w:tr>
      <w:tr w:rsidR="00062512" w:rsidRPr="00F811E7" w:rsidTr="00977D1B">
        <w:trPr>
          <w:jc w:val="center"/>
        </w:trPr>
        <w:tc>
          <w:tcPr>
            <w:tcW w:w="1390" w:type="dxa"/>
            <w:vAlign w:val="center"/>
          </w:tcPr>
          <w:p w:rsidR="00062512" w:rsidRPr="00F811E7" w:rsidRDefault="00062512"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062512" w:rsidRPr="00F811E7" w:rsidRDefault="00935DFC" w:rsidP="00062512">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موظف البنك يُبلغ عملائه بشكل محدد عن الوقت المطلوب لإنجاز خدمة معينة</w:t>
            </w:r>
            <w:r w:rsidR="00062512" w:rsidRPr="00F811E7">
              <w:rPr>
                <w:rFonts w:ascii="Simplified Arabic" w:hAnsi="Simplified Arabic" w:cs="Simplified Arabic"/>
                <w:sz w:val="28"/>
                <w:szCs w:val="28"/>
                <w:rtl/>
                <w:lang w:bidi="ar-JO"/>
              </w:rPr>
              <w:t>.</w:t>
            </w:r>
          </w:p>
        </w:tc>
        <w:tc>
          <w:tcPr>
            <w:tcW w:w="993"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2"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2"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3"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2" w:type="dxa"/>
          </w:tcPr>
          <w:p w:rsidR="00062512" w:rsidRPr="00F811E7" w:rsidRDefault="00062512" w:rsidP="00062512">
            <w:pPr>
              <w:bidi/>
              <w:spacing w:after="20"/>
              <w:rPr>
                <w:rFonts w:ascii="Simplified Arabic" w:hAnsi="Simplified Arabic" w:cs="Simplified Arabic"/>
                <w:sz w:val="28"/>
                <w:szCs w:val="28"/>
                <w:rtl/>
                <w:lang w:bidi="ar-JO"/>
              </w:rPr>
            </w:pPr>
          </w:p>
        </w:tc>
      </w:tr>
      <w:tr w:rsidR="00062512" w:rsidRPr="00F811E7" w:rsidTr="00977D1B">
        <w:trPr>
          <w:jc w:val="center"/>
        </w:trPr>
        <w:tc>
          <w:tcPr>
            <w:tcW w:w="1390" w:type="dxa"/>
            <w:vAlign w:val="center"/>
          </w:tcPr>
          <w:p w:rsidR="00062512" w:rsidRPr="00F811E7" w:rsidRDefault="00062512"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062512" w:rsidRPr="00F811E7" w:rsidRDefault="00B24234" w:rsidP="00062512">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يُحسن العاملون المقدرة على التصرف في المواقف الحرجة</w:t>
            </w:r>
            <w:r w:rsidR="00062512" w:rsidRPr="00F811E7">
              <w:rPr>
                <w:rFonts w:ascii="Simplified Arabic" w:hAnsi="Simplified Arabic" w:cs="Simplified Arabic"/>
                <w:sz w:val="28"/>
                <w:szCs w:val="28"/>
                <w:rtl/>
                <w:lang w:bidi="ar-JO"/>
              </w:rPr>
              <w:t>.</w:t>
            </w:r>
          </w:p>
        </w:tc>
        <w:tc>
          <w:tcPr>
            <w:tcW w:w="993"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2"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2"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3"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2" w:type="dxa"/>
          </w:tcPr>
          <w:p w:rsidR="00062512" w:rsidRPr="00F811E7" w:rsidRDefault="00062512" w:rsidP="00062512">
            <w:pPr>
              <w:bidi/>
              <w:spacing w:after="20"/>
              <w:rPr>
                <w:rFonts w:ascii="Simplified Arabic" w:hAnsi="Simplified Arabic" w:cs="Simplified Arabic"/>
                <w:sz w:val="28"/>
                <w:szCs w:val="28"/>
                <w:rtl/>
                <w:lang w:bidi="ar-JO"/>
              </w:rPr>
            </w:pPr>
          </w:p>
        </w:tc>
      </w:tr>
      <w:tr w:rsidR="00062512" w:rsidRPr="00F811E7" w:rsidTr="00977D1B">
        <w:trPr>
          <w:jc w:val="center"/>
        </w:trPr>
        <w:tc>
          <w:tcPr>
            <w:tcW w:w="1390" w:type="dxa"/>
            <w:vAlign w:val="center"/>
          </w:tcPr>
          <w:p w:rsidR="00062512" w:rsidRPr="00F811E7" w:rsidRDefault="00062512"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062512" w:rsidRPr="00F811E7" w:rsidRDefault="00B24234" w:rsidP="00062512">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يتمتع العاملون بمهارة التواصل الجيدة مع العملاء (التعامل)</w:t>
            </w:r>
            <w:r w:rsidR="00062512" w:rsidRPr="00F811E7">
              <w:rPr>
                <w:rFonts w:ascii="Simplified Arabic" w:hAnsi="Simplified Arabic" w:cs="Simplified Arabic"/>
                <w:sz w:val="28"/>
                <w:szCs w:val="28"/>
                <w:rtl/>
                <w:lang w:bidi="ar-JO"/>
              </w:rPr>
              <w:t>.</w:t>
            </w:r>
          </w:p>
        </w:tc>
        <w:tc>
          <w:tcPr>
            <w:tcW w:w="993"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2"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2"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3"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2" w:type="dxa"/>
          </w:tcPr>
          <w:p w:rsidR="00062512" w:rsidRPr="00F811E7" w:rsidRDefault="00062512" w:rsidP="00062512">
            <w:pPr>
              <w:bidi/>
              <w:spacing w:after="20"/>
              <w:rPr>
                <w:rFonts w:ascii="Simplified Arabic" w:hAnsi="Simplified Arabic" w:cs="Simplified Arabic"/>
                <w:sz w:val="28"/>
                <w:szCs w:val="28"/>
                <w:rtl/>
                <w:lang w:bidi="ar-JO"/>
              </w:rPr>
            </w:pPr>
          </w:p>
        </w:tc>
      </w:tr>
      <w:tr w:rsidR="00B24234" w:rsidRPr="00F811E7" w:rsidTr="00B24BF1">
        <w:trPr>
          <w:jc w:val="center"/>
        </w:trPr>
        <w:tc>
          <w:tcPr>
            <w:tcW w:w="11199" w:type="dxa"/>
            <w:gridSpan w:val="7"/>
            <w:vAlign w:val="center"/>
          </w:tcPr>
          <w:p w:rsidR="00B24234" w:rsidRPr="00F811E7" w:rsidRDefault="00B24234" w:rsidP="00B24234">
            <w:pPr>
              <w:bidi/>
              <w:spacing w:after="20"/>
              <w:rPr>
                <w:rFonts w:ascii="Simplified Arabic" w:hAnsi="Simplified Arabic" w:cs="Simplified Arabic"/>
                <w:sz w:val="28"/>
                <w:szCs w:val="28"/>
                <w:rtl/>
                <w:lang w:bidi="ar-JO"/>
              </w:rPr>
            </w:pPr>
            <w:r w:rsidRPr="00F811E7">
              <w:rPr>
                <w:rFonts w:ascii="Simplified Arabic" w:hAnsi="Simplified Arabic" w:cs="Simplified Arabic"/>
                <w:b/>
                <w:bCs/>
                <w:sz w:val="28"/>
                <w:szCs w:val="28"/>
                <w:rtl/>
                <w:lang w:bidi="ar-JO"/>
              </w:rPr>
              <w:t xml:space="preserve">المتغير المستقل </w:t>
            </w:r>
            <w:r>
              <w:rPr>
                <w:rFonts w:ascii="Simplified Arabic" w:hAnsi="Simplified Arabic" w:cs="Simplified Arabic" w:hint="cs"/>
                <w:b/>
                <w:bCs/>
                <w:sz w:val="28"/>
                <w:szCs w:val="28"/>
                <w:rtl/>
                <w:lang w:bidi="ar-JO"/>
              </w:rPr>
              <w:t>الخامس</w:t>
            </w:r>
            <w:r w:rsidRPr="00F811E7">
              <w:rPr>
                <w:rFonts w:ascii="Simplified Arabic" w:hAnsi="Simplified Arabic" w:cs="Simplified Arabic"/>
                <w:b/>
                <w:bCs/>
                <w:sz w:val="28"/>
                <w:szCs w:val="28"/>
                <w:rtl/>
                <w:lang w:bidi="ar-JO"/>
              </w:rPr>
              <w:t>:</w:t>
            </w:r>
            <w:r w:rsidRPr="00F811E7">
              <w:rPr>
                <w:rFonts w:ascii="Simplified Arabic" w:hAnsi="Simplified Arabic" w:cs="Simplified Arabic"/>
                <w:sz w:val="28"/>
                <w:szCs w:val="28"/>
                <w:rtl/>
                <w:lang w:bidi="ar-JO"/>
              </w:rPr>
              <w:t xml:space="preserve"> </w:t>
            </w:r>
            <w:r>
              <w:rPr>
                <w:rFonts w:ascii="Simplified Arabic" w:hAnsi="Simplified Arabic" w:cs="Simplified Arabic" w:hint="cs"/>
                <w:b/>
                <w:bCs/>
                <w:sz w:val="28"/>
                <w:szCs w:val="28"/>
                <w:rtl/>
                <w:lang w:bidi="ar-JO"/>
              </w:rPr>
              <w:t xml:space="preserve">عدد مقدمي الخدمة </w:t>
            </w:r>
          </w:p>
        </w:tc>
      </w:tr>
      <w:tr w:rsidR="00062512" w:rsidRPr="00F811E7" w:rsidTr="00977D1B">
        <w:trPr>
          <w:jc w:val="center"/>
        </w:trPr>
        <w:tc>
          <w:tcPr>
            <w:tcW w:w="1390" w:type="dxa"/>
            <w:vAlign w:val="center"/>
          </w:tcPr>
          <w:p w:rsidR="00062512" w:rsidRPr="00F811E7" w:rsidRDefault="00062512"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062512" w:rsidRPr="00F811E7" w:rsidRDefault="00B24234" w:rsidP="00062512">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عدد الموظفين في البنك متكافىء مع عدد العملاء</w:t>
            </w:r>
            <w:r w:rsidR="00062512" w:rsidRPr="00F811E7">
              <w:rPr>
                <w:rFonts w:ascii="Simplified Arabic" w:hAnsi="Simplified Arabic" w:cs="Simplified Arabic"/>
                <w:sz w:val="28"/>
                <w:szCs w:val="28"/>
                <w:rtl/>
                <w:lang w:bidi="ar-JO"/>
              </w:rPr>
              <w:t>.</w:t>
            </w:r>
          </w:p>
        </w:tc>
        <w:tc>
          <w:tcPr>
            <w:tcW w:w="993"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2"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2"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3"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2" w:type="dxa"/>
          </w:tcPr>
          <w:p w:rsidR="00062512" w:rsidRPr="00F811E7" w:rsidRDefault="00062512" w:rsidP="00062512">
            <w:pPr>
              <w:bidi/>
              <w:spacing w:after="20"/>
              <w:rPr>
                <w:rFonts w:ascii="Simplified Arabic" w:hAnsi="Simplified Arabic" w:cs="Simplified Arabic"/>
                <w:sz w:val="28"/>
                <w:szCs w:val="28"/>
                <w:rtl/>
                <w:lang w:bidi="ar-JO"/>
              </w:rPr>
            </w:pPr>
          </w:p>
        </w:tc>
      </w:tr>
      <w:tr w:rsidR="00062512" w:rsidRPr="00F811E7" w:rsidTr="00977D1B">
        <w:trPr>
          <w:jc w:val="center"/>
        </w:trPr>
        <w:tc>
          <w:tcPr>
            <w:tcW w:w="1390" w:type="dxa"/>
            <w:vAlign w:val="center"/>
          </w:tcPr>
          <w:p w:rsidR="00062512" w:rsidRPr="00F811E7" w:rsidRDefault="00062512"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062512" w:rsidRPr="00F811E7" w:rsidRDefault="00B24234" w:rsidP="00B24BF1">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في حال ازدياد الطلب على الخدمات في أوقات </w:t>
            </w:r>
          </w:p>
        </w:tc>
        <w:tc>
          <w:tcPr>
            <w:tcW w:w="993"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2"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2"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3" w:type="dxa"/>
          </w:tcPr>
          <w:p w:rsidR="00062512" w:rsidRPr="00F811E7" w:rsidRDefault="00062512" w:rsidP="00062512">
            <w:pPr>
              <w:bidi/>
              <w:spacing w:after="20"/>
              <w:rPr>
                <w:rFonts w:ascii="Simplified Arabic" w:hAnsi="Simplified Arabic" w:cs="Simplified Arabic"/>
                <w:sz w:val="28"/>
                <w:szCs w:val="28"/>
                <w:rtl/>
                <w:lang w:bidi="ar-JO"/>
              </w:rPr>
            </w:pPr>
          </w:p>
        </w:tc>
        <w:tc>
          <w:tcPr>
            <w:tcW w:w="992" w:type="dxa"/>
          </w:tcPr>
          <w:p w:rsidR="00062512" w:rsidRPr="00F811E7" w:rsidRDefault="00062512" w:rsidP="00062512">
            <w:pPr>
              <w:bidi/>
              <w:spacing w:after="20"/>
              <w:rPr>
                <w:rFonts w:ascii="Simplified Arabic" w:hAnsi="Simplified Arabic" w:cs="Simplified Arabic"/>
                <w:sz w:val="28"/>
                <w:szCs w:val="28"/>
                <w:rtl/>
                <w:lang w:bidi="ar-JO"/>
              </w:rPr>
            </w:pPr>
          </w:p>
        </w:tc>
      </w:tr>
      <w:tr w:rsidR="00B24234" w:rsidRPr="00F811E7" w:rsidTr="00B24BF1">
        <w:trPr>
          <w:jc w:val="center"/>
        </w:trPr>
        <w:tc>
          <w:tcPr>
            <w:tcW w:w="1390" w:type="dxa"/>
            <w:vAlign w:val="center"/>
          </w:tcPr>
          <w:p w:rsidR="00B24234" w:rsidRPr="00F811E7" w:rsidRDefault="00B24234" w:rsidP="00B24BF1">
            <w:pPr>
              <w:bidi/>
              <w:spacing w:after="20"/>
              <w:jc w:val="center"/>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lastRenderedPageBreak/>
              <w:t>الرقم</w:t>
            </w:r>
          </w:p>
        </w:tc>
        <w:tc>
          <w:tcPr>
            <w:tcW w:w="4847" w:type="dxa"/>
            <w:vAlign w:val="center"/>
          </w:tcPr>
          <w:p w:rsidR="00B24234" w:rsidRPr="00F811E7" w:rsidRDefault="00B24234" w:rsidP="00B24BF1">
            <w:pPr>
              <w:bidi/>
              <w:spacing w:after="20"/>
              <w:jc w:val="center"/>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العبارة</w:t>
            </w:r>
          </w:p>
        </w:tc>
        <w:tc>
          <w:tcPr>
            <w:tcW w:w="993" w:type="dxa"/>
            <w:vAlign w:val="center"/>
          </w:tcPr>
          <w:p w:rsidR="00B24234" w:rsidRPr="00F811E7" w:rsidRDefault="00B24234" w:rsidP="00B24BF1">
            <w:pPr>
              <w:bidi/>
              <w:spacing w:after="20"/>
              <w:jc w:val="center"/>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موافق بشدة</w:t>
            </w:r>
          </w:p>
        </w:tc>
        <w:tc>
          <w:tcPr>
            <w:tcW w:w="992" w:type="dxa"/>
            <w:vAlign w:val="center"/>
          </w:tcPr>
          <w:p w:rsidR="00B24234" w:rsidRPr="00F811E7" w:rsidRDefault="00B24234" w:rsidP="00B24BF1">
            <w:pPr>
              <w:bidi/>
              <w:spacing w:after="20"/>
              <w:jc w:val="center"/>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موافق</w:t>
            </w:r>
          </w:p>
        </w:tc>
        <w:tc>
          <w:tcPr>
            <w:tcW w:w="992" w:type="dxa"/>
            <w:vAlign w:val="center"/>
          </w:tcPr>
          <w:p w:rsidR="00B24234" w:rsidRPr="00F811E7" w:rsidRDefault="00B24234" w:rsidP="00B24BF1">
            <w:pPr>
              <w:bidi/>
              <w:spacing w:after="20"/>
              <w:jc w:val="center"/>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محايد</w:t>
            </w:r>
          </w:p>
        </w:tc>
        <w:tc>
          <w:tcPr>
            <w:tcW w:w="993" w:type="dxa"/>
            <w:vAlign w:val="center"/>
          </w:tcPr>
          <w:p w:rsidR="00B24234" w:rsidRPr="00F811E7" w:rsidRDefault="00B24234" w:rsidP="00B24BF1">
            <w:pPr>
              <w:bidi/>
              <w:spacing w:after="20"/>
              <w:jc w:val="center"/>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معارض</w:t>
            </w:r>
          </w:p>
        </w:tc>
        <w:tc>
          <w:tcPr>
            <w:tcW w:w="992" w:type="dxa"/>
            <w:vAlign w:val="center"/>
          </w:tcPr>
          <w:p w:rsidR="00B24234" w:rsidRPr="00F811E7" w:rsidRDefault="00B24234" w:rsidP="00B24BF1">
            <w:pPr>
              <w:bidi/>
              <w:spacing w:after="20"/>
              <w:jc w:val="center"/>
              <w:rPr>
                <w:rFonts w:ascii="Simplified Arabic" w:hAnsi="Simplified Arabic" w:cs="Simplified Arabic"/>
                <w:b/>
                <w:bCs/>
                <w:sz w:val="28"/>
                <w:szCs w:val="28"/>
                <w:rtl/>
                <w:lang w:bidi="ar-JO"/>
              </w:rPr>
            </w:pPr>
            <w:r w:rsidRPr="00F811E7">
              <w:rPr>
                <w:rFonts w:ascii="Simplified Arabic" w:hAnsi="Simplified Arabic" w:cs="Simplified Arabic"/>
                <w:b/>
                <w:bCs/>
                <w:sz w:val="28"/>
                <w:szCs w:val="28"/>
                <w:rtl/>
                <w:lang w:bidi="ar-JO"/>
              </w:rPr>
              <w:t>معارض بشدة</w:t>
            </w:r>
          </w:p>
        </w:tc>
      </w:tr>
      <w:tr w:rsidR="00B24BF1" w:rsidRPr="00F811E7" w:rsidTr="00977D1B">
        <w:trPr>
          <w:jc w:val="center"/>
        </w:trPr>
        <w:tc>
          <w:tcPr>
            <w:tcW w:w="1390" w:type="dxa"/>
            <w:vAlign w:val="center"/>
          </w:tcPr>
          <w:p w:rsidR="00B24BF1" w:rsidRPr="00F811E7" w:rsidRDefault="00B24BF1" w:rsidP="00B24BF1">
            <w:pPr>
              <w:pStyle w:val="ListParagraph"/>
              <w:bidi/>
              <w:spacing w:after="20"/>
              <w:rPr>
                <w:rFonts w:ascii="Simplified Arabic" w:hAnsi="Simplified Arabic" w:cs="Simplified Arabic"/>
                <w:b/>
                <w:bCs/>
                <w:sz w:val="28"/>
                <w:szCs w:val="28"/>
                <w:rtl/>
                <w:lang w:bidi="ar-JO"/>
              </w:rPr>
            </w:pPr>
          </w:p>
        </w:tc>
        <w:tc>
          <w:tcPr>
            <w:tcW w:w="4847" w:type="dxa"/>
          </w:tcPr>
          <w:p w:rsidR="00B24BF1" w:rsidRPr="00B24BF1" w:rsidRDefault="00B24BF1" w:rsidP="00B24BF1">
            <w:pPr>
              <w:bidi/>
              <w:rPr>
                <w:rtl/>
                <w:lang w:bidi="ar-JO"/>
              </w:rPr>
            </w:pPr>
            <w:r>
              <w:rPr>
                <w:rFonts w:ascii="Simplified Arabic" w:hAnsi="Simplified Arabic" w:cs="Simplified Arabic" w:hint="cs"/>
                <w:sz w:val="28"/>
                <w:szCs w:val="28"/>
                <w:rtl/>
                <w:lang w:bidi="ar-JO"/>
              </w:rPr>
              <w:t>الذروة يلجأ البنك إلى دعم مركز الخدمة بموظف آخر</w:t>
            </w:r>
            <w:r w:rsidRPr="00F811E7">
              <w:rPr>
                <w:rFonts w:ascii="Simplified Arabic" w:hAnsi="Simplified Arabic" w:cs="Simplified Arabic"/>
                <w:sz w:val="28"/>
                <w:szCs w:val="28"/>
                <w:rtl/>
                <w:lang w:bidi="ar-JO"/>
              </w:rPr>
              <w:t>.</w:t>
            </w:r>
          </w:p>
        </w:tc>
        <w:tc>
          <w:tcPr>
            <w:tcW w:w="993" w:type="dxa"/>
          </w:tcPr>
          <w:p w:rsidR="00B24BF1" w:rsidRPr="00F811E7" w:rsidRDefault="00B24BF1" w:rsidP="00A26AF1">
            <w:pPr>
              <w:bidi/>
              <w:spacing w:after="20"/>
              <w:rPr>
                <w:rFonts w:ascii="Simplified Arabic" w:hAnsi="Simplified Arabic" w:cs="Simplified Arabic"/>
                <w:sz w:val="28"/>
                <w:szCs w:val="28"/>
                <w:rtl/>
                <w:lang w:bidi="ar-JO"/>
              </w:rPr>
            </w:pPr>
          </w:p>
        </w:tc>
        <w:tc>
          <w:tcPr>
            <w:tcW w:w="992" w:type="dxa"/>
          </w:tcPr>
          <w:p w:rsidR="00B24BF1" w:rsidRPr="00F811E7" w:rsidRDefault="00B24BF1" w:rsidP="00A26AF1">
            <w:pPr>
              <w:bidi/>
              <w:spacing w:after="20"/>
              <w:rPr>
                <w:rFonts w:ascii="Simplified Arabic" w:hAnsi="Simplified Arabic" w:cs="Simplified Arabic"/>
                <w:sz w:val="28"/>
                <w:szCs w:val="28"/>
                <w:rtl/>
                <w:lang w:bidi="ar-JO"/>
              </w:rPr>
            </w:pPr>
          </w:p>
        </w:tc>
        <w:tc>
          <w:tcPr>
            <w:tcW w:w="992" w:type="dxa"/>
          </w:tcPr>
          <w:p w:rsidR="00B24BF1" w:rsidRPr="00F811E7" w:rsidRDefault="00B24BF1" w:rsidP="00A26AF1">
            <w:pPr>
              <w:bidi/>
              <w:spacing w:after="20"/>
              <w:rPr>
                <w:rFonts w:ascii="Simplified Arabic" w:hAnsi="Simplified Arabic" w:cs="Simplified Arabic"/>
                <w:sz w:val="28"/>
                <w:szCs w:val="28"/>
                <w:rtl/>
                <w:lang w:bidi="ar-JO"/>
              </w:rPr>
            </w:pPr>
          </w:p>
        </w:tc>
        <w:tc>
          <w:tcPr>
            <w:tcW w:w="993" w:type="dxa"/>
          </w:tcPr>
          <w:p w:rsidR="00B24BF1" w:rsidRPr="00F811E7" w:rsidRDefault="00B24BF1" w:rsidP="00A26AF1">
            <w:pPr>
              <w:bidi/>
              <w:spacing w:after="20"/>
              <w:rPr>
                <w:rFonts w:ascii="Simplified Arabic" w:hAnsi="Simplified Arabic" w:cs="Simplified Arabic"/>
                <w:sz w:val="28"/>
                <w:szCs w:val="28"/>
                <w:rtl/>
                <w:lang w:bidi="ar-JO"/>
              </w:rPr>
            </w:pPr>
          </w:p>
        </w:tc>
        <w:tc>
          <w:tcPr>
            <w:tcW w:w="992" w:type="dxa"/>
          </w:tcPr>
          <w:p w:rsidR="00B24BF1" w:rsidRPr="00F811E7" w:rsidRDefault="00B24BF1" w:rsidP="00A26AF1">
            <w:pPr>
              <w:bidi/>
              <w:spacing w:after="20"/>
              <w:rPr>
                <w:rFonts w:ascii="Simplified Arabic" w:hAnsi="Simplified Arabic" w:cs="Simplified Arabic"/>
                <w:sz w:val="28"/>
                <w:szCs w:val="28"/>
                <w:rtl/>
                <w:lang w:bidi="ar-JO"/>
              </w:rPr>
            </w:pPr>
          </w:p>
        </w:tc>
      </w:tr>
      <w:tr w:rsidR="00A26AF1" w:rsidRPr="00F811E7" w:rsidTr="00977D1B">
        <w:trPr>
          <w:jc w:val="center"/>
        </w:trPr>
        <w:tc>
          <w:tcPr>
            <w:tcW w:w="1390" w:type="dxa"/>
            <w:vAlign w:val="center"/>
          </w:tcPr>
          <w:p w:rsidR="00A26AF1" w:rsidRPr="00F811E7" w:rsidRDefault="00A26AF1"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A26AF1" w:rsidRPr="00F811E7" w:rsidRDefault="00B24234" w:rsidP="00A26AF1">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في أوقات الذروة تقوم إدارة البنك إلى تحويل العاملين إلى مواقع جديدة</w:t>
            </w:r>
            <w:r w:rsidR="001043AE">
              <w:rPr>
                <w:rFonts w:ascii="Simplified Arabic" w:hAnsi="Simplified Arabic" w:cs="Simplified Arabic" w:hint="cs"/>
                <w:sz w:val="28"/>
                <w:szCs w:val="28"/>
                <w:rtl/>
                <w:lang w:bidi="ar-JO"/>
              </w:rPr>
              <w:t xml:space="preserve"> خصوصاً إذا كانت مواقعهم غير مستغلة إلى أقصى حد</w:t>
            </w:r>
            <w:r w:rsidR="00A26AF1" w:rsidRPr="00F811E7">
              <w:rPr>
                <w:rFonts w:ascii="Simplified Arabic" w:hAnsi="Simplified Arabic" w:cs="Simplified Arabic"/>
                <w:sz w:val="28"/>
                <w:szCs w:val="28"/>
                <w:rtl/>
                <w:lang w:bidi="ar-JO"/>
              </w:rPr>
              <w:t>.</w:t>
            </w:r>
          </w:p>
        </w:tc>
        <w:tc>
          <w:tcPr>
            <w:tcW w:w="993" w:type="dxa"/>
          </w:tcPr>
          <w:p w:rsidR="00A26AF1" w:rsidRPr="00F811E7" w:rsidRDefault="00A26AF1" w:rsidP="00A26AF1">
            <w:pPr>
              <w:bidi/>
              <w:spacing w:after="20"/>
              <w:rPr>
                <w:rFonts w:ascii="Simplified Arabic" w:hAnsi="Simplified Arabic" w:cs="Simplified Arabic"/>
                <w:sz w:val="28"/>
                <w:szCs w:val="28"/>
                <w:rtl/>
                <w:lang w:bidi="ar-JO"/>
              </w:rPr>
            </w:pPr>
          </w:p>
        </w:tc>
        <w:tc>
          <w:tcPr>
            <w:tcW w:w="992" w:type="dxa"/>
          </w:tcPr>
          <w:p w:rsidR="00A26AF1" w:rsidRPr="00F811E7" w:rsidRDefault="00A26AF1" w:rsidP="00A26AF1">
            <w:pPr>
              <w:bidi/>
              <w:spacing w:after="20"/>
              <w:rPr>
                <w:rFonts w:ascii="Simplified Arabic" w:hAnsi="Simplified Arabic" w:cs="Simplified Arabic"/>
                <w:sz w:val="28"/>
                <w:szCs w:val="28"/>
                <w:rtl/>
                <w:lang w:bidi="ar-JO"/>
              </w:rPr>
            </w:pPr>
          </w:p>
        </w:tc>
        <w:tc>
          <w:tcPr>
            <w:tcW w:w="992" w:type="dxa"/>
          </w:tcPr>
          <w:p w:rsidR="00A26AF1" w:rsidRPr="00F811E7" w:rsidRDefault="00A26AF1" w:rsidP="00A26AF1">
            <w:pPr>
              <w:bidi/>
              <w:spacing w:after="20"/>
              <w:rPr>
                <w:rFonts w:ascii="Simplified Arabic" w:hAnsi="Simplified Arabic" w:cs="Simplified Arabic"/>
                <w:sz w:val="28"/>
                <w:szCs w:val="28"/>
                <w:rtl/>
                <w:lang w:bidi="ar-JO"/>
              </w:rPr>
            </w:pPr>
          </w:p>
        </w:tc>
        <w:tc>
          <w:tcPr>
            <w:tcW w:w="993" w:type="dxa"/>
          </w:tcPr>
          <w:p w:rsidR="00A26AF1" w:rsidRPr="00F811E7" w:rsidRDefault="00A26AF1" w:rsidP="00A26AF1">
            <w:pPr>
              <w:bidi/>
              <w:spacing w:after="20"/>
              <w:rPr>
                <w:rFonts w:ascii="Simplified Arabic" w:hAnsi="Simplified Arabic" w:cs="Simplified Arabic"/>
                <w:sz w:val="28"/>
                <w:szCs w:val="28"/>
                <w:rtl/>
                <w:lang w:bidi="ar-JO"/>
              </w:rPr>
            </w:pPr>
          </w:p>
        </w:tc>
        <w:tc>
          <w:tcPr>
            <w:tcW w:w="992" w:type="dxa"/>
          </w:tcPr>
          <w:p w:rsidR="00A26AF1" w:rsidRPr="00F811E7" w:rsidRDefault="00A26AF1" w:rsidP="00A26AF1">
            <w:pPr>
              <w:bidi/>
              <w:spacing w:after="20"/>
              <w:rPr>
                <w:rFonts w:ascii="Simplified Arabic" w:hAnsi="Simplified Arabic" w:cs="Simplified Arabic"/>
                <w:sz w:val="28"/>
                <w:szCs w:val="28"/>
                <w:rtl/>
                <w:lang w:bidi="ar-JO"/>
              </w:rPr>
            </w:pPr>
          </w:p>
        </w:tc>
      </w:tr>
      <w:tr w:rsidR="001043AE" w:rsidRPr="00F811E7" w:rsidTr="00B24BF1">
        <w:trPr>
          <w:jc w:val="center"/>
        </w:trPr>
        <w:tc>
          <w:tcPr>
            <w:tcW w:w="11199" w:type="dxa"/>
            <w:gridSpan w:val="7"/>
            <w:vAlign w:val="center"/>
          </w:tcPr>
          <w:p w:rsidR="001043AE" w:rsidRPr="00F811E7" w:rsidRDefault="001043AE" w:rsidP="001043AE">
            <w:pPr>
              <w:bidi/>
              <w:spacing w:after="20"/>
              <w:rPr>
                <w:rFonts w:ascii="Simplified Arabic" w:hAnsi="Simplified Arabic" w:cs="Simplified Arabic"/>
                <w:sz w:val="28"/>
                <w:szCs w:val="28"/>
                <w:rtl/>
                <w:lang w:bidi="ar-JO"/>
              </w:rPr>
            </w:pPr>
            <w:r w:rsidRPr="00F811E7">
              <w:rPr>
                <w:rFonts w:ascii="Simplified Arabic" w:hAnsi="Simplified Arabic" w:cs="Simplified Arabic"/>
                <w:b/>
                <w:bCs/>
                <w:sz w:val="28"/>
                <w:szCs w:val="28"/>
                <w:rtl/>
                <w:lang w:bidi="ar-JO"/>
              </w:rPr>
              <w:t xml:space="preserve">المتغير المستقل </w:t>
            </w:r>
            <w:r>
              <w:rPr>
                <w:rFonts w:ascii="Simplified Arabic" w:hAnsi="Simplified Arabic" w:cs="Simplified Arabic" w:hint="cs"/>
                <w:b/>
                <w:bCs/>
                <w:sz w:val="28"/>
                <w:szCs w:val="28"/>
                <w:rtl/>
                <w:lang w:bidi="ar-JO"/>
              </w:rPr>
              <w:t>السادس</w:t>
            </w:r>
            <w:r w:rsidRPr="00F811E7">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عملية تقديم الخدمة</w:t>
            </w:r>
          </w:p>
        </w:tc>
      </w:tr>
      <w:tr w:rsidR="00A26AF1" w:rsidRPr="00F811E7" w:rsidTr="00977D1B">
        <w:trPr>
          <w:jc w:val="center"/>
        </w:trPr>
        <w:tc>
          <w:tcPr>
            <w:tcW w:w="1390" w:type="dxa"/>
            <w:vAlign w:val="center"/>
          </w:tcPr>
          <w:p w:rsidR="00A26AF1" w:rsidRPr="00F811E7" w:rsidRDefault="00A26AF1"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A26AF1" w:rsidRPr="00F811E7" w:rsidRDefault="001043AE" w:rsidP="00A26AF1">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إجراءات المعاملة في البنك تتم بسرعة وبدون جهد ومشقة</w:t>
            </w:r>
            <w:r w:rsidR="00A26AF1" w:rsidRPr="00F811E7">
              <w:rPr>
                <w:rFonts w:ascii="Simplified Arabic" w:hAnsi="Simplified Arabic" w:cs="Simplified Arabic"/>
                <w:sz w:val="28"/>
                <w:szCs w:val="28"/>
                <w:rtl/>
                <w:lang w:bidi="ar-JO"/>
              </w:rPr>
              <w:t>.</w:t>
            </w:r>
          </w:p>
        </w:tc>
        <w:tc>
          <w:tcPr>
            <w:tcW w:w="993" w:type="dxa"/>
          </w:tcPr>
          <w:p w:rsidR="00A26AF1" w:rsidRPr="00F811E7" w:rsidRDefault="00A26AF1" w:rsidP="00A26AF1">
            <w:pPr>
              <w:bidi/>
              <w:spacing w:after="20"/>
              <w:rPr>
                <w:rFonts w:ascii="Simplified Arabic" w:hAnsi="Simplified Arabic" w:cs="Simplified Arabic"/>
                <w:sz w:val="28"/>
                <w:szCs w:val="28"/>
                <w:rtl/>
                <w:lang w:bidi="ar-JO"/>
              </w:rPr>
            </w:pPr>
          </w:p>
        </w:tc>
        <w:tc>
          <w:tcPr>
            <w:tcW w:w="992" w:type="dxa"/>
          </w:tcPr>
          <w:p w:rsidR="00A26AF1" w:rsidRPr="00F811E7" w:rsidRDefault="00A26AF1" w:rsidP="00A26AF1">
            <w:pPr>
              <w:bidi/>
              <w:spacing w:after="20"/>
              <w:rPr>
                <w:rFonts w:ascii="Simplified Arabic" w:hAnsi="Simplified Arabic" w:cs="Simplified Arabic"/>
                <w:sz w:val="28"/>
                <w:szCs w:val="28"/>
                <w:rtl/>
                <w:lang w:bidi="ar-JO"/>
              </w:rPr>
            </w:pPr>
          </w:p>
        </w:tc>
        <w:tc>
          <w:tcPr>
            <w:tcW w:w="992" w:type="dxa"/>
          </w:tcPr>
          <w:p w:rsidR="00A26AF1" w:rsidRPr="00F811E7" w:rsidRDefault="00A26AF1" w:rsidP="00A26AF1">
            <w:pPr>
              <w:bidi/>
              <w:spacing w:after="20"/>
              <w:rPr>
                <w:rFonts w:ascii="Simplified Arabic" w:hAnsi="Simplified Arabic" w:cs="Simplified Arabic"/>
                <w:sz w:val="28"/>
                <w:szCs w:val="28"/>
                <w:rtl/>
                <w:lang w:bidi="ar-JO"/>
              </w:rPr>
            </w:pPr>
          </w:p>
        </w:tc>
        <w:tc>
          <w:tcPr>
            <w:tcW w:w="993" w:type="dxa"/>
          </w:tcPr>
          <w:p w:rsidR="00A26AF1" w:rsidRPr="00F811E7" w:rsidRDefault="00A26AF1" w:rsidP="00A26AF1">
            <w:pPr>
              <w:bidi/>
              <w:spacing w:after="20"/>
              <w:rPr>
                <w:rFonts w:ascii="Simplified Arabic" w:hAnsi="Simplified Arabic" w:cs="Simplified Arabic"/>
                <w:sz w:val="28"/>
                <w:szCs w:val="28"/>
                <w:rtl/>
                <w:lang w:bidi="ar-JO"/>
              </w:rPr>
            </w:pPr>
          </w:p>
        </w:tc>
        <w:tc>
          <w:tcPr>
            <w:tcW w:w="992" w:type="dxa"/>
          </w:tcPr>
          <w:p w:rsidR="00A26AF1" w:rsidRPr="00F811E7" w:rsidRDefault="00A26AF1" w:rsidP="00A26AF1">
            <w:pPr>
              <w:bidi/>
              <w:spacing w:after="20"/>
              <w:rPr>
                <w:rFonts w:ascii="Simplified Arabic" w:hAnsi="Simplified Arabic" w:cs="Simplified Arabic"/>
                <w:sz w:val="28"/>
                <w:szCs w:val="28"/>
                <w:rtl/>
                <w:lang w:bidi="ar-JO"/>
              </w:rPr>
            </w:pPr>
          </w:p>
        </w:tc>
      </w:tr>
      <w:tr w:rsidR="00A26AF1" w:rsidRPr="00F811E7" w:rsidTr="00977D1B">
        <w:trPr>
          <w:jc w:val="center"/>
        </w:trPr>
        <w:tc>
          <w:tcPr>
            <w:tcW w:w="1390" w:type="dxa"/>
            <w:vAlign w:val="center"/>
          </w:tcPr>
          <w:p w:rsidR="00A26AF1" w:rsidRPr="00F811E7" w:rsidRDefault="00A26AF1"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A26AF1" w:rsidRPr="00F811E7" w:rsidRDefault="001043AE" w:rsidP="00A26AF1">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يوجد أكثر من طريقة لتلبية طلبات العملاء</w:t>
            </w:r>
            <w:r w:rsidR="00A26AF1" w:rsidRPr="00F811E7">
              <w:rPr>
                <w:rFonts w:ascii="Simplified Arabic" w:hAnsi="Simplified Arabic" w:cs="Simplified Arabic"/>
                <w:sz w:val="28"/>
                <w:szCs w:val="28"/>
                <w:rtl/>
                <w:lang w:bidi="ar-JO"/>
              </w:rPr>
              <w:t>.</w:t>
            </w:r>
          </w:p>
        </w:tc>
        <w:tc>
          <w:tcPr>
            <w:tcW w:w="993" w:type="dxa"/>
          </w:tcPr>
          <w:p w:rsidR="00A26AF1" w:rsidRPr="00F811E7" w:rsidRDefault="00A26AF1" w:rsidP="00A26AF1">
            <w:pPr>
              <w:bidi/>
              <w:spacing w:after="20"/>
              <w:rPr>
                <w:rFonts w:ascii="Simplified Arabic" w:hAnsi="Simplified Arabic" w:cs="Simplified Arabic"/>
                <w:sz w:val="28"/>
                <w:szCs w:val="28"/>
                <w:rtl/>
                <w:lang w:bidi="ar-JO"/>
              </w:rPr>
            </w:pPr>
          </w:p>
        </w:tc>
        <w:tc>
          <w:tcPr>
            <w:tcW w:w="992" w:type="dxa"/>
          </w:tcPr>
          <w:p w:rsidR="00A26AF1" w:rsidRPr="00F811E7" w:rsidRDefault="00A26AF1" w:rsidP="00A26AF1">
            <w:pPr>
              <w:bidi/>
              <w:spacing w:after="20"/>
              <w:rPr>
                <w:rFonts w:ascii="Simplified Arabic" w:hAnsi="Simplified Arabic" w:cs="Simplified Arabic"/>
                <w:sz w:val="28"/>
                <w:szCs w:val="28"/>
                <w:rtl/>
                <w:lang w:bidi="ar-JO"/>
              </w:rPr>
            </w:pPr>
          </w:p>
        </w:tc>
        <w:tc>
          <w:tcPr>
            <w:tcW w:w="992" w:type="dxa"/>
          </w:tcPr>
          <w:p w:rsidR="00A26AF1" w:rsidRPr="00F811E7" w:rsidRDefault="00A26AF1" w:rsidP="00A26AF1">
            <w:pPr>
              <w:bidi/>
              <w:spacing w:after="20"/>
              <w:rPr>
                <w:rFonts w:ascii="Simplified Arabic" w:hAnsi="Simplified Arabic" w:cs="Simplified Arabic"/>
                <w:sz w:val="28"/>
                <w:szCs w:val="28"/>
                <w:rtl/>
                <w:lang w:bidi="ar-JO"/>
              </w:rPr>
            </w:pPr>
          </w:p>
        </w:tc>
        <w:tc>
          <w:tcPr>
            <w:tcW w:w="993" w:type="dxa"/>
          </w:tcPr>
          <w:p w:rsidR="00A26AF1" w:rsidRPr="00F811E7" w:rsidRDefault="00A26AF1" w:rsidP="00A26AF1">
            <w:pPr>
              <w:bidi/>
              <w:spacing w:after="20"/>
              <w:rPr>
                <w:rFonts w:ascii="Simplified Arabic" w:hAnsi="Simplified Arabic" w:cs="Simplified Arabic"/>
                <w:sz w:val="28"/>
                <w:szCs w:val="28"/>
                <w:rtl/>
                <w:lang w:bidi="ar-JO"/>
              </w:rPr>
            </w:pPr>
          </w:p>
        </w:tc>
        <w:tc>
          <w:tcPr>
            <w:tcW w:w="992" w:type="dxa"/>
          </w:tcPr>
          <w:p w:rsidR="00A26AF1" w:rsidRPr="00F811E7" w:rsidRDefault="00A26AF1" w:rsidP="00A26AF1">
            <w:pPr>
              <w:bidi/>
              <w:spacing w:after="20"/>
              <w:rPr>
                <w:rFonts w:ascii="Simplified Arabic" w:hAnsi="Simplified Arabic" w:cs="Simplified Arabic"/>
                <w:sz w:val="28"/>
                <w:szCs w:val="28"/>
                <w:rtl/>
                <w:lang w:bidi="ar-JO"/>
              </w:rPr>
            </w:pPr>
          </w:p>
        </w:tc>
      </w:tr>
      <w:tr w:rsidR="00A26AF1" w:rsidRPr="00F811E7" w:rsidTr="00977D1B">
        <w:trPr>
          <w:jc w:val="center"/>
        </w:trPr>
        <w:tc>
          <w:tcPr>
            <w:tcW w:w="1390" w:type="dxa"/>
            <w:vAlign w:val="center"/>
          </w:tcPr>
          <w:p w:rsidR="00A26AF1" w:rsidRPr="00F811E7" w:rsidRDefault="00A26AF1"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A26AF1" w:rsidRPr="00F811E7" w:rsidRDefault="00CA750E" w:rsidP="00A26AF1">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تعاملات البنك المصرفية دقيقة وخالية من الأخطاء</w:t>
            </w:r>
            <w:r w:rsidR="00A26AF1" w:rsidRPr="00F811E7">
              <w:rPr>
                <w:rFonts w:ascii="Simplified Arabic" w:hAnsi="Simplified Arabic" w:cs="Simplified Arabic"/>
                <w:sz w:val="28"/>
                <w:szCs w:val="28"/>
                <w:rtl/>
                <w:lang w:bidi="ar-JO"/>
              </w:rPr>
              <w:t>.</w:t>
            </w:r>
          </w:p>
        </w:tc>
        <w:tc>
          <w:tcPr>
            <w:tcW w:w="993" w:type="dxa"/>
          </w:tcPr>
          <w:p w:rsidR="00A26AF1" w:rsidRPr="00F811E7" w:rsidRDefault="00A26AF1" w:rsidP="00A26AF1">
            <w:pPr>
              <w:bidi/>
              <w:spacing w:after="20"/>
              <w:rPr>
                <w:rFonts w:ascii="Simplified Arabic" w:hAnsi="Simplified Arabic" w:cs="Simplified Arabic"/>
                <w:sz w:val="28"/>
                <w:szCs w:val="28"/>
                <w:rtl/>
                <w:lang w:bidi="ar-JO"/>
              </w:rPr>
            </w:pPr>
          </w:p>
        </w:tc>
        <w:tc>
          <w:tcPr>
            <w:tcW w:w="992" w:type="dxa"/>
          </w:tcPr>
          <w:p w:rsidR="00A26AF1" w:rsidRPr="00F811E7" w:rsidRDefault="00A26AF1" w:rsidP="00A26AF1">
            <w:pPr>
              <w:bidi/>
              <w:spacing w:after="20"/>
              <w:rPr>
                <w:rFonts w:ascii="Simplified Arabic" w:hAnsi="Simplified Arabic" w:cs="Simplified Arabic"/>
                <w:sz w:val="28"/>
                <w:szCs w:val="28"/>
                <w:rtl/>
                <w:lang w:bidi="ar-JO"/>
              </w:rPr>
            </w:pPr>
          </w:p>
        </w:tc>
        <w:tc>
          <w:tcPr>
            <w:tcW w:w="992" w:type="dxa"/>
          </w:tcPr>
          <w:p w:rsidR="00A26AF1" w:rsidRPr="00F811E7" w:rsidRDefault="00A26AF1" w:rsidP="00A26AF1">
            <w:pPr>
              <w:bidi/>
              <w:spacing w:after="20"/>
              <w:rPr>
                <w:rFonts w:ascii="Simplified Arabic" w:hAnsi="Simplified Arabic" w:cs="Simplified Arabic"/>
                <w:sz w:val="28"/>
                <w:szCs w:val="28"/>
                <w:rtl/>
                <w:lang w:bidi="ar-JO"/>
              </w:rPr>
            </w:pPr>
          </w:p>
        </w:tc>
        <w:tc>
          <w:tcPr>
            <w:tcW w:w="993" w:type="dxa"/>
          </w:tcPr>
          <w:p w:rsidR="00A26AF1" w:rsidRPr="00F811E7" w:rsidRDefault="00A26AF1" w:rsidP="00A26AF1">
            <w:pPr>
              <w:bidi/>
              <w:spacing w:after="20"/>
              <w:rPr>
                <w:rFonts w:ascii="Simplified Arabic" w:hAnsi="Simplified Arabic" w:cs="Simplified Arabic"/>
                <w:sz w:val="28"/>
                <w:szCs w:val="28"/>
                <w:rtl/>
                <w:lang w:bidi="ar-JO"/>
              </w:rPr>
            </w:pPr>
          </w:p>
        </w:tc>
        <w:tc>
          <w:tcPr>
            <w:tcW w:w="992" w:type="dxa"/>
          </w:tcPr>
          <w:p w:rsidR="00A26AF1" w:rsidRPr="00F811E7" w:rsidRDefault="00A26AF1" w:rsidP="00A26AF1">
            <w:pPr>
              <w:bidi/>
              <w:spacing w:after="20"/>
              <w:rPr>
                <w:rFonts w:ascii="Simplified Arabic" w:hAnsi="Simplified Arabic" w:cs="Simplified Arabic"/>
                <w:sz w:val="28"/>
                <w:szCs w:val="28"/>
                <w:rtl/>
                <w:lang w:bidi="ar-JO"/>
              </w:rPr>
            </w:pPr>
          </w:p>
        </w:tc>
      </w:tr>
      <w:tr w:rsidR="00A26AF1" w:rsidRPr="00F811E7" w:rsidTr="00977D1B">
        <w:trPr>
          <w:jc w:val="center"/>
        </w:trPr>
        <w:tc>
          <w:tcPr>
            <w:tcW w:w="1390" w:type="dxa"/>
            <w:vAlign w:val="center"/>
          </w:tcPr>
          <w:p w:rsidR="00A26AF1" w:rsidRPr="00F811E7" w:rsidRDefault="00A26AF1"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A26AF1" w:rsidRPr="00F811E7" w:rsidRDefault="00CA750E" w:rsidP="00A26AF1">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الخدمة المصرفية تتم عبر مراحل متعددة</w:t>
            </w:r>
            <w:r w:rsidR="00A26AF1" w:rsidRPr="00F811E7">
              <w:rPr>
                <w:rFonts w:ascii="Simplified Arabic" w:hAnsi="Simplified Arabic" w:cs="Simplified Arabic"/>
                <w:sz w:val="28"/>
                <w:szCs w:val="28"/>
                <w:rtl/>
                <w:lang w:bidi="ar-JO"/>
              </w:rPr>
              <w:t>.</w:t>
            </w:r>
          </w:p>
        </w:tc>
        <w:tc>
          <w:tcPr>
            <w:tcW w:w="993" w:type="dxa"/>
          </w:tcPr>
          <w:p w:rsidR="00A26AF1" w:rsidRPr="00F811E7" w:rsidRDefault="00A26AF1" w:rsidP="00A26AF1">
            <w:pPr>
              <w:bidi/>
              <w:spacing w:after="20"/>
              <w:rPr>
                <w:rFonts w:ascii="Simplified Arabic" w:hAnsi="Simplified Arabic" w:cs="Simplified Arabic"/>
                <w:sz w:val="28"/>
                <w:szCs w:val="28"/>
                <w:rtl/>
                <w:lang w:bidi="ar-JO"/>
              </w:rPr>
            </w:pPr>
          </w:p>
        </w:tc>
        <w:tc>
          <w:tcPr>
            <w:tcW w:w="992" w:type="dxa"/>
          </w:tcPr>
          <w:p w:rsidR="00A26AF1" w:rsidRPr="00F811E7" w:rsidRDefault="00A26AF1" w:rsidP="00A26AF1">
            <w:pPr>
              <w:bidi/>
              <w:spacing w:after="20"/>
              <w:rPr>
                <w:rFonts w:ascii="Simplified Arabic" w:hAnsi="Simplified Arabic" w:cs="Simplified Arabic"/>
                <w:sz w:val="28"/>
                <w:szCs w:val="28"/>
                <w:rtl/>
                <w:lang w:bidi="ar-JO"/>
              </w:rPr>
            </w:pPr>
          </w:p>
        </w:tc>
        <w:tc>
          <w:tcPr>
            <w:tcW w:w="992" w:type="dxa"/>
          </w:tcPr>
          <w:p w:rsidR="00A26AF1" w:rsidRPr="00F811E7" w:rsidRDefault="00A26AF1" w:rsidP="00A26AF1">
            <w:pPr>
              <w:bidi/>
              <w:spacing w:after="20"/>
              <w:rPr>
                <w:rFonts w:ascii="Simplified Arabic" w:hAnsi="Simplified Arabic" w:cs="Simplified Arabic"/>
                <w:sz w:val="28"/>
                <w:szCs w:val="28"/>
                <w:rtl/>
                <w:lang w:bidi="ar-JO"/>
              </w:rPr>
            </w:pPr>
          </w:p>
        </w:tc>
        <w:tc>
          <w:tcPr>
            <w:tcW w:w="993" w:type="dxa"/>
          </w:tcPr>
          <w:p w:rsidR="00A26AF1" w:rsidRPr="00F811E7" w:rsidRDefault="00A26AF1" w:rsidP="00A26AF1">
            <w:pPr>
              <w:bidi/>
              <w:spacing w:after="20"/>
              <w:rPr>
                <w:rFonts w:ascii="Simplified Arabic" w:hAnsi="Simplified Arabic" w:cs="Simplified Arabic"/>
                <w:sz w:val="28"/>
                <w:szCs w:val="28"/>
                <w:rtl/>
                <w:lang w:bidi="ar-JO"/>
              </w:rPr>
            </w:pPr>
          </w:p>
        </w:tc>
        <w:tc>
          <w:tcPr>
            <w:tcW w:w="992" w:type="dxa"/>
          </w:tcPr>
          <w:p w:rsidR="00A26AF1" w:rsidRPr="00F811E7" w:rsidRDefault="00A26AF1" w:rsidP="00A26AF1">
            <w:pPr>
              <w:bidi/>
              <w:spacing w:after="20"/>
              <w:rPr>
                <w:rFonts w:ascii="Simplified Arabic" w:hAnsi="Simplified Arabic" w:cs="Simplified Arabic"/>
                <w:sz w:val="28"/>
                <w:szCs w:val="28"/>
                <w:rtl/>
                <w:lang w:bidi="ar-JO"/>
              </w:rPr>
            </w:pPr>
          </w:p>
        </w:tc>
      </w:tr>
      <w:tr w:rsidR="00A26AF1" w:rsidRPr="00F811E7" w:rsidTr="00977D1B">
        <w:trPr>
          <w:jc w:val="center"/>
        </w:trPr>
        <w:tc>
          <w:tcPr>
            <w:tcW w:w="11199" w:type="dxa"/>
            <w:gridSpan w:val="7"/>
            <w:vAlign w:val="center"/>
          </w:tcPr>
          <w:p w:rsidR="00A26AF1" w:rsidRPr="00F811E7" w:rsidRDefault="00CA750E" w:rsidP="00CA750E">
            <w:pPr>
              <w:bidi/>
              <w:spacing w:after="20"/>
              <w:rPr>
                <w:rFonts w:ascii="Simplified Arabic" w:hAnsi="Simplified Arabic" w:cs="Simplified Arabic"/>
                <w:sz w:val="28"/>
                <w:szCs w:val="28"/>
                <w:rtl/>
                <w:lang w:bidi="ar-JO"/>
              </w:rPr>
            </w:pPr>
            <w:r w:rsidRPr="00F811E7">
              <w:rPr>
                <w:rFonts w:ascii="Simplified Arabic" w:hAnsi="Simplified Arabic" w:cs="Simplified Arabic"/>
                <w:b/>
                <w:bCs/>
                <w:sz w:val="28"/>
                <w:szCs w:val="28"/>
                <w:rtl/>
                <w:lang w:bidi="ar-JO"/>
              </w:rPr>
              <w:t xml:space="preserve">المتغير المستقل </w:t>
            </w:r>
            <w:r>
              <w:rPr>
                <w:rFonts w:ascii="Simplified Arabic" w:hAnsi="Simplified Arabic" w:cs="Simplified Arabic" w:hint="cs"/>
                <w:b/>
                <w:bCs/>
                <w:sz w:val="28"/>
                <w:szCs w:val="28"/>
                <w:rtl/>
                <w:lang w:bidi="ar-JO"/>
              </w:rPr>
              <w:t>السابع</w:t>
            </w:r>
            <w:r w:rsidRPr="00F811E7">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نمط الوصول</w:t>
            </w:r>
          </w:p>
        </w:tc>
      </w:tr>
      <w:tr w:rsidR="00FF197A" w:rsidRPr="00F811E7" w:rsidTr="00977D1B">
        <w:trPr>
          <w:jc w:val="center"/>
        </w:trPr>
        <w:tc>
          <w:tcPr>
            <w:tcW w:w="1390" w:type="dxa"/>
            <w:vAlign w:val="center"/>
          </w:tcPr>
          <w:p w:rsidR="00FF197A" w:rsidRPr="00F811E7" w:rsidRDefault="00FF197A"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FF197A" w:rsidRPr="00F811E7" w:rsidRDefault="00CA750E" w:rsidP="00FF197A">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وصول العملاء إلى البنك يتم على صورة مجموعات</w:t>
            </w:r>
            <w:r w:rsidR="00FF197A" w:rsidRPr="00F811E7">
              <w:rPr>
                <w:rFonts w:ascii="Simplified Arabic" w:hAnsi="Simplified Arabic" w:cs="Simplified Arabic"/>
                <w:sz w:val="28"/>
                <w:szCs w:val="28"/>
                <w:rtl/>
                <w:lang w:bidi="ar-JO"/>
              </w:rPr>
              <w:t>.</w:t>
            </w: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r>
      <w:tr w:rsidR="00FF197A" w:rsidRPr="00F811E7" w:rsidTr="00977D1B">
        <w:trPr>
          <w:jc w:val="center"/>
        </w:trPr>
        <w:tc>
          <w:tcPr>
            <w:tcW w:w="1390" w:type="dxa"/>
            <w:vAlign w:val="center"/>
          </w:tcPr>
          <w:p w:rsidR="00FF197A" w:rsidRPr="00F811E7" w:rsidRDefault="00FF197A"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FF197A" w:rsidRPr="00F811E7" w:rsidRDefault="00CA750E" w:rsidP="00FF197A">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وصول العملاء إلى البنك يتم بصورة عشوائية</w:t>
            </w:r>
            <w:r w:rsidR="00FF197A" w:rsidRPr="00F811E7">
              <w:rPr>
                <w:rFonts w:ascii="Simplified Arabic" w:hAnsi="Simplified Arabic" w:cs="Simplified Arabic"/>
                <w:sz w:val="28"/>
                <w:szCs w:val="28"/>
                <w:rtl/>
                <w:lang w:bidi="ar-JO"/>
              </w:rPr>
              <w:t>.</w:t>
            </w: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r>
      <w:tr w:rsidR="00FF197A" w:rsidRPr="00F811E7" w:rsidTr="00977D1B">
        <w:trPr>
          <w:jc w:val="center"/>
        </w:trPr>
        <w:tc>
          <w:tcPr>
            <w:tcW w:w="1390" w:type="dxa"/>
            <w:vAlign w:val="center"/>
          </w:tcPr>
          <w:p w:rsidR="00FF197A" w:rsidRPr="00F811E7" w:rsidRDefault="00FF197A"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FF197A" w:rsidRPr="00F811E7" w:rsidRDefault="00CA750E" w:rsidP="00BF2AA3">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تلاحظ أن هناك ساعات محددة خلال اليوم يحصل فيها </w:t>
            </w:r>
            <w:r w:rsidR="00BF2AA3">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زدحام على طلب الخدمات من البنك</w:t>
            </w:r>
            <w:r w:rsidR="00FF197A" w:rsidRPr="00F811E7">
              <w:rPr>
                <w:rFonts w:ascii="Simplified Arabic" w:hAnsi="Simplified Arabic" w:cs="Simplified Arabic"/>
                <w:sz w:val="28"/>
                <w:szCs w:val="28"/>
                <w:rtl/>
                <w:lang w:bidi="ar-JO"/>
              </w:rPr>
              <w:t>.</w:t>
            </w: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r>
      <w:tr w:rsidR="00FF197A" w:rsidRPr="00F811E7" w:rsidTr="00977D1B">
        <w:trPr>
          <w:jc w:val="center"/>
        </w:trPr>
        <w:tc>
          <w:tcPr>
            <w:tcW w:w="11199" w:type="dxa"/>
            <w:gridSpan w:val="7"/>
            <w:vAlign w:val="center"/>
          </w:tcPr>
          <w:p w:rsidR="00FF197A" w:rsidRPr="00F811E7" w:rsidRDefault="00FF197A" w:rsidP="00CA750E">
            <w:pPr>
              <w:bidi/>
              <w:spacing w:after="20"/>
              <w:rPr>
                <w:rFonts w:ascii="Simplified Arabic" w:hAnsi="Simplified Arabic" w:cs="Simplified Arabic"/>
                <w:sz w:val="28"/>
                <w:szCs w:val="28"/>
                <w:rtl/>
                <w:lang w:bidi="ar-JO"/>
              </w:rPr>
            </w:pPr>
            <w:r w:rsidRPr="00F811E7">
              <w:rPr>
                <w:rFonts w:ascii="Simplified Arabic" w:hAnsi="Simplified Arabic" w:cs="Simplified Arabic"/>
                <w:b/>
                <w:bCs/>
                <w:sz w:val="28"/>
                <w:szCs w:val="28"/>
                <w:rtl/>
                <w:lang w:bidi="ar-JO"/>
              </w:rPr>
              <w:t xml:space="preserve">المتغير المستقل </w:t>
            </w:r>
            <w:r w:rsidR="00CA750E">
              <w:rPr>
                <w:rFonts w:ascii="Simplified Arabic" w:hAnsi="Simplified Arabic" w:cs="Simplified Arabic" w:hint="cs"/>
                <w:b/>
                <w:bCs/>
                <w:sz w:val="28"/>
                <w:szCs w:val="28"/>
                <w:rtl/>
                <w:lang w:bidi="ar-JO"/>
              </w:rPr>
              <w:t>الثامن</w:t>
            </w:r>
            <w:r w:rsidRPr="00F811E7">
              <w:rPr>
                <w:rFonts w:ascii="Simplified Arabic" w:hAnsi="Simplified Arabic" w:cs="Simplified Arabic"/>
                <w:b/>
                <w:bCs/>
                <w:sz w:val="28"/>
                <w:szCs w:val="28"/>
                <w:rtl/>
                <w:lang w:bidi="ar-JO"/>
              </w:rPr>
              <w:t xml:space="preserve">: </w:t>
            </w:r>
            <w:r w:rsidR="00CA750E">
              <w:rPr>
                <w:rFonts w:ascii="Simplified Arabic" w:hAnsi="Simplified Arabic" w:cs="Simplified Arabic" w:hint="cs"/>
                <w:b/>
                <w:bCs/>
                <w:sz w:val="28"/>
                <w:szCs w:val="28"/>
                <w:rtl/>
                <w:lang w:bidi="ar-JO"/>
              </w:rPr>
              <w:t>نوع العملاء</w:t>
            </w:r>
          </w:p>
        </w:tc>
      </w:tr>
      <w:tr w:rsidR="00FF197A" w:rsidRPr="00F811E7" w:rsidTr="00977D1B">
        <w:trPr>
          <w:jc w:val="center"/>
        </w:trPr>
        <w:tc>
          <w:tcPr>
            <w:tcW w:w="1390" w:type="dxa"/>
            <w:vAlign w:val="center"/>
          </w:tcPr>
          <w:p w:rsidR="00FF197A" w:rsidRPr="00F811E7" w:rsidRDefault="00FF197A"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FF197A" w:rsidRPr="00F811E7" w:rsidRDefault="00E079A2" w:rsidP="00FF197A">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لديك القدرة على تسجيل البيانات اللازمة دون الاستعانة بموظف البنك</w:t>
            </w:r>
            <w:r w:rsidR="00FF197A" w:rsidRPr="00F811E7">
              <w:rPr>
                <w:rFonts w:ascii="Simplified Arabic" w:hAnsi="Simplified Arabic" w:cs="Simplified Arabic"/>
                <w:sz w:val="28"/>
                <w:szCs w:val="28"/>
                <w:rtl/>
                <w:lang w:bidi="ar-JO"/>
              </w:rPr>
              <w:t>.</w:t>
            </w: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r>
      <w:tr w:rsidR="00FF197A" w:rsidRPr="00F811E7" w:rsidTr="00977D1B">
        <w:trPr>
          <w:jc w:val="center"/>
        </w:trPr>
        <w:tc>
          <w:tcPr>
            <w:tcW w:w="1390" w:type="dxa"/>
            <w:vAlign w:val="center"/>
          </w:tcPr>
          <w:p w:rsidR="00FF197A" w:rsidRPr="00F811E7" w:rsidRDefault="00FF197A"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FF197A" w:rsidRPr="00F811E7" w:rsidRDefault="00E079A2" w:rsidP="00BF2AA3">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لديك معرفة لمتطلبات </w:t>
            </w:r>
            <w:r w:rsidR="00BF2AA3">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نجاز الخدمة</w:t>
            </w:r>
            <w:r w:rsidR="00FF197A" w:rsidRPr="00F811E7">
              <w:rPr>
                <w:rFonts w:ascii="Simplified Arabic" w:hAnsi="Simplified Arabic" w:cs="Simplified Arabic"/>
                <w:sz w:val="28"/>
                <w:szCs w:val="28"/>
                <w:rtl/>
                <w:lang w:bidi="ar-JO"/>
              </w:rPr>
              <w:t>.</w:t>
            </w: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r>
      <w:tr w:rsidR="00FF197A" w:rsidRPr="00F811E7" w:rsidTr="00977D1B">
        <w:trPr>
          <w:jc w:val="center"/>
        </w:trPr>
        <w:tc>
          <w:tcPr>
            <w:tcW w:w="1390" w:type="dxa"/>
            <w:vAlign w:val="center"/>
          </w:tcPr>
          <w:p w:rsidR="00FF197A" w:rsidRPr="00F811E7" w:rsidRDefault="00FF197A"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FF197A" w:rsidRPr="00F811E7" w:rsidRDefault="00E079A2" w:rsidP="00FF197A">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أثناء تلقيك للخدمة تُثير موضوعات مختلفة مع موظف البنك</w:t>
            </w:r>
            <w:r w:rsidR="00FF197A" w:rsidRPr="00F811E7">
              <w:rPr>
                <w:rFonts w:ascii="Simplified Arabic" w:hAnsi="Simplified Arabic" w:cs="Simplified Arabic"/>
                <w:sz w:val="28"/>
                <w:szCs w:val="28"/>
                <w:rtl/>
                <w:lang w:bidi="ar-JO"/>
              </w:rPr>
              <w:t>.</w:t>
            </w: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r>
      <w:tr w:rsidR="00FF197A" w:rsidRPr="00F811E7" w:rsidTr="005E0743">
        <w:trPr>
          <w:trHeight w:val="849"/>
          <w:jc w:val="center"/>
        </w:trPr>
        <w:tc>
          <w:tcPr>
            <w:tcW w:w="1390" w:type="dxa"/>
            <w:vAlign w:val="center"/>
          </w:tcPr>
          <w:p w:rsidR="00061748" w:rsidRPr="00E079A2" w:rsidRDefault="00061748" w:rsidP="005E0743">
            <w:pPr>
              <w:pStyle w:val="ListParagraph"/>
              <w:numPr>
                <w:ilvl w:val="0"/>
                <w:numId w:val="12"/>
              </w:numPr>
              <w:bidi/>
              <w:spacing w:after="20"/>
              <w:jc w:val="center"/>
              <w:rPr>
                <w:rFonts w:ascii="Simplified Arabic" w:hAnsi="Simplified Arabic" w:cs="Simplified Arabic"/>
                <w:b/>
                <w:bCs/>
                <w:sz w:val="28"/>
                <w:szCs w:val="28"/>
                <w:rtl/>
                <w:lang w:bidi="ar-JO"/>
              </w:rPr>
            </w:pPr>
          </w:p>
          <w:p w:rsidR="00FF197A" w:rsidRPr="00A26AF1" w:rsidRDefault="005E0743" w:rsidP="005E0743">
            <w:pPr>
              <w:bidi/>
              <w:spacing w:after="20"/>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br/>
            </w:r>
            <w:r w:rsidR="00FF197A" w:rsidRPr="00A26AF1">
              <w:rPr>
                <w:rFonts w:ascii="Simplified Arabic" w:hAnsi="Simplified Arabic" w:cs="Simplified Arabic" w:hint="cs"/>
                <w:b/>
                <w:bCs/>
                <w:sz w:val="28"/>
                <w:szCs w:val="28"/>
                <w:rtl/>
                <w:lang w:bidi="ar-JO"/>
              </w:rPr>
              <w:lastRenderedPageBreak/>
              <w:t>الرقم</w:t>
            </w:r>
            <w:r>
              <w:rPr>
                <w:rFonts w:ascii="Simplified Arabic" w:hAnsi="Simplified Arabic" w:cs="Simplified Arabic"/>
                <w:b/>
                <w:bCs/>
                <w:sz w:val="28"/>
                <w:szCs w:val="28"/>
                <w:rtl/>
                <w:lang w:bidi="ar-JO"/>
              </w:rPr>
              <w:br/>
            </w:r>
          </w:p>
        </w:tc>
        <w:tc>
          <w:tcPr>
            <w:tcW w:w="4847" w:type="dxa"/>
            <w:vAlign w:val="center"/>
          </w:tcPr>
          <w:p w:rsidR="00E079A2" w:rsidRDefault="00E079A2" w:rsidP="005E0743">
            <w:pPr>
              <w:bidi/>
              <w:spacing w:after="20"/>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لديك من الوعي الكافي لتجنب الأخطاء أثناء تسجيل</w:t>
            </w:r>
          </w:p>
          <w:p w:rsidR="00F11DDB" w:rsidRPr="00F11DDB" w:rsidRDefault="005E0743" w:rsidP="005E0743">
            <w:pPr>
              <w:bidi/>
              <w:spacing w:after="20"/>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br/>
            </w:r>
            <w:r w:rsidR="003B6F2C" w:rsidRPr="003B6F2C">
              <w:rPr>
                <w:rFonts w:ascii="Simplified Arabic" w:hAnsi="Simplified Arabic" w:cs="Simplified Arabic" w:hint="cs"/>
                <w:b/>
                <w:bCs/>
                <w:sz w:val="28"/>
                <w:szCs w:val="28"/>
                <w:rtl/>
                <w:lang w:bidi="ar-JO"/>
              </w:rPr>
              <w:lastRenderedPageBreak/>
              <w:t>العبارة</w:t>
            </w:r>
          </w:p>
        </w:tc>
        <w:tc>
          <w:tcPr>
            <w:tcW w:w="993" w:type="dxa"/>
            <w:vAlign w:val="center"/>
          </w:tcPr>
          <w:p w:rsidR="00061748" w:rsidRDefault="00061748" w:rsidP="005E0743">
            <w:pPr>
              <w:bidi/>
              <w:spacing w:after="20"/>
              <w:jc w:val="center"/>
              <w:rPr>
                <w:rFonts w:ascii="Simplified Arabic" w:hAnsi="Simplified Arabic" w:cs="Simplified Arabic"/>
                <w:b/>
                <w:bCs/>
                <w:sz w:val="28"/>
                <w:szCs w:val="28"/>
                <w:rtl/>
                <w:lang w:bidi="ar-JO"/>
              </w:rPr>
            </w:pPr>
          </w:p>
          <w:p w:rsidR="00FF197A" w:rsidRPr="00EF4381" w:rsidRDefault="005E0743" w:rsidP="005E0743">
            <w:pPr>
              <w:bidi/>
              <w:spacing w:after="20"/>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br/>
            </w:r>
            <w:r w:rsidR="00FF197A" w:rsidRPr="00EF4381">
              <w:rPr>
                <w:rFonts w:ascii="Simplified Arabic" w:hAnsi="Simplified Arabic" w:cs="Simplified Arabic" w:hint="cs"/>
                <w:b/>
                <w:bCs/>
                <w:sz w:val="28"/>
                <w:szCs w:val="28"/>
                <w:rtl/>
                <w:lang w:bidi="ar-JO"/>
              </w:rPr>
              <w:lastRenderedPageBreak/>
              <w:t>موافق بشدة</w:t>
            </w:r>
          </w:p>
        </w:tc>
        <w:tc>
          <w:tcPr>
            <w:tcW w:w="992" w:type="dxa"/>
            <w:vAlign w:val="center"/>
          </w:tcPr>
          <w:p w:rsidR="00FF197A" w:rsidRDefault="00FF197A" w:rsidP="005E0743">
            <w:pPr>
              <w:bidi/>
              <w:spacing w:after="20"/>
              <w:jc w:val="center"/>
              <w:rPr>
                <w:rFonts w:ascii="Simplified Arabic" w:hAnsi="Simplified Arabic" w:cs="Simplified Arabic"/>
                <w:b/>
                <w:bCs/>
                <w:sz w:val="28"/>
                <w:szCs w:val="28"/>
                <w:rtl/>
                <w:lang w:bidi="ar-JO"/>
              </w:rPr>
            </w:pPr>
          </w:p>
          <w:p w:rsidR="00FF197A" w:rsidRPr="00EF4381" w:rsidRDefault="005E0743" w:rsidP="005E0743">
            <w:pPr>
              <w:bidi/>
              <w:spacing w:after="20"/>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br/>
            </w:r>
            <w:r w:rsidR="00FF197A" w:rsidRPr="00EF4381">
              <w:rPr>
                <w:rFonts w:ascii="Simplified Arabic" w:hAnsi="Simplified Arabic" w:cs="Simplified Arabic"/>
                <w:b/>
                <w:bCs/>
                <w:sz w:val="28"/>
                <w:szCs w:val="28"/>
                <w:rtl/>
                <w:lang w:bidi="ar-JO"/>
              </w:rPr>
              <w:lastRenderedPageBreak/>
              <w:t>موافق</w:t>
            </w:r>
          </w:p>
        </w:tc>
        <w:tc>
          <w:tcPr>
            <w:tcW w:w="992" w:type="dxa"/>
            <w:vAlign w:val="center"/>
          </w:tcPr>
          <w:p w:rsidR="00FF197A" w:rsidRDefault="00FF197A" w:rsidP="005E0743">
            <w:pPr>
              <w:bidi/>
              <w:spacing w:after="20"/>
              <w:jc w:val="center"/>
              <w:rPr>
                <w:rFonts w:ascii="Simplified Arabic" w:hAnsi="Simplified Arabic" w:cs="Simplified Arabic"/>
                <w:b/>
                <w:bCs/>
                <w:sz w:val="28"/>
                <w:szCs w:val="28"/>
                <w:rtl/>
                <w:lang w:bidi="ar-JO"/>
              </w:rPr>
            </w:pPr>
          </w:p>
          <w:p w:rsidR="00FF197A" w:rsidRPr="00EF4381" w:rsidRDefault="005E0743" w:rsidP="005E0743">
            <w:pPr>
              <w:bidi/>
              <w:spacing w:after="20"/>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br/>
            </w:r>
            <w:r w:rsidR="00FF197A" w:rsidRPr="00EF4381">
              <w:rPr>
                <w:rFonts w:ascii="Simplified Arabic" w:hAnsi="Simplified Arabic" w:cs="Simplified Arabic"/>
                <w:b/>
                <w:bCs/>
                <w:sz w:val="28"/>
                <w:szCs w:val="28"/>
                <w:rtl/>
                <w:lang w:bidi="ar-JO"/>
              </w:rPr>
              <w:lastRenderedPageBreak/>
              <w:t>محايد</w:t>
            </w:r>
          </w:p>
        </w:tc>
        <w:tc>
          <w:tcPr>
            <w:tcW w:w="993" w:type="dxa"/>
            <w:vAlign w:val="center"/>
          </w:tcPr>
          <w:p w:rsidR="00FF197A" w:rsidRDefault="00FF197A" w:rsidP="005E0743">
            <w:pPr>
              <w:bidi/>
              <w:spacing w:after="20"/>
              <w:jc w:val="center"/>
              <w:rPr>
                <w:rFonts w:ascii="Simplified Arabic" w:hAnsi="Simplified Arabic" w:cs="Simplified Arabic"/>
                <w:b/>
                <w:bCs/>
                <w:sz w:val="28"/>
                <w:szCs w:val="28"/>
                <w:rtl/>
                <w:lang w:bidi="ar-JO"/>
              </w:rPr>
            </w:pPr>
          </w:p>
          <w:p w:rsidR="00FF197A" w:rsidRPr="00EF4381" w:rsidRDefault="005E0743" w:rsidP="005E0743">
            <w:pPr>
              <w:bidi/>
              <w:spacing w:after="20"/>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br/>
            </w:r>
            <w:r w:rsidR="00FF197A" w:rsidRPr="00EF4381">
              <w:rPr>
                <w:rFonts w:ascii="Simplified Arabic" w:hAnsi="Simplified Arabic" w:cs="Simplified Arabic"/>
                <w:b/>
                <w:bCs/>
                <w:sz w:val="28"/>
                <w:szCs w:val="28"/>
                <w:rtl/>
                <w:lang w:bidi="ar-JO"/>
              </w:rPr>
              <w:lastRenderedPageBreak/>
              <w:t>معارض</w:t>
            </w:r>
          </w:p>
        </w:tc>
        <w:tc>
          <w:tcPr>
            <w:tcW w:w="992" w:type="dxa"/>
            <w:vAlign w:val="center"/>
          </w:tcPr>
          <w:p w:rsidR="00FF197A" w:rsidRDefault="00FF197A" w:rsidP="005E0743">
            <w:pPr>
              <w:bidi/>
              <w:spacing w:after="20"/>
              <w:jc w:val="center"/>
              <w:rPr>
                <w:rFonts w:ascii="Simplified Arabic" w:hAnsi="Simplified Arabic" w:cs="Simplified Arabic"/>
                <w:b/>
                <w:bCs/>
                <w:sz w:val="28"/>
                <w:szCs w:val="28"/>
                <w:rtl/>
                <w:lang w:bidi="ar-JO"/>
              </w:rPr>
            </w:pPr>
          </w:p>
          <w:p w:rsidR="00FF197A" w:rsidRPr="00EF4381" w:rsidRDefault="005E0743" w:rsidP="005E0743">
            <w:pPr>
              <w:bidi/>
              <w:spacing w:after="20"/>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br/>
            </w:r>
            <w:r w:rsidR="00FF197A" w:rsidRPr="00EF4381">
              <w:rPr>
                <w:rFonts w:ascii="Simplified Arabic" w:hAnsi="Simplified Arabic" w:cs="Simplified Arabic"/>
                <w:b/>
                <w:bCs/>
                <w:sz w:val="28"/>
                <w:szCs w:val="28"/>
                <w:rtl/>
                <w:lang w:bidi="ar-JO"/>
              </w:rPr>
              <w:lastRenderedPageBreak/>
              <w:t>معارض بشدة</w:t>
            </w:r>
          </w:p>
        </w:tc>
      </w:tr>
      <w:tr w:rsidR="00F11DDB" w:rsidRPr="00F811E7" w:rsidTr="00977D1B">
        <w:trPr>
          <w:jc w:val="center"/>
        </w:trPr>
        <w:tc>
          <w:tcPr>
            <w:tcW w:w="1390" w:type="dxa"/>
            <w:vAlign w:val="center"/>
          </w:tcPr>
          <w:p w:rsidR="00F11DDB" w:rsidRPr="00F811E7" w:rsidRDefault="00F11DDB" w:rsidP="00F11DDB">
            <w:pPr>
              <w:pStyle w:val="ListParagraph"/>
              <w:bidi/>
              <w:spacing w:after="20"/>
              <w:rPr>
                <w:rFonts w:ascii="Simplified Arabic" w:hAnsi="Simplified Arabic" w:cs="Simplified Arabic"/>
                <w:b/>
                <w:bCs/>
                <w:sz w:val="28"/>
                <w:szCs w:val="28"/>
                <w:rtl/>
                <w:lang w:bidi="ar-JO"/>
              </w:rPr>
            </w:pPr>
          </w:p>
        </w:tc>
        <w:tc>
          <w:tcPr>
            <w:tcW w:w="4847" w:type="dxa"/>
          </w:tcPr>
          <w:p w:rsidR="00F11DDB" w:rsidRDefault="00F11DDB" w:rsidP="00F11DDB">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المعلومات المطلوبة منك من قِبل موظف البنك</w:t>
            </w:r>
            <w:r w:rsidRPr="00F811E7">
              <w:rPr>
                <w:rFonts w:ascii="Simplified Arabic" w:hAnsi="Simplified Arabic" w:cs="Simplified Arabic"/>
                <w:sz w:val="28"/>
                <w:szCs w:val="28"/>
                <w:rtl/>
                <w:lang w:bidi="ar-JO"/>
              </w:rPr>
              <w:t>.</w:t>
            </w:r>
          </w:p>
        </w:tc>
        <w:tc>
          <w:tcPr>
            <w:tcW w:w="993" w:type="dxa"/>
          </w:tcPr>
          <w:p w:rsidR="00F11DDB" w:rsidRPr="00F811E7" w:rsidRDefault="00F11DDB" w:rsidP="00FF197A">
            <w:pPr>
              <w:bidi/>
              <w:spacing w:after="20"/>
              <w:rPr>
                <w:rFonts w:ascii="Simplified Arabic" w:hAnsi="Simplified Arabic" w:cs="Simplified Arabic"/>
                <w:sz w:val="28"/>
                <w:szCs w:val="28"/>
                <w:rtl/>
                <w:lang w:bidi="ar-JO"/>
              </w:rPr>
            </w:pPr>
          </w:p>
        </w:tc>
        <w:tc>
          <w:tcPr>
            <w:tcW w:w="992" w:type="dxa"/>
          </w:tcPr>
          <w:p w:rsidR="00F11DDB" w:rsidRPr="00F811E7" w:rsidRDefault="00F11DDB" w:rsidP="00FF197A">
            <w:pPr>
              <w:bidi/>
              <w:spacing w:after="20"/>
              <w:rPr>
                <w:rFonts w:ascii="Simplified Arabic" w:hAnsi="Simplified Arabic" w:cs="Simplified Arabic"/>
                <w:sz w:val="28"/>
                <w:szCs w:val="28"/>
                <w:rtl/>
                <w:lang w:bidi="ar-JO"/>
              </w:rPr>
            </w:pPr>
          </w:p>
        </w:tc>
        <w:tc>
          <w:tcPr>
            <w:tcW w:w="992" w:type="dxa"/>
          </w:tcPr>
          <w:p w:rsidR="00F11DDB" w:rsidRPr="00F811E7" w:rsidRDefault="00F11DDB" w:rsidP="00FF197A">
            <w:pPr>
              <w:bidi/>
              <w:spacing w:after="20"/>
              <w:rPr>
                <w:rFonts w:ascii="Simplified Arabic" w:hAnsi="Simplified Arabic" w:cs="Simplified Arabic"/>
                <w:sz w:val="28"/>
                <w:szCs w:val="28"/>
                <w:rtl/>
                <w:lang w:bidi="ar-JO"/>
              </w:rPr>
            </w:pPr>
          </w:p>
        </w:tc>
        <w:tc>
          <w:tcPr>
            <w:tcW w:w="993" w:type="dxa"/>
          </w:tcPr>
          <w:p w:rsidR="00F11DDB" w:rsidRPr="00F811E7" w:rsidRDefault="00F11DDB" w:rsidP="00FF197A">
            <w:pPr>
              <w:bidi/>
              <w:spacing w:after="20"/>
              <w:rPr>
                <w:rFonts w:ascii="Simplified Arabic" w:hAnsi="Simplified Arabic" w:cs="Simplified Arabic"/>
                <w:sz w:val="28"/>
                <w:szCs w:val="28"/>
                <w:rtl/>
                <w:lang w:bidi="ar-JO"/>
              </w:rPr>
            </w:pPr>
          </w:p>
        </w:tc>
        <w:tc>
          <w:tcPr>
            <w:tcW w:w="992" w:type="dxa"/>
          </w:tcPr>
          <w:p w:rsidR="00F11DDB" w:rsidRPr="00F811E7" w:rsidRDefault="00F11DDB" w:rsidP="00FF197A">
            <w:pPr>
              <w:bidi/>
              <w:spacing w:after="20"/>
              <w:rPr>
                <w:rFonts w:ascii="Simplified Arabic" w:hAnsi="Simplified Arabic" w:cs="Simplified Arabic"/>
                <w:sz w:val="28"/>
                <w:szCs w:val="28"/>
                <w:rtl/>
                <w:lang w:bidi="ar-JO"/>
              </w:rPr>
            </w:pPr>
          </w:p>
        </w:tc>
      </w:tr>
      <w:tr w:rsidR="00FF197A" w:rsidRPr="00F811E7" w:rsidTr="00977D1B">
        <w:trPr>
          <w:jc w:val="center"/>
        </w:trPr>
        <w:tc>
          <w:tcPr>
            <w:tcW w:w="1390" w:type="dxa"/>
            <w:vAlign w:val="center"/>
          </w:tcPr>
          <w:p w:rsidR="00FF197A" w:rsidRPr="00F811E7" w:rsidRDefault="00FF197A"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FF197A" w:rsidRPr="00F811E7" w:rsidRDefault="00390ADE" w:rsidP="00652D85">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الوقت مهم بالنسبة لي فأحرص على أن تتم خدمتي بسرعة</w:t>
            </w:r>
            <w:r w:rsidR="00FF197A" w:rsidRPr="00F811E7">
              <w:rPr>
                <w:rFonts w:ascii="Simplified Arabic" w:hAnsi="Simplified Arabic" w:cs="Simplified Arabic"/>
                <w:sz w:val="28"/>
                <w:szCs w:val="28"/>
                <w:rtl/>
                <w:lang w:bidi="ar-JO"/>
              </w:rPr>
              <w:t>.</w:t>
            </w: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r>
      <w:tr w:rsidR="00FF197A" w:rsidRPr="00F811E7" w:rsidTr="00977D1B">
        <w:trPr>
          <w:jc w:val="center"/>
        </w:trPr>
        <w:tc>
          <w:tcPr>
            <w:tcW w:w="11199" w:type="dxa"/>
            <w:gridSpan w:val="7"/>
            <w:vAlign w:val="center"/>
          </w:tcPr>
          <w:p w:rsidR="00FF197A" w:rsidRPr="00F811E7" w:rsidRDefault="00FF197A" w:rsidP="00430F36">
            <w:pPr>
              <w:bidi/>
              <w:spacing w:after="20"/>
              <w:rPr>
                <w:rFonts w:ascii="Simplified Arabic" w:hAnsi="Simplified Arabic" w:cs="Simplified Arabic"/>
                <w:sz w:val="28"/>
                <w:szCs w:val="28"/>
                <w:rtl/>
                <w:lang w:bidi="ar-JO"/>
              </w:rPr>
            </w:pPr>
            <w:r w:rsidRPr="00F811E7">
              <w:rPr>
                <w:rFonts w:ascii="Simplified Arabic" w:hAnsi="Simplified Arabic" w:cs="Simplified Arabic"/>
                <w:b/>
                <w:bCs/>
                <w:sz w:val="28"/>
                <w:szCs w:val="28"/>
                <w:rtl/>
                <w:lang w:bidi="ar-JO"/>
              </w:rPr>
              <w:t xml:space="preserve">المتغير التابع: </w:t>
            </w:r>
            <w:r w:rsidR="0008425A">
              <w:rPr>
                <w:rFonts w:ascii="Simplified Arabic" w:hAnsi="Simplified Arabic" w:cs="Simplified Arabic" w:hint="cs"/>
                <w:b/>
                <w:bCs/>
                <w:sz w:val="28"/>
                <w:szCs w:val="28"/>
                <w:rtl/>
                <w:lang w:bidi="ar-JO"/>
              </w:rPr>
              <w:t xml:space="preserve">وقت الانتظار </w:t>
            </w:r>
            <w:r w:rsidR="00430F36">
              <w:rPr>
                <w:rFonts w:ascii="Simplified Arabic" w:hAnsi="Simplified Arabic" w:cs="Simplified Arabic" w:hint="cs"/>
                <w:b/>
                <w:bCs/>
                <w:sz w:val="28"/>
                <w:szCs w:val="28"/>
                <w:rtl/>
                <w:lang w:bidi="ar-JO"/>
              </w:rPr>
              <w:t>المُدرك</w:t>
            </w:r>
          </w:p>
        </w:tc>
      </w:tr>
      <w:tr w:rsidR="00FF197A" w:rsidRPr="00F811E7" w:rsidTr="00977D1B">
        <w:trPr>
          <w:jc w:val="center"/>
        </w:trPr>
        <w:tc>
          <w:tcPr>
            <w:tcW w:w="1390" w:type="dxa"/>
            <w:vAlign w:val="center"/>
          </w:tcPr>
          <w:p w:rsidR="00FF197A" w:rsidRPr="00F811E7" w:rsidRDefault="00FF197A"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FF197A" w:rsidRPr="00B97980" w:rsidRDefault="00B97980" w:rsidP="00706D10">
            <w:pPr>
              <w:bidi/>
              <w:rPr>
                <w:rtl/>
                <w:lang w:bidi="ar-JO"/>
              </w:rPr>
            </w:pPr>
            <w:r>
              <w:rPr>
                <w:rFonts w:ascii="Simplified Arabic" w:hAnsi="Simplified Arabic" w:cs="Simplified Arabic" w:hint="cs"/>
                <w:sz w:val="28"/>
                <w:szCs w:val="28"/>
                <w:rtl/>
                <w:lang w:bidi="ar-JO"/>
              </w:rPr>
              <w:t>تعد فترة الانتظار التي أمضيها للحصول على الخدمة المصرفية مقبول</w:t>
            </w:r>
            <w:r w:rsidR="00706D10">
              <w:rPr>
                <w:rFonts w:ascii="Simplified Arabic" w:hAnsi="Simplified Arabic" w:cs="Simplified Arabic" w:hint="cs"/>
                <w:sz w:val="28"/>
                <w:szCs w:val="28"/>
                <w:rtl/>
                <w:lang w:bidi="ar-JO"/>
              </w:rPr>
              <w:t>ة</w:t>
            </w:r>
            <w:r w:rsidRPr="00F811E7">
              <w:rPr>
                <w:rFonts w:ascii="Simplified Arabic" w:hAnsi="Simplified Arabic" w:cs="Simplified Arabic"/>
                <w:sz w:val="28"/>
                <w:szCs w:val="28"/>
                <w:rtl/>
                <w:lang w:bidi="ar-JO"/>
              </w:rPr>
              <w:t>.</w:t>
            </w: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r>
      <w:tr w:rsidR="00FF197A" w:rsidRPr="00F811E7" w:rsidTr="00977D1B">
        <w:trPr>
          <w:jc w:val="center"/>
        </w:trPr>
        <w:tc>
          <w:tcPr>
            <w:tcW w:w="1390" w:type="dxa"/>
            <w:vAlign w:val="center"/>
          </w:tcPr>
          <w:p w:rsidR="00FF197A" w:rsidRPr="00F811E7" w:rsidRDefault="00FF197A"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FF197A" w:rsidRPr="00F811E7" w:rsidRDefault="00B97980" w:rsidP="00FF197A">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يتناسب الوقت المبذول لتلبية طلبكم مع الوقت المتاح للموظف</w:t>
            </w:r>
            <w:r w:rsidRPr="00F811E7">
              <w:rPr>
                <w:rFonts w:ascii="Simplified Arabic" w:hAnsi="Simplified Arabic" w:cs="Simplified Arabic"/>
                <w:sz w:val="28"/>
                <w:szCs w:val="28"/>
                <w:rtl/>
                <w:lang w:bidi="ar-JO"/>
              </w:rPr>
              <w:t>.</w:t>
            </w: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r>
      <w:tr w:rsidR="00FF197A" w:rsidRPr="00F811E7" w:rsidTr="00977D1B">
        <w:trPr>
          <w:jc w:val="center"/>
        </w:trPr>
        <w:tc>
          <w:tcPr>
            <w:tcW w:w="1390" w:type="dxa"/>
            <w:vAlign w:val="center"/>
          </w:tcPr>
          <w:p w:rsidR="00FF197A" w:rsidRPr="00F811E7" w:rsidRDefault="00FF197A"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FF197A" w:rsidRPr="00F811E7" w:rsidRDefault="00B97980" w:rsidP="00FF197A">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أرى أن وقت الانتظار لتلقي الخدمة عادل مقارنة مع حجم الخدمة المقدمة لي</w:t>
            </w:r>
            <w:r w:rsidRPr="00F811E7">
              <w:rPr>
                <w:rFonts w:ascii="Simplified Arabic" w:hAnsi="Simplified Arabic" w:cs="Simplified Arabic"/>
                <w:sz w:val="28"/>
                <w:szCs w:val="28"/>
                <w:rtl/>
                <w:lang w:bidi="ar-JO"/>
              </w:rPr>
              <w:t>.</w:t>
            </w: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r>
      <w:tr w:rsidR="00FF197A" w:rsidRPr="00F811E7" w:rsidTr="00977D1B">
        <w:trPr>
          <w:jc w:val="center"/>
        </w:trPr>
        <w:tc>
          <w:tcPr>
            <w:tcW w:w="1390" w:type="dxa"/>
            <w:vAlign w:val="center"/>
          </w:tcPr>
          <w:p w:rsidR="00FF197A" w:rsidRPr="00F811E7" w:rsidRDefault="00FF197A"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FF197A" w:rsidRPr="00F811E7" w:rsidRDefault="00B97980" w:rsidP="00FF197A">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تتم إنجاز الخدمة المالية بشكلٍ فوري فلا يكون هناك حاجة لوقت إضافي لزيارة المصرف للاستفسار عن جهوزية الخدمة المالية.</w:t>
            </w: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r>
      <w:tr w:rsidR="00FF197A" w:rsidRPr="00F811E7" w:rsidTr="00977D1B">
        <w:trPr>
          <w:jc w:val="center"/>
        </w:trPr>
        <w:tc>
          <w:tcPr>
            <w:tcW w:w="1390" w:type="dxa"/>
            <w:vAlign w:val="center"/>
          </w:tcPr>
          <w:p w:rsidR="00FF197A" w:rsidRPr="00F811E7" w:rsidRDefault="00FF197A"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FF197A" w:rsidRPr="00F811E7" w:rsidRDefault="00B97980" w:rsidP="00FF197A">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غالباً ما يتواجد الموظفين في أماكن عملهم فلا أضطر للانتظار لفترة طويلة</w:t>
            </w:r>
            <w:r w:rsidRPr="00F811E7">
              <w:rPr>
                <w:rFonts w:ascii="Simplified Arabic" w:hAnsi="Simplified Arabic" w:cs="Simplified Arabic"/>
                <w:sz w:val="28"/>
                <w:szCs w:val="28"/>
                <w:rtl/>
                <w:lang w:bidi="ar-JO"/>
              </w:rPr>
              <w:t>.</w:t>
            </w: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3" w:type="dxa"/>
          </w:tcPr>
          <w:p w:rsidR="00FF197A" w:rsidRPr="00F811E7" w:rsidRDefault="00FF197A" w:rsidP="00FF197A">
            <w:pPr>
              <w:bidi/>
              <w:spacing w:after="20"/>
              <w:rPr>
                <w:rFonts w:ascii="Simplified Arabic" w:hAnsi="Simplified Arabic" w:cs="Simplified Arabic"/>
                <w:sz w:val="28"/>
                <w:szCs w:val="28"/>
                <w:rtl/>
                <w:lang w:bidi="ar-JO"/>
              </w:rPr>
            </w:pPr>
          </w:p>
        </w:tc>
        <w:tc>
          <w:tcPr>
            <w:tcW w:w="992" w:type="dxa"/>
          </w:tcPr>
          <w:p w:rsidR="00FF197A" w:rsidRPr="00F811E7" w:rsidRDefault="00FF197A" w:rsidP="00FF197A">
            <w:pPr>
              <w:bidi/>
              <w:spacing w:after="20"/>
              <w:rPr>
                <w:rFonts w:ascii="Simplified Arabic" w:hAnsi="Simplified Arabic" w:cs="Simplified Arabic"/>
                <w:sz w:val="28"/>
                <w:szCs w:val="28"/>
                <w:rtl/>
                <w:lang w:bidi="ar-JO"/>
              </w:rPr>
            </w:pPr>
          </w:p>
        </w:tc>
      </w:tr>
      <w:tr w:rsidR="008072B6" w:rsidRPr="00F811E7" w:rsidTr="00977D1B">
        <w:trPr>
          <w:jc w:val="center"/>
        </w:trPr>
        <w:tc>
          <w:tcPr>
            <w:tcW w:w="1390" w:type="dxa"/>
            <w:vAlign w:val="center"/>
          </w:tcPr>
          <w:p w:rsidR="008072B6" w:rsidRPr="00F811E7" w:rsidRDefault="008072B6"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8072B6" w:rsidRDefault="008072B6" w:rsidP="00FF197A">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يلتزم الموظفون بتنفيذ المعاملات دون تمييز مما يجعل وقت الانتظار عادلاً بالنسبة لك.</w:t>
            </w:r>
          </w:p>
        </w:tc>
        <w:tc>
          <w:tcPr>
            <w:tcW w:w="993" w:type="dxa"/>
          </w:tcPr>
          <w:p w:rsidR="008072B6" w:rsidRPr="00F811E7" w:rsidRDefault="008072B6" w:rsidP="00FF197A">
            <w:pPr>
              <w:bidi/>
              <w:spacing w:after="20"/>
              <w:rPr>
                <w:rFonts w:ascii="Simplified Arabic" w:hAnsi="Simplified Arabic" w:cs="Simplified Arabic"/>
                <w:sz w:val="28"/>
                <w:szCs w:val="28"/>
                <w:rtl/>
                <w:lang w:bidi="ar-JO"/>
              </w:rPr>
            </w:pPr>
          </w:p>
        </w:tc>
        <w:tc>
          <w:tcPr>
            <w:tcW w:w="992" w:type="dxa"/>
          </w:tcPr>
          <w:p w:rsidR="008072B6" w:rsidRPr="00F811E7" w:rsidRDefault="008072B6" w:rsidP="00FF197A">
            <w:pPr>
              <w:bidi/>
              <w:spacing w:after="20"/>
              <w:rPr>
                <w:rFonts w:ascii="Simplified Arabic" w:hAnsi="Simplified Arabic" w:cs="Simplified Arabic"/>
                <w:sz w:val="28"/>
                <w:szCs w:val="28"/>
                <w:rtl/>
                <w:lang w:bidi="ar-JO"/>
              </w:rPr>
            </w:pPr>
          </w:p>
        </w:tc>
        <w:tc>
          <w:tcPr>
            <w:tcW w:w="992" w:type="dxa"/>
          </w:tcPr>
          <w:p w:rsidR="008072B6" w:rsidRPr="00F811E7" w:rsidRDefault="008072B6" w:rsidP="00FF197A">
            <w:pPr>
              <w:bidi/>
              <w:spacing w:after="20"/>
              <w:rPr>
                <w:rFonts w:ascii="Simplified Arabic" w:hAnsi="Simplified Arabic" w:cs="Simplified Arabic"/>
                <w:sz w:val="28"/>
                <w:szCs w:val="28"/>
                <w:rtl/>
                <w:lang w:bidi="ar-JO"/>
              </w:rPr>
            </w:pPr>
          </w:p>
        </w:tc>
        <w:tc>
          <w:tcPr>
            <w:tcW w:w="993" w:type="dxa"/>
          </w:tcPr>
          <w:p w:rsidR="008072B6" w:rsidRPr="00F811E7" w:rsidRDefault="008072B6" w:rsidP="00FF197A">
            <w:pPr>
              <w:bidi/>
              <w:spacing w:after="20"/>
              <w:rPr>
                <w:rFonts w:ascii="Simplified Arabic" w:hAnsi="Simplified Arabic" w:cs="Simplified Arabic"/>
                <w:sz w:val="28"/>
                <w:szCs w:val="28"/>
                <w:rtl/>
                <w:lang w:bidi="ar-JO"/>
              </w:rPr>
            </w:pPr>
          </w:p>
        </w:tc>
        <w:tc>
          <w:tcPr>
            <w:tcW w:w="992" w:type="dxa"/>
          </w:tcPr>
          <w:p w:rsidR="008072B6" w:rsidRPr="00F811E7" w:rsidRDefault="008072B6" w:rsidP="00FF197A">
            <w:pPr>
              <w:bidi/>
              <w:spacing w:after="20"/>
              <w:rPr>
                <w:rFonts w:ascii="Simplified Arabic" w:hAnsi="Simplified Arabic" w:cs="Simplified Arabic"/>
                <w:sz w:val="28"/>
                <w:szCs w:val="28"/>
                <w:rtl/>
                <w:lang w:bidi="ar-JO"/>
              </w:rPr>
            </w:pPr>
          </w:p>
        </w:tc>
      </w:tr>
      <w:tr w:rsidR="008072B6" w:rsidRPr="00F811E7" w:rsidTr="00977D1B">
        <w:trPr>
          <w:jc w:val="center"/>
        </w:trPr>
        <w:tc>
          <w:tcPr>
            <w:tcW w:w="1390" w:type="dxa"/>
            <w:vAlign w:val="center"/>
          </w:tcPr>
          <w:p w:rsidR="008072B6" w:rsidRPr="00F811E7" w:rsidRDefault="008072B6" w:rsidP="00AF5A4E">
            <w:pPr>
              <w:pStyle w:val="ListParagraph"/>
              <w:numPr>
                <w:ilvl w:val="0"/>
                <w:numId w:val="12"/>
              </w:numPr>
              <w:bidi/>
              <w:spacing w:after="20"/>
              <w:rPr>
                <w:rFonts w:ascii="Simplified Arabic" w:hAnsi="Simplified Arabic" w:cs="Simplified Arabic"/>
                <w:b/>
                <w:bCs/>
                <w:sz w:val="28"/>
                <w:szCs w:val="28"/>
                <w:rtl/>
                <w:lang w:bidi="ar-JO"/>
              </w:rPr>
            </w:pPr>
          </w:p>
        </w:tc>
        <w:tc>
          <w:tcPr>
            <w:tcW w:w="4847" w:type="dxa"/>
          </w:tcPr>
          <w:p w:rsidR="008072B6" w:rsidRDefault="00B97980" w:rsidP="00FF197A">
            <w:pPr>
              <w:bidi/>
              <w:spacing w:after="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توفر إدارة البنك وسائل اتصال فعالة ومباشرة ما بين العاملين والعملاء مما يقلل فترة الانتظار</w:t>
            </w:r>
            <w:r w:rsidRPr="00F811E7">
              <w:rPr>
                <w:rFonts w:ascii="Simplified Arabic" w:hAnsi="Simplified Arabic" w:cs="Simplified Arabic"/>
                <w:sz w:val="28"/>
                <w:szCs w:val="28"/>
                <w:rtl/>
                <w:lang w:bidi="ar-JO"/>
              </w:rPr>
              <w:t>.</w:t>
            </w:r>
          </w:p>
        </w:tc>
        <w:tc>
          <w:tcPr>
            <w:tcW w:w="993" w:type="dxa"/>
          </w:tcPr>
          <w:p w:rsidR="008072B6" w:rsidRPr="00F811E7" w:rsidRDefault="008072B6" w:rsidP="00FF197A">
            <w:pPr>
              <w:bidi/>
              <w:spacing w:after="20"/>
              <w:rPr>
                <w:rFonts w:ascii="Simplified Arabic" w:hAnsi="Simplified Arabic" w:cs="Simplified Arabic"/>
                <w:sz w:val="28"/>
                <w:szCs w:val="28"/>
                <w:rtl/>
                <w:lang w:bidi="ar-JO"/>
              </w:rPr>
            </w:pPr>
          </w:p>
        </w:tc>
        <w:tc>
          <w:tcPr>
            <w:tcW w:w="992" w:type="dxa"/>
          </w:tcPr>
          <w:p w:rsidR="008072B6" w:rsidRPr="00F811E7" w:rsidRDefault="008072B6" w:rsidP="00FF197A">
            <w:pPr>
              <w:bidi/>
              <w:spacing w:after="20"/>
              <w:rPr>
                <w:rFonts w:ascii="Simplified Arabic" w:hAnsi="Simplified Arabic" w:cs="Simplified Arabic"/>
                <w:sz w:val="28"/>
                <w:szCs w:val="28"/>
                <w:rtl/>
                <w:lang w:bidi="ar-JO"/>
              </w:rPr>
            </w:pPr>
          </w:p>
        </w:tc>
        <w:tc>
          <w:tcPr>
            <w:tcW w:w="992" w:type="dxa"/>
          </w:tcPr>
          <w:p w:rsidR="008072B6" w:rsidRPr="00F811E7" w:rsidRDefault="008072B6" w:rsidP="00FF197A">
            <w:pPr>
              <w:bidi/>
              <w:spacing w:after="20"/>
              <w:rPr>
                <w:rFonts w:ascii="Simplified Arabic" w:hAnsi="Simplified Arabic" w:cs="Simplified Arabic"/>
                <w:sz w:val="28"/>
                <w:szCs w:val="28"/>
                <w:rtl/>
                <w:lang w:bidi="ar-JO"/>
              </w:rPr>
            </w:pPr>
          </w:p>
        </w:tc>
        <w:tc>
          <w:tcPr>
            <w:tcW w:w="993" w:type="dxa"/>
          </w:tcPr>
          <w:p w:rsidR="008072B6" w:rsidRPr="00F811E7" w:rsidRDefault="008072B6" w:rsidP="00FF197A">
            <w:pPr>
              <w:bidi/>
              <w:spacing w:after="20"/>
              <w:rPr>
                <w:rFonts w:ascii="Simplified Arabic" w:hAnsi="Simplified Arabic" w:cs="Simplified Arabic"/>
                <w:sz w:val="28"/>
                <w:szCs w:val="28"/>
                <w:rtl/>
                <w:lang w:bidi="ar-JO"/>
              </w:rPr>
            </w:pPr>
          </w:p>
        </w:tc>
        <w:tc>
          <w:tcPr>
            <w:tcW w:w="992" w:type="dxa"/>
          </w:tcPr>
          <w:p w:rsidR="008072B6" w:rsidRPr="00F811E7" w:rsidRDefault="008072B6" w:rsidP="00FF197A">
            <w:pPr>
              <w:bidi/>
              <w:spacing w:after="20"/>
              <w:rPr>
                <w:rFonts w:ascii="Simplified Arabic" w:hAnsi="Simplified Arabic" w:cs="Simplified Arabic"/>
                <w:sz w:val="28"/>
                <w:szCs w:val="28"/>
                <w:rtl/>
                <w:lang w:bidi="ar-JO"/>
              </w:rPr>
            </w:pPr>
          </w:p>
        </w:tc>
      </w:tr>
    </w:tbl>
    <w:p w:rsidR="009D78C4" w:rsidRPr="00F811E7" w:rsidRDefault="009D78C4" w:rsidP="00F811E7">
      <w:pPr>
        <w:bidi/>
        <w:spacing w:after="20"/>
        <w:rPr>
          <w:rFonts w:ascii="Simplified Arabic" w:hAnsi="Simplified Arabic" w:cs="Simplified Arabic"/>
          <w:sz w:val="28"/>
          <w:szCs w:val="28"/>
          <w:rtl/>
          <w:lang w:bidi="ar-JO"/>
        </w:rPr>
      </w:pPr>
    </w:p>
    <w:sectPr w:rsidR="009D78C4" w:rsidRPr="00F811E7" w:rsidSect="00061748">
      <w:footerReference w:type="default" r:id="rId14"/>
      <w:pgSz w:w="12240" w:h="15840" w:code="1"/>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0BC" w:rsidRDefault="000B70BC" w:rsidP="00802BAA">
      <w:pPr>
        <w:spacing w:after="0" w:line="240" w:lineRule="auto"/>
      </w:pPr>
      <w:r>
        <w:separator/>
      </w:r>
    </w:p>
  </w:endnote>
  <w:endnote w:type="continuationSeparator" w:id="1">
    <w:p w:rsidR="000B70BC" w:rsidRDefault="000B70BC" w:rsidP="00802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7489"/>
      <w:docPartObj>
        <w:docPartGallery w:val="Page Numbers (Bottom of Page)"/>
        <w:docPartUnique/>
      </w:docPartObj>
    </w:sdtPr>
    <w:sdtContent>
      <w:p w:rsidR="00B23B30" w:rsidRDefault="004F0947">
        <w:pPr>
          <w:pStyle w:val="Footer"/>
          <w:jc w:val="center"/>
        </w:pPr>
        <w:fldSimple w:instr=" PAGE   \* MERGEFORMAT ">
          <w:r w:rsidR="00F625A1">
            <w:rPr>
              <w:noProof/>
            </w:rPr>
            <w:t>48</w:t>
          </w:r>
        </w:fldSimple>
      </w:p>
    </w:sdtContent>
  </w:sdt>
  <w:p w:rsidR="00B23B30" w:rsidRDefault="00B23B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0BC" w:rsidRDefault="000B70BC" w:rsidP="00802BAA">
      <w:pPr>
        <w:spacing w:after="0" w:line="240" w:lineRule="auto"/>
      </w:pPr>
      <w:r>
        <w:separator/>
      </w:r>
    </w:p>
  </w:footnote>
  <w:footnote w:type="continuationSeparator" w:id="1">
    <w:p w:rsidR="000B70BC" w:rsidRDefault="000B70BC" w:rsidP="00802B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5FF3"/>
    <w:multiLevelType w:val="hybridMultilevel"/>
    <w:tmpl w:val="234A3C4C"/>
    <w:lvl w:ilvl="0" w:tplc="A82E5C3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77160"/>
    <w:multiLevelType w:val="hybridMultilevel"/>
    <w:tmpl w:val="A0C65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07521"/>
    <w:multiLevelType w:val="hybridMultilevel"/>
    <w:tmpl w:val="1E8E856E"/>
    <w:lvl w:ilvl="0" w:tplc="D2C0ABC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87A2D"/>
    <w:multiLevelType w:val="hybridMultilevel"/>
    <w:tmpl w:val="FF806D50"/>
    <w:lvl w:ilvl="0" w:tplc="FBB03CCA">
      <w:start w:val="1"/>
      <w:numFmt w:val="decimal"/>
      <w:lvlText w:val="%1."/>
      <w:lvlJc w:val="left"/>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D0C7A"/>
    <w:multiLevelType w:val="hybridMultilevel"/>
    <w:tmpl w:val="CF20B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255266"/>
    <w:multiLevelType w:val="hybridMultilevel"/>
    <w:tmpl w:val="5C467DE0"/>
    <w:lvl w:ilvl="0" w:tplc="A08A62FC">
      <w:start w:val="1"/>
      <w:numFmt w:val="decimal"/>
      <w:lvlText w:val="%1."/>
      <w:lvlJc w:val="left"/>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F3AC2"/>
    <w:multiLevelType w:val="hybridMultilevel"/>
    <w:tmpl w:val="D89A0602"/>
    <w:lvl w:ilvl="0" w:tplc="DF9E3544">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51A20"/>
    <w:multiLevelType w:val="hybridMultilevel"/>
    <w:tmpl w:val="636A2DB8"/>
    <w:lvl w:ilvl="0" w:tplc="F9A6038A">
      <w:start w:val="1"/>
      <w:numFmt w:val="decimal"/>
      <w:lvlText w:val="%1."/>
      <w:lvlJc w:val="left"/>
      <w:pPr>
        <w:ind w:left="360" w:hanging="360"/>
      </w:pPr>
      <w:rPr>
        <w:b/>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8B7610"/>
    <w:multiLevelType w:val="hybridMultilevel"/>
    <w:tmpl w:val="EF78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1583D"/>
    <w:multiLevelType w:val="hybridMultilevel"/>
    <w:tmpl w:val="FB582B2E"/>
    <w:lvl w:ilvl="0" w:tplc="D69A93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91F99"/>
    <w:multiLevelType w:val="hybridMultilevel"/>
    <w:tmpl w:val="D21E7998"/>
    <w:lvl w:ilvl="0" w:tplc="A9BE8512">
      <w:start w:val="4"/>
      <w:numFmt w:val="bullet"/>
      <w:lvlText w:val=""/>
      <w:lvlJc w:val="left"/>
      <w:pPr>
        <w:ind w:left="1440" w:hanging="360"/>
      </w:pPr>
      <w:rPr>
        <w:rFonts w:ascii="Symbol" w:eastAsia="Times New Roman" w:hAnsi="Symbol" w:cs="Arial" w:hint="default"/>
        <w:lang w:bidi="ar-DZ"/>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1C145C"/>
    <w:multiLevelType w:val="hybridMultilevel"/>
    <w:tmpl w:val="184A1FFC"/>
    <w:lvl w:ilvl="0" w:tplc="107CBACC">
      <w:start w:val="1"/>
      <w:numFmt w:val="decimal"/>
      <w:lvlText w:val="%1."/>
      <w:lvlJc w:val="left"/>
      <w:pPr>
        <w:ind w:left="720" w:hanging="360"/>
      </w:pPr>
      <w:rPr>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06E60"/>
    <w:multiLevelType w:val="hybridMultilevel"/>
    <w:tmpl w:val="47DE722C"/>
    <w:lvl w:ilvl="0" w:tplc="A9BE8512">
      <w:start w:val="4"/>
      <w:numFmt w:val="bullet"/>
      <w:lvlText w:val=""/>
      <w:lvlJc w:val="left"/>
      <w:pPr>
        <w:ind w:left="1440" w:hanging="360"/>
      </w:pPr>
      <w:rPr>
        <w:rFonts w:ascii="Symbol" w:eastAsia="Times New Roman" w:hAnsi="Symbol" w:cs="Arial" w:hint="default"/>
        <w:lang w:bidi="ar-DZ"/>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594FF8"/>
    <w:multiLevelType w:val="hybridMultilevel"/>
    <w:tmpl w:val="70B2F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612BB2"/>
    <w:multiLevelType w:val="hybridMultilevel"/>
    <w:tmpl w:val="08B0B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BD7D63"/>
    <w:multiLevelType w:val="hybridMultilevel"/>
    <w:tmpl w:val="DFD0ECFA"/>
    <w:lvl w:ilvl="0" w:tplc="DF9E354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750297"/>
    <w:multiLevelType w:val="hybridMultilevel"/>
    <w:tmpl w:val="08948B64"/>
    <w:lvl w:ilvl="0" w:tplc="C24ECDF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5E64D0"/>
    <w:multiLevelType w:val="hybridMultilevel"/>
    <w:tmpl w:val="FB34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343F7"/>
    <w:multiLevelType w:val="hybridMultilevel"/>
    <w:tmpl w:val="2B167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D27F11"/>
    <w:multiLevelType w:val="hybridMultilevel"/>
    <w:tmpl w:val="D178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E84B71"/>
    <w:multiLevelType w:val="hybridMultilevel"/>
    <w:tmpl w:val="A04C203C"/>
    <w:lvl w:ilvl="0" w:tplc="EAEAA7BC">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577F2D"/>
    <w:multiLevelType w:val="hybridMultilevel"/>
    <w:tmpl w:val="64021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2D2FC9"/>
    <w:multiLevelType w:val="hybridMultilevel"/>
    <w:tmpl w:val="BAD298D0"/>
    <w:lvl w:ilvl="0" w:tplc="096826AE">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0E3099"/>
    <w:multiLevelType w:val="hybridMultilevel"/>
    <w:tmpl w:val="75605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6519C0"/>
    <w:multiLevelType w:val="hybridMultilevel"/>
    <w:tmpl w:val="0CC64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134D2B"/>
    <w:multiLevelType w:val="hybridMultilevel"/>
    <w:tmpl w:val="00F27FD6"/>
    <w:lvl w:ilvl="0" w:tplc="1FE2A68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236A58"/>
    <w:multiLevelType w:val="hybridMultilevel"/>
    <w:tmpl w:val="E5546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9"/>
  </w:num>
  <w:num w:numId="4">
    <w:abstractNumId w:val="2"/>
  </w:num>
  <w:num w:numId="5">
    <w:abstractNumId w:val="23"/>
  </w:num>
  <w:num w:numId="6">
    <w:abstractNumId w:val="8"/>
  </w:num>
  <w:num w:numId="7">
    <w:abstractNumId w:val="10"/>
  </w:num>
  <w:num w:numId="8">
    <w:abstractNumId w:val="24"/>
  </w:num>
  <w:num w:numId="9">
    <w:abstractNumId w:val="16"/>
  </w:num>
  <w:num w:numId="10">
    <w:abstractNumId w:val="17"/>
  </w:num>
  <w:num w:numId="11">
    <w:abstractNumId w:val="12"/>
  </w:num>
  <w:num w:numId="12">
    <w:abstractNumId w:val="0"/>
  </w:num>
  <w:num w:numId="13">
    <w:abstractNumId w:val="4"/>
  </w:num>
  <w:num w:numId="14">
    <w:abstractNumId w:val="19"/>
  </w:num>
  <w:num w:numId="15">
    <w:abstractNumId w:val="7"/>
  </w:num>
  <w:num w:numId="16">
    <w:abstractNumId w:val="25"/>
  </w:num>
  <w:num w:numId="17">
    <w:abstractNumId w:val="22"/>
  </w:num>
  <w:num w:numId="18">
    <w:abstractNumId w:val="3"/>
  </w:num>
  <w:num w:numId="19">
    <w:abstractNumId w:val="5"/>
  </w:num>
  <w:num w:numId="20">
    <w:abstractNumId w:val="18"/>
  </w:num>
  <w:num w:numId="21">
    <w:abstractNumId w:val="11"/>
  </w:num>
  <w:num w:numId="22">
    <w:abstractNumId w:val="21"/>
  </w:num>
  <w:num w:numId="23">
    <w:abstractNumId w:val="20"/>
  </w:num>
  <w:num w:numId="24">
    <w:abstractNumId w:val="13"/>
  </w:num>
  <w:num w:numId="25">
    <w:abstractNumId w:val="15"/>
  </w:num>
  <w:num w:numId="26">
    <w:abstractNumId w:val="6"/>
  </w:num>
  <w:num w:numId="27">
    <w:abstractNumId w:val="2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07522"/>
  </w:hdrShapeDefaults>
  <w:footnotePr>
    <w:footnote w:id="0"/>
    <w:footnote w:id="1"/>
  </w:footnotePr>
  <w:endnotePr>
    <w:endnote w:id="0"/>
    <w:endnote w:id="1"/>
  </w:endnotePr>
  <w:compat/>
  <w:rsids>
    <w:rsidRoot w:val="00092ED6"/>
    <w:rsid w:val="00003EAB"/>
    <w:rsid w:val="000064B0"/>
    <w:rsid w:val="000146EE"/>
    <w:rsid w:val="00017580"/>
    <w:rsid w:val="00022452"/>
    <w:rsid w:val="00023163"/>
    <w:rsid w:val="00027A76"/>
    <w:rsid w:val="00031476"/>
    <w:rsid w:val="00036D0E"/>
    <w:rsid w:val="000427C9"/>
    <w:rsid w:val="00043689"/>
    <w:rsid w:val="00044297"/>
    <w:rsid w:val="00052A17"/>
    <w:rsid w:val="00053B9B"/>
    <w:rsid w:val="00061748"/>
    <w:rsid w:val="00061999"/>
    <w:rsid w:val="00062512"/>
    <w:rsid w:val="00062F9E"/>
    <w:rsid w:val="000704BA"/>
    <w:rsid w:val="00073DFA"/>
    <w:rsid w:val="0008425A"/>
    <w:rsid w:val="00092ED6"/>
    <w:rsid w:val="00094EB4"/>
    <w:rsid w:val="0009625D"/>
    <w:rsid w:val="000A7386"/>
    <w:rsid w:val="000A7F3E"/>
    <w:rsid w:val="000B1B03"/>
    <w:rsid w:val="000B4F5A"/>
    <w:rsid w:val="000B6649"/>
    <w:rsid w:val="000B70BC"/>
    <w:rsid w:val="000B72CD"/>
    <w:rsid w:val="000C11F6"/>
    <w:rsid w:val="000C4AFE"/>
    <w:rsid w:val="000C611F"/>
    <w:rsid w:val="000C774B"/>
    <w:rsid w:val="000D0AE1"/>
    <w:rsid w:val="000D362E"/>
    <w:rsid w:val="000F4F3F"/>
    <w:rsid w:val="000F7D05"/>
    <w:rsid w:val="001043AE"/>
    <w:rsid w:val="00104825"/>
    <w:rsid w:val="0010706C"/>
    <w:rsid w:val="00111AF3"/>
    <w:rsid w:val="00112121"/>
    <w:rsid w:val="00122D1C"/>
    <w:rsid w:val="00127F03"/>
    <w:rsid w:val="0013015C"/>
    <w:rsid w:val="001304FB"/>
    <w:rsid w:val="00133E75"/>
    <w:rsid w:val="00136016"/>
    <w:rsid w:val="00136AA8"/>
    <w:rsid w:val="00141265"/>
    <w:rsid w:val="0014200F"/>
    <w:rsid w:val="00146E23"/>
    <w:rsid w:val="001474BE"/>
    <w:rsid w:val="00152EC7"/>
    <w:rsid w:val="00157517"/>
    <w:rsid w:val="00157825"/>
    <w:rsid w:val="001639D8"/>
    <w:rsid w:val="00163C13"/>
    <w:rsid w:val="00164A79"/>
    <w:rsid w:val="00164D0B"/>
    <w:rsid w:val="001650CF"/>
    <w:rsid w:val="00165927"/>
    <w:rsid w:val="001673D6"/>
    <w:rsid w:val="00167C94"/>
    <w:rsid w:val="00175A03"/>
    <w:rsid w:val="00180775"/>
    <w:rsid w:val="001844AB"/>
    <w:rsid w:val="00185EFF"/>
    <w:rsid w:val="001A4E82"/>
    <w:rsid w:val="001A6CAA"/>
    <w:rsid w:val="001A70FF"/>
    <w:rsid w:val="001B22A9"/>
    <w:rsid w:val="001D558A"/>
    <w:rsid w:val="001E0510"/>
    <w:rsid w:val="001E39D3"/>
    <w:rsid w:val="001E6D50"/>
    <w:rsid w:val="001F14FC"/>
    <w:rsid w:val="001F3866"/>
    <w:rsid w:val="002000BB"/>
    <w:rsid w:val="002001BD"/>
    <w:rsid w:val="00203A39"/>
    <w:rsid w:val="00204543"/>
    <w:rsid w:val="002102F3"/>
    <w:rsid w:val="00211ACE"/>
    <w:rsid w:val="00213EEB"/>
    <w:rsid w:val="002156E3"/>
    <w:rsid w:val="00215C0A"/>
    <w:rsid w:val="0021673D"/>
    <w:rsid w:val="0022588D"/>
    <w:rsid w:val="0023294A"/>
    <w:rsid w:val="002338D5"/>
    <w:rsid w:val="00240493"/>
    <w:rsid w:val="00240B4A"/>
    <w:rsid w:val="00255318"/>
    <w:rsid w:val="002575DB"/>
    <w:rsid w:val="002631DE"/>
    <w:rsid w:val="00266E2D"/>
    <w:rsid w:val="00267081"/>
    <w:rsid w:val="0027063D"/>
    <w:rsid w:val="00275ECB"/>
    <w:rsid w:val="00276346"/>
    <w:rsid w:val="00293D12"/>
    <w:rsid w:val="002A0653"/>
    <w:rsid w:val="002A6FCB"/>
    <w:rsid w:val="002B69C2"/>
    <w:rsid w:val="002C290E"/>
    <w:rsid w:val="002C3513"/>
    <w:rsid w:val="002D563A"/>
    <w:rsid w:val="002E411D"/>
    <w:rsid w:val="002E7F54"/>
    <w:rsid w:val="002F0544"/>
    <w:rsid w:val="002F4309"/>
    <w:rsid w:val="002F68BE"/>
    <w:rsid w:val="00301CCE"/>
    <w:rsid w:val="00304793"/>
    <w:rsid w:val="00307980"/>
    <w:rsid w:val="00311846"/>
    <w:rsid w:val="003122AD"/>
    <w:rsid w:val="0031620B"/>
    <w:rsid w:val="003223E3"/>
    <w:rsid w:val="00323B3E"/>
    <w:rsid w:val="00323EED"/>
    <w:rsid w:val="00326119"/>
    <w:rsid w:val="00326EE2"/>
    <w:rsid w:val="003305B4"/>
    <w:rsid w:val="0034592B"/>
    <w:rsid w:val="00352232"/>
    <w:rsid w:val="00357D32"/>
    <w:rsid w:val="0036091B"/>
    <w:rsid w:val="00361B86"/>
    <w:rsid w:val="003672D9"/>
    <w:rsid w:val="00367590"/>
    <w:rsid w:val="00371B7C"/>
    <w:rsid w:val="00371BD8"/>
    <w:rsid w:val="003728A5"/>
    <w:rsid w:val="003771C8"/>
    <w:rsid w:val="003817B4"/>
    <w:rsid w:val="00390ADE"/>
    <w:rsid w:val="003932D3"/>
    <w:rsid w:val="003A2783"/>
    <w:rsid w:val="003A2D02"/>
    <w:rsid w:val="003B067B"/>
    <w:rsid w:val="003B0CE1"/>
    <w:rsid w:val="003B0D89"/>
    <w:rsid w:val="003B6F2C"/>
    <w:rsid w:val="003C6189"/>
    <w:rsid w:val="003C7F1C"/>
    <w:rsid w:val="003D3B21"/>
    <w:rsid w:val="00400613"/>
    <w:rsid w:val="004006F6"/>
    <w:rsid w:val="00402C1D"/>
    <w:rsid w:val="00403403"/>
    <w:rsid w:val="004047D0"/>
    <w:rsid w:val="004076FE"/>
    <w:rsid w:val="00411E47"/>
    <w:rsid w:val="00421926"/>
    <w:rsid w:val="00422513"/>
    <w:rsid w:val="0042512A"/>
    <w:rsid w:val="004307AB"/>
    <w:rsid w:val="00430F36"/>
    <w:rsid w:val="00441ECA"/>
    <w:rsid w:val="00443263"/>
    <w:rsid w:val="00443D62"/>
    <w:rsid w:val="0045793F"/>
    <w:rsid w:val="00457F98"/>
    <w:rsid w:val="00460B14"/>
    <w:rsid w:val="004700C6"/>
    <w:rsid w:val="00470C31"/>
    <w:rsid w:val="004734D5"/>
    <w:rsid w:val="00475C2C"/>
    <w:rsid w:val="00481C80"/>
    <w:rsid w:val="0048292D"/>
    <w:rsid w:val="00482A69"/>
    <w:rsid w:val="004A0DB4"/>
    <w:rsid w:val="004A1DF2"/>
    <w:rsid w:val="004A24C9"/>
    <w:rsid w:val="004A27C3"/>
    <w:rsid w:val="004A3D4E"/>
    <w:rsid w:val="004A43D6"/>
    <w:rsid w:val="004A6D70"/>
    <w:rsid w:val="004B1EBD"/>
    <w:rsid w:val="004C03FD"/>
    <w:rsid w:val="004C27AF"/>
    <w:rsid w:val="004D6449"/>
    <w:rsid w:val="004E00C8"/>
    <w:rsid w:val="004E5BF9"/>
    <w:rsid w:val="004F0947"/>
    <w:rsid w:val="004F17D3"/>
    <w:rsid w:val="004F5D18"/>
    <w:rsid w:val="0050119C"/>
    <w:rsid w:val="005022FE"/>
    <w:rsid w:val="00506DF2"/>
    <w:rsid w:val="00507732"/>
    <w:rsid w:val="00511219"/>
    <w:rsid w:val="00517CDA"/>
    <w:rsid w:val="0052309F"/>
    <w:rsid w:val="00527057"/>
    <w:rsid w:val="005379F7"/>
    <w:rsid w:val="0054306D"/>
    <w:rsid w:val="00544213"/>
    <w:rsid w:val="0054477E"/>
    <w:rsid w:val="00556072"/>
    <w:rsid w:val="00556CE9"/>
    <w:rsid w:val="005571FB"/>
    <w:rsid w:val="00564E9D"/>
    <w:rsid w:val="00571728"/>
    <w:rsid w:val="00572BC9"/>
    <w:rsid w:val="00573F5A"/>
    <w:rsid w:val="00582413"/>
    <w:rsid w:val="00582445"/>
    <w:rsid w:val="00583690"/>
    <w:rsid w:val="005869C3"/>
    <w:rsid w:val="005B2D2A"/>
    <w:rsid w:val="005B5F68"/>
    <w:rsid w:val="005B6D0D"/>
    <w:rsid w:val="005C7209"/>
    <w:rsid w:val="005C7985"/>
    <w:rsid w:val="005D4B79"/>
    <w:rsid w:val="005E0743"/>
    <w:rsid w:val="005E15E7"/>
    <w:rsid w:val="005F35B9"/>
    <w:rsid w:val="005F360A"/>
    <w:rsid w:val="005F3F90"/>
    <w:rsid w:val="005F40F1"/>
    <w:rsid w:val="005F6C90"/>
    <w:rsid w:val="00600ACE"/>
    <w:rsid w:val="006131B5"/>
    <w:rsid w:val="00617697"/>
    <w:rsid w:val="00622AF4"/>
    <w:rsid w:val="00630492"/>
    <w:rsid w:val="00631D36"/>
    <w:rsid w:val="0064035F"/>
    <w:rsid w:val="00640C27"/>
    <w:rsid w:val="00643771"/>
    <w:rsid w:val="00647FBA"/>
    <w:rsid w:val="00652D85"/>
    <w:rsid w:val="00653941"/>
    <w:rsid w:val="0065687B"/>
    <w:rsid w:val="00663DEE"/>
    <w:rsid w:val="0066560B"/>
    <w:rsid w:val="006706C5"/>
    <w:rsid w:val="00671AA5"/>
    <w:rsid w:val="006731AA"/>
    <w:rsid w:val="006739FC"/>
    <w:rsid w:val="00673DE9"/>
    <w:rsid w:val="0067437D"/>
    <w:rsid w:val="006752B9"/>
    <w:rsid w:val="00675C14"/>
    <w:rsid w:val="006778B6"/>
    <w:rsid w:val="00681BCC"/>
    <w:rsid w:val="00682F30"/>
    <w:rsid w:val="006A4C04"/>
    <w:rsid w:val="006A6DD8"/>
    <w:rsid w:val="006B472C"/>
    <w:rsid w:val="006C1224"/>
    <w:rsid w:val="006D5EC0"/>
    <w:rsid w:val="006D66E6"/>
    <w:rsid w:val="006E34B5"/>
    <w:rsid w:val="006E77CE"/>
    <w:rsid w:val="007003A9"/>
    <w:rsid w:val="00702325"/>
    <w:rsid w:val="00706D10"/>
    <w:rsid w:val="007100B3"/>
    <w:rsid w:val="00711D5A"/>
    <w:rsid w:val="0071419D"/>
    <w:rsid w:val="00714A36"/>
    <w:rsid w:val="00714E5E"/>
    <w:rsid w:val="007207C2"/>
    <w:rsid w:val="007218EE"/>
    <w:rsid w:val="007223EB"/>
    <w:rsid w:val="007252B1"/>
    <w:rsid w:val="00725BCC"/>
    <w:rsid w:val="00733AD6"/>
    <w:rsid w:val="007355CC"/>
    <w:rsid w:val="00737697"/>
    <w:rsid w:val="00741788"/>
    <w:rsid w:val="0074211B"/>
    <w:rsid w:val="00747F78"/>
    <w:rsid w:val="00750C14"/>
    <w:rsid w:val="007546ED"/>
    <w:rsid w:val="00754F2A"/>
    <w:rsid w:val="007565DD"/>
    <w:rsid w:val="00761680"/>
    <w:rsid w:val="007632D8"/>
    <w:rsid w:val="00764462"/>
    <w:rsid w:val="00764BFB"/>
    <w:rsid w:val="0077111F"/>
    <w:rsid w:val="0078099D"/>
    <w:rsid w:val="00781B98"/>
    <w:rsid w:val="0078779B"/>
    <w:rsid w:val="00792DEC"/>
    <w:rsid w:val="007A1FCE"/>
    <w:rsid w:val="007B0D17"/>
    <w:rsid w:val="007C69A6"/>
    <w:rsid w:val="007C7A35"/>
    <w:rsid w:val="007D6F7E"/>
    <w:rsid w:val="007E1669"/>
    <w:rsid w:val="007F0432"/>
    <w:rsid w:val="007F1A13"/>
    <w:rsid w:val="007F22E6"/>
    <w:rsid w:val="007F7646"/>
    <w:rsid w:val="008023D0"/>
    <w:rsid w:val="00802BAA"/>
    <w:rsid w:val="008072B6"/>
    <w:rsid w:val="00817443"/>
    <w:rsid w:val="00817AA1"/>
    <w:rsid w:val="0083025C"/>
    <w:rsid w:val="0083280C"/>
    <w:rsid w:val="008328B4"/>
    <w:rsid w:val="008449C2"/>
    <w:rsid w:val="00852EE1"/>
    <w:rsid w:val="008564FA"/>
    <w:rsid w:val="00862F85"/>
    <w:rsid w:val="00863760"/>
    <w:rsid w:val="008639BD"/>
    <w:rsid w:val="00866606"/>
    <w:rsid w:val="00870AAC"/>
    <w:rsid w:val="0087205E"/>
    <w:rsid w:val="00873424"/>
    <w:rsid w:val="00877B04"/>
    <w:rsid w:val="00883E38"/>
    <w:rsid w:val="00895D45"/>
    <w:rsid w:val="00897B6F"/>
    <w:rsid w:val="008A026D"/>
    <w:rsid w:val="008A02DE"/>
    <w:rsid w:val="008A25EC"/>
    <w:rsid w:val="008A56A8"/>
    <w:rsid w:val="008B0ADA"/>
    <w:rsid w:val="008B469A"/>
    <w:rsid w:val="008C482B"/>
    <w:rsid w:val="008C4BA7"/>
    <w:rsid w:val="008E1028"/>
    <w:rsid w:val="008E70F1"/>
    <w:rsid w:val="0090245D"/>
    <w:rsid w:val="0090500B"/>
    <w:rsid w:val="009061A1"/>
    <w:rsid w:val="00906FDA"/>
    <w:rsid w:val="00913E19"/>
    <w:rsid w:val="00914CC1"/>
    <w:rsid w:val="00917019"/>
    <w:rsid w:val="0092043B"/>
    <w:rsid w:val="009315B5"/>
    <w:rsid w:val="00932078"/>
    <w:rsid w:val="00935DFC"/>
    <w:rsid w:val="00937BB0"/>
    <w:rsid w:val="00941F30"/>
    <w:rsid w:val="00943C4C"/>
    <w:rsid w:val="009458DA"/>
    <w:rsid w:val="00946A4A"/>
    <w:rsid w:val="00952D06"/>
    <w:rsid w:val="00953948"/>
    <w:rsid w:val="00954B75"/>
    <w:rsid w:val="009637A1"/>
    <w:rsid w:val="00971047"/>
    <w:rsid w:val="00974429"/>
    <w:rsid w:val="00977D1B"/>
    <w:rsid w:val="009A0165"/>
    <w:rsid w:val="009A1C1A"/>
    <w:rsid w:val="009B4AF3"/>
    <w:rsid w:val="009B6C5B"/>
    <w:rsid w:val="009C3709"/>
    <w:rsid w:val="009C4203"/>
    <w:rsid w:val="009C5BDD"/>
    <w:rsid w:val="009D366C"/>
    <w:rsid w:val="009D78C4"/>
    <w:rsid w:val="009E48EE"/>
    <w:rsid w:val="009E5CD2"/>
    <w:rsid w:val="009F5387"/>
    <w:rsid w:val="00A03D6B"/>
    <w:rsid w:val="00A1235D"/>
    <w:rsid w:val="00A21575"/>
    <w:rsid w:val="00A21810"/>
    <w:rsid w:val="00A22258"/>
    <w:rsid w:val="00A26AF1"/>
    <w:rsid w:val="00A306A7"/>
    <w:rsid w:val="00A32D47"/>
    <w:rsid w:val="00A36B81"/>
    <w:rsid w:val="00A417C4"/>
    <w:rsid w:val="00A456EF"/>
    <w:rsid w:val="00A46C32"/>
    <w:rsid w:val="00A528F0"/>
    <w:rsid w:val="00A54D30"/>
    <w:rsid w:val="00A5680B"/>
    <w:rsid w:val="00A707C7"/>
    <w:rsid w:val="00A9709B"/>
    <w:rsid w:val="00AA7670"/>
    <w:rsid w:val="00AB0B23"/>
    <w:rsid w:val="00AB6741"/>
    <w:rsid w:val="00AB7F58"/>
    <w:rsid w:val="00AC0EB3"/>
    <w:rsid w:val="00AC2AE8"/>
    <w:rsid w:val="00AD1985"/>
    <w:rsid w:val="00AD41D0"/>
    <w:rsid w:val="00AD5E7F"/>
    <w:rsid w:val="00AE3FF1"/>
    <w:rsid w:val="00AE5EC3"/>
    <w:rsid w:val="00AF272D"/>
    <w:rsid w:val="00AF2BC0"/>
    <w:rsid w:val="00AF5A4E"/>
    <w:rsid w:val="00B009F5"/>
    <w:rsid w:val="00B026DB"/>
    <w:rsid w:val="00B0792F"/>
    <w:rsid w:val="00B14B1F"/>
    <w:rsid w:val="00B205A1"/>
    <w:rsid w:val="00B23B30"/>
    <w:rsid w:val="00B24234"/>
    <w:rsid w:val="00B24BF1"/>
    <w:rsid w:val="00B25B3C"/>
    <w:rsid w:val="00B26979"/>
    <w:rsid w:val="00B305D5"/>
    <w:rsid w:val="00B3280F"/>
    <w:rsid w:val="00B36060"/>
    <w:rsid w:val="00B41153"/>
    <w:rsid w:val="00B45BF2"/>
    <w:rsid w:val="00B47615"/>
    <w:rsid w:val="00B476C5"/>
    <w:rsid w:val="00B53081"/>
    <w:rsid w:val="00B53AAB"/>
    <w:rsid w:val="00B65799"/>
    <w:rsid w:val="00B73546"/>
    <w:rsid w:val="00B751A0"/>
    <w:rsid w:val="00B75534"/>
    <w:rsid w:val="00B8459D"/>
    <w:rsid w:val="00B9032B"/>
    <w:rsid w:val="00B91569"/>
    <w:rsid w:val="00B96893"/>
    <w:rsid w:val="00B97980"/>
    <w:rsid w:val="00BA534D"/>
    <w:rsid w:val="00BA651E"/>
    <w:rsid w:val="00BB1F1B"/>
    <w:rsid w:val="00BB3E82"/>
    <w:rsid w:val="00BB69AB"/>
    <w:rsid w:val="00BB7BAC"/>
    <w:rsid w:val="00BB7F56"/>
    <w:rsid w:val="00BC16FE"/>
    <w:rsid w:val="00BC2955"/>
    <w:rsid w:val="00BC4E22"/>
    <w:rsid w:val="00BC50F1"/>
    <w:rsid w:val="00BC6A1C"/>
    <w:rsid w:val="00BD0350"/>
    <w:rsid w:val="00BD08D9"/>
    <w:rsid w:val="00BD2E18"/>
    <w:rsid w:val="00BD4FEF"/>
    <w:rsid w:val="00BD6378"/>
    <w:rsid w:val="00BE3E67"/>
    <w:rsid w:val="00BF2AA3"/>
    <w:rsid w:val="00C019FB"/>
    <w:rsid w:val="00C03EA0"/>
    <w:rsid w:val="00C05A14"/>
    <w:rsid w:val="00C125AA"/>
    <w:rsid w:val="00C178B8"/>
    <w:rsid w:val="00C21445"/>
    <w:rsid w:val="00C235F6"/>
    <w:rsid w:val="00C26B6A"/>
    <w:rsid w:val="00C3034F"/>
    <w:rsid w:val="00C308E5"/>
    <w:rsid w:val="00C4146B"/>
    <w:rsid w:val="00C46C1E"/>
    <w:rsid w:val="00C50195"/>
    <w:rsid w:val="00C56EFB"/>
    <w:rsid w:val="00C65875"/>
    <w:rsid w:val="00C65E86"/>
    <w:rsid w:val="00C70231"/>
    <w:rsid w:val="00C77A7D"/>
    <w:rsid w:val="00C80BCE"/>
    <w:rsid w:val="00C826ED"/>
    <w:rsid w:val="00C85AD1"/>
    <w:rsid w:val="00C86CFD"/>
    <w:rsid w:val="00C871F9"/>
    <w:rsid w:val="00C90556"/>
    <w:rsid w:val="00C93305"/>
    <w:rsid w:val="00C93F2B"/>
    <w:rsid w:val="00C95ADB"/>
    <w:rsid w:val="00C96494"/>
    <w:rsid w:val="00CA750E"/>
    <w:rsid w:val="00CB0D05"/>
    <w:rsid w:val="00CB57F4"/>
    <w:rsid w:val="00CB670F"/>
    <w:rsid w:val="00CC0C68"/>
    <w:rsid w:val="00CC4C63"/>
    <w:rsid w:val="00CD564E"/>
    <w:rsid w:val="00CF7854"/>
    <w:rsid w:val="00D023A7"/>
    <w:rsid w:val="00D02E57"/>
    <w:rsid w:val="00D1450E"/>
    <w:rsid w:val="00D1516B"/>
    <w:rsid w:val="00D152B8"/>
    <w:rsid w:val="00D2416E"/>
    <w:rsid w:val="00D25266"/>
    <w:rsid w:val="00D27A49"/>
    <w:rsid w:val="00D33EAF"/>
    <w:rsid w:val="00D36CBF"/>
    <w:rsid w:val="00D4008D"/>
    <w:rsid w:val="00D472F7"/>
    <w:rsid w:val="00D47A65"/>
    <w:rsid w:val="00D47BA9"/>
    <w:rsid w:val="00D502F2"/>
    <w:rsid w:val="00D50637"/>
    <w:rsid w:val="00D51E6E"/>
    <w:rsid w:val="00D52708"/>
    <w:rsid w:val="00D5451F"/>
    <w:rsid w:val="00D54C1E"/>
    <w:rsid w:val="00D56E43"/>
    <w:rsid w:val="00D57EB8"/>
    <w:rsid w:val="00D8020F"/>
    <w:rsid w:val="00D80B22"/>
    <w:rsid w:val="00D80C8A"/>
    <w:rsid w:val="00D82031"/>
    <w:rsid w:val="00D91FA4"/>
    <w:rsid w:val="00D95393"/>
    <w:rsid w:val="00DA19D6"/>
    <w:rsid w:val="00DA2BC5"/>
    <w:rsid w:val="00DA4652"/>
    <w:rsid w:val="00DB0459"/>
    <w:rsid w:val="00DB2066"/>
    <w:rsid w:val="00DB58BE"/>
    <w:rsid w:val="00DC4810"/>
    <w:rsid w:val="00DC5372"/>
    <w:rsid w:val="00DD180B"/>
    <w:rsid w:val="00DD32F9"/>
    <w:rsid w:val="00DE2792"/>
    <w:rsid w:val="00DE2F09"/>
    <w:rsid w:val="00DE6951"/>
    <w:rsid w:val="00DF1AB7"/>
    <w:rsid w:val="00DF7484"/>
    <w:rsid w:val="00E0124F"/>
    <w:rsid w:val="00E0179A"/>
    <w:rsid w:val="00E04B5C"/>
    <w:rsid w:val="00E079A2"/>
    <w:rsid w:val="00E1160A"/>
    <w:rsid w:val="00E1490D"/>
    <w:rsid w:val="00E178A9"/>
    <w:rsid w:val="00E179D6"/>
    <w:rsid w:val="00E318F1"/>
    <w:rsid w:val="00E357AF"/>
    <w:rsid w:val="00E41589"/>
    <w:rsid w:val="00E5288B"/>
    <w:rsid w:val="00E570C2"/>
    <w:rsid w:val="00E70D5A"/>
    <w:rsid w:val="00E728C1"/>
    <w:rsid w:val="00E73028"/>
    <w:rsid w:val="00E73B0D"/>
    <w:rsid w:val="00E76900"/>
    <w:rsid w:val="00E92809"/>
    <w:rsid w:val="00E933E9"/>
    <w:rsid w:val="00E9398A"/>
    <w:rsid w:val="00E93BF6"/>
    <w:rsid w:val="00EA27DC"/>
    <w:rsid w:val="00EA6D88"/>
    <w:rsid w:val="00EB06A3"/>
    <w:rsid w:val="00EB1BE5"/>
    <w:rsid w:val="00EB53C0"/>
    <w:rsid w:val="00EC166F"/>
    <w:rsid w:val="00EC1800"/>
    <w:rsid w:val="00EC3D8D"/>
    <w:rsid w:val="00EC5F45"/>
    <w:rsid w:val="00ED010E"/>
    <w:rsid w:val="00ED0C5F"/>
    <w:rsid w:val="00ED0FC7"/>
    <w:rsid w:val="00ED1B08"/>
    <w:rsid w:val="00ED3089"/>
    <w:rsid w:val="00ED3F33"/>
    <w:rsid w:val="00EE2FAE"/>
    <w:rsid w:val="00EE3811"/>
    <w:rsid w:val="00EF22E7"/>
    <w:rsid w:val="00EF2922"/>
    <w:rsid w:val="00EF4381"/>
    <w:rsid w:val="00F01180"/>
    <w:rsid w:val="00F0209C"/>
    <w:rsid w:val="00F0730C"/>
    <w:rsid w:val="00F11DDB"/>
    <w:rsid w:val="00F131BB"/>
    <w:rsid w:val="00F143F6"/>
    <w:rsid w:val="00F14D2E"/>
    <w:rsid w:val="00F2312F"/>
    <w:rsid w:val="00F346A2"/>
    <w:rsid w:val="00F54B1F"/>
    <w:rsid w:val="00F558F1"/>
    <w:rsid w:val="00F56026"/>
    <w:rsid w:val="00F57FE0"/>
    <w:rsid w:val="00F625A1"/>
    <w:rsid w:val="00F6459D"/>
    <w:rsid w:val="00F649F7"/>
    <w:rsid w:val="00F70585"/>
    <w:rsid w:val="00F7111F"/>
    <w:rsid w:val="00F7317B"/>
    <w:rsid w:val="00F77520"/>
    <w:rsid w:val="00F80E81"/>
    <w:rsid w:val="00F811E7"/>
    <w:rsid w:val="00F9699E"/>
    <w:rsid w:val="00F971B9"/>
    <w:rsid w:val="00F97476"/>
    <w:rsid w:val="00FA0DEC"/>
    <w:rsid w:val="00FA1543"/>
    <w:rsid w:val="00FA4D1F"/>
    <w:rsid w:val="00FA4DDA"/>
    <w:rsid w:val="00FB1B89"/>
    <w:rsid w:val="00FB204F"/>
    <w:rsid w:val="00FB3929"/>
    <w:rsid w:val="00FC0C76"/>
    <w:rsid w:val="00FC0F28"/>
    <w:rsid w:val="00FC7AA0"/>
    <w:rsid w:val="00FD2755"/>
    <w:rsid w:val="00FE639C"/>
    <w:rsid w:val="00FF161E"/>
    <w:rsid w:val="00FF19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rules v:ext="edit">
        <o:r id="V:Rule2"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9E"/>
    <w:pPr>
      <w:ind w:left="720"/>
      <w:contextualSpacing/>
    </w:pPr>
  </w:style>
  <w:style w:type="paragraph" w:styleId="BalloonText">
    <w:name w:val="Balloon Text"/>
    <w:basedOn w:val="Normal"/>
    <w:link w:val="BalloonTextChar"/>
    <w:uiPriority w:val="99"/>
    <w:semiHidden/>
    <w:unhideWhenUsed/>
    <w:rsid w:val="00E5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88B"/>
    <w:rPr>
      <w:rFonts w:ascii="Tahoma" w:hAnsi="Tahoma" w:cs="Tahoma"/>
      <w:sz w:val="16"/>
      <w:szCs w:val="16"/>
    </w:rPr>
  </w:style>
  <w:style w:type="paragraph" w:styleId="Header">
    <w:name w:val="header"/>
    <w:basedOn w:val="Normal"/>
    <w:link w:val="HeaderChar"/>
    <w:uiPriority w:val="99"/>
    <w:unhideWhenUsed/>
    <w:rsid w:val="00802B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2BAA"/>
  </w:style>
  <w:style w:type="paragraph" w:styleId="Footer">
    <w:name w:val="footer"/>
    <w:basedOn w:val="Normal"/>
    <w:link w:val="FooterChar"/>
    <w:uiPriority w:val="99"/>
    <w:unhideWhenUsed/>
    <w:rsid w:val="00802B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2BAA"/>
  </w:style>
  <w:style w:type="character" w:styleId="Hyperlink">
    <w:name w:val="Hyperlink"/>
    <w:basedOn w:val="DefaultParagraphFont"/>
    <w:uiPriority w:val="99"/>
    <w:unhideWhenUsed/>
    <w:rsid w:val="00FB3929"/>
    <w:rPr>
      <w:color w:val="0000FF" w:themeColor="hyperlink"/>
      <w:u w:val="single"/>
    </w:rPr>
  </w:style>
  <w:style w:type="table" w:styleId="TableGrid">
    <w:name w:val="Table Grid"/>
    <w:basedOn w:val="TableNormal"/>
    <w:uiPriority w:val="59"/>
    <w:rsid w:val="001D5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2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2258"/>
  </w:style>
  <w:style w:type="character" w:styleId="HTMLCite">
    <w:name w:val="HTML Cite"/>
    <w:basedOn w:val="DefaultParagraphFont"/>
    <w:uiPriority w:val="99"/>
    <w:semiHidden/>
    <w:unhideWhenUsed/>
    <w:rsid w:val="00AF2BC0"/>
    <w:rPr>
      <w:i/>
      <w:iCs/>
    </w:rPr>
  </w:style>
  <w:style w:type="paragraph" w:styleId="BodyText">
    <w:name w:val="Body Text"/>
    <w:basedOn w:val="Normal"/>
    <w:link w:val="BodyTextChar"/>
    <w:rsid w:val="00D023A7"/>
    <w:pPr>
      <w:bidi/>
      <w:spacing w:after="0" w:line="240" w:lineRule="auto"/>
      <w:jc w:val="lowKashida"/>
    </w:pPr>
    <w:rPr>
      <w:rFonts w:ascii="Times New Roman" w:eastAsia="Times New Roman" w:hAnsi="Times New Roman" w:cs="Simplified Arabic"/>
      <w:sz w:val="20"/>
      <w:szCs w:val="28"/>
    </w:rPr>
  </w:style>
  <w:style w:type="character" w:customStyle="1" w:styleId="BodyTextChar">
    <w:name w:val="Body Text Char"/>
    <w:basedOn w:val="DefaultParagraphFont"/>
    <w:link w:val="BodyText"/>
    <w:rsid w:val="00D023A7"/>
    <w:rPr>
      <w:rFonts w:ascii="Times New Roman" w:eastAsia="Times New Roman" w:hAnsi="Times New Roman" w:cs="Simplified Arabic"/>
      <w:sz w:val="20"/>
      <w:szCs w:val="28"/>
    </w:rPr>
  </w:style>
</w:styles>
</file>

<file path=word/webSettings.xml><?xml version="1.0" encoding="utf-8"?>
<w:webSettings xmlns:r="http://schemas.openxmlformats.org/officeDocument/2006/relationships" xmlns:w="http://schemas.openxmlformats.org/wordprocessingml/2006/main">
  <w:divs>
    <w:div w:id="230625962">
      <w:bodyDiv w:val="1"/>
      <w:marLeft w:val="0"/>
      <w:marRight w:val="0"/>
      <w:marTop w:val="0"/>
      <w:marBottom w:val="0"/>
      <w:divBdr>
        <w:top w:val="none" w:sz="0" w:space="0" w:color="auto"/>
        <w:left w:val="none" w:sz="0" w:space="0" w:color="auto"/>
        <w:bottom w:val="none" w:sz="0" w:space="0" w:color="auto"/>
        <w:right w:val="none" w:sz="0" w:space="0" w:color="auto"/>
      </w:divBdr>
    </w:div>
    <w:div w:id="817957321">
      <w:bodyDiv w:val="1"/>
      <w:marLeft w:val="0"/>
      <w:marRight w:val="0"/>
      <w:marTop w:val="0"/>
      <w:marBottom w:val="0"/>
      <w:divBdr>
        <w:top w:val="none" w:sz="0" w:space="0" w:color="auto"/>
        <w:left w:val="none" w:sz="0" w:space="0" w:color="auto"/>
        <w:bottom w:val="none" w:sz="0" w:space="0" w:color="auto"/>
        <w:right w:val="none" w:sz="0" w:space="0" w:color="auto"/>
      </w:divBdr>
      <w:divsChild>
        <w:div w:id="1333875536">
          <w:marLeft w:val="288"/>
          <w:marRight w:val="0"/>
          <w:marTop w:val="69"/>
          <w:marBottom w:val="115"/>
          <w:divBdr>
            <w:top w:val="none" w:sz="0" w:space="0" w:color="auto"/>
            <w:left w:val="none" w:sz="0" w:space="0" w:color="auto"/>
            <w:bottom w:val="none" w:sz="0" w:space="0" w:color="auto"/>
            <w:right w:val="none" w:sz="0" w:space="0" w:color="auto"/>
          </w:divBdr>
          <w:divsChild>
            <w:div w:id="597637059">
              <w:marLeft w:val="0"/>
              <w:marRight w:val="0"/>
              <w:marTop w:val="0"/>
              <w:marBottom w:val="0"/>
              <w:divBdr>
                <w:top w:val="none" w:sz="0" w:space="0" w:color="auto"/>
                <w:left w:val="none" w:sz="0" w:space="0" w:color="auto"/>
                <w:bottom w:val="none" w:sz="0" w:space="0" w:color="auto"/>
                <w:right w:val="none" w:sz="0" w:space="0" w:color="auto"/>
              </w:divBdr>
            </w:div>
          </w:divsChild>
        </w:div>
        <w:div w:id="233979876">
          <w:marLeft w:val="0"/>
          <w:marRight w:val="0"/>
          <w:marTop w:val="0"/>
          <w:marBottom w:val="0"/>
          <w:divBdr>
            <w:top w:val="none" w:sz="0" w:space="0" w:color="auto"/>
            <w:left w:val="none" w:sz="0" w:space="0" w:color="auto"/>
            <w:bottom w:val="none" w:sz="0" w:space="0" w:color="auto"/>
            <w:right w:val="none" w:sz="0" w:space="0" w:color="auto"/>
          </w:divBdr>
          <w:divsChild>
            <w:div w:id="1278949040">
              <w:marLeft w:val="0"/>
              <w:marRight w:val="0"/>
              <w:marTop w:val="0"/>
              <w:marBottom w:val="0"/>
              <w:divBdr>
                <w:top w:val="none" w:sz="0" w:space="0" w:color="auto"/>
                <w:left w:val="none" w:sz="0" w:space="0" w:color="auto"/>
                <w:bottom w:val="none" w:sz="0" w:space="0" w:color="auto"/>
                <w:right w:val="none" w:sz="0" w:space="0" w:color="auto"/>
              </w:divBdr>
              <w:divsChild>
                <w:div w:id="11901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mehar.wordpress.com/2008/07/05/a0407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p.ps/files/server/201527050554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78471-30A3-451A-8AE1-50E5816D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7722</Words>
  <Characters>44022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LOLO</dc:creator>
  <cp:lastModifiedBy>Al-NajaH</cp:lastModifiedBy>
  <cp:revision>2</cp:revision>
  <cp:lastPrinted>2013-05-07T20:02:00Z</cp:lastPrinted>
  <dcterms:created xsi:type="dcterms:W3CDTF">2016-01-28T09:35:00Z</dcterms:created>
  <dcterms:modified xsi:type="dcterms:W3CDTF">2016-01-28T09:35:00Z</dcterms:modified>
</cp:coreProperties>
</file>