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707" w:rsidRPr="00960DD7" w:rsidRDefault="00085707" w:rsidP="00960DD7">
      <w:pPr>
        <w:tabs>
          <w:tab w:val="left" w:pos="6226"/>
        </w:tabs>
        <w:rPr>
          <w:sz w:val="28"/>
          <w:szCs w:val="28"/>
          <w:rtl/>
        </w:rPr>
      </w:pPr>
    </w:p>
    <w:p w:rsidR="00085707" w:rsidRDefault="00085707" w:rsidP="00085707">
      <w:pPr>
        <w:jc w:val="center"/>
        <w:rPr>
          <w:sz w:val="40"/>
          <w:szCs w:val="40"/>
          <w:rtl/>
        </w:rPr>
      </w:pPr>
    </w:p>
    <w:p w:rsidR="00085707" w:rsidRPr="00C262D5" w:rsidRDefault="00085707" w:rsidP="00085707">
      <w:pPr>
        <w:jc w:val="center"/>
        <w:rPr>
          <w:b/>
          <w:bCs/>
          <w:sz w:val="28"/>
          <w:szCs w:val="28"/>
          <w:rtl/>
        </w:rPr>
      </w:pPr>
      <w:r w:rsidRPr="00C262D5">
        <w:rPr>
          <w:rFonts w:hint="cs"/>
          <w:b/>
          <w:bCs/>
          <w:sz w:val="28"/>
          <w:szCs w:val="28"/>
          <w:rtl/>
        </w:rPr>
        <w:t xml:space="preserve">مستوى ضبط الذات لدى طلبة تخصص التربية الرياضية في جامعة النجاح الوطنية وعلاقته ببعض المتغيرات </w:t>
      </w:r>
    </w:p>
    <w:p w:rsidR="002E17EF" w:rsidRDefault="002E17EF" w:rsidP="00085707">
      <w:pPr>
        <w:jc w:val="center"/>
        <w:rPr>
          <w:sz w:val="28"/>
          <w:szCs w:val="28"/>
          <w:rtl/>
        </w:rPr>
      </w:pPr>
    </w:p>
    <w:p w:rsidR="00085707" w:rsidRPr="00C262D5" w:rsidRDefault="002E17EF" w:rsidP="00085707">
      <w:pPr>
        <w:jc w:val="center"/>
        <w:rPr>
          <w:sz w:val="28"/>
          <w:szCs w:val="28"/>
          <w:rtl/>
        </w:rPr>
      </w:pPr>
      <w:r>
        <w:rPr>
          <w:rFonts w:hint="cs"/>
          <w:sz w:val="28"/>
          <w:szCs w:val="28"/>
          <w:rtl/>
        </w:rPr>
        <w:t xml:space="preserve">أ.م.د. </w:t>
      </w:r>
      <w:r w:rsidR="00C262D5">
        <w:rPr>
          <w:rFonts w:hint="cs"/>
          <w:sz w:val="28"/>
          <w:szCs w:val="28"/>
          <w:rtl/>
        </w:rPr>
        <w:t>محمود حسني الأطرش</w:t>
      </w:r>
      <w:r w:rsidRPr="002E17EF">
        <w:rPr>
          <w:rFonts w:hint="cs"/>
          <w:sz w:val="16"/>
          <w:szCs w:val="16"/>
          <w:rtl/>
        </w:rPr>
        <w:t>(1)</w:t>
      </w:r>
    </w:p>
    <w:p w:rsidR="00F21F0E" w:rsidRDefault="00F21F0E" w:rsidP="00C262D5">
      <w:pPr>
        <w:bidi/>
        <w:rPr>
          <w:rFonts w:ascii="Simplified Arabic" w:hAnsi="Simplified Arabic" w:cs="Simplified Arabic"/>
          <w:sz w:val="28"/>
          <w:szCs w:val="28"/>
          <w:rtl/>
        </w:rPr>
      </w:pPr>
      <w:r>
        <w:rPr>
          <w:rFonts w:ascii="Simplified Arabic" w:hAnsi="Simplified Arabic" w:cs="Simplified Arabic" w:hint="cs"/>
          <w:sz w:val="28"/>
          <w:szCs w:val="28"/>
          <w:rtl/>
        </w:rPr>
        <w:t>الملخص</w:t>
      </w:r>
    </w:p>
    <w:p w:rsidR="00F21F0E" w:rsidRDefault="00F21F0E" w:rsidP="00F21F0E">
      <w:pPr>
        <w:bidi/>
        <w:jc w:val="both"/>
        <w:rPr>
          <w:rFonts w:ascii="Simplified Arabic" w:hAnsi="Simplified Arabic" w:cs="Simplified Arabic"/>
          <w:sz w:val="28"/>
          <w:szCs w:val="28"/>
          <w:rtl/>
        </w:rPr>
      </w:pPr>
      <w:r>
        <w:rPr>
          <w:rFonts w:ascii="Simplified Arabic" w:hAnsi="Simplified Arabic" w:cs="Simplified Arabic" w:hint="cs"/>
          <w:sz w:val="28"/>
          <w:szCs w:val="28"/>
          <w:rtl/>
        </w:rPr>
        <w:t>هدفت الدراسة التعرف إلى مستوى ضبط الذات لدى طلبة تخصص التربية الرياضية في جامعة النجاح الوطنية، بالإضافة إلى تحديد الفروق في مستوى ضبط الذات تبعا لمتغيرات (الجنس، السنة الدراسية، المنطقة الجغرافية). ولتحقيق ذلك أجريت الدراسة على عينة طبقية عشوائية قوامها (100) طالبا وطالبة من كلية التربية الرياضية في جامعة النجاح الوطنية ,حيث تمثل عينة الدراسة (20%) من مجتمع الدراسة. ولجمع البيانات تم استخدم مقياس ضبط الذات بعد تعريبه في دراسة الربيع وعطية (2016) وإجراء معاملي الصدق والثبات له. ولتحليل البيانات تم استخدم برنامج الرزم الإحصائية للعلوم الاجتماعية (</w:t>
      </w:r>
      <w:r>
        <w:rPr>
          <w:rFonts w:ascii="Simplified Arabic" w:hAnsi="Simplified Arabic" w:cs="Simplified Arabic"/>
          <w:sz w:val="28"/>
          <w:szCs w:val="28"/>
        </w:rPr>
        <w:t>.(SPSS</w:t>
      </w:r>
    </w:p>
    <w:p w:rsidR="00F21F0E" w:rsidRDefault="00F21F0E" w:rsidP="00F21F0E">
      <w:pPr>
        <w:bidi/>
        <w:jc w:val="both"/>
        <w:rPr>
          <w:rFonts w:ascii="Simplified Arabic" w:hAnsi="Simplified Arabic" w:cs="Simplified Arabic"/>
          <w:sz w:val="28"/>
          <w:szCs w:val="28"/>
          <w:rtl/>
        </w:rPr>
      </w:pPr>
      <w:r>
        <w:rPr>
          <w:rFonts w:ascii="Simplified Arabic" w:hAnsi="Simplified Arabic" w:cs="Simplified Arabic" w:hint="cs"/>
          <w:sz w:val="28"/>
          <w:szCs w:val="28"/>
          <w:rtl/>
        </w:rPr>
        <w:t>وأظهرت نتائج الدراسة أن مستوى ضبط الذات لدى طلبة تخصص التربية الرياضية في جامعة النجاح الوطنية كان مرتفعا, حيث بلغت النسبة المئوية للاستجابة (74.41%). كما وأظهرت النتائج وجود فروق دلالة إحصائيا في مستوى ضبط الذات تعزى لمتغيري الجنس والسنة الدراسية، وعدم وجود فروق دالة إحصائيا في مستوى ضبط الذات تعزى لمتغير المنطقة الجغرافية. وأوصت الدراسة بعدة توصيات كان أهمها إجراء المزيد من الدراسات والبحوث حول ضبط الذات ووضع البرامج والحلول المناسبة للحد من هذه العوامل والمؤثرات.</w:t>
      </w:r>
    </w:p>
    <w:p w:rsidR="004A31B4" w:rsidRDefault="00F21F0E" w:rsidP="00C262D5">
      <w:pPr>
        <w:bidi/>
        <w:jc w:val="both"/>
        <w:rPr>
          <w:rFonts w:ascii="Simplified Arabic" w:hAnsi="Simplified Arabic" w:cs="Simplified Arabic"/>
          <w:sz w:val="28"/>
          <w:szCs w:val="28"/>
          <w:rtl/>
        </w:rPr>
      </w:pPr>
      <w:r>
        <w:rPr>
          <w:rFonts w:ascii="Simplified Arabic" w:hAnsi="Simplified Arabic" w:cs="Simplified Arabic" w:hint="cs"/>
          <w:sz w:val="28"/>
          <w:szCs w:val="28"/>
          <w:rtl/>
        </w:rPr>
        <w:t>الكلمات الدالة: ضبط الذات، طلبة التربية الرياضية، جامعة النجاح الوطنية، فلسطين.</w:t>
      </w:r>
    </w:p>
    <w:p w:rsidR="004A31B4" w:rsidRDefault="004A31B4" w:rsidP="00C262D5">
      <w:pPr>
        <w:bidi/>
        <w:rPr>
          <w:rFonts w:ascii="Simplified Arabic" w:hAnsi="Simplified Arabic" w:cs="Simplified Arabic"/>
          <w:sz w:val="28"/>
          <w:szCs w:val="28"/>
          <w:rtl/>
        </w:rPr>
      </w:pPr>
    </w:p>
    <w:p w:rsidR="00960DD7" w:rsidRDefault="00960DD7" w:rsidP="00960DD7">
      <w:pPr>
        <w:bidi/>
        <w:rPr>
          <w:rFonts w:ascii="Simplified Arabic" w:hAnsi="Simplified Arabic" w:cs="Simplified Arabic"/>
          <w:sz w:val="28"/>
          <w:szCs w:val="28"/>
          <w:rtl/>
        </w:rPr>
      </w:pPr>
    </w:p>
    <w:p w:rsidR="004A31B4" w:rsidRDefault="004A31B4" w:rsidP="004A31B4">
      <w:pPr>
        <w:bidi/>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المقدمة :</w:t>
      </w:r>
    </w:p>
    <w:p w:rsidR="006E1CC9" w:rsidRDefault="00C8477A" w:rsidP="00C8477A">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يرى أحمد (2003) </w:t>
      </w:r>
      <w:r w:rsidR="00CA14D0">
        <w:rPr>
          <w:rFonts w:ascii="Simplified Arabic" w:hAnsi="Simplified Arabic" w:cs="Simplified Arabic" w:hint="cs"/>
          <w:sz w:val="28"/>
          <w:szCs w:val="28"/>
          <w:rtl/>
        </w:rPr>
        <w:t>ضبط الذات انه القدرة ع</w:t>
      </w:r>
      <w:r w:rsidR="00C262D5">
        <w:rPr>
          <w:rFonts w:ascii="Simplified Arabic" w:hAnsi="Simplified Arabic" w:cs="Simplified Arabic" w:hint="cs"/>
          <w:sz w:val="28"/>
          <w:szCs w:val="28"/>
          <w:rtl/>
        </w:rPr>
        <w:t xml:space="preserve">لى تغير الفرد لاستجاباته الخاصة </w:t>
      </w:r>
      <w:r w:rsidR="00CA14D0">
        <w:rPr>
          <w:rFonts w:ascii="Simplified Arabic" w:hAnsi="Simplified Arabic" w:cs="Simplified Arabic" w:hint="cs"/>
          <w:sz w:val="28"/>
          <w:szCs w:val="28"/>
          <w:rtl/>
        </w:rPr>
        <w:t xml:space="preserve">لجعلها تتماشى مع المعايير والمثل والقيم </w:t>
      </w:r>
      <w:r w:rsidR="00922F52">
        <w:rPr>
          <w:rFonts w:ascii="Simplified Arabic" w:hAnsi="Simplified Arabic" w:cs="Simplified Arabic" w:hint="cs"/>
          <w:sz w:val="28"/>
          <w:szCs w:val="28"/>
          <w:rtl/>
        </w:rPr>
        <w:t>والأخلاق</w:t>
      </w:r>
      <w:r w:rsidR="00CA14D0">
        <w:rPr>
          <w:rFonts w:ascii="Simplified Arabic" w:hAnsi="Simplified Arabic" w:cs="Simplified Arabic" w:hint="cs"/>
          <w:sz w:val="28"/>
          <w:szCs w:val="28"/>
          <w:rtl/>
        </w:rPr>
        <w:t xml:space="preserve"> والتوقعات الاجتماعية ,ودعم السعي لتحقيق أهداف طويلة الأجل .</w:t>
      </w:r>
    </w:p>
    <w:p w:rsidR="00CA14D0" w:rsidRDefault="00CA14D0" w:rsidP="00C8477A">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وبمراجعة </w:t>
      </w:r>
      <w:r w:rsidR="00922F52">
        <w:rPr>
          <w:rFonts w:ascii="Simplified Arabic" w:hAnsi="Simplified Arabic" w:cs="Simplified Arabic" w:hint="cs"/>
          <w:sz w:val="28"/>
          <w:szCs w:val="28"/>
          <w:rtl/>
        </w:rPr>
        <w:t>الأدب</w:t>
      </w:r>
      <w:r>
        <w:rPr>
          <w:rFonts w:ascii="Simplified Arabic" w:hAnsi="Simplified Arabic" w:cs="Simplified Arabic" w:hint="cs"/>
          <w:sz w:val="28"/>
          <w:szCs w:val="28"/>
          <w:rtl/>
        </w:rPr>
        <w:t xml:space="preserve"> التربوي نجد العديد من التعريفات تناولت مفهوم ضبط الذات وتباينت هذه التعريفات تبعا لوجهة النظر التي</w:t>
      </w:r>
      <w:r w:rsidR="00C8477A">
        <w:rPr>
          <w:rFonts w:ascii="Simplified Arabic" w:hAnsi="Simplified Arabic" w:cs="Simplified Arabic" w:hint="cs"/>
          <w:sz w:val="28"/>
          <w:szCs w:val="28"/>
          <w:rtl/>
        </w:rPr>
        <w:t xml:space="preserve"> ينطلق منها العلماء حيث يعرف بني (2007) </w:t>
      </w:r>
      <w:r>
        <w:rPr>
          <w:rFonts w:ascii="Simplified Arabic" w:hAnsi="Simplified Arabic" w:cs="Simplified Arabic" w:hint="cs"/>
          <w:sz w:val="28"/>
          <w:szCs w:val="28"/>
          <w:rtl/>
        </w:rPr>
        <w:t xml:space="preserve">ضبط الذات بأنه "أسلوب معرفي يقوم الفرد من خلاله بالتحكم </w:t>
      </w:r>
      <w:r w:rsidR="00922F52">
        <w:rPr>
          <w:rFonts w:ascii="Simplified Arabic" w:hAnsi="Simplified Arabic" w:cs="Simplified Arabic" w:hint="cs"/>
          <w:sz w:val="28"/>
          <w:szCs w:val="28"/>
          <w:rtl/>
        </w:rPr>
        <w:t>بسلوكيات</w:t>
      </w:r>
      <w:r w:rsidR="00922F52">
        <w:rPr>
          <w:rFonts w:ascii="Simplified Arabic" w:hAnsi="Simplified Arabic" w:cs="Simplified Arabic" w:hint="eastAsia"/>
          <w:sz w:val="28"/>
          <w:szCs w:val="28"/>
          <w:rtl/>
        </w:rPr>
        <w:t>ه</w:t>
      </w:r>
      <w:r w:rsidR="00922F52">
        <w:rPr>
          <w:rFonts w:ascii="Simplified Arabic" w:hAnsi="Simplified Arabic" w:cs="Simplified Arabic" w:hint="cs"/>
          <w:sz w:val="28"/>
          <w:szCs w:val="28"/>
          <w:rtl/>
        </w:rPr>
        <w:t>وأفعاله</w:t>
      </w:r>
      <w:r>
        <w:rPr>
          <w:rFonts w:ascii="Simplified Arabic" w:hAnsi="Simplified Arabic" w:cs="Simplified Arabic" w:hint="cs"/>
          <w:sz w:val="28"/>
          <w:szCs w:val="28"/>
          <w:rtl/>
        </w:rPr>
        <w:t xml:space="preserve"> وانفعالاته عن طريق المراقبة الذاتية,والتقييم الذاتي , والتعزيز الذاتي ومن ثم توظيف هذا </w:t>
      </w:r>
      <w:r w:rsidR="00922F52">
        <w:rPr>
          <w:rFonts w:ascii="Simplified Arabic" w:hAnsi="Simplified Arabic" w:cs="Simplified Arabic" w:hint="cs"/>
          <w:sz w:val="28"/>
          <w:szCs w:val="28"/>
          <w:rtl/>
        </w:rPr>
        <w:t>الأسلوب</w:t>
      </w:r>
      <w:r>
        <w:rPr>
          <w:rFonts w:ascii="Simplified Arabic" w:hAnsi="Simplified Arabic" w:cs="Simplified Arabic" w:hint="cs"/>
          <w:sz w:val="28"/>
          <w:szCs w:val="28"/>
          <w:rtl/>
        </w:rPr>
        <w:t xml:space="preserve"> في المواقف المختلفة.</w:t>
      </w:r>
    </w:p>
    <w:p w:rsidR="0084144E" w:rsidRDefault="0084144E" w:rsidP="00C8477A">
      <w:pPr>
        <w:bidi/>
        <w:jc w:val="both"/>
        <w:rPr>
          <w:rFonts w:ascii="Simplified Arabic" w:hAnsi="Simplified Arabic" w:cs="Simplified Arabic"/>
          <w:color w:val="000080"/>
          <w:sz w:val="28"/>
          <w:szCs w:val="28"/>
          <w:shd w:val="clear" w:color="auto" w:fill="FFFFFF"/>
          <w:rtl/>
        </w:rPr>
      </w:pPr>
      <w:r w:rsidRPr="0084144E">
        <w:rPr>
          <w:rFonts w:ascii="Simplified Arabic" w:hAnsi="Simplified Arabic" w:cs="Simplified Arabic"/>
          <w:sz w:val="28"/>
          <w:szCs w:val="28"/>
          <w:shd w:val="clear" w:color="auto" w:fill="FFFFFF"/>
          <w:rtl/>
        </w:rPr>
        <w:t xml:space="preserve">وقد أكد </w:t>
      </w:r>
      <w:r w:rsidR="00C8477A">
        <w:rPr>
          <w:rFonts w:ascii="Simplified Arabic" w:hAnsi="Simplified Arabic" w:cs="Simplified Arabic" w:hint="cs"/>
          <w:sz w:val="28"/>
          <w:szCs w:val="28"/>
          <w:shd w:val="clear" w:color="auto" w:fill="FFFFFF"/>
          <w:rtl/>
        </w:rPr>
        <w:t>حمدان (2010)</w:t>
      </w:r>
      <w:r w:rsidRPr="0084144E">
        <w:rPr>
          <w:rFonts w:ascii="Simplified Arabic" w:hAnsi="Simplified Arabic" w:cs="Simplified Arabic"/>
          <w:sz w:val="28"/>
          <w:szCs w:val="28"/>
          <w:shd w:val="clear" w:color="auto" w:fill="FFFFFF"/>
          <w:rtl/>
        </w:rPr>
        <w:t xml:space="preserve"> على أهمية مفهوم الذات في القدرة على التعلم ، وجدا أن مفهوم الذات ، يعتبر عاملا مفرقا بين التلاميذ ذوي التحصيل المرتفع وذوي التحصيل المنخفض ، ووجد أن هناك علاقة بين المفهوم السلبي وغير الناضج للذات وبين التأخر الدراسي في القراءة ، وبلغ معامل الارتباط بين سلبية مفهوم الذات وبين العجز أو التخلف في القراءة 0.72 في الصف الثاني الابتدائي ، كما بلغ 0.62 في الصف السادس</w:t>
      </w:r>
      <w:r w:rsidRPr="0084144E">
        <w:rPr>
          <w:rFonts w:ascii="Simplified Arabic" w:hAnsi="Simplified Arabic" w:cs="Simplified Arabic"/>
          <w:color w:val="000080"/>
          <w:sz w:val="28"/>
          <w:szCs w:val="28"/>
          <w:shd w:val="clear" w:color="auto" w:fill="FFFFFF"/>
        </w:rPr>
        <w:t xml:space="preserve"> .</w:t>
      </w:r>
    </w:p>
    <w:p w:rsidR="0084144E" w:rsidRDefault="0084144E" w:rsidP="00960DD7">
      <w:pPr>
        <w:bidi/>
        <w:jc w:val="both"/>
        <w:rPr>
          <w:rFonts w:ascii="Simplified Arabic" w:hAnsi="Simplified Arabic" w:cs="Simplified Arabic"/>
          <w:sz w:val="28"/>
          <w:szCs w:val="28"/>
          <w:shd w:val="clear" w:color="auto" w:fill="FFFFFF"/>
          <w:rtl/>
        </w:rPr>
      </w:pPr>
      <w:r w:rsidRPr="0084144E">
        <w:rPr>
          <w:rFonts w:ascii="Simplified Arabic" w:hAnsi="Simplified Arabic" w:cs="Simplified Arabic"/>
          <w:sz w:val="28"/>
          <w:szCs w:val="28"/>
          <w:shd w:val="clear" w:color="auto" w:fill="FFFFFF"/>
          <w:rtl/>
        </w:rPr>
        <w:t xml:space="preserve">ويتضح من الأبحاث والدراسات أن فكرة المرء عن نفسه (مفهوم الذات) يرتبط ارتباطا واضحا بالتفوق الدراسي، فالمتأخر دراسيا يكون لديه مفهوم الذات سالبا والعكس صحيح ، </w:t>
      </w:r>
      <w:r w:rsidR="00C8477A">
        <w:rPr>
          <w:rFonts w:ascii="Simplified Arabic" w:hAnsi="Simplified Arabic" w:cs="Simplified Arabic"/>
          <w:sz w:val="28"/>
          <w:szCs w:val="28"/>
          <w:shd w:val="clear" w:color="auto" w:fill="FFFFFF"/>
          <w:rtl/>
        </w:rPr>
        <w:t xml:space="preserve">وفي دراسة قام بها </w:t>
      </w:r>
      <w:r w:rsidR="00C8477A">
        <w:rPr>
          <w:rFonts w:ascii="Simplified Arabic" w:hAnsi="Simplified Arabic" w:cs="Simplified Arabic" w:hint="cs"/>
          <w:sz w:val="28"/>
          <w:szCs w:val="28"/>
          <w:shd w:val="clear" w:color="auto" w:fill="FFFFFF"/>
          <w:rtl/>
        </w:rPr>
        <w:t>ريان (2006)</w:t>
      </w:r>
      <w:r w:rsidRPr="0084144E">
        <w:rPr>
          <w:rFonts w:ascii="Simplified Arabic" w:hAnsi="Simplified Arabic" w:cs="Simplified Arabic"/>
          <w:sz w:val="28"/>
          <w:szCs w:val="28"/>
          <w:shd w:val="clear" w:color="auto" w:fill="FFFFFF"/>
          <w:rtl/>
        </w:rPr>
        <w:t>على اكثر من ألف طالب ، في الصف الأول إعدادي ، وجدوا علاقة هامة ، بين متوسط درجات التحصيل وبين مفهوم التلاميذ عن قدراتهم</w:t>
      </w:r>
      <w:r w:rsidRPr="0084144E">
        <w:rPr>
          <w:rFonts w:ascii="Simplified Arabic" w:hAnsi="Simplified Arabic" w:cs="Simplified Arabic"/>
          <w:sz w:val="28"/>
          <w:szCs w:val="28"/>
          <w:shd w:val="clear" w:color="auto" w:fill="FFFFFF"/>
        </w:rPr>
        <w:t>.</w:t>
      </w:r>
    </w:p>
    <w:p w:rsidR="0084144E" w:rsidRPr="00CA5298" w:rsidRDefault="0084144E" w:rsidP="003F13C1">
      <w:pPr>
        <w:bidi/>
        <w:jc w:val="both"/>
        <w:rPr>
          <w:rFonts w:ascii="Simplified Arabic" w:hAnsi="Simplified Arabic" w:cs="Simplified Arabic"/>
          <w:sz w:val="28"/>
          <w:szCs w:val="28"/>
          <w:rtl/>
        </w:rPr>
      </w:pPr>
      <w:r w:rsidRPr="00CA5298">
        <w:rPr>
          <w:rFonts w:ascii="Simplified Arabic" w:hAnsi="Simplified Arabic" w:cs="Simplified Arabic"/>
          <w:sz w:val="28"/>
          <w:szCs w:val="28"/>
          <w:rtl/>
        </w:rPr>
        <w:t xml:space="preserve">ان دراسة مفهوم الذات ومستوى الطموح من الموضوعات الهامة وتمثل مساحة واسعة في العلـوم التربوية والنفسية. والذي يعطي هذه الدراسة أهمية في الوقت الحاضـر، هـو الظـروف المعقـدة والصعبة التي يعيشها الإنسان الفلسطيني، بكافة فئاته العمرية أو شـرائحه الاجتماعيـة أو فئاتـه الوظيفية والمهنية. وذلك لما للتغيرات السياسية والاقتصادية والاجتماعية من تـأثير مباشـر علـى الإنسان، فتزيد من معدلات التوتر والمشقة والضغط التي ترفع بدورها من معدل الاضطراب النفسي والجسمي لتحول دون توافق الفرد السليم؛ فتؤثر تأثيرا </w:t>
      </w:r>
      <w:r w:rsidRPr="00CA5298">
        <w:rPr>
          <w:rFonts w:ascii="Simplified Arabic" w:hAnsi="Simplified Arabic" w:cs="Simplified Arabic"/>
          <w:sz w:val="28"/>
          <w:szCs w:val="28"/>
          <w:rtl/>
        </w:rPr>
        <w:lastRenderedPageBreak/>
        <w:t>جوهريا على شخصيته، مما يؤدي إلى خلـل في بعض الأجهزة المهمة في الشخصية، ومن هذه الأجهزة مفهوم الفرد لذاته ومعتقداته نحو مركـز الضبط ومستوى الطموح (سرحان، 1993</w:t>
      </w:r>
      <w:r w:rsidRPr="00CA5298">
        <w:rPr>
          <w:rFonts w:ascii="Simplified Arabic" w:hAnsi="Simplified Arabic" w:cs="Simplified Arabic"/>
          <w:sz w:val="28"/>
          <w:szCs w:val="28"/>
        </w:rPr>
        <w:t xml:space="preserve"> .(</w:t>
      </w:r>
    </w:p>
    <w:p w:rsidR="00BF1929" w:rsidRDefault="00BF1929" w:rsidP="00BF1929">
      <w:pPr>
        <w:bidi/>
        <w:jc w:val="both"/>
        <w:rPr>
          <w:rFonts w:ascii="Simplified Arabic" w:hAnsi="Simplified Arabic" w:cs="Simplified Arabic"/>
          <w:sz w:val="28"/>
          <w:szCs w:val="28"/>
          <w:rtl/>
        </w:rPr>
      </w:pPr>
      <w:r w:rsidRPr="00CA5298">
        <w:rPr>
          <w:rFonts w:ascii="Simplified Arabic" w:hAnsi="Simplified Arabic" w:cs="Simplified Arabic"/>
          <w:sz w:val="28"/>
          <w:szCs w:val="28"/>
          <w:rtl/>
        </w:rPr>
        <w:t xml:space="preserve">مفهوم الذات يعتبر تكوينا فرضيا معرفياً وموحـداً ومتعلمـاً للمـدركات الـشعورية والتـصورات والتقسيمات الخاصة بالذات، يبلوره الفرد تعريفا نفسيا لذاته، ويشير نوفل (1998 )إلى أن مـدركات الفرد المتصلة بذاته وما يكتنفها من أحكام </w:t>
      </w:r>
      <w:r w:rsidR="00910679" w:rsidRPr="00CA5298">
        <w:rPr>
          <w:rFonts w:ascii="Simplified Arabic" w:hAnsi="Simplified Arabic" w:cs="Simplified Arabic" w:hint="cs"/>
          <w:sz w:val="28"/>
          <w:szCs w:val="28"/>
          <w:rtl/>
        </w:rPr>
        <w:t>تقيميه</w:t>
      </w:r>
      <w:r w:rsidRPr="00CA5298">
        <w:rPr>
          <w:rFonts w:ascii="Simplified Arabic" w:hAnsi="Simplified Arabic" w:cs="Simplified Arabic"/>
          <w:sz w:val="28"/>
          <w:szCs w:val="28"/>
          <w:rtl/>
        </w:rPr>
        <w:t xml:space="preserve"> واتجاهات عاطفية هي موجهات أساسـية لدوافعـه وسلوكه وتكيفه الشخصي</w:t>
      </w:r>
      <w:r w:rsidRPr="00CA5298">
        <w:rPr>
          <w:rFonts w:ascii="Simplified Arabic" w:hAnsi="Simplified Arabic" w:cs="Simplified Arabic"/>
          <w:sz w:val="28"/>
          <w:szCs w:val="28"/>
        </w:rPr>
        <w:t>.</w:t>
      </w:r>
    </w:p>
    <w:p w:rsidR="00DF6A99" w:rsidRDefault="00960DD7" w:rsidP="00960DD7">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ومما سبق تتضح مشكلة البحث، حيث </w:t>
      </w:r>
      <w:r w:rsidR="00DF6A99" w:rsidRPr="00257656">
        <w:rPr>
          <w:rFonts w:ascii="Simplified Arabic" w:hAnsi="Simplified Arabic" w:cs="Simplified Arabic"/>
          <w:sz w:val="28"/>
          <w:szCs w:val="28"/>
          <w:rtl/>
        </w:rPr>
        <w:t xml:space="preserve">يعيش الإنسان الفلسطيني حالة الظلم وعدم الاستقرار والملاحقة والاضطهاد في كافة تفاصيل حياته، وكون الإنسان أهم ما في المجتمع من رأسمال. فلا بد من استثماره لصالح المجتمع بالشكل الملائم لإنـسانيته ومجتمعه. فالتنمية اليوم عمادها الإنسان، فهو المخطط، والمنفذ، والمشرف، والمقوم. وكون الشعب الفلسطيني </w:t>
      </w:r>
      <w:r w:rsidR="00257656">
        <w:rPr>
          <w:rFonts w:ascii="Simplified Arabic" w:hAnsi="Simplified Arabic" w:cs="Simplified Arabic"/>
          <w:sz w:val="28"/>
          <w:szCs w:val="28"/>
          <w:rtl/>
        </w:rPr>
        <w:t>من الشعوب</w:t>
      </w:r>
      <w:r w:rsidR="00DF6A99" w:rsidRPr="00257656">
        <w:rPr>
          <w:rFonts w:ascii="Simplified Arabic" w:hAnsi="Simplified Arabic" w:cs="Simplified Arabic"/>
          <w:sz w:val="28"/>
          <w:szCs w:val="28"/>
          <w:rtl/>
        </w:rPr>
        <w:t>النامية والتي تسعى إلى التحرير والاستقلال وبناء الدولة وتحقيق التنمية لذا لابد مـن الاهتمـام بالإنسان</w:t>
      </w:r>
      <w:r w:rsidR="00257656">
        <w:rPr>
          <w:rFonts w:ascii="Simplified Arabic" w:hAnsi="Simplified Arabic" w:cs="Simplified Arabic" w:hint="cs"/>
          <w:sz w:val="28"/>
          <w:szCs w:val="28"/>
          <w:rtl/>
        </w:rPr>
        <w:t xml:space="preserve"> فبالتالي يؤدي ذلك </w:t>
      </w:r>
      <w:r w:rsidR="00910679">
        <w:rPr>
          <w:rFonts w:ascii="Simplified Arabic" w:hAnsi="Simplified Arabic" w:cs="Simplified Arabic" w:hint="cs"/>
          <w:sz w:val="28"/>
          <w:szCs w:val="28"/>
          <w:rtl/>
        </w:rPr>
        <w:t>إلى</w:t>
      </w:r>
      <w:r w:rsidR="00257656">
        <w:rPr>
          <w:rFonts w:ascii="Simplified Arabic" w:hAnsi="Simplified Arabic" w:cs="Simplified Arabic" w:hint="cs"/>
          <w:sz w:val="28"/>
          <w:szCs w:val="28"/>
          <w:rtl/>
        </w:rPr>
        <w:t xml:space="preserve"> عدم القدرة على ضبط الذات ,كما </w:t>
      </w:r>
      <w:r w:rsidR="00910679">
        <w:rPr>
          <w:rFonts w:ascii="Simplified Arabic" w:hAnsi="Simplified Arabic" w:cs="Simplified Arabic" w:hint="cs"/>
          <w:sz w:val="28"/>
          <w:szCs w:val="28"/>
          <w:rtl/>
        </w:rPr>
        <w:t>إن</w:t>
      </w:r>
      <w:r w:rsidR="00257656">
        <w:rPr>
          <w:rFonts w:ascii="Simplified Arabic" w:hAnsi="Simplified Arabic" w:cs="Simplified Arabic" w:hint="cs"/>
          <w:sz w:val="28"/>
          <w:szCs w:val="28"/>
          <w:rtl/>
        </w:rPr>
        <w:t xml:space="preserve"> التغيير في </w:t>
      </w:r>
      <w:r w:rsidR="00910679">
        <w:rPr>
          <w:rFonts w:ascii="Simplified Arabic" w:hAnsi="Simplified Arabic" w:cs="Simplified Arabic" w:hint="cs"/>
          <w:sz w:val="28"/>
          <w:szCs w:val="28"/>
          <w:rtl/>
        </w:rPr>
        <w:t>القيم</w:t>
      </w:r>
      <w:r w:rsidR="00257656">
        <w:rPr>
          <w:rFonts w:ascii="Simplified Arabic" w:hAnsi="Simplified Arabic" w:cs="Simplified Arabic" w:hint="cs"/>
          <w:sz w:val="28"/>
          <w:szCs w:val="28"/>
          <w:rtl/>
        </w:rPr>
        <w:t xml:space="preserve"> والاتجاهات في حياة </w:t>
      </w:r>
      <w:r w:rsidR="00910679">
        <w:rPr>
          <w:rFonts w:ascii="Simplified Arabic" w:hAnsi="Simplified Arabic" w:cs="Simplified Arabic" w:hint="cs"/>
          <w:sz w:val="28"/>
          <w:szCs w:val="28"/>
          <w:rtl/>
        </w:rPr>
        <w:t>الأفراد</w:t>
      </w:r>
      <w:r w:rsidR="00257656">
        <w:rPr>
          <w:rFonts w:ascii="Simplified Arabic" w:hAnsi="Simplified Arabic" w:cs="Simplified Arabic" w:hint="cs"/>
          <w:sz w:val="28"/>
          <w:szCs w:val="28"/>
          <w:rtl/>
        </w:rPr>
        <w:t xml:space="preserve">,ومن ضمنهم طلبة الجامعة .يضعهم أمام تحديات كبيرة ترتبط بمدى قدرتهم على تحقيق ضبط الذات.فوجدت الباحثة </w:t>
      </w:r>
      <w:r w:rsidR="0061324D">
        <w:rPr>
          <w:rFonts w:ascii="Simplified Arabic" w:hAnsi="Simplified Arabic" w:cs="Simplified Arabic" w:hint="cs"/>
          <w:sz w:val="28"/>
          <w:szCs w:val="28"/>
          <w:rtl/>
        </w:rPr>
        <w:t xml:space="preserve">الدافع لتناول هذه المتغيرات من خلال </w:t>
      </w:r>
      <w:r w:rsidR="00910679">
        <w:rPr>
          <w:rFonts w:ascii="Simplified Arabic" w:hAnsi="Simplified Arabic" w:cs="Simplified Arabic" w:hint="cs"/>
          <w:sz w:val="28"/>
          <w:szCs w:val="28"/>
          <w:rtl/>
        </w:rPr>
        <w:t>التأثيرات</w:t>
      </w:r>
      <w:r w:rsidR="0061324D">
        <w:rPr>
          <w:rFonts w:ascii="Simplified Arabic" w:hAnsi="Simplified Arabic" w:cs="Simplified Arabic" w:hint="cs"/>
          <w:sz w:val="28"/>
          <w:szCs w:val="28"/>
          <w:rtl/>
        </w:rPr>
        <w:t xml:space="preserve"> السلبية التي تحدث نتيجة عدم القدرة على ضبط الذات ,مما قد يؤثر بشكل سلبي في شخصية اللاعب وتوافقها ,التي قد يمتد </w:t>
      </w:r>
      <w:r w:rsidR="00910679">
        <w:rPr>
          <w:rFonts w:ascii="Simplified Arabic" w:hAnsi="Simplified Arabic" w:cs="Simplified Arabic" w:hint="cs"/>
          <w:sz w:val="28"/>
          <w:szCs w:val="28"/>
          <w:rtl/>
        </w:rPr>
        <w:t>تأثيرهاإلى</w:t>
      </w:r>
      <w:r w:rsidR="0061324D">
        <w:rPr>
          <w:rFonts w:ascii="Simplified Arabic" w:hAnsi="Simplified Arabic" w:cs="Simplified Arabic" w:hint="cs"/>
          <w:sz w:val="28"/>
          <w:szCs w:val="28"/>
          <w:rtl/>
        </w:rPr>
        <w:t xml:space="preserve"> تحصيله </w:t>
      </w:r>
      <w:r w:rsidR="00910679">
        <w:rPr>
          <w:rFonts w:ascii="Simplified Arabic" w:hAnsi="Simplified Arabic" w:cs="Simplified Arabic" w:hint="cs"/>
          <w:sz w:val="28"/>
          <w:szCs w:val="28"/>
          <w:rtl/>
        </w:rPr>
        <w:t>الأكاديمي</w:t>
      </w:r>
      <w:r w:rsidR="0061324D">
        <w:rPr>
          <w:rFonts w:ascii="Simplified Arabic" w:hAnsi="Simplified Arabic" w:cs="Simplified Arabic" w:hint="cs"/>
          <w:sz w:val="28"/>
          <w:szCs w:val="28"/>
          <w:rtl/>
        </w:rPr>
        <w:t xml:space="preserve"> ,وقد يظهر ذلك من خلال بعض المواقف التي تعبر عن تدني مستوى التحصيل </w:t>
      </w:r>
      <w:r w:rsidR="00910679">
        <w:rPr>
          <w:rFonts w:ascii="Simplified Arabic" w:hAnsi="Simplified Arabic" w:cs="Simplified Arabic" w:hint="cs"/>
          <w:sz w:val="28"/>
          <w:szCs w:val="28"/>
          <w:rtl/>
        </w:rPr>
        <w:t>الأكاديمي</w:t>
      </w:r>
      <w:r w:rsidR="0061324D">
        <w:rPr>
          <w:rFonts w:ascii="Simplified Arabic" w:hAnsi="Simplified Arabic" w:cs="Simplified Arabic" w:hint="cs"/>
          <w:sz w:val="28"/>
          <w:szCs w:val="28"/>
          <w:rtl/>
        </w:rPr>
        <w:t>,وتزداد المشكلات السلوكية لديه,</w:t>
      </w:r>
      <w:r w:rsidR="00910679">
        <w:rPr>
          <w:rFonts w:ascii="Simplified Arabic" w:hAnsi="Simplified Arabic" w:cs="Simplified Arabic" w:hint="cs"/>
          <w:sz w:val="28"/>
          <w:szCs w:val="28"/>
          <w:rtl/>
        </w:rPr>
        <w:t>مما يزي</w:t>
      </w:r>
      <w:r w:rsidR="00910679">
        <w:rPr>
          <w:rFonts w:ascii="Simplified Arabic" w:hAnsi="Simplified Arabic" w:cs="Simplified Arabic" w:hint="eastAsia"/>
          <w:sz w:val="28"/>
          <w:szCs w:val="28"/>
          <w:rtl/>
        </w:rPr>
        <w:t>د</w:t>
      </w:r>
      <w:r w:rsidR="0061324D">
        <w:rPr>
          <w:rFonts w:ascii="Simplified Arabic" w:hAnsi="Simplified Arabic" w:cs="Simplified Arabic" w:hint="cs"/>
          <w:sz w:val="28"/>
          <w:szCs w:val="28"/>
          <w:rtl/>
        </w:rPr>
        <w:t xml:space="preserve"> من فقدانه سيطرته على القدرة على ضبط ذاته ,وبالتالي يوقعه في العديد من المشكلات السلوكية داخل الحرم الجامعي ,التي بدأت تظهر مؤخرا متخذة صورا متعددة من العنف الجامعي ,مما يعطي مؤشرا على وجود جوانب سلبية تسهم في ذلك ,وفي مقدمتها ما يرتبط بشخصية الطالب وبنائه وتكوينه النفسي.</w:t>
      </w:r>
    </w:p>
    <w:p w:rsidR="00783186" w:rsidRDefault="00783186" w:rsidP="00783186">
      <w:pPr>
        <w:bidi/>
        <w:jc w:val="both"/>
        <w:rPr>
          <w:rFonts w:ascii="Simplified Arabic" w:hAnsi="Simplified Arabic" w:cs="Simplified Arabic"/>
          <w:sz w:val="28"/>
          <w:szCs w:val="28"/>
          <w:rtl/>
        </w:rPr>
      </w:pPr>
    </w:p>
    <w:p w:rsidR="00960DD7" w:rsidRDefault="00960DD7" w:rsidP="00960DD7">
      <w:pPr>
        <w:bidi/>
        <w:jc w:val="both"/>
        <w:rPr>
          <w:rFonts w:ascii="Simplified Arabic" w:hAnsi="Simplified Arabic" w:cs="Simplified Arabic"/>
          <w:sz w:val="28"/>
          <w:szCs w:val="28"/>
          <w:rtl/>
        </w:rPr>
      </w:pPr>
    </w:p>
    <w:p w:rsidR="003F13C1" w:rsidRDefault="003F13C1" w:rsidP="00257656">
      <w:pPr>
        <w:bidi/>
        <w:jc w:val="both"/>
        <w:rPr>
          <w:rFonts w:ascii="Simplified Arabic" w:hAnsi="Simplified Arabic" w:cs="Simplified Arabic"/>
          <w:sz w:val="28"/>
          <w:szCs w:val="28"/>
          <w:rtl/>
        </w:rPr>
      </w:pPr>
    </w:p>
    <w:p w:rsidR="003F13C1" w:rsidRDefault="003F13C1" w:rsidP="003F13C1">
      <w:pPr>
        <w:bidi/>
        <w:jc w:val="both"/>
        <w:rPr>
          <w:rFonts w:ascii="Simplified Arabic" w:hAnsi="Simplified Arabic" w:cs="Simplified Arabic"/>
          <w:sz w:val="28"/>
          <w:szCs w:val="28"/>
          <w:rtl/>
        </w:rPr>
      </w:pPr>
    </w:p>
    <w:p w:rsidR="00257656" w:rsidRPr="00257656" w:rsidRDefault="00257656" w:rsidP="003F13C1">
      <w:pPr>
        <w:bidi/>
        <w:jc w:val="both"/>
        <w:rPr>
          <w:rFonts w:ascii="Simplified Arabic" w:hAnsi="Simplified Arabic" w:cs="Simplified Arabic"/>
          <w:b/>
          <w:bCs/>
          <w:sz w:val="28"/>
          <w:szCs w:val="28"/>
          <w:rtl/>
        </w:rPr>
      </w:pPr>
      <w:r w:rsidRPr="00257656">
        <w:rPr>
          <w:rFonts w:ascii="Simplified Arabic" w:hAnsi="Simplified Arabic" w:cs="Simplified Arabic" w:hint="cs"/>
          <w:b/>
          <w:bCs/>
          <w:sz w:val="28"/>
          <w:szCs w:val="28"/>
          <w:rtl/>
        </w:rPr>
        <w:lastRenderedPageBreak/>
        <w:t>أهمية الدراسة:</w:t>
      </w:r>
    </w:p>
    <w:p w:rsidR="00DF6A99" w:rsidRDefault="00DF6A99" w:rsidP="00783186">
      <w:pPr>
        <w:bidi/>
        <w:jc w:val="both"/>
        <w:rPr>
          <w:rFonts w:ascii="Simplified Arabic" w:hAnsi="Simplified Arabic" w:cs="Simplified Arabic"/>
          <w:sz w:val="28"/>
          <w:szCs w:val="28"/>
          <w:rtl/>
        </w:rPr>
      </w:pPr>
      <w:r w:rsidRPr="00257656">
        <w:rPr>
          <w:rFonts w:ascii="Simplified Arabic" w:hAnsi="Simplified Arabic" w:cs="Simplified Arabic"/>
          <w:sz w:val="28"/>
          <w:szCs w:val="28"/>
          <w:rtl/>
        </w:rPr>
        <w:t xml:space="preserve">أصبحت الحاجة ماسة للاهتمام بشخصية الطالب من جميع الجوانب حيث لم يعد دور التربية أو المدرسة مجرد ناقل المعرفة، أو تحويل الإنسان إلى وعاء للمعلومات أو مجرد مـستقبل، ممـا يجعـل مـن الأهمية بمكان الاهتمام بكل ما يسهم في تحقيق استقرار الفرد واستقلاليته، ورفع مستوى ضبط الذات لدى الإنسان الفلسطيني. وكون جامعه النجاح الوطنية تشكل انطلاقة بالطالب الجامعي الفلسطيني نحو المجتمـع. فترى الباحثة ضرورة أهمية الدراسة في الجانب العملي من خلال ما ستتوصل </w:t>
      </w:r>
      <w:r w:rsidR="00910679" w:rsidRPr="00257656">
        <w:rPr>
          <w:rFonts w:ascii="Simplified Arabic" w:hAnsi="Simplified Arabic" w:cs="Simplified Arabic" w:hint="cs"/>
          <w:sz w:val="28"/>
          <w:szCs w:val="28"/>
          <w:rtl/>
        </w:rPr>
        <w:t>إليه</w:t>
      </w:r>
      <w:r w:rsidRPr="00257656">
        <w:rPr>
          <w:rFonts w:ascii="Simplified Arabic" w:hAnsi="Simplified Arabic" w:cs="Simplified Arabic"/>
          <w:sz w:val="28"/>
          <w:szCs w:val="28"/>
          <w:rtl/>
        </w:rPr>
        <w:t xml:space="preserve"> من نتائج أذا ما تم </w:t>
      </w:r>
      <w:r w:rsidR="00910679" w:rsidRPr="00257656">
        <w:rPr>
          <w:rFonts w:ascii="Simplified Arabic" w:hAnsi="Simplified Arabic" w:cs="Simplified Arabic" w:hint="cs"/>
          <w:sz w:val="28"/>
          <w:szCs w:val="28"/>
          <w:rtl/>
        </w:rPr>
        <w:t>الأخذ</w:t>
      </w:r>
      <w:r w:rsidRPr="00257656">
        <w:rPr>
          <w:rFonts w:ascii="Simplified Arabic" w:hAnsi="Simplified Arabic" w:cs="Simplified Arabic"/>
          <w:sz w:val="28"/>
          <w:szCs w:val="28"/>
          <w:rtl/>
        </w:rPr>
        <w:t xml:space="preserve"> بها والعمل على بناء برامج تدريبية وعلاجية قد تسهم في تطوير القدرة على ضبط الذات </w:t>
      </w:r>
      <w:r w:rsidR="00910679" w:rsidRPr="00257656">
        <w:rPr>
          <w:rFonts w:ascii="Simplified Arabic" w:hAnsi="Simplified Arabic" w:cs="Simplified Arabic" w:hint="cs"/>
          <w:sz w:val="28"/>
          <w:szCs w:val="28"/>
          <w:rtl/>
        </w:rPr>
        <w:t>بالإضافةإلى</w:t>
      </w:r>
      <w:r w:rsidRPr="00257656">
        <w:rPr>
          <w:rFonts w:ascii="Simplified Arabic" w:hAnsi="Simplified Arabic" w:cs="Simplified Arabic"/>
          <w:sz w:val="28"/>
          <w:szCs w:val="28"/>
          <w:rtl/>
        </w:rPr>
        <w:t xml:space="preserve"> لفت اهتمام القائمين على العملية التعليمية </w:t>
      </w:r>
      <w:r w:rsidR="00910679" w:rsidRPr="00257656">
        <w:rPr>
          <w:rFonts w:ascii="Simplified Arabic" w:hAnsi="Simplified Arabic" w:cs="Simplified Arabic" w:hint="cs"/>
          <w:sz w:val="28"/>
          <w:szCs w:val="28"/>
          <w:rtl/>
        </w:rPr>
        <w:t>إلى</w:t>
      </w:r>
      <w:r w:rsidRPr="00257656">
        <w:rPr>
          <w:rFonts w:ascii="Simplified Arabic" w:hAnsi="Simplified Arabic" w:cs="Simplified Arabic"/>
          <w:sz w:val="28"/>
          <w:szCs w:val="28"/>
          <w:rtl/>
        </w:rPr>
        <w:t xml:space="preserve"> ضرورة الاهتمام بالجوانب الشخصية للطالب من خلال تضمين المواد الدراسية </w:t>
      </w:r>
      <w:r w:rsidR="00257656" w:rsidRPr="00257656">
        <w:rPr>
          <w:rFonts w:ascii="Simplified Arabic" w:hAnsi="Simplified Arabic" w:cs="Simplified Arabic"/>
          <w:sz w:val="28"/>
          <w:szCs w:val="28"/>
          <w:rtl/>
        </w:rPr>
        <w:t>ما يتناول هذه الجوانب خلال دراسة الطالب الجامعية,وذلك بشكل عملي من خلال البرامج والدورات التدريبية ,</w:t>
      </w:r>
      <w:r w:rsidR="00910679" w:rsidRPr="00257656">
        <w:rPr>
          <w:rFonts w:ascii="Simplified Arabic" w:hAnsi="Simplified Arabic" w:cs="Simplified Arabic" w:hint="cs"/>
          <w:sz w:val="28"/>
          <w:szCs w:val="28"/>
          <w:rtl/>
        </w:rPr>
        <w:t>بالإضافةإلى</w:t>
      </w:r>
      <w:r w:rsidR="00257656" w:rsidRPr="00257656">
        <w:rPr>
          <w:rFonts w:ascii="Simplified Arabic" w:hAnsi="Simplified Arabic" w:cs="Simplified Arabic"/>
          <w:sz w:val="28"/>
          <w:szCs w:val="28"/>
          <w:rtl/>
        </w:rPr>
        <w:t xml:space="preserve"> الاهتمام بتعزيز الجانب النظري لهذا المفهوم من خلال المواد الدراسية.</w:t>
      </w:r>
    </w:p>
    <w:p w:rsidR="006F7380" w:rsidRDefault="006F7380" w:rsidP="006F7380">
      <w:pPr>
        <w:spacing w:line="360" w:lineRule="auto"/>
        <w:jc w:val="right"/>
        <w:rPr>
          <w:rFonts w:cs="Simplified Arabic"/>
          <w:b/>
          <w:bCs/>
          <w:sz w:val="28"/>
          <w:szCs w:val="28"/>
          <w:rtl/>
        </w:rPr>
      </w:pPr>
      <w:r>
        <w:rPr>
          <w:rFonts w:cs="Simplified Arabic" w:hint="cs"/>
          <w:b/>
          <w:bCs/>
          <w:sz w:val="28"/>
          <w:szCs w:val="28"/>
          <w:rtl/>
        </w:rPr>
        <w:t>أهداف الدراسة</w:t>
      </w:r>
    </w:p>
    <w:p w:rsidR="006F7380" w:rsidRDefault="006F7380" w:rsidP="006F7380">
      <w:pPr>
        <w:spacing w:line="360" w:lineRule="auto"/>
        <w:jc w:val="right"/>
        <w:rPr>
          <w:rFonts w:cs="Simplified Arabic"/>
          <w:sz w:val="28"/>
          <w:szCs w:val="28"/>
          <w:rtl/>
        </w:rPr>
      </w:pPr>
      <w:r>
        <w:rPr>
          <w:rFonts w:cs="Simplified Arabic" w:hint="cs"/>
          <w:sz w:val="28"/>
          <w:szCs w:val="28"/>
          <w:rtl/>
        </w:rPr>
        <w:t>سعت الدراسة للتعرف إلى:</w:t>
      </w:r>
    </w:p>
    <w:p w:rsidR="006F7380" w:rsidRDefault="006F7380" w:rsidP="006F7380">
      <w:pPr>
        <w:pStyle w:val="ListParagraph"/>
        <w:numPr>
          <w:ilvl w:val="0"/>
          <w:numId w:val="15"/>
        </w:numPr>
        <w:spacing w:after="0" w:line="360" w:lineRule="auto"/>
        <w:rPr>
          <w:rFonts w:cs="Simplified Arabic"/>
          <w:sz w:val="28"/>
          <w:szCs w:val="28"/>
        </w:rPr>
      </w:pPr>
      <w:r>
        <w:rPr>
          <w:rFonts w:cs="Simplified Arabic" w:hint="cs"/>
          <w:sz w:val="28"/>
          <w:szCs w:val="28"/>
          <w:rtl/>
        </w:rPr>
        <w:t>مستوى الضبط الذاتي لدى طلبة تخصص التربية الرياضية في جامعة النجاح الوطنية.</w:t>
      </w:r>
      <w:bookmarkStart w:id="0" w:name="_GoBack"/>
      <w:bookmarkEnd w:id="0"/>
    </w:p>
    <w:p w:rsidR="006F7380" w:rsidRPr="0027196B" w:rsidRDefault="006F7380" w:rsidP="006F7380">
      <w:pPr>
        <w:pStyle w:val="ListParagraph"/>
        <w:numPr>
          <w:ilvl w:val="0"/>
          <w:numId w:val="15"/>
        </w:numPr>
        <w:spacing w:after="0" w:line="360" w:lineRule="auto"/>
        <w:rPr>
          <w:rFonts w:cs="Simplified Arabic"/>
          <w:sz w:val="28"/>
          <w:szCs w:val="28"/>
          <w:rtl/>
        </w:rPr>
      </w:pPr>
      <w:r>
        <w:rPr>
          <w:rFonts w:cs="Simplified Arabic" w:hint="cs"/>
          <w:sz w:val="28"/>
          <w:szCs w:val="28"/>
          <w:rtl/>
        </w:rPr>
        <w:t>الفروق</w:t>
      </w:r>
      <w:r w:rsidRPr="0027196B">
        <w:rPr>
          <w:rFonts w:cs="Simplified Arabic" w:hint="cs"/>
          <w:sz w:val="28"/>
          <w:szCs w:val="28"/>
          <w:rtl/>
        </w:rPr>
        <w:t>فيمستوىضبط الذات لدى طلبة تخصص التربية الرياضية في جامعة النجاح الوطنية</w:t>
      </w:r>
      <w:r>
        <w:rPr>
          <w:rFonts w:cs="Simplified Arabic" w:hint="cs"/>
          <w:sz w:val="28"/>
          <w:szCs w:val="28"/>
          <w:rtl/>
        </w:rPr>
        <w:t xml:space="preserve"> تبعا</w:t>
      </w:r>
      <w:r w:rsidRPr="0027196B">
        <w:rPr>
          <w:rFonts w:cs="Simplified Arabic" w:hint="cs"/>
          <w:sz w:val="28"/>
          <w:szCs w:val="28"/>
          <w:rtl/>
        </w:rPr>
        <w:t>إلىمتغير الجنس؟</w:t>
      </w:r>
    </w:p>
    <w:p w:rsidR="006F7380" w:rsidRPr="0027196B" w:rsidRDefault="006F7380" w:rsidP="006F7380">
      <w:pPr>
        <w:pStyle w:val="ListParagraph"/>
        <w:numPr>
          <w:ilvl w:val="0"/>
          <w:numId w:val="15"/>
        </w:numPr>
        <w:spacing w:after="0" w:line="360" w:lineRule="auto"/>
        <w:rPr>
          <w:rFonts w:cs="Simplified Arabic"/>
          <w:sz w:val="28"/>
          <w:szCs w:val="28"/>
          <w:rtl/>
        </w:rPr>
      </w:pPr>
      <w:r>
        <w:rPr>
          <w:rFonts w:cs="Simplified Arabic" w:hint="cs"/>
          <w:sz w:val="28"/>
          <w:szCs w:val="28"/>
          <w:rtl/>
        </w:rPr>
        <w:t>الفروق</w:t>
      </w:r>
      <w:r w:rsidRPr="0027196B">
        <w:rPr>
          <w:rFonts w:cs="Simplified Arabic" w:hint="cs"/>
          <w:sz w:val="28"/>
          <w:szCs w:val="28"/>
          <w:rtl/>
        </w:rPr>
        <w:t>فيمستوىضبط الذات لدى طلبة تخصص التربية الرياضية في جامعة النجاح الوطنية</w:t>
      </w:r>
      <w:r>
        <w:rPr>
          <w:rFonts w:cs="Simplified Arabic" w:hint="cs"/>
          <w:sz w:val="28"/>
          <w:szCs w:val="28"/>
          <w:rtl/>
        </w:rPr>
        <w:t xml:space="preserve"> تبعا</w:t>
      </w:r>
      <w:r w:rsidRPr="0027196B">
        <w:rPr>
          <w:rFonts w:cs="Simplified Arabic" w:hint="cs"/>
          <w:sz w:val="28"/>
          <w:szCs w:val="28"/>
          <w:rtl/>
        </w:rPr>
        <w:t>إلىمتغير</w:t>
      </w:r>
      <w:r>
        <w:rPr>
          <w:rFonts w:cs="Simplified Arabic" w:hint="cs"/>
          <w:sz w:val="28"/>
          <w:szCs w:val="28"/>
          <w:rtl/>
        </w:rPr>
        <w:t xml:space="preserve"> السنة الدراسية</w:t>
      </w:r>
      <w:r w:rsidRPr="0027196B">
        <w:rPr>
          <w:rFonts w:cs="Simplified Arabic" w:hint="cs"/>
          <w:sz w:val="28"/>
          <w:szCs w:val="28"/>
          <w:rtl/>
        </w:rPr>
        <w:t>؟</w:t>
      </w:r>
    </w:p>
    <w:p w:rsidR="006F7380" w:rsidRDefault="006F7380" w:rsidP="006F7380">
      <w:pPr>
        <w:pStyle w:val="ListParagraph"/>
        <w:numPr>
          <w:ilvl w:val="0"/>
          <w:numId w:val="15"/>
        </w:numPr>
        <w:spacing w:after="0" w:line="360" w:lineRule="auto"/>
        <w:rPr>
          <w:rFonts w:cs="Simplified Arabic"/>
          <w:sz w:val="28"/>
          <w:szCs w:val="28"/>
        </w:rPr>
      </w:pPr>
      <w:r>
        <w:rPr>
          <w:rFonts w:cs="Simplified Arabic" w:hint="cs"/>
          <w:sz w:val="28"/>
          <w:szCs w:val="28"/>
          <w:rtl/>
        </w:rPr>
        <w:t>الفروق</w:t>
      </w:r>
      <w:r w:rsidRPr="0027196B">
        <w:rPr>
          <w:rFonts w:cs="Simplified Arabic" w:hint="cs"/>
          <w:sz w:val="28"/>
          <w:szCs w:val="28"/>
          <w:rtl/>
        </w:rPr>
        <w:t>فيمستوىضبط الذات لدى طلبة تخصص التربية الرياضية في جامعة النجاح الوطنية ت</w:t>
      </w:r>
      <w:r>
        <w:rPr>
          <w:rFonts w:cs="Simplified Arabic" w:hint="cs"/>
          <w:sz w:val="28"/>
          <w:szCs w:val="28"/>
          <w:rtl/>
        </w:rPr>
        <w:t>بعا</w:t>
      </w:r>
      <w:r w:rsidRPr="0027196B">
        <w:rPr>
          <w:rFonts w:cs="Simplified Arabic" w:hint="cs"/>
          <w:sz w:val="28"/>
          <w:szCs w:val="28"/>
          <w:rtl/>
        </w:rPr>
        <w:t>إلىمتغير</w:t>
      </w:r>
      <w:r>
        <w:rPr>
          <w:rFonts w:cs="Simplified Arabic" w:hint="cs"/>
          <w:sz w:val="28"/>
          <w:szCs w:val="28"/>
          <w:rtl/>
        </w:rPr>
        <w:t xml:space="preserve"> المنطقة الجغرافية</w:t>
      </w:r>
      <w:r w:rsidRPr="0027196B">
        <w:rPr>
          <w:rFonts w:cs="Simplified Arabic" w:hint="cs"/>
          <w:sz w:val="28"/>
          <w:szCs w:val="28"/>
          <w:rtl/>
        </w:rPr>
        <w:t>؟</w:t>
      </w:r>
    </w:p>
    <w:p w:rsidR="003F13C1" w:rsidRDefault="003F13C1" w:rsidP="006F7380">
      <w:pPr>
        <w:spacing w:line="360" w:lineRule="auto"/>
        <w:jc w:val="right"/>
        <w:rPr>
          <w:rFonts w:cs="Simplified Arabic"/>
          <w:b/>
          <w:bCs/>
          <w:sz w:val="28"/>
          <w:szCs w:val="28"/>
          <w:rtl/>
        </w:rPr>
      </w:pPr>
    </w:p>
    <w:p w:rsidR="006F7380" w:rsidRDefault="006F7380" w:rsidP="006F7380">
      <w:pPr>
        <w:spacing w:line="360" w:lineRule="auto"/>
        <w:jc w:val="right"/>
        <w:rPr>
          <w:rFonts w:cs="Simplified Arabic"/>
          <w:b/>
          <w:bCs/>
          <w:sz w:val="28"/>
          <w:szCs w:val="28"/>
          <w:rtl/>
        </w:rPr>
      </w:pPr>
      <w:r>
        <w:rPr>
          <w:rFonts w:cs="Simplified Arabic" w:hint="cs"/>
          <w:b/>
          <w:bCs/>
          <w:sz w:val="28"/>
          <w:szCs w:val="28"/>
          <w:rtl/>
        </w:rPr>
        <w:lastRenderedPageBreak/>
        <w:t>تساؤلات الدراسة</w:t>
      </w:r>
    </w:p>
    <w:p w:rsidR="006F7380" w:rsidRDefault="006F7380" w:rsidP="006F7380">
      <w:pPr>
        <w:spacing w:line="360" w:lineRule="auto"/>
        <w:jc w:val="right"/>
        <w:rPr>
          <w:rFonts w:cs="Simplified Arabic"/>
          <w:sz w:val="28"/>
          <w:szCs w:val="28"/>
          <w:rtl/>
        </w:rPr>
      </w:pPr>
      <w:r w:rsidRPr="00E112C0">
        <w:rPr>
          <w:rFonts w:cs="Simplified Arabic" w:hint="cs"/>
          <w:sz w:val="28"/>
          <w:szCs w:val="28"/>
          <w:rtl/>
        </w:rPr>
        <w:t>سعت الدراسة في الإجابة عن التساؤلات الآتية:</w:t>
      </w:r>
    </w:p>
    <w:p w:rsidR="006F7380" w:rsidRDefault="006F7380" w:rsidP="006F7380">
      <w:pPr>
        <w:pStyle w:val="ListParagraph"/>
        <w:numPr>
          <w:ilvl w:val="0"/>
          <w:numId w:val="16"/>
        </w:numPr>
        <w:spacing w:after="0" w:line="360" w:lineRule="auto"/>
        <w:jc w:val="both"/>
        <w:rPr>
          <w:rFonts w:cs="Simplified Arabic"/>
          <w:sz w:val="28"/>
          <w:szCs w:val="28"/>
        </w:rPr>
      </w:pPr>
      <w:r>
        <w:rPr>
          <w:rFonts w:cs="Simplified Arabic" w:hint="cs"/>
          <w:sz w:val="28"/>
          <w:szCs w:val="28"/>
          <w:rtl/>
        </w:rPr>
        <w:t>ما مستوى الضبط الذاتي لدى طلبة تخصص التربية الرياضية في جامعة النجاح الوطنية.</w:t>
      </w:r>
    </w:p>
    <w:p w:rsidR="006F7380" w:rsidRPr="0027196B" w:rsidRDefault="006F7380" w:rsidP="006F7380">
      <w:pPr>
        <w:pStyle w:val="ListParagraph"/>
        <w:numPr>
          <w:ilvl w:val="0"/>
          <w:numId w:val="16"/>
        </w:numPr>
        <w:spacing w:after="0" w:line="360" w:lineRule="auto"/>
        <w:jc w:val="both"/>
        <w:rPr>
          <w:rFonts w:cs="Simplified Arabic"/>
          <w:sz w:val="28"/>
          <w:szCs w:val="28"/>
          <w:rtl/>
        </w:rPr>
      </w:pPr>
      <w:r w:rsidRPr="0027196B">
        <w:rPr>
          <w:rFonts w:cs="Simplified Arabic" w:hint="cs"/>
          <w:sz w:val="28"/>
          <w:szCs w:val="28"/>
          <w:rtl/>
        </w:rPr>
        <w:t>هلتوجدفروقذاتدلالةإحصائيةفيمستوىضبط الذات لدى طلبة تخصص التربية الرياضية في جامعة النجاح الوطنية تعزىإلىمتغير الجنس؟</w:t>
      </w:r>
    </w:p>
    <w:p w:rsidR="006F7380" w:rsidRPr="0027196B" w:rsidRDefault="006F7380" w:rsidP="006F7380">
      <w:pPr>
        <w:pStyle w:val="ListParagraph"/>
        <w:numPr>
          <w:ilvl w:val="0"/>
          <w:numId w:val="16"/>
        </w:numPr>
        <w:spacing w:after="0" w:line="360" w:lineRule="auto"/>
        <w:jc w:val="both"/>
        <w:rPr>
          <w:rFonts w:cs="Simplified Arabic"/>
          <w:sz w:val="28"/>
          <w:szCs w:val="28"/>
          <w:rtl/>
        </w:rPr>
      </w:pPr>
      <w:r w:rsidRPr="0027196B">
        <w:rPr>
          <w:rFonts w:cs="Simplified Arabic" w:hint="cs"/>
          <w:sz w:val="28"/>
          <w:szCs w:val="28"/>
          <w:rtl/>
        </w:rPr>
        <w:t>هلتوجدفروقذاتدلالةإحصائيةفيمستوىضبط الذات لدى طلبة تخصص التربية الرياضية في جامعة النجاح الوطنية تعزىإلىمتغير</w:t>
      </w:r>
      <w:r>
        <w:rPr>
          <w:rFonts w:cs="Simplified Arabic" w:hint="cs"/>
          <w:sz w:val="28"/>
          <w:szCs w:val="28"/>
          <w:rtl/>
        </w:rPr>
        <w:t xml:space="preserve"> السنة الدراسية</w:t>
      </w:r>
      <w:r w:rsidRPr="0027196B">
        <w:rPr>
          <w:rFonts w:cs="Simplified Arabic" w:hint="cs"/>
          <w:sz w:val="28"/>
          <w:szCs w:val="28"/>
          <w:rtl/>
        </w:rPr>
        <w:t>؟</w:t>
      </w:r>
    </w:p>
    <w:p w:rsidR="006F7380" w:rsidRPr="00931C57" w:rsidRDefault="006F7380" w:rsidP="006F7380">
      <w:pPr>
        <w:pStyle w:val="ListParagraph"/>
        <w:numPr>
          <w:ilvl w:val="0"/>
          <w:numId w:val="16"/>
        </w:numPr>
        <w:spacing w:after="0" w:line="360" w:lineRule="auto"/>
        <w:jc w:val="both"/>
        <w:rPr>
          <w:rFonts w:cs="Simplified Arabic"/>
          <w:sz w:val="28"/>
          <w:szCs w:val="28"/>
          <w:rtl/>
        </w:rPr>
      </w:pPr>
      <w:r w:rsidRPr="0027196B">
        <w:rPr>
          <w:rFonts w:cs="Simplified Arabic" w:hint="cs"/>
          <w:sz w:val="28"/>
          <w:szCs w:val="28"/>
          <w:rtl/>
        </w:rPr>
        <w:t>هلتوجدفروقذاتدلالةإحصائيةفيمستوىضبط الذات لدى طلبة تخصص التربية الرياضية في جامعة النجاح الوطنية تعزىإلىمتغير</w:t>
      </w:r>
      <w:r>
        <w:rPr>
          <w:rFonts w:cs="Simplified Arabic" w:hint="cs"/>
          <w:sz w:val="28"/>
          <w:szCs w:val="28"/>
          <w:rtl/>
        </w:rPr>
        <w:t xml:space="preserve"> المنطقة الجغرافية</w:t>
      </w:r>
      <w:r w:rsidRPr="0027196B">
        <w:rPr>
          <w:rFonts w:cs="Simplified Arabic" w:hint="cs"/>
          <w:sz w:val="28"/>
          <w:szCs w:val="28"/>
          <w:rtl/>
        </w:rPr>
        <w:t>؟</w:t>
      </w:r>
    </w:p>
    <w:p w:rsidR="006F7380" w:rsidRDefault="006F7380" w:rsidP="006F7380">
      <w:pPr>
        <w:spacing w:line="360" w:lineRule="auto"/>
        <w:jc w:val="right"/>
        <w:rPr>
          <w:rFonts w:cs="Simplified Arabic"/>
          <w:b/>
          <w:bCs/>
          <w:sz w:val="28"/>
          <w:szCs w:val="28"/>
          <w:rtl/>
        </w:rPr>
      </w:pPr>
      <w:r>
        <w:rPr>
          <w:rFonts w:cs="Simplified Arabic" w:hint="cs"/>
          <w:b/>
          <w:bCs/>
          <w:sz w:val="28"/>
          <w:szCs w:val="28"/>
          <w:rtl/>
        </w:rPr>
        <w:t>حدود الدراسة</w:t>
      </w:r>
    </w:p>
    <w:p w:rsidR="006F7380" w:rsidRPr="001A29C3" w:rsidRDefault="006F7380" w:rsidP="006F7380">
      <w:pPr>
        <w:spacing w:line="360" w:lineRule="auto"/>
        <w:jc w:val="right"/>
        <w:rPr>
          <w:rFonts w:ascii="Simplified Arabic" w:hAnsi="Simplified Arabic" w:cs="Simplified Arabic"/>
          <w:sz w:val="28"/>
          <w:szCs w:val="28"/>
          <w:rtl/>
        </w:rPr>
      </w:pPr>
      <w:r w:rsidRPr="001A29C3">
        <w:rPr>
          <w:rFonts w:ascii="Simplified Arabic" w:hAnsi="Simplified Arabic" w:cs="Simplified Arabic"/>
          <w:b/>
          <w:bCs/>
          <w:sz w:val="28"/>
          <w:szCs w:val="28"/>
          <w:rtl/>
        </w:rPr>
        <w:t>الحد البشري</w:t>
      </w:r>
      <w:r w:rsidRPr="001A29C3">
        <w:rPr>
          <w:rFonts w:ascii="Simplified Arabic" w:hAnsi="Simplified Arabic" w:cs="Simplified Arabic"/>
          <w:sz w:val="28"/>
          <w:szCs w:val="28"/>
          <w:rtl/>
        </w:rPr>
        <w:t>: يتمثل في طلبة تخصص التربية الرياضية في جامعة النجاح الوطنية.</w:t>
      </w:r>
    </w:p>
    <w:p w:rsidR="006F7380" w:rsidRPr="001A29C3" w:rsidRDefault="006F7380" w:rsidP="006F7380">
      <w:pPr>
        <w:spacing w:line="360" w:lineRule="auto"/>
        <w:jc w:val="right"/>
        <w:rPr>
          <w:rFonts w:ascii="Simplified Arabic" w:hAnsi="Simplified Arabic" w:cs="Simplified Arabic"/>
          <w:sz w:val="28"/>
          <w:szCs w:val="28"/>
          <w:rtl/>
        </w:rPr>
      </w:pPr>
      <w:r w:rsidRPr="001A29C3">
        <w:rPr>
          <w:rFonts w:ascii="Simplified Arabic" w:hAnsi="Simplified Arabic" w:cs="Simplified Arabic"/>
          <w:b/>
          <w:bCs/>
          <w:sz w:val="28"/>
          <w:szCs w:val="28"/>
          <w:rtl/>
        </w:rPr>
        <w:t>الحد المكاني</w:t>
      </w:r>
      <w:r w:rsidRPr="001A29C3">
        <w:rPr>
          <w:rFonts w:ascii="Simplified Arabic" w:hAnsi="Simplified Arabic" w:cs="Simplified Arabic"/>
          <w:sz w:val="28"/>
          <w:szCs w:val="28"/>
          <w:rtl/>
        </w:rPr>
        <w:t>: كلية التربية الرياضية/جامعة النجاح الوطنية/ نابلس/فلسطين.</w:t>
      </w:r>
    </w:p>
    <w:p w:rsidR="006F7380" w:rsidRDefault="006F7380" w:rsidP="006F7380">
      <w:pPr>
        <w:spacing w:line="360" w:lineRule="auto"/>
        <w:jc w:val="right"/>
        <w:rPr>
          <w:rFonts w:ascii="Simplified Arabic" w:hAnsi="Simplified Arabic" w:cs="Simplified Arabic"/>
          <w:sz w:val="28"/>
          <w:szCs w:val="28"/>
          <w:rtl/>
        </w:rPr>
      </w:pPr>
      <w:r w:rsidRPr="001A29C3">
        <w:rPr>
          <w:rFonts w:ascii="Simplified Arabic" w:hAnsi="Simplified Arabic" w:cs="Simplified Arabic"/>
          <w:b/>
          <w:bCs/>
          <w:sz w:val="28"/>
          <w:szCs w:val="28"/>
          <w:rtl/>
        </w:rPr>
        <w:t>الحد الزماني</w:t>
      </w:r>
      <w:r w:rsidRPr="001A29C3">
        <w:rPr>
          <w:rFonts w:ascii="Simplified Arabic" w:hAnsi="Simplified Arabic" w:cs="Simplified Arabic"/>
          <w:sz w:val="28"/>
          <w:szCs w:val="28"/>
          <w:rtl/>
        </w:rPr>
        <w:t>: الفصل الدراسي الأول للعام الأكاديمي (2016- 2017).</w:t>
      </w:r>
    </w:p>
    <w:p w:rsidR="00EB769C" w:rsidRDefault="00EB769C" w:rsidP="006F7380">
      <w:pPr>
        <w:spacing w:line="360" w:lineRule="auto"/>
        <w:jc w:val="right"/>
        <w:rPr>
          <w:rFonts w:ascii="Simplified Arabic" w:hAnsi="Simplified Arabic" w:cs="Simplified Arabic"/>
          <w:sz w:val="28"/>
          <w:szCs w:val="28"/>
          <w:rtl/>
        </w:rPr>
      </w:pPr>
    </w:p>
    <w:p w:rsidR="00EB769C" w:rsidRDefault="00EB769C" w:rsidP="006F7380">
      <w:pPr>
        <w:spacing w:line="360" w:lineRule="auto"/>
        <w:jc w:val="right"/>
        <w:rPr>
          <w:rFonts w:ascii="Simplified Arabic" w:hAnsi="Simplified Arabic" w:cs="Simplified Arabic"/>
          <w:sz w:val="28"/>
          <w:szCs w:val="28"/>
          <w:rtl/>
        </w:rPr>
      </w:pPr>
    </w:p>
    <w:p w:rsidR="003F13C1" w:rsidRDefault="003F13C1" w:rsidP="006F7380">
      <w:pPr>
        <w:spacing w:line="360" w:lineRule="auto"/>
        <w:jc w:val="right"/>
        <w:rPr>
          <w:rFonts w:ascii="Simplified Arabic" w:hAnsi="Simplified Arabic" w:cs="Simplified Arabic"/>
          <w:sz w:val="28"/>
          <w:szCs w:val="28"/>
          <w:rtl/>
        </w:rPr>
      </w:pPr>
    </w:p>
    <w:p w:rsidR="006F7380" w:rsidRDefault="00EB769C" w:rsidP="006F7380">
      <w:pPr>
        <w:spacing w:line="360" w:lineRule="auto"/>
        <w:jc w:val="right"/>
        <w:rPr>
          <w:rFonts w:cs="Simplified Arabic"/>
          <w:b/>
          <w:bCs/>
          <w:sz w:val="28"/>
          <w:szCs w:val="28"/>
          <w:rtl/>
        </w:rPr>
      </w:pPr>
      <w:r>
        <w:rPr>
          <w:rFonts w:cs="Simplified Arabic" w:hint="cs"/>
          <w:b/>
          <w:bCs/>
          <w:sz w:val="28"/>
          <w:szCs w:val="28"/>
          <w:rtl/>
        </w:rPr>
        <w:lastRenderedPageBreak/>
        <w:t>الدراسات السابقة:</w:t>
      </w:r>
    </w:p>
    <w:p w:rsidR="006F7380" w:rsidRPr="001A29C3" w:rsidRDefault="00786632" w:rsidP="006F7380">
      <w:pPr>
        <w:bidi/>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أجرى</w:t>
      </w:r>
      <w:r w:rsidR="006F7380" w:rsidRPr="001A29C3">
        <w:rPr>
          <w:rFonts w:ascii="Simplified Arabic" w:hAnsi="Simplified Arabic" w:cs="Simplified Arabic"/>
          <w:sz w:val="28"/>
          <w:szCs w:val="28"/>
          <w:rtl/>
        </w:rPr>
        <w:t xml:space="preserve"> بدر</w:t>
      </w:r>
      <w:r>
        <w:rPr>
          <w:rFonts w:ascii="Simplified Arabic" w:hAnsi="Simplified Arabic" w:cs="Simplified Arabic" w:hint="cs"/>
          <w:sz w:val="28"/>
          <w:szCs w:val="28"/>
          <w:rtl/>
        </w:rPr>
        <w:t xml:space="preserve"> دراسة</w:t>
      </w:r>
      <w:r w:rsidR="006F7380" w:rsidRPr="001A29C3">
        <w:rPr>
          <w:rFonts w:ascii="Simplified Arabic" w:hAnsi="Simplified Arabic" w:cs="Simplified Arabic"/>
          <w:sz w:val="28"/>
          <w:szCs w:val="28"/>
          <w:rtl/>
        </w:rPr>
        <w:t xml:space="preserve"> (2006 )</w:t>
      </w:r>
      <w:r>
        <w:rPr>
          <w:rFonts w:ascii="Simplified Arabic" w:hAnsi="Simplified Arabic" w:cs="Simplified Arabic" w:hint="cs"/>
          <w:sz w:val="28"/>
          <w:szCs w:val="28"/>
          <w:rtl/>
        </w:rPr>
        <w:t xml:space="preserve"> هدفت </w:t>
      </w:r>
      <w:r w:rsidR="006F7380" w:rsidRPr="001A29C3">
        <w:rPr>
          <w:rFonts w:ascii="Simplified Arabic" w:hAnsi="Simplified Arabic" w:cs="Simplified Arabic"/>
          <w:sz w:val="28"/>
          <w:szCs w:val="28"/>
          <w:rtl/>
        </w:rPr>
        <w:t xml:space="preserve">إلى التعرف على الفروق بين الذكور والإناث في وجهة الضبط وتوكيـد الذات لدى الطلاب الجامعيين السعوديين، تكونت عينة الدراسة من (200 </w:t>
      </w:r>
      <w:r w:rsidR="006F7380">
        <w:rPr>
          <w:rFonts w:ascii="Simplified Arabic" w:hAnsi="Simplified Arabic" w:cs="Simplified Arabic" w:hint="cs"/>
          <w:sz w:val="28"/>
          <w:szCs w:val="28"/>
          <w:rtl/>
        </w:rPr>
        <w:t>)</w:t>
      </w:r>
      <w:r w:rsidR="006F7380" w:rsidRPr="001A29C3">
        <w:rPr>
          <w:rFonts w:ascii="Simplified Arabic" w:hAnsi="Simplified Arabic" w:cs="Simplified Arabic"/>
          <w:sz w:val="28"/>
          <w:szCs w:val="28"/>
          <w:rtl/>
        </w:rPr>
        <w:t>طالباً وطالبة من داخـل وخـارج السعودية، وقد خلصت الدراسة إلى نتائج عديدة كان من بينها وجود فروق دالة إحصائياً على مقياس توكيـد الذات بين الذكور والإناث وذلك لصالح الذكور</w:t>
      </w:r>
      <w:r w:rsidR="006F7380" w:rsidRPr="001A29C3">
        <w:rPr>
          <w:rFonts w:ascii="Simplified Arabic" w:hAnsi="Simplified Arabic" w:cs="Simplified Arabic"/>
          <w:sz w:val="28"/>
          <w:szCs w:val="28"/>
        </w:rPr>
        <w:t xml:space="preserve">. </w:t>
      </w:r>
    </w:p>
    <w:p w:rsidR="006F7380" w:rsidRPr="001A29C3" w:rsidRDefault="00910679" w:rsidP="00786632">
      <w:pPr>
        <w:bidi/>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واجري</w:t>
      </w:r>
      <w:r w:rsidR="006F7380" w:rsidRPr="001A29C3">
        <w:rPr>
          <w:rFonts w:ascii="Simplified Arabic" w:hAnsi="Simplified Arabic" w:cs="Simplified Arabic"/>
          <w:sz w:val="28"/>
          <w:szCs w:val="28"/>
          <w:rtl/>
        </w:rPr>
        <w:t xml:space="preserve">غانم </w:t>
      </w:r>
      <w:r w:rsidR="00786632" w:rsidRPr="001A29C3">
        <w:rPr>
          <w:rFonts w:ascii="Simplified Arabic" w:hAnsi="Simplified Arabic" w:cs="Simplified Arabic"/>
          <w:sz w:val="28"/>
          <w:szCs w:val="28"/>
          <w:rtl/>
        </w:rPr>
        <w:t xml:space="preserve">دراسة </w:t>
      </w:r>
      <w:r w:rsidR="006F7380" w:rsidRPr="001A29C3">
        <w:rPr>
          <w:rFonts w:ascii="Simplified Arabic" w:hAnsi="Simplified Arabic" w:cs="Simplified Arabic"/>
          <w:sz w:val="28"/>
          <w:szCs w:val="28"/>
          <w:rtl/>
        </w:rPr>
        <w:t>( 2003 )</w:t>
      </w:r>
      <w:r w:rsidR="00786632">
        <w:rPr>
          <w:rFonts w:ascii="Simplified Arabic" w:hAnsi="Simplified Arabic" w:cs="Simplified Arabic" w:hint="cs"/>
          <w:sz w:val="28"/>
          <w:szCs w:val="28"/>
          <w:rtl/>
        </w:rPr>
        <w:t xml:space="preserve">هدفت </w:t>
      </w:r>
      <w:r>
        <w:rPr>
          <w:rFonts w:ascii="Simplified Arabic" w:hAnsi="Simplified Arabic" w:cs="Simplified Arabic" w:hint="cs"/>
          <w:sz w:val="28"/>
          <w:szCs w:val="28"/>
          <w:rtl/>
        </w:rPr>
        <w:t>إلى</w:t>
      </w:r>
      <w:r w:rsidR="006F7380" w:rsidRPr="001A29C3">
        <w:rPr>
          <w:rFonts w:ascii="Simplified Arabic" w:hAnsi="Simplified Arabic" w:cs="Simplified Arabic"/>
          <w:sz w:val="28"/>
          <w:szCs w:val="28"/>
          <w:rtl/>
        </w:rPr>
        <w:t xml:space="preserve"> التعرف على مفهوم الذات لدى الجنسين في ضوء سـمات الشخـصية الانبساطية والعصابية، وتكونت عينة الدراسة من ( 69 )فرداً، وقد كشفت النتائج عن وجـودة فـروق دالـة إحصائياً لمفهوم الذات الجسمية والاجتماعية تبعاً لمتغير الجنس لصالح الذكور، ووجود فروق دالة إحـصائياً لمفهوم الانفعالية والقلق لصالح الإناث</w:t>
      </w:r>
      <w:r w:rsidR="006F7380" w:rsidRPr="001A29C3">
        <w:rPr>
          <w:rFonts w:ascii="Simplified Arabic" w:hAnsi="Simplified Arabic" w:cs="Simplified Arabic"/>
          <w:sz w:val="28"/>
          <w:szCs w:val="28"/>
        </w:rPr>
        <w:t>.</w:t>
      </w:r>
    </w:p>
    <w:p w:rsidR="006F7380" w:rsidRPr="001A29C3" w:rsidRDefault="00786632" w:rsidP="007D4977">
      <w:pPr>
        <w:bidi/>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كما </w:t>
      </w:r>
      <w:r w:rsidR="00910679">
        <w:rPr>
          <w:rFonts w:ascii="Simplified Arabic" w:hAnsi="Simplified Arabic" w:cs="Simplified Arabic" w:hint="cs"/>
          <w:sz w:val="28"/>
          <w:szCs w:val="28"/>
          <w:rtl/>
        </w:rPr>
        <w:t>أجرى</w:t>
      </w:r>
      <w:r w:rsidR="006F7380" w:rsidRPr="001A29C3">
        <w:rPr>
          <w:rFonts w:ascii="Simplified Arabic" w:hAnsi="Simplified Arabic" w:cs="Simplified Arabic"/>
          <w:sz w:val="28"/>
          <w:szCs w:val="28"/>
          <w:rtl/>
        </w:rPr>
        <w:t xml:space="preserve"> أشر وأدين </w:t>
      </w:r>
      <w:r w:rsidRPr="001A29C3">
        <w:rPr>
          <w:rFonts w:ascii="Simplified Arabic" w:hAnsi="Simplified Arabic" w:cs="Simplified Arabic"/>
          <w:sz w:val="28"/>
          <w:szCs w:val="28"/>
          <w:rtl/>
        </w:rPr>
        <w:t xml:space="preserve">دراسة </w:t>
      </w:r>
      <w:r w:rsidR="006F7380" w:rsidRPr="001A29C3">
        <w:rPr>
          <w:rFonts w:ascii="Simplified Arabic" w:hAnsi="Simplified Arabic" w:cs="Simplified Arabic"/>
          <w:sz w:val="28"/>
          <w:szCs w:val="28"/>
          <w:rtl/>
        </w:rPr>
        <w:t>( 2003</w:t>
      </w:r>
      <w:r w:rsidR="006F7380" w:rsidRPr="001A29C3">
        <w:rPr>
          <w:rFonts w:ascii="Simplified Arabic" w:hAnsi="Simplified Arabic" w:cs="Simplified Arabic"/>
          <w:sz w:val="28"/>
          <w:szCs w:val="28"/>
        </w:rPr>
        <w:t xml:space="preserve">Adin&amp; Usher </w:t>
      </w:r>
      <w:r w:rsidR="007D4977">
        <w:rPr>
          <w:rFonts w:ascii="Simplified Arabic" w:hAnsi="Simplified Arabic" w:cs="Simplified Arabic" w:hint="cs"/>
          <w:sz w:val="28"/>
          <w:szCs w:val="28"/>
          <w:rtl/>
        </w:rPr>
        <w:t>)</w:t>
      </w:r>
      <w:r w:rsidR="006F7380" w:rsidRPr="001A29C3">
        <w:rPr>
          <w:rFonts w:ascii="Simplified Arabic" w:hAnsi="Simplified Arabic" w:cs="Simplified Arabic"/>
          <w:sz w:val="28"/>
          <w:szCs w:val="28"/>
          <w:rtl/>
        </w:rPr>
        <w:t xml:space="preserve">كان من بين أهدافها التعرف إلى تـأثير نـوع المدرسة حكومية أو خاصة في اتجاه الطلاب نحو ذواتهم واحترامهم لها، وتكونت العينـة (38 </w:t>
      </w:r>
      <w:r w:rsidR="006F7380">
        <w:rPr>
          <w:rFonts w:ascii="Simplified Arabic" w:hAnsi="Simplified Arabic" w:cs="Simplified Arabic" w:hint="cs"/>
          <w:sz w:val="28"/>
          <w:szCs w:val="28"/>
          <w:rtl/>
        </w:rPr>
        <w:t>)</w:t>
      </w:r>
      <w:r w:rsidR="006F7380" w:rsidRPr="001A29C3">
        <w:rPr>
          <w:rFonts w:ascii="Simplified Arabic" w:hAnsi="Simplified Arabic" w:cs="Simplified Arabic"/>
          <w:sz w:val="28"/>
          <w:szCs w:val="28"/>
          <w:rtl/>
        </w:rPr>
        <w:t xml:space="preserve">طالبـا وطالبة من مدرسة خاصة و(32 </w:t>
      </w:r>
      <w:r w:rsidR="006F7380">
        <w:rPr>
          <w:rFonts w:ascii="Simplified Arabic" w:hAnsi="Simplified Arabic" w:cs="Simplified Arabic" w:hint="cs"/>
          <w:sz w:val="28"/>
          <w:szCs w:val="28"/>
          <w:rtl/>
        </w:rPr>
        <w:t>)</w:t>
      </w:r>
      <w:r w:rsidR="006F7380" w:rsidRPr="001A29C3">
        <w:rPr>
          <w:rFonts w:ascii="Simplified Arabic" w:hAnsi="Simplified Arabic" w:cs="Simplified Arabic"/>
          <w:sz w:val="28"/>
          <w:szCs w:val="28"/>
          <w:rtl/>
        </w:rPr>
        <w:t>طالبا وطالبة من المدرسة حكومية. وقد أظهرت نتـائج الدراسـة أن الطلبة الذين يلتحقون في المدارس الخاصة قد بينوا بشكل ملحوظ شعوراً أقوى نحو مفهوم الذات والبيئـة المدرسية أكثر من طلاب المدرسة الحكومية. كما بينت النتائج عدم وجود فروق جوهرية فـي مفهـوم الذات تبعاً لمتغير الجنس</w:t>
      </w:r>
      <w:r w:rsidR="006F7380" w:rsidRPr="001A29C3">
        <w:rPr>
          <w:rFonts w:ascii="Simplified Arabic" w:hAnsi="Simplified Arabic" w:cs="Simplified Arabic"/>
          <w:sz w:val="28"/>
          <w:szCs w:val="28"/>
        </w:rPr>
        <w:t xml:space="preserve">. </w:t>
      </w:r>
    </w:p>
    <w:p w:rsidR="006F7380" w:rsidRPr="001A29C3" w:rsidRDefault="00786632" w:rsidP="003F13C1">
      <w:pPr>
        <w:bidi/>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 وهدفت </w:t>
      </w:r>
      <w:r w:rsidR="006F7380" w:rsidRPr="001A29C3">
        <w:rPr>
          <w:rFonts w:ascii="Simplified Arabic" w:hAnsi="Simplified Arabic" w:cs="Simplified Arabic"/>
          <w:sz w:val="28"/>
          <w:szCs w:val="28"/>
          <w:rtl/>
        </w:rPr>
        <w:t>دراسة أنليوف ( 2003</w:t>
      </w:r>
      <w:r w:rsidR="006F7380" w:rsidRPr="001A29C3">
        <w:rPr>
          <w:rFonts w:ascii="Simplified Arabic" w:hAnsi="Simplified Arabic" w:cs="Simplified Arabic"/>
          <w:sz w:val="28"/>
          <w:szCs w:val="28"/>
        </w:rPr>
        <w:t>,Anlioff</w:t>
      </w:r>
      <w:r w:rsidR="006F7380" w:rsidRPr="001A29C3">
        <w:rPr>
          <w:rFonts w:ascii="Simplified Arabic" w:hAnsi="Simplified Arabic" w:cs="Simplified Arabic"/>
          <w:sz w:val="28"/>
          <w:szCs w:val="28"/>
          <w:rtl/>
        </w:rPr>
        <w:t xml:space="preserve">) </w:t>
      </w:r>
      <w:r>
        <w:rPr>
          <w:rFonts w:ascii="Simplified Arabic" w:hAnsi="Simplified Arabic" w:cs="Simplified Arabic" w:hint="cs"/>
          <w:sz w:val="28"/>
          <w:szCs w:val="28"/>
          <w:rtl/>
        </w:rPr>
        <w:t>ا</w:t>
      </w:r>
      <w:r w:rsidR="006F7380" w:rsidRPr="001A29C3">
        <w:rPr>
          <w:rFonts w:ascii="Simplified Arabic" w:hAnsi="Simplified Arabic" w:cs="Simplified Arabic"/>
          <w:sz w:val="28"/>
          <w:szCs w:val="28"/>
          <w:rtl/>
        </w:rPr>
        <w:t xml:space="preserve">لتحقق من العلاقـة بـين مفهـوم الـذات ومستوى الطموح المهني، وتكونت عينة الدراسة من ( 66 )طالباً، و (72 )طالبة، وقد تكـشفت النتـائج عن عدم وجود فروق في مستوى الطموح المهني تبعاً لمتغيرات الجنس والتخـصص، بينمـا أظهـرت النتائج وجود فروق في مفهوم الذات </w:t>
      </w:r>
      <w:r w:rsidR="006F7380" w:rsidRPr="001A29C3">
        <w:rPr>
          <w:rFonts w:ascii="Simplified Arabic" w:hAnsi="Simplified Arabic" w:cs="Simplified Arabic"/>
          <w:sz w:val="28"/>
          <w:szCs w:val="28"/>
          <w:rtl/>
        </w:rPr>
        <w:lastRenderedPageBreak/>
        <w:t>تبعاً لهذه المتغيرات لصالح الذكور والطـلاب فـي التخصـصات الأكاديمية، كما بينت النتائج أنه توجد علاقة ارتباطية موجبة بين مفهوم الذات ومستوى الطموح</w:t>
      </w:r>
      <w:r w:rsidR="006F7380" w:rsidRPr="001A29C3">
        <w:rPr>
          <w:rFonts w:ascii="Simplified Arabic" w:hAnsi="Simplified Arabic" w:cs="Simplified Arabic"/>
          <w:sz w:val="28"/>
          <w:szCs w:val="28"/>
        </w:rPr>
        <w:t>.</w:t>
      </w:r>
    </w:p>
    <w:p w:rsidR="006F7380" w:rsidRPr="001A29C3" w:rsidRDefault="00910679" w:rsidP="00786632">
      <w:pPr>
        <w:spacing w:line="360" w:lineRule="auto"/>
        <w:jc w:val="right"/>
        <w:rPr>
          <w:rFonts w:ascii="Simplified Arabic" w:hAnsi="Simplified Arabic" w:cs="Simplified Arabic"/>
          <w:sz w:val="28"/>
          <w:szCs w:val="28"/>
          <w:rtl/>
        </w:rPr>
      </w:pPr>
      <w:r>
        <w:rPr>
          <w:rFonts w:ascii="Simplified Arabic" w:hAnsi="Simplified Arabic" w:cs="Simplified Arabic" w:hint="cs"/>
          <w:sz w:val="28"/>
          <w:szCs w:val="28"/>
          <w:rtl/>
        </w:rPr>
        <w:t>وأجرى</w:t>
      </w:r>
      <w:r w:rsidR="006F7380" w:rsidRPr="001A29C3">
        <w:rPr>
          <w:rFonts w:ascii="Simplified Arabic" w:hAnsi="Simplified Arabic" w:cs="Simplified Arabic"/>
          <w:sz w:val="28"/>
          <w:szCs w:val="28"/>
          <w:rtl/>
        </w:rPr>
        <w:t xml:space="preserve">الخلفي </w:t>
      </w:r>
      <w:r w:rsidR="00786632" w:rsidRPr="001A29C3">
        <w:rPr>
          <w:rFonts w:ascii="Simplified Arabic" w:hAnsi="Simplified Arabic" w:cs="Simplified Arabic"/>
          <w:sz w:val="28"/>
          <w:szCs w:val="28"/>
          <w:rtl/>
        </w:rPr>
        <w:t xml:space="preserve">دراسة </w:t>
      </w:r>
      <w:r w:rsidR="006F7380" w:rsidRPr="001A29C3">
        <w:rPr>
          <w:rFonts w:ascii="Simplified Arabic" w:hAnsi="Simplified Arabic" w:cs="Simplified Arabic"/>
          <w:sz w:val="28"/>
          <w:szCs w:val="28"/>
          <w:rtl/>
        </w:rPr>
        <w:t>( 2002 ) هدفت إلى معرفة الفروق بين أداء الجنسين على مقياس محبة الـذات لدى عينة من الأفراد الكويتيين بلغ عددها ( 155 )فرداً، منهم (80 )من الإناث و ( 75 )من الـذكور. وقـد أظهرت النتائج عن انخفاض نسبي للسلوك المعبر عن محبة الذات لدى أفراد العينة إجمالاً، كما أكدت النتائج على أن سلوك محبة الذات لدى الإناث أكثر وضوحاً مقارنة بالذكور</w:t>
      </w:r>
      <w:r w:rsidR="006F7380" w:rsidRPr="001A29C3">
        <w:rPr>
          <w:rFonts w:ascii="Simplified Arabic" w:hAnsi="Simplified Arabic" w:cs="Simplified Arabic"/>
          <w:sz w:val="28"/>
          <w:szCs w:val="28"/>
        </w:rPr>
        <w:t>.</w:t>
      </w:r>
    </w:p>
    <w:p w:rsidR="006F7380" w:rsidRPr="001A29C3" w:rsidRDefault="00910679" w:rsidP="007D4977">
      <w:pPr>
        <w:bidi/>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وأجرى</w:t>
      </w:r>
      <w:r w:rsidR="006F7380" w:rsidRPr="001A29C3">
        <w:rPr>
          <w:rFonts w:ascii="Simplified Arabic" w:hAnsi="Simplified Arabic" w:cs="Simplified Arabic"/>
          <w:sz w:val="28"/>
          <w:szCs w:val="28"/>
          <w:rtl/>
        </w:rPr>
        <w:t>بلاكبورن</w:t>
      </w:r>
      <w:r w:rsidR="00786632">
        <w:rPr>
          <w:rFonts w:ascii="Simplified Arabic" w:hAnsi="Simplified Arabic" w:cs="Simplified Arabic" w:hint="cs"/>
          <w:sz w:val="28"/>
          <w:szCs w:val="28"/>
          <w:rtl/>
        </w:rPr>
        <w:t xml:space="preserve"> دراسة</w:t>
      </w:r>
      <w:r w:rsidR="006F7380" w:rsidRPr="001A29C3">
        <w:rPr>
          <w:rFonts w:ascii="Simplified Arabic" w:hAnsi="Simplified Arabic" w:cs="Simplified Arabic"/>
          <w:sz w:val="28"/>
          <w:szCs w:val="28"/>
          <w:rtl/>
        </w:rPr>
        <w:t xml:space="preserve"> ( 2002</w:t>
      </w:r>
      <w:r w:rsidR="006F7380" w:rsidRPr="001A29C3">
        <w:rPr>
          <w:rFonts w:ascii="Simplified Arabic" w:hAnsi="Simplified Arabic" w:cs="Simplified Arabic"/>
          <w:sz w:val="28"/>
          <w:szCs w:val="28"/>
        </w:rPr>
        <w:t xml:space="preserve"> Blackburn </w:t>
      </w:r>
      <w:r w:rsidR="007D4977">
        <w:rPr>
          <w:rFonts w:ascii="Simplified Arabic" w:hAnsi="Simplified Arabic" w:cs="Simplified Arabic" w:hint="cs"/>
          <w:sz w:val="28"/>
          <w:szCs w:val="28"/>
          <w:rtl/>
        </w:rPr>
        <w:t>)</w:t>
      </w:r>
      <w:r w:rsidR="006F7380" w:rsidRPr="001A29C3">
        <w:rPr>
          <w:rFonts w:ascii="Simplified Arabic" w:hAnsi="Simplified Arabic" w:cs="Simplified Arabic"/>
          <w:sz w:val="28"/>
          <w:szCs w:val="28"/>
          <w:rtl/>
        </w:rPr>
        <w:t xml:space="preserve">هدفت إلى التعرف على علاقـة مـستوى الطموح ومفهوم الذات في ضوء متغيرات الجنس والتخصص، وتكونت عينة الدراسـة مـن ( 428 )طالبـاً </w:t>
      </w:r>
      <w:r w:rsidR="006F7380" w:rsidRPr="001A29C3">
        <w:rPr>
          <w:rFonts w:ascii="Simplified Arabic" w:hAnsi="Simplified Arabic" w:cs="Simplified Arabic"/>
          <w:sz w:val="28"/>
          <w:szCs w:val="28"/>
        </w:rPr>
        <w:t xml:space="preserve">12 </w:t>
      </w:r>
      <w:r w:rsidR="006F7380" w:rsidRPr="001A29C3">
        <w:rPr>
          <w:rFonts w:ascii="Simplified Arabic" w:hAnsi="Simplified Arabic" w:cs="Simplified Arabic"/>
          <w:sz w:val="28"/>
          <w:szCs w:val="28"/>
          <w:rtl/>
        </w:rPr>
        <w:t>وطالبة، وقد أظهرت النتائج وجود علاقة دالة وموجبة بين مفهوم الذات ومستوى الطموح لدى الطلاب، كمـا بينت النتائج وجود فروق موجبة ودالة في مستوى الطموح تبعاً لمتغير التخصص لصالح التخصصات المهنية والتطبيقية، بينما عدم وجود فروق تبعاً لمتغير الجنس. ومن جهة أخرى أظهرت النتائج عدم وجود فروق في مفهوم الذات تبعاً لمتغيري الجنس والتخصص</w:t>
      </w:r>
      <w:r w:rsidR="006F7380">
        <w:rPr>
          <w:rFonts w:ascii="Simplified Arabic" w:hAnsi="Simplified Arabic" w:cs="Simplified Arabic" w:hint="cs"/>
          <w:sz w:val="28"/>
          <w:szCs w:val="28"/>
          <w:rtl/>
        </w:rPr>
        <w:t>.</w:t>
      </w:r>
    </w:p>
    <w:p w:rsidR="00EB769C" w:rsidRPr="001A29C3" w:rsidRDefault="00910679" w:rsidP="007D4977">
      <w:pPr>
        <w:bidi/>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وأجرى</w:t>
      </w:r>
      <w:r w:rsidR="006F7380" w:rsidRPr="001A29C3">
        <w:rPr>
          <w:rFonts w:ascii="Simplified Arabic" w:hAnsi="Simplified Arabic" w:cs="Simplified Arabic"/>
          <w:sz w:val="28"/>
          <w:szCs w:val="28"/>
          <w:rtl/>
        </w:rPr>
        <w:t xml:space="preserve"> واكسلير </w:t>
      </w:r>
      <w:r w:rsidR="00786632" w:rsidRPr="001A29C3">
        <w:rPr>
          <w:rFonts w:ascii="Simplified Arabic" w:hAnsi="Simplified Arabic" w:cs="Simplified Arabic"/>
          <w:sz w:val="28"/>
          <w:szCs w:val="28"/>
          <w:rtl/>
        </w:rPr>
        <w:t xml:space="preserve">دراسة </w:t>
      </w:r>
      <w:r w:rsidR="006F7380" w:rsidRPr="001A29C3">
        <w:rPr>
          <w:rFonts w:ascii="Simplified Arabic" w:hAnsi="Simplified Arabic" w:cs="Simplified Arabic"/>
          <w:sz w:val="28"/>
          <w:szCs w:val="28"/>
          <w:rtl/>
        </w:rPr>
        <w:t>( 2002</w:t>
      </w:r>
      <w:r w:rsidR="006F7380" w:rsidRPr="001A29C3">
        <w:rPr>
          <w:rFonts w:ascii="Simplified Arabic" w:hAnsi="Simplified Arabic" w:cs="Simplified Arabic"/>
          <w:sz w:val="28"/>
          <w:szCs w:val="28"/>
        </w:rPr>
        <w:t>Waxler</w:t>
      </w:r>
      <w:r w:rsidR="003F13C1">
        <w:rPr>
          <w:rFonts w:ascii="Simplified Arabic" w:hAnsi="Simplified Arabic" w:cs="Simplified Arabic" w:hint="cs"/>
          <w:sz w:val="28"/>
          <w:szCs w:val="28"/>
          <w:rtl/>
        </w:rPr>
        <w:t>)</w:t>
      </w:r>
      <w:r w:rsidR="007D4977">
        <w:rPr>
          <w:rFonts w:ascii="Simplified Arabic" w:hAnsi="Simplified Arabic" w:cs="Simplified Arabic" w:hint="cs"/>
          <w:sz w:val="28"/>
          <w:szCs w:val="28"/>
          <w:rtl/>
        </w:rPr>
        <w:t xml:space="preserve"> ب</w:t>
      </w:r>
      <w:r w:rsidR="006F7380" w:rsidRPr="001A29C3">
        <w:rPr>
          <w:rFonts w:ascii="Simplified Arabic" w:hAnsi="Simplified Arabic" w:cs="Simplified Arabic"/>
          <w:sz w:val="28"/>
          <w:szCs w:val="28"/>
          <w:rtl/>
        </w:rPr>
        <w:t>هدف مقارنة مفهوم الذات ومستوى الطموح لدى عينة من الطلاب الجامعيين في ضوء بعض متغيرات، وتكونت عينة الدراسة من (453 )طالباً وطالبـة ملتحقـين للدراسة في تخصصات مختلفة، وقد بينت النتائج عدم وجود علاقة بين مفهوم الذات ومستوى الطموح لـدى الطلاب، كما أظهرت النتائج عدم وجود فروق في مستوى الطموح ومفهوم الذات تعزى إلى متغيري الجـنس والتخصص</w:t>
      </w:r>
      <w:r w:rsidR="006F7380" w:rsidRPr="001A29C3">
        <w:rPr>
          <w:rFonts w:ascii="Simplified Arabic" w:hAnsi="Simplified Arabic" w:cs="Simplified Arabic"/>
          <w:sz w:val="28"/>
          <w:szCs w:val="28"/>
        </w:rPr>
        <w:t>.</w:t>
      </w:r>
    </w:p>
    <w:p w:rsidR="006F7380" w:rsidRPr="001A29C3" w:rsidRDefault="00910679" w:rsidP="003F13C1">
      <w:pPr>
        <w:bidi/>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وأجرى</w:t>
      </w:r>
      <w:r w:rsidR="006F7380" w:rsidRPr="001A29C3">
        <w:rPr>
          <w:rFonts w:ascii="Simplified Arabic" w:hAnsi="Simplified Arabic" w:cs="Simplified Arabic"/>
          <w:sz w:val="28"/>
          <w:szCs w:val="28"/>
          <w:rtl/>
        </w:rPr>
        <w:t xml:space="preserve"> بال </w:t>
      </w:r>
      <w:r w:rsidR="00786632" w:rsidRPr="001A29C3">
        <w:rPr>
          <w:rFonts w:ascii="Simplified Arabic" w:hAnsi="Simplified Arabic" w:cs="Simplified Arabic"/>
          <w:sz w:val="28"/>
          <w:szCs w:val="28"/>
          <w:rtl/>
        </w:rPr>
        <w:t xml:space="preserve">دراسة </w:t>
      </w:r>
      <w:r w:rsidR="006F7380" w:rsidRPr="001A29C3">
        <w:rPr>
          <w:rFonts w:ascii="Simplified Arabic" w:hAnsi="Simplified Arabic" w:cs="Simplified Arabic"/>
          <w:sz w:val="28"/>
          <w:szCs w:val="28"/>
          <w:rtl/>
        </w:rPr>
        <w:t>( 2001</w:t>
      </w:r>
      <w:r w:rsidR="006F7380" w:rsidRPr="001A29C3">
        <w:rPr>
          <w:rFonts w:ascii="Simplified Arabic" w:hAnsi="Simplified Arabic" w:cs="Simplified Arabic"/>
          <w:sz w:val="28"/>
          <w:szCs w:val="28"/>
        </w:rPr>
        <w:t xml:space="preserve"> Pal  </w:t>
      </w:r>
      <w:r w:rsidR="003F13C1">
        <w:rPr>
          <w:rFonts w:ascii="Simplified Arabic" w:hAnsi="Simplified Arabic" w:cs="Simplified Arabic" w:hint="cs"/>
          <w:sz w:val="28"/>
          <w:szCs w:val="28"/>
          <w:rtl/>
        </w:rPr>
        <w:t xml:space="preserve">) </w:t>
      </w:r>
      <w:r w:rsidR="006F7380" w:rsidRPr="001A29C3">
        <w:rPr>
          <w:rFonts w:ascii="Simplified Arabic" w:hAnsi="Simplified Arabic" w:cs="Simplified Arabic"/>
          <w:sz w:val="28"/>
          <w:szCs w:val="28"/>
          <w:rtl/>
        </w:rPr>
        <w:t>بهدف التعرف إلى تأثير مفهوم الذات ومستوى الطمـوح علـى التحصيل الدراسي، وكانت عينة الدراسة مكونة من (240 )طالباً وطالبة من المرحلة الجامعية، وقـد بينـت النتائج وجود فروق دالة في مستوى الطموح ومفهوم الذات بين الطلاب والطالبات لصالح الذكور، كما بينـت النتائج وجود تأثير موجب ودال إحصائياً لكل من مفهوم الذات ومستوى الطموح في التحصيل الدراسي</w:t>
      </w:r>
      <w:r w:rsidR="006F7380" w:rsidRPr="001A29C3">
        <w:rPr>
          <w:rFonts w:ascii="Simplified Arabic" w:hAnsi="Simplified Arabic" w:cs="Simplified Arabic"/>
          <w:sz w:val="28"/>
          <w:szCs w:val="28"/>
        </w:rPr>
        <w:t>.</w:t>
      </w:r>
    </w:p>
    <w:p w:rsidR="006F7380" w:rsidRPr="001A29C3" w:rsidRDefault="00910679" w:rsidP="00786632">
      <w:pPr>
        <w:bidi/>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وأجرى</w:t>
      </w:r>
      <w:r w:rsidR="006F7380" w:rsidRPr="001A29C3">
        <w:rPr>
          <w:rFonts w:ascii="Simplified Arabic" w:hAnsi="Simplified Arabic" w:cs="Simplified Arabic"/>
          <w:sz w:val="28"/>
          <w:szCs w:val="28"/>
          <w:rtl/>
        </w:rPr>
        <w:t>الشكعة</w:t>
      </w:r>
      <w:r w:rsidR="00786632">
        <w:rPr>
          <w:rFonts w:ascii="Simplified Arabic" w:hAnsi="Simplified Arabic" w:cs="Simplified Arabic" w:hint="cs"/>
          <w:sz w:val="28"/>
          <w:szCs w:val="28"/>
          <w:rtl/>
        </w:rPr>
        <w:t xml:space="preserve"> دراسة</w:t>
      </w:r>
      <w:r w:rsidR="006F7380" w:rsidRPr="001A29C3">
        <w:rPr>
          <w:rFonts w:ascii="Simplified Arabic" w:hAnsi="Simplified Arabic" w:cs="Simplified Arabic"/>
          <w:sz w:val="28"/>
          <w:szCs w:val="28"/>
          <w:rtl/>
        </w:rPr>
        <w:t xml:space="preserve"> ( 1999 )هدفت إلى التعرف على الاتجاهات العامة لمفهوم الذات لـدى طلبة مرحلتي التعليم الثانوي والجامعي في الضفة الغربية، إضافة إلى التعرف على اثر متغيرات ( الجنس والمستوى الدراسي) على ذلك. وقد أجريت الدراسة على عينة قوامها ( 615 )طالبا وطالبة بواقـع (372</w:t>
      </w:r>
      <w:r w:rsidR="006F7380" w:rsidRPr="001A29C3">
        <w:rPr>
          <w:rFonts w:ascii="Simplified Arabic" w:hAnsi="Simplified Arabic" w:cs="Simplified Arabic"/>
          <w:sz w:val="28"/>
          <w:szCs w:val="28"/>
        </w:rPr>
        <w:t xml:space="preserve"> ( </w:t>
      </w:r>
      <w:r w:rsidR="006F7380" w:rsidRPr="001A29C3">
        <w:rPr>
          <w:rFonts w:ascii="Simplified Arabic" w:hAnsi="Simplified Arabic" w:cs="Simplified Arabic"/>
          <w:sz w:val="28"/>
          <w:szCs w:val="28"/>
          <w:rtl/>
        </w:rPr>
        <w:t>من طلبة الجامعات، و (242 )من طلبة الثانوية العامة، وقد أظهرت نتائج الدراسة إن مفهوم الـذات كـان ايجابيا لدى طلبة الجامعة والثانوية العامة، ولكن بدرجة أفضل لدى طلبـة الجامعـات، وكانـت أفـضل الاتجاهات على الذات الاجتماعية لدى الطلبة. كما بينت النتائج وجود فروق دالة إحصائياً في مفهوم الذات تبعا لمتغيرات ( الجنس والتخصص والمستوى الدراسي) لدى الطلبة، وذلـك لـصالح الإنـاث وطـلاب التخصصات العلمية والعلوم الإنسانية وطلاب السنة الرابعة</w:t>
      </w:r>
      <w:r w:rsidR="006F7380" w:rsidRPr="001A29C3">
        <w:rPr>
          <w:rFonts w:ascii="Simplified Arabic" w:hAnsi="Simplified Arabic" w:cs="Simplified Arabic"/>
          <w:sz w:val="28"/>
          <w:szCs w:val="28"/>
        </w:rPr>
        <w:t>.</w:t>
      </w:r>
    </w:p>
    <w:p w:rsidR="00EB769C" w:rsidRPr="001A29C3" w:rsidRDefault="00786632" w:rsidP="003F13C1">
      <w:pPr>
        <w:bidi/>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وقام</w:t>
      </w:r>
      <w:r w:rsidR="006F7380" w:rsidRPr="001A29C3">
        <w:rPr>
          <w:rFonts w:ascii="Simplified Arabic" w:hAnsi="Simplified Arabic" w:cs="Simplified Arabic"/>
          <w:sz w:val="28"/>
          <w:szCs w:val="28"/>
          <w:rtl/>
        </w:rPr>
        <w:t xml:space="preserve"> أبو شمعة</w:t>
      </w:r>
      <w:r>
        <w:rPr>
          <w:rFonts w:ascii="Simplified Arabic" w:hAnsi="Simplified Arabic" w:cs="Simplified Arabic" w:hint="cs"/>
          <w:sz w:val="28"/>
          <w:szCs w:val="28"/>
          <w:rtl/>
        </w:rPr>
        <w:t xml:space="preserve"> بدراسة</w:t>
      </w:r>
      <w:r w:rsidR="006F7380" w:rsidRPr="001A29C3">
        <w:rPr>
          <w:rFonts w:ascii="Simplified Arabic" w:hAnsi="Simplified Arabic" w:cs="Simplified Arabic"/>
          <w:sz w:val="28"/>
          <w:szCs w:val="28"/>
          <w:rtl/>
        </w:rPr>
        <w:t xml:space="preserve"> (1995 ) هدفت إلى التعرف على مستوى مفهوم الذات في ضوء متغيرات كـل من الجنس، والعمر، ومركز اللعب، ودرجة المنافسة لدى لاعبي أندية الدرجة الأولى في الأردن، وقـد تـم إجراء الدراسة على عينة مكونة من (120 )لاعبا ولاعبة ممن تقل أعمارهم عن (18 )سنة، وممـن تزيـد أعمارهم عن (18 )سنة. وقد توصلت الدراسة إلى النتائج إلى إن مفهوم الذات جاء بدرجة متوسـطة عنـد لاعبي كرة السلة في الأردن. وأنه لا توجد </w:t>
      </w:r>
      <w:r w:rsidR="00910679" w:rsidRPr="001A29C3">
        <w:rPr>
          <w:rFonts w:ascii="Simplified Arabic" w:hAnsi="Simplified Arabic" w:cs="Simplified Arabic" w:hint="cs"/>
          <w:sz w:val="28"/>
          <w:szCs w:val="28"/>
          <w:rtl/>
        </w:rPr>
        <w:t>فروق</w:t>
      </w:r>
      <w:r w:rsidR="006F7380" w:rsidRPr="001A29C3">
        <w:rPr>
          <w:rFonts w:ascii="Simplified Arabic" w:hAnsi="Simplified Arabic" w:cs="Simplified Arabic"/>
          <w:sz w:val="28"/>
          <w:szCs w:val="28"/>
          <w:rtl/>
        </w:rPr>
        <w:t xml:space="preserve"> ذات دلالة إحصائية في مفهوم الذات لدى لاعبـي كـرة السلة في الأردن تعزى إلى متغير العمر والجنس</w:t>
      </w:r>
      <w:r w:rsidR="006F7380" w:rsidRPr="001A29C3">
        <w:rPr>
          <w:rFonts w:ascii="Simplified Arabic" w:hAnsi="Simplified Arabic" w:cs="Simplified Arabic"/>
          <w:sz w:val="28"/>
          <w:szCs w:val="28"/>
        </w:rPr>
        <w:t>.</w:t>
      </w:r>
    </w:p>
    <w:p w:rsidR="006F7380" w:rsidRPr="00EB769C" w:rsidRDefault="00786632" w:rsidP="00EB769C">
      <w:pPr>
        <w:bidi/>
        <w:spacing w:line="360" w:lineRule="auto"/>
        <w:jc w:val="both"/>
        <w:rPr>
          <w:rFonts w:cs="Simplified Arabic"/>
          <w:b/>
          <w:bCs/>
          <w:sz w:val="28"/>
          <w:szCs w:val="28"/>
          <w:rtl/>
        </w:rPr>
      </w:pPr>
      <w:r>
        <w:rPr>
          <w:rFonts w:ascii="Simplified Arabic" w:hAnsi="Simplified Arabic" w:cs="Simplified Arabic" w:hint="cs"/>
          <w:sz w:val="28"/>
          <w:szCs w:val="28"/>
          <w:rtl/>
        </w:rPr>
        <w:lastRenderedPageBreak/>
        <w:t xml:space="preserve">     و</w:t>
      </w:r>
      <w:r w:rsidR="006F7380" w:rsidRPr="001A29C3">
        <w:rPr>
          <w:rFonts w:ascii="Simplified Arabic" w:hAnsi="Simplified Arabic" w:cs="Simplified Arabic"/>
          <w:sz w:val="28"/>
          <w:szCs w:val="28"/>
          <w:rtl/>
        </w:rPr>
        <w:t>أجرى الهواري والشناوي (1989 )دراسة بهدف التعرف إلى العلاقة بين تقدير الـذات والتحـصيل الدراسي لدى الطلاب الجامعيين. وتكونت عينة الدراسة من (200 )طالب نصفهم من الذكور والنصف الأخر من الإناث، وقد أشارت نتائج الدراسة إلى أن تقدير الذات والتحصيل الدراسي يؤثر كل منهما علـى الأخـر بعلاقة تنبؤية، كما أظهرت النتائج وجود فروق دالة إحصائياً بين الذكور والإناث في تقدير الـذات لـصالح الذكور، بينما كشفت النتائج عن عدم وجود فروق في تقدير الذات تبعاً لمتغيرات التخصص</w:t>
      </w:r>
      <w:r w:rsidR="006F7380" w:rsidRPr="001A29C3">
        <w:rPr>
          <w:rFonts w:ascii="Simplified Arabic" w:hAnsi="Simplified Arabic" w:cs="Simplified Arabic"/>
          <w:sz w:val="28"/>
          <w:szCs w:val="28"/>
        </w:rPr>
        <w:t>.</w:t>
      </w:r>
    </w:p>
    <w:p w:rsidR="006F7380" w:rsidRDefault="006F7380" w:rsidP="006F7380">
      <w:pPr>
        <w:spacing w:line="360" w:lineRule="auto"/>
        <w:jc w:val="right"/>
        <w:rPr>
          <w:rFonts w:cs="Simplified Arabic"/>
          <w:b/>
          <w:bCs/>
          <w:sz w:val="28"/>
          <w:szCs w:val="28"/>
          <w:rtl/>
        </w:rPr>
      </w:pPr>
      <w:r>
        <w:rPr>
          <w:rFonts w:cs="Simplified Arabic" w:hint="cs"/>
          <w:b/>
          <w:bCs/>
          <w:sz w:val="28"/>
          <w:szCs w:val="28"/>
          <w:rtl/>
        </w:rPr>
        <w:t>الطريقة والإجراءات</w:t>
      </w:r>
    </w:p>
    <w:p w:rsidR="006F7380" w:rsidRDefault="006F7380" w:rsidP="006F7380">
      <w:pPr>
        <w:spacing w:line="360" w:lineRule="auto"/>
        <w:jc w:val="right"/>
        <w:rPr>
          <w:rFonts w:cs="Simplified Arabic"/>
          <w:b/>
          <w:bCs/>
          <w:sz w:val="28"/>
          <w:szCs w:val="28"/>
          <w:rtl/>
        </w:rPr>
      </w:pPr>
      <w:r>
        <w:rPr>
          <w:rFonts w:cs="Simplified Arabic" w:hint="cs"/>
          <w:b/>
          <w:bCs/>
          <w:sz w:val="28"/>
          <w:szCs w:val="28"/>
          <w:rtl/>
        </w:rPr>
        <w:t>منهج الدراسة</w:t>
      </w:r>
    </w:p>
    <w:p w:rsidR="006F7380" w:rsidRPr="008846C8" w:rsidRDefault="006F7380" w:rsidP="006F7380">
      <w:pPr>
        <w:spacing w:line="360" w:lineRule="auto"/>
        <w:jc w:val="right"/>
        <w:rPr>
          <w:rFonts w:cs="Simplified Arabic"/>
          <w:sz w:val="28"/>
          <w:szCs w:val="28"/>
          <w:rtl/>
        </w:rPr>
      </w:pPr>
      <w:r w:rsidRPr="008846C8">
        <w:rPr>
          <w:rFonts w:cs="Simplified Arabic" w:hint="cs"/>
          <w:sz w:val="28"/>
          <w:szCs w:val="28"/>
          <w:rtl/>
        </w:rPr>
        <w:t>استخدم</w:t>
      </w:r>
      <w:r>
        <w:rPr>
          <w:rFonts w:cs="Simplified Arabic" w:hint="cs"/>
          <w:sz w:val="28"/>
          <w:szCs w:val="28"/>
          <w:rtl/>
        </w:rPr>
        <w:t>ت</w:t>
      </w:r>
      <w:r w:rsidRPr="008846C8">
        <w:rPr>
          <w:rFonts w:cs="Simplified Arabic" w:hint="cs"/>
          <w:sz w:val="28"/>
          <w:szCs w:val="28"/>
          <w:rtl/>
        </w:rPr>
        <w:t xml:space="preserve"> الباحث</w:t>
      </w:r>
      <w:r>
        <w:rPr>
          <w:rFonts w:cs="Simplified Arabic" w:hint="cs"/>
          <w:sz w:val="28"/>
          <w:szCs w:val="28"/>
          <w:rtl/>
        </w:rPr>
        <w:t>ة</w:t>
      </w:r>
      <w:r w:rsidRPr="008846C8">
        <w:rPr>
          <w:rFonts w:cs="Simplified Arabic" w:hint="cs"/>
          <w:sz w:val="28"/>
          <w:szCs w:val="28"/>
          <w:rtl/>
        </w:rPr>
        <w:t xml:space="preserve"> المنهج الوصفي بصورته المسحية نظراً لملائمته لأغراض الدراسة</w:t>
      </w:r>
      <w:r>
        <w:rPr>
          <w:rFonts w:cs="Simplified Arabic" w:hint="cs"/>
          <w:sz w:val="28"/>
          <w:szCs w:val="28"/>
          <w:rtl/>
        </w:rPr>
        <w:t>.</w:t>
      </w:r>
    </w:p>
    <w:p w:rsidR="006F7380" w:rsidRDefault="006F7380" w:rsidP="006F7380">
      <w:pPr>
        <w:spacing w:line="360" w:lineRule="auto"/>
        <w:jc w:val="right"/>
        <w:rPr>
          <w:rFonts w:cs="Simplified Arabic"/>
          <w:b/>
          <w:bCs/>
          <w:sz w:val="28"/>
          <w:szCs w:val="28"/>
          <w:rtl/>
        </w:rPr>
      </w:pPr>
      <w:r>
        <w:rPr>
          <w:rFonts w:cs="Simplified Arabic" w:hint="cs"/>
          <w:b/>
          <w:bCs/>
          <w:sz w:val="28"/>
          <w:szCs w:val="28"/>
          <w:rtl/>
        </w:rPr>
        <w:t>مجتمع الدراسة</w:t>
      </w:r>
    </w:p>
    <w:p w:rsidR="006F7380" w:rsidRPr="008846C8" w:rsidRDefault="006F7380" w:rsidP="007264FA">
      <w:pPr>
        <w:spacing w:line="360" w:lineRule="auto"/>
        <w:ind w:firstLine="708"/>
        <w:jc w:val="right"/>
        <w:rPr>
          <w:rFonts w:cs="Simplified Arabic"/>
          <w:sz w:val="28"/>
          <w:szCs w:val="28"/>
          <w:rtl/>
        </w:rPr>
      </w:pPr>
      <w:r>
        <w:rPr>
          <w:rFonts w:cs="Simplified Arabic" w:hint="cs"/>
          <w:sz w:val="28"/>
          <w:szCs w:val="28"/>
          <w:rtl/>
        </w:rPr>
        <w:t>تكون مجتمع الدراسة من طلبة تخصص التربية الرياضية في جامعة النجاح الوطنية والبالغ عددهم (500) طالبا وطالبة وفقاً لسجلات عمادة القبول والتسجيل للعام الأكاديمي (2016- 2017).</w:t>
      </w:r>
    </w:p>
    <w:p w:rsidR="006F7380" w:rsidRDefault="006F7380" w:rsidP="006F7380">
      <w:pPr>
        <w:spacing w:line="360" w:lineRule="auto"/>
        <w:jc w:val="right"/>
        <w:rPr>
          <w:rFonts w:cs="Simplified Arabic"/>
          <w:b/>
          <w:bCs/>
          <w:sz w:val="28"/>
          <w:szCs w:val="28"/>
          <w:rtl/>
        </w:rPr>
      </w:pPr>
      <w:r>
        <w:rPr>
          <w:rFonts w:cs="Simplified Arabic" w:hint="cs"/>
          <w:b/>
          <w:bCs/>
          <w:sz w:val="28"/>
          <w:szCs w:val="28"/>
          <w:rtl/>
        </w:rPr>
        <w:t>عينة الدراسة</w:t>
      </w:r>
    </w:p>
    <w:p w:rsidR="006F7380" w:rsidRDefault="006F7380" w:rsidP="007264FA">
      <w:pPr>
        <w:spacing w:line="360" w:lineRule="auto"/>
        <w:ind w:firstLine="708"/>
        <w:jc w:val="right"/>
        <w:rPr>
          <w:rFonts w:cs="Simplified Arabic"/>
          <w:sz w:val="28"/>
          <w:szCs w:val="28"/>
          <w:rtl/>
        </w:rPr>
      </w:pPr>
      <w:r>
        <w:rPr>
          <w:rFonts w:cs="Simplified Arabic" w:hint="cs"/>
          <w:sz w:val="28"/>
          <w:szCs w:val="28"/>
          <w:rtl/>
        </w:rPr>
        <w:t>تكونت عينة الدراسة من (100) طالبا وطالبة من طلبة تخصص التربية الرياضية في جامعة النجاح الوطنية تم اختيارهم بالطريقة الطبقية العشوائية، حيث تمثل عينة الدراسة (20%) من مجتمع الدراسة، والجدول رقم (1) يوضح خصائص عينة الدراسة حسب متغيرات المستقلة.</w:t>
      </w:r>
    </w:p>
    <w:p w:rsidR="003F13C1" w:rsidRDefault="003F13C1" w:rsidP="007264FA">
      <w:pPr>
        <w:bidi/>
        <w:spacing w:line="240" w:lineRule="auto"/>
        <w:jc w:val="center"/>
        <w:rPr>
          <w:rFonts w:cs="Simplified Arabic"/>
          <w:sz w:val="28"/>
          <w:szCs w:val="28"/>
          <w:rtl/>
        </w:rPr>
      </w:pPr>
    </w:p>
    <w:p w:rsidR="006F7380" w:rsidRDefault="006F7380" w:rsidP="003F13C1">
      <w:pPr>
        <w:bidi/>
        <w:spacing w:line="240" w:lineRule="auto"/>
        <w:jc w:val="center"/>
        <w:rPr>
          <w:rFonts w:cs="Simplified Arabic"/>
          <w:sz w:val="28"/>
          <w:szCs w:val="28"/>
          <w:rtl/>
        </w:rPr>
      </w:pPr>
      <w:r>
        <w:rPr>
          <w:rFonts w:cs="Simplified Arabic" w:hint="cs"/>
          <w:sz w:val="28"/>
          <w:szCs w:val="28"/>
          <w:rtl/>
        </w:rPr>
        <w:lastRenderedPageBreak/>
        <w:t>الجدول رقم (1): خصائص عينة الدراسة وفقا لمتغيراتها المستقلة (ن= 100).</w:t>
      </w:r>
    </w:p>
    <w:tbl>
      <w:tblPr>
        <w:bidiVisual/>
        <w:tblW w:w="74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11"/>
        <w:gridCol w:w="2267"/>
        <w:gridCol w:w="1260"/>
        <w:gridCol w:w="1800"/>
      </w:tblGrid>
      <w:tr w:rsidR="006F7380" w:rsidRPr="00CC3165" w:rsidTr="00B24EA9">
        <w:trPr>
          <w:trHeight w:val="444"/>
          <w:jc w:val="center"/>
        </w:trPr>
        <w:tc>
          <w:tcPr>
            <w:tcW w:w="2111" w:type="dxa"/>
            <w:shd w:val="clear" w:color="auto" w:fill="E0E0E0"/>
          </w:tcPr>
          <w:p w:rsidR="006F7380" w:rsidRPr="00CC3165" w:rsidRDefault="006F7380" w:rsidP="006F7380">
            <w:pPr>
              <w:spacing w:line="240" w:lineRule="auto"/>
              <w:jc w:val="right"/>
              <w:rPr>
                <w:rFonts w:ascii="Simplified Arabic" w:hAnsi="Simplified Arabic" w:cs="Simplified Arabic"/>
                <w:b/>
                <w:bCs/>
                <w:sz w:val="28"/>
                <w:szCs w:val="28"/>
                <w:rtl/>
              </w:rPr>
            </w:pPr>
            <w:r w:rsidRPr="00CC3165">
              <w:rPr>
                <w:rFonts w:ascii="Simplified Arabic" w:hAnsi="Simplified Arabic" w:cs="Simplified Arabic"/>
                <w:b/>
                <w:bCs/>
                <w:sz w:val="28"/>
                <w:szCs w:val="28"/>
                <w:rtl/>
              </w:rPr>
              <w:t>المتغيرات المستقلة</w:t>
            </w:r>
          </w:p>
        </w:tc>
        <w:tc>
          <w:tcPr>
            <w:tcW w:w="2267" w:type="dxa"/>
            <w:shd w:val="clear" w:color="auto" w:fill="E0E0E0"/>
          </w:tcPr>
          <w:p w:rsidR="006F7380" w:rsidRPr="00CC3165" w:rsidRDefault="006F7380" w:rsidP="006F7380">
            <w:pPr>
              <w:spacing w:line="240" w:lineRule="auto"/>
              <w:jc w:val="right"/>
              <w:rPr>
                <w:rFonts w:ascii="Simplified Arabic" w:hAnsi="Simplified Arabic" w:cs="Simplified Arabic"/>
                <w:b/>
                <w:bCs/>
                <w:sz w:val="28"/>
                <w:szCs w:val="28"/>
                <w:rtl/>
              </w:rPr>
            </w:pPr>
            <w:r w:rsidRPr="00CC3165">
              <w:rPr>
                <w:rFonts w:ascii="Simplified Arabic" w:hAnsi="Simplified Arabic" w:cs="Simplified Arabic"/>
                <w:b/>
                <w:bCs/>
                <w:sz w:val="28"/>
                <w:szCs w:val="28"/>
                <w:rtl/>
              </w:rPr>
              <w:t>مستويات المتغير</w:t>
            </w:r>
          </w:p>
        </w:tc>
        <w:tc>
          <w:tcPr>
            <w:tcW w:w="1260" w:type="dxa"/>
            <w:shd w:val="clear" w:color="auto" w:fill="E0E0E0"/>
          </w:tcPr>
          <w:p w:rsidR="006F7380" w:rsidRPr="00CC3165" w:rsidRDefault="006F7380" w:rsidP="006F7380">
            <w:pPr>
              <w:spacing w:line="240" w:lineRule="auto"/>
              <w:jc w:val="right"/>
              <w:rPr>
                <w:rFonts w:ascii="Simplified Arabic" w:hAnsi="Simplified Arabic" w:cs="Simplified Arabic"/>
                <w:b/>
                <w:bCs/>
                <w:sz w:val="28"/>
                <w:szCs w:val="28"/>
                <w:rtl/>
              </w:rPr>
            </w:pPr>
            <w:r w:rsidRPr="00CC3165">
              <w:rPr>
                <w:rFonts w:ascii="Simplified Arabic" w:hAnsi="Simplified Arabic" w:cs="Simplified Arabic"/>
                <w:b/>
                <w:bCs/>
                <w:sz w:val="28"/>
                <w:szCs w:val="28"/>
                <w:rtl/>
              </w:rPr>
              <w:t>التكرار</w:t>
            </w:r>
          </w:p>
        </w:tc>
        <w:tc>
          <w:tcPr>
            <w:tcW w:w="1800" w:type="dxa"/>
            <w:tcBorders>
              <w:right w:val="single" w:sz="4" w:space="0" w:color="auto"/>
            </w:tcBorders>
            <w:shd w:val="clear" w:color="auto" w:fill="E0E0E0"/>
          </w:tcPr>
          <w:p w:rsidR="006F7380" w:rsidRPr="00CC3165" w:rsidRDefault="006F7380" w:rsidP="006F7380">
            <w:pPr>
              <w:spacing w:line="240" w:lineRule="auto"/>
              <w:jc w:val="right"/>
              <w:rPr>
                <w:rFonts w:ascii="Simplified Arabic" w:hAnsi="Simplified Arabic" w:cs="Simplified Arabic"/>
                <w:b/>
                <w:bCs/>
                <w:sz w:val="28"/>
                <w:szCs w:val="28"/>
                <w:rtl/>
              </w:rPr>
            </w:pPr>
            <w:r w:rsidRPr="00CC3165">
              <w:rPr>
                <w:rFonts w:ascii="Simplified Arabic" w:hAnsi="Simplified Arabic" w:cs="Simplified Arabic"/>
                <w:b/>
                <w:bCs/>
                <w:sz w:val="28"/>
                <w:szCs w:val="28"/>
                <w:rtl/>
              </w:rPr>
              <w:t>النسبة المئوية%</w:t>
            </w:r>
          </w:p>
        </w:tc>
      </w:tr>
      <w:tr w:rsidR="006F7380" w:rsidRPr="00CC3165" w:rsidTr="00B24EA9">
        <w:trPr>
          <w:trHeight w:val="340"/>
          <w:jc w:val="center"/>
        </w:trPr>
        <w:tc>
          <w:tcPr>
            <w:tcW w:w="2111" w:type="dxa"/>
            <w:vMerge w:val="restart"/>
            <w:tcBorders>
              <w:top w:val="single" w:sz="4" w:space="0" w:color="auto"/>
            </w:tcBorders>
          </w:tcPr>
          <w:p w:rsidR="006F7380" w:rsidRPr="00CC3165" w:rsidRDefault="006F7380" w:rsidP="006F7380">
            <w:pPr>
              <w:spacing w:line="240" w:lineRule="auto"/>
              <w:jc w:val="right"/>
              <w:rPr>
                <w:rFonts w:ascii="Simplified Arabic" w:hAnsi="Simplified Arabic" w:cs="Simplified Arabic"/>
                <w:b/>
                <w:bCs/>
                <w:sz w:val="28"/>
                <w:szCs w:val="28"/>
                <w:rtl/>
              </w:rPr>
            </w:pPr>
            <w:r>
              <w:rPr>
                <w:rFonts w:ascii="Simplified Arabic" w:hAnsi="Simplified Arabic" w:cs="Simplified Arabic" w:hint="cs"/>
                <w:b/>
                <w:bCs/>
                <w:sz w:val="28"/>
                <w:szCs w:val="28"/>
                <w:rtl/>
              </w:rPr>
              <w:t>الجنس</w:t>
            </w:r>
          </w:p>
        </w:tc>
        <w:tc>
          <w:tcPr>
            <w:tcW w:w="2267" w:type="dxa"/>
            <w:tcBorders>
              <w:bottom w:val="single" w:sz="4" w:space="0" w:color="auto"/>
            </w:tcBorders>
          </w:tcPr>
          <w:p w:rsidR="006F7380" w:rsidRPr="00CC3165" w:rsidRDefault="006F7380" w:rsidP="006F7380">
            <w:pPr>
              <w:spacing w:line="240" w:lineRule="auto"/>
              <w:jc w:val="right"/>
              <w:rPr>
                <w:rFonts w:ascii="Simplified Arabic" w:hAnsi="Simplified Arabic" w:cs="Simplified Arabic"/>
                <w:sz w:val="28"/>
                <w:szCs w:val="28"/>
                <w:rtl/>
              </w:rPr>
            </w:pPr>
            <w:r w:rsidRPr="00CC3165">
              <w:rPr>
                <w:rFonts w:ascii="Simplified Arabic" w:hAnsi="Simplified Arabic" w:cs="Simplified Arabic"/>
                <w:sz w:val="28"/>
                <w:szCs w:val="28"/>
                <w:rtl/>
              </w:rPr>
              <w:t>طالبة</w:t>
            </w:r>
          </w:p>
        </w:tc>
        <w:tc>
          <w:tcPr>
            <w:tcW w:w="1260" w:type="dxa"/>
            <w:tcBorders>
              <w:bottom w:val="single" w:sz="4" w:space="0" w:color="auto"/>
            </w:tcBorders>
          </w:tcPr>
          <w:p w:rsidR="006F7380" w:rsidRPr="00CC3165" w:rsidRDefault="006F7380" w:rsidP="006F7380">
            <w:pPr>
              <w:spacing w:line="240" w:lineRule="auto"/>
              <w:jc w:val="right"/>
              <w:rPr>
                <w:rFonts w:ascii="Simplified Arabic" w:hAnsi="Simplified Arabic" w:cs="Simplified Arabic"/>
                <w:sz w:val="28"/>
                <w:szCs w:val="28"/>
                <w:rtl/>
              </w:rPr>
            </w:pPr>
            <w:r>
              <w:rPr>
                <w:rFonts w:ascii="Simplified Arabic" w:hAnsi="Simplified Arabic" w:cs="Simplified Arabic" w:hint="cs"/>
                <w:sz w:val="28"/>
                <w:szCs w:val="28"/>
                <w:rtl/>
              </w:rPr>
              <w:t>50</w:t>
            </w:r>
          </w:p>
        </w:tc>
        <w:tc>
          <w:tcPr>
            <w:tcW w:w="1800" w:type="dxa"/>
            <w:tcBorders>
              <w:bottom w:val="single" w:sz="4" w:space="0" w:color="auto"/>
              <w:right w:val="single" w:sz="4" w:space="0" w:color="auto"/>
            </w:tcBorders>
          </w:tcPr>
          <w:p w:rsidR="006F7380" w:rsidRPr="00CC3165" w:rsidRDefault="006F7380" w:rsidP="006F7380">
            <w:pPr>
              <w:spacing w:line="240" w:lineRule="auto"/>
              <w:jc w:val="right"/>
              <w:rPr>
                <w:rFonts w:ascii="Simplified Arabic" w:hAnsi="Simplified Arabic" w:cs="Simplified Arabic"/>
                <w:sz w:val="28"/>
                <w:szCs w:val="28"/>
                <w:rtl/>
              </w:rPr>
            </w:pPr>
            <w:r>
              <w:rPr>
                <w:rFonts w:ascii="Simplified Arabic" w:hAnsi="Simplified Arabic" w:cs="Simplified Arabic" w:hint="cs"/>
                <w:sz w:val="28"/>
                <w:szCs w:val="28"/>
                <w:rtl/>
              </w:rPr>
              <w:t>50%</w:t>
            </w:r>
          </w:p>
        </w:tc>
      </w:tr>
      <w:tr w:rsidR="006F7380" w:rsidRPr="00CC3165" w:rsidTr="00B24EA9">
        <w:trPr>
          <w:trHeight w:val="541"/>
          <w:jc w:val="center"/>
        </w:trPr>
        <w:tc>
          <w:tcPr>
            <w:tcW w:w="2111" w:type="dxa"/>
            <w:vMerge/>
            <w:tcBorders>
              <w:bottom w:val="single" w:sz="4" w:space="0" w:color="auto"/>
            </w:tcBorders>
          </w:tcPr>
          <w:p w:rsidR="006F7380" w:rsidRPr="00CC3165" w:rsidRDefault="006F7380" w:rsidP="006F7380">
            <w:pPr>
              <w:spacing w:line="240" w:lineRule="auto"/>
              <w:jc w:val="right"/>
              <w:rPr>
                <w:rFonts w:ascii="Simplified Arabic" w:hAnsi="Simplified Arabic" w:cs="Simplified Arabic"/>
                <w:b/>
                <w:bCs/>
                <w:sz w:val="28"/>
                <w:szCs w:val="28"/>
                <w:rtl/>
              </w:rPr>
            </w:pPr>
          </w:p>
        </w:tc>
        <w:tc>
          <w:tcPr>
            <w:tcW w:w="2267" w:type="dxa"/>
            <w:tcBorders>
              <w:top w:val="single" w:sz="4" w:space="0" w:color="auto"/>
              <w:bottom w:val="single" w:sz="4" w:space="0" w:color="auto"/>
            </w:tcBorders>
          </w:tcPr>
          <w:p w:rsidR="006F7380" w:rsidRPr="00CC3165" w:rsidRDefault="006F7380" w:rsidP="006F7380">
            <w:pPr>
              <w:spacing w:line="240" w:lineRule="auto"/>
              <w:jc w:val="right"/>
              <w:rPr>
                <w:rFonts w:ascii="Simplified Arabic" w:hAnsi="Simplified Arabic" w:cs="Simplified Arabic"/>
                <w:sz w:val="28"/>
                <w:szCs w:val="28"/>
                <w:rtl/>
              </w:rPr>
            </w:pPr>
            <w:r>
              <w:rPr>
                <w:rFonts w:ascii="Simplified Arabic" w:hAnsi="Simplified Arabic" w:cs="Simplified Arabic" w:hint="cs"/>
                <w:sz w:val="28"/>
                <w:szCs w:val="28"/>
                <w:rtl/>
              </w:rPr>
              <w:t>طالبة</w:t>
            </w:r>
          </w:p>
        </w:tc>
        <w:tc>
          <w:tcPr>
            <w:tcW w:w="1260" w:type="dxa"/>
            <w:tcBorders>
              <w:top w:val="single" w:sz="4" w:space="0" w:color="auto"/>
              <w:bottom w:val="single" w:sz="4" w:space="0" w:color="auto"/>
            </w:tcBorders>
          </w:tcPr>
          <w:p w:rsidR="006F7380" w:rsidRPr="00CC3165" w:rsidRDefault="006F7380" w:rsidP="006F7380">
            <w:pPr>
              <w:spacing w:line="240" w:lineRule="auto"/>
              <w:jc w:val="right"/>
              <w:rPr>
                <w:rFonts w:ascii="Simplified Arabic" w:hAnsi="Simplified Arabic" w:cs="Simplified Arabic"/>
                <w:sz w:val="28"/>
                <w:szCs w:val="28"/>
                <w:rtl/>
              </w:rPr>
            </w:pPr>
            <w:r>
              <w:rPr>
                <w:rFonts w:ascii="Simplified Arabic" w:hAnsi="Simplified Arabic" w:cs="Simplified Arabic" w:hint="cs"/>
                <w:sz w:val="28"/>
                <w:szCs w:val="28"/>
                <w:rtl/>
              </w:rPr>
              <w:t>50</w:t>
            </w:r>
          </w:p>
        </w:tc>
        <w:tc>
          <w:tcPr>
            <w:tcW w:w="1800" w:type="dxa"/>
            <w:tcBorders>
              <w:top w:val="single" w:sz="4" w:space="0" w:color="auto"/>
              <w:bottom w:val="single" w:sz="4" w:space="0" w:color="auto"/>
              <w:right w:val="single" w:sz="4" w:space="0" w:color="auto"/>
            </w:tcBorders>
          </w:tcPr>
          <w:p w:rsidR="006F7380" w:rsidRPr="00CC3165" w:rsidRDefault="006F7380" w:rsidP="006F7380">
            <w:pPr>
              <w:spacing w:line="240" w:lineRule="auto"/>
              <w:jc w:val="right"/>
              <w:rPr>
                <w:rFonts w:ascii="Simplified Arabic" w:hAnsi="Simplified Arabic" w:cs="Simplified Arabic"/>
                <w:sz w:val="28"/>
                <w:szCs w:val="28"/>
                <w:rtl/>
              </w:rPr>
            </w:pPr>
            <w:r>
              <w:rPr>
                <w:rFonts w:ascii="Simplified Arabic" w:hAnsi="Simplified Arabic" w:cs="Simplified Arabic" w:hint="cs"/>
                <w:sz w:val="28"/>
                <w:szCs w:val="28"/>
                <w:rtl/>
              </w:rPr>
              <w:t>50%</w:t>
            </w:r>
          </w:p>
        </w:tc>
      </w:tr>
      <w:tr w:rsidR="006F7380" w:rsidRPr="00CC3165" w:rsidTr="00B24EA9">
        <w:trPr>
          <w:trHeight w:val="300"/>
          <w:jc w:val="center"/>
        </w:trPr>
        <w:tc>
          <w:tcPr>
            <w:tcW w:w="2111" w:type="dxa"/>
            <w:vMerge w:val="restart"/>
          </w:tcPr>
          <w:p w:rsidR="006F7380" w:rsidRPr="00CC3165" w:rsidRDefault="006F7380" w:rsidP="006F7380">
            <w:pPr>
              <w:spacing w:line="240" w:lineRule="auto"/>
              <w:jc w:val="right"/>
              <w:rPr>
                <w:rFonts w:ascii="Simplified Arabic" w:hAnsi="Simplified Arabic" w:cs="Simplified Arabic"/>
                <w:b/>
                <w:bCs/>
                <w:sz w:val="28"/>
                <w:szCs w:val="28"/>
                <w:rtl/>
              </w:rPr>
            </w:pPr>
            <w:r>
              <w:rPr>
                <w:rFonts w:ascii="Simplified Arabic" w:hAnsi="Simplified Arabic" w:cs="Simplified Arabic" w:hint="cs"/>
                <w:b/>
                <w:bCs/>
                <w:sz w:val="28"/>
                <w:szCs w:val="28"/>
                <w:rtl/>
              </w:rPr>
              <w:t>السنة الدراسية</w:t>
            </w:r>
          </w:p>
        </w:tc>
        <w:tc>
          <w:tcPr>
            <w:tcW w:w="2267" w:type="dxa"/>
            <w:tcBorders>
              <w:bottom w:val="single" w:sz="4" w:space="0" w:color="auto"/>
            </w:tcBorders>
          </w:tcPr>
          <w:p w:rsidR="006F7380" w:rsidRPr="00CC3165" w:rsidRDefault="006F7380" w:rsidP="006F7380">
            <w:pPr>
              <w:spacing w:line="240" w:lineRule="auto"/>
              <w:jc w:val="right"/>
              <w:rPr>
                <w:rFonts w:ascii="Simplified Arabic" w:hAnsi="Simplified Arabic" w:cs="Simplified Arabic"/>
                <w:sz w:val="28"/>
                <w:szCs w:val="28"/>
                <w:rtl/>
              </w:rPr>
            </w:pPr>
            <w:r>
              <w:rPr>
                <w:rFonts w:ascii="Simplified Arabic" w:hAnsi="Simplified Arabic" w:cs="Simplified Arabic" w:hint="cs"/>
                <w:sz w:val="28"/>
                <w:szCs w:val="28"/>
                <w:rtl/>
              </w:rPr>
              <w:t>أولى</w:t>
            </w:r>
          </w:p>
        </w:tc>
        <w:tc>
          <w:tcPr>
            <w:tcW w:w="1260" w:type="dxa"/>
            <w:tcBorders>
              <w:bottom w:val="single" w:sz="4" w:space="0" w:color="auto"/>
            </w:tcBorders>
          </w:tcPr>
          <w:p w:rsidR="006F7380" w:rsidRPr="00CC3165" w:rsidRDefault="006F7380" w:rsidP="006F7380">
            <w:pPr>
              <w:spacing w:line="240" w:lineRule="auto"/>
              <w:jc w:val="right"/>
              <w:rPr>
                <w:rFonts w:ascii="Simplified Arabic" w:hAnsi="Simplified Arabic" w:cs="Simplified Arabic"/>
                <w:sz w:val="28"/>
                <w:szCs w:val="28"/>
                <w:rtl/>
              </w:rPr>
            </w:pPr>
            <w:r>
              <w:rPr>
                <w:rFonts w:ascii="Simplified Arabic" w:hAnsi="Simplified Arabic" w:cs="Simplified Arabic" w:hint="cs"/>
                <w:sz w:val="28"/>
                <w:szCs w:val="28"/>
                <w:rtl/>
              </w:rPr>
              <w:t>26</w:t>
            </w:r>
          </w:p>
        </w:tc>
        <w:tc>
          <w:tcPr>
            <w:tcW w:w="1800" w:type="dxa"/>
            <w:tcBorders>
              <w:bottom w:val="single" w:sz="4" w:space="0" w:color="auto"/>
              <w:right w:val="single" w:sz="4" w:space="0" w:color="auto"/>
            </w:tcBorders>
          </w:tcPr>
          <w:p w:rsidR="006F7380" w:rsidRPr="00CC3165" w:rsidRDefault="006F7380" w:rsidP="006F7380">
            <w:pPr>
              <w:spacing w:line="240" w:lineRule="auto"/>
              <w:jc w:val="right"/>
              <w:rPr>
                <w:rFonts w:ascii="Simplified Arabic" w:hAnsi="Simplified Arabic" w:cs="Simplified Arabic"/>
                <w:sz w:val="28"/>
                <w:szCs w:val="28"/>
                <w:rtl/>
              </w:rPr>
            </w:pPr>
            <w:r>
              <w:rPr>
                <w:rFonts w:ascii="Simplified Arabic" w:hAnsi="Simplified Arabic" w:cs="Simplified Arabic" w:hint="cs"/>
                <w:sz w:val="28"/>
                <w:szCs w:val="28"/>
                <w:rtl/>
              </w:rPr>
              <w:t>26</w:t>
            </w:r>
          </w:p>
        </w:tc>
      </w:tr>
      <w:tr w:rsidR="006F7380" w:rsidRPr="00CC3165" w:rsidTr="00B24EA9">
        <w:trPr>
          <w:trHeight w:val="320"/>
          <w:jc w:val="center"/>
        </w:trPr>
        <w:tc>
          <w:tcPr>
            <w:tcW w:w="2111" w:type="dxa"/>
            <w:vMerge/>
          </w:tcPr>
          <w:p w:rsidR="006F7380" w:rsidRPr="00CC3165" w:rsidRDefault="006F7380" w:rsidP="006F7380">
            <w:pPr>
              <w:spacing w:line="240" w:lineRule="auto"/>
              <w:jc w:val="right"/>
              <w:rPr>
                <w:rFonts w:ascii="Simplified Arabic" w:hAnsi="Simplified Arabic" w:cs="Simplified Arabic"/>
                <w:b/>
                <w:bCs/>
                <w:sz w:val="28"/>
                <w:szCs w:val="28"/>
                <w:rtl/>
              </w:rPr>
            </w:pPr>
          </w:p>
        </w:tc>
        <w:tc>
          <w:tcPr>
            <w:tcW w:w="2267" w:type="dxa"/>
            <w:tcBorders>
              <w:top w:val="single" w:sz="4" w:space="0" w:color="auto"/>
              <w:bottom w:val="single" w:sz="4" w:space="0" w:color="auto"/>
            </w:tcBorders>
          </w:tcPr>
          <w:p w:rsidR="006F7380" w:rsidRPr="00CC3165" w:rsidRDefault="006F7380" w:rsidP="006F7380">
            <w:pPr>
              <w:spacing w:line="240" w:lineRule="auto"/>
              <w:jc w:val="right"/>
              <w:rPr>
                <w:rFonts w:ascii="Simplified Arabic" w:hAnsi="Simplified Arabic" w:cs="Simplified Arabic"/>
                <w:sz w:val="28"/>
                <w:szCs w:val="28"/>
                <w:rtl/>
              </w:rPr>
            </w:pPr>
            <w:r>
              <w:rPr>
                <w:rFonts w:ascii="Simplified Arabic" w:hAnsi="Simplified Arabic" w:cs="Simplified Arabic" w:hint="cs"/>
                <w:sz w:val="28"/>
                <w:szCs w:val="28"/>
                <w:rtl/>
              </w:rPr>
              <w:t>ثانية</w:t>
            </w:r>
          </w:p>
        </w:tc>
        <w:tc>
          <w:tcPr>
            <w:tcW w:w="1260" w:type="dxa"/>
            <w:tcBorders>
              <w:top w:val="single" w:sz="4" w:space="0" w:color="auto"/>
              <w:bottom w:val="single" w:sz="4" w:space="0" w:color="auto"/>
            </w:tcBorders>
          </w:tcPr>
          <w:p w:rsidR="006F7380" w:rsidRPr="00CC3165" w:rsidRDefault="006F7380" w:rsidP="006F7380">
            <w:pPr>
              <w:spacing w:line="240" w:lineRule="auto"/>
              <w:jc w:val="right"/>
              <w:rPr>
                <w:rFonts w:ascii="Simplified Arabic" w:hAnsi="Simplified Arabic" w:cs="Simplified Arabic"/>
                <w:sz w:val="28"/>
                <w:szCs w:val="28"/>
                <w:rtl/>
              </w:rPr>
            </w:pPr>
            <w:r>
              <w:rPr>
                <w:rFonts w:ascii="Simplified Arabic" w:hAnsi="Simplified Arabic" w:cs="Simplified Arabic" w:hint="cs"/>
                <w:sz w:val="28"/>
                <w:szCs w:val="28"/>
                <w:rtl/>
              </w:rPr>
              <w:t>26</w:t>
            </w:r>
          </w:p>
        </w:tc>
        <w:tc>
          <w:tcPr>
            <w:tcW w:w="1800" w:type="dxa"/>
            <w:tcBorders>
              <w:top w:val="single" w:sz="4" w:space="0" w:color="auto"/>
              <w:bottom w:val="single" w:sz="4" w:space="0" w:color="auto"/>
              <w:right w:val="single" w:sz="4" w:space="0" w:color="auto"/>
            </w:tcBorders>
          </w:tcPr>
          <w:p w:rsidR="006F7380" w:rsidRPr="00CC3165" w:rsidRDefault="006F7380" w:rsidP="006F7380">
            <w:pPr>
              <w:spacing w:line="240" w:lineRule="auto"/>
              <w:jc w:val="right"/>
              <w:rPr>
                <w:rFonts w:ascii="Simplified Arabic" w:hAnsi="Simplified Arabic" w:cs="Simplified Arabic"/>
                <w:sz w:val="28"/>
                <w:szCs w:val="28"/>
                <w:rtl/>
              </w:rPr>
            </w:pPr>
            <w:r>
              <w:rPr>
                <w:rFonts w:ascii="Simplified Arabic" w:hAnsi="Simplified Arabic" w:cs="Simplified Arabic" w:hint="cs"/>
                <w:sz w:val="28"/>
                <w:szCs w:val="28"/>
                <w:rtl/>
              </w:rPr>
              <w:t>26</w:t>
            </w:r>
          </w:p>
        </w:tc>
      </w:tr>
      <w:tr w:rsidR="006F7380" w:rsidRPr="00CC3165" w:rsidTr="00B24EA9">
        <w:trPr>
          <w:trHeight w:val="320"/>
          <w:jc w:val="center"/>
        </w:trPr>
        <w:tc>
          <w:tcPr>
            <w:tcW w:w="2111" w:type="dxa"/>
            <w:vMerge/>
          </w:tcPr>
          <w:p w:rsidR="006F7380" w:rsidRPr="00CC3165" w:rsidRDefault="006F7380" w:rsidP="006F7380">
            <w:pPr>
              <w:spacing w:line="240" w:lineRule="auto"/>
              <w:jc w:val="right"/>
              <w:rPr>
                <w:rFonts w:ascii="Simplified Arabic" w:hAnsi="Simplified Arabic" w:cs="Simplified Arabic"/>
                <w:b/>
                <w:bCs/>
                <w:sz w:val="28"/>
                <w:szCs w:val="28"/>
                <w:rtl/>
              </w:rPr>
            </w:pPr>
          </w:p>
        </w:tc>
        <w:tc>
          <w:tcPr>
            <w:tcW w:w="2267" w:type="dxa"/>
            <w:tcBorders>
              <w:top w:val="single" w:sz="4" w:space="0" w:color="auto"/>
            </w:tcBorders>
          </w:tcPr>
          <w:p w:rsidR="006F7380" w:rsidRPr="00CC3165" w:rsidRDefault="006F7380" w:rsidP="006F7380">
            <w:pPr>
              <w:spacing w:line="240" w:lineRule="auto"/>
              <w:jc w:val="right"/>
              <w:rPr>
                <w:rFonts w:ascii="Simplified Arabic" w:hAnsi="Simplified Arabic" w:cs="Simplified Arabic"/>
                <w:sz w:val="28"/>
                <w:szCs w:val="28"/>
                <w:rtl/>
              </w:rPr>
            </w:pPr>
            <w:r>
              <w:rPr>
                <w:rFonts w:ascii="Simplified Arabic" w:hAnsi="Simplified Arabic" w:cs="Simplified Arabic" w:hint="cs"/>
                <w:sz w:val="28"/>
                <w:szCs w:val="28"/>
                <w:rtl/>
              </w:rPr>
              <w:t>ثالثة</w:t>
            </w:r>
          </w:p>
        </w:tc>
        <w:tc>
          <w:tcPr>
            <w:tcW w:w="1260" w:type="dxa"/>
            <w:tcBorders>
              <w:top w:val="single" w:sz="4" w:space="0" w:color="auto"/>
            </w:tcBorders>
          </w:tcPr>
          <w:p w:rsidR="006F7380" w:rsidRPr="00CC3165" w:rsidRDefault="006F7380" w:rsidP="006F7380">
            <w:pPr>
              <w:spacing w:line="240" w:lineRule="auto"/>
              <w:jc w:val="right"/>
              <w:rPr>
                <w:rFonts w:ascii="Simplified Arabic" w:hAnsi="Simplified Arabic" w:cs="Simplified Arabic"/>
                <w:sz w:val="28"/>
                <w:szCs w:val="28"/>
                <w:rtl/>
              </w:rPr>
            </w:pPr>
            <w:r>
              <w:rPr>
                <w:rFonts w:ascii="Simplified Arabic" w:hAnsi="Simplified Arabic" w:cs="Simplified Arabic" w:hint="cs"/>
                <w:sz w:val="28"/>
                <w:szCs w:val="28"/>
                <w:rtl/>
              </w:rPr>
              <w:t>23</w:t>
            </w:r>
          </w:p>
        </w:tc>
        <w:tc>
          <w:tcPr>
            <w:tcW w:w="1800" w:type="dxa"/>
            <w:tcBorders>
              <w:top w:val="single" w:sz="4" w:space="0" w:color="auto"/>
              <w:right w:val="single" w:sz="4" w:space="0" w:color="auto"/>
            </w:tcBorders>
          </w:tcPr>
          <w:p w:rsidR="006F7380" w:rsidRPr="00CC3165" w:rsidRDefault="006F7380" w:rsidP="006F7380">
            <w:pPr>
              <w:spacing w:line="240" w:lineRule="auto"/>
              <w:jc w:val="right"/>
              <w:rPr>
                <w:rFonts w:ascii="Simplified Arabic" w:hAnsi="Simplified Arabic" w:cs="Simplified Arabic"/>
                <w:sz w:val="28"/>
                <w:szCs w:val="28"/>
                <w:rtl/>
              </w:rPr>
            </w:pPr>
            <w:r>
              <w:rPr>
                <w:rFonts w:ascii="Simplified Arabic" w:hAnsi="Simplified Arabic" w:cs="Simplified Arabic" w:hint="cs"/>
                <w:sz w:val="28"/>
                <w:szCs w:val="28"/>
                <w:rtl/>
              </w:rPr>
              <w:t>23</w:t>
            </w:r>
          </w:p>
        </w:tc>
      </w:tr>
      <w:tr w:rsidR="006F7380" w:rsidRPr="00CC3165" w:rsidTr="00B24EA9">
        <w:trPr>
          <w:trHeight w:val="320"/>
          <w:jc w:val="center"/>
        </w:trPr>
        <w:tc>
          <w:tcPr>
            <w:tcW w:w="2111" w:type="dxa"/>
            <w:vMerge/>
          </w:tcPr>
          <w:p w:rsidR="006F7380" w:rsidRPr="00CC3165" w:rsidRDefault="006F7380" w:rsidP="006F7380">
            <w:pPr>
              <w:spacing w:line="240" w:lineRule="auto"/>
              <w:jc w:val="right"/>
              <w:rPr>
                <w:rFonts w:ascii="Simplified Arabic" w:hAnsi="Simplified Arabic" w:cs="Simplified Arabic"/>
                <w:b/>
                <w:bCs/>
                <w:sz w:val="28"/>
                <w:szCs w:val="28"/>
                <w:rtl/>
              </w:rPr>
            </w:pPr>
          </w:p>
        </w:tc>
        <w:tc>
          <w:tcPr>
            <w:tcW w:w="2267" w:type="dxa"/>
            <w:tcBorders>
              <w:top w:val="single" w:sz="4" w:space="0" w:color="auto"/>
            </w:tcBorders>
          </w:tcPr>
          <w:p w:rsidR="006F7380" w:rsidRPr="00CC3165" w:rsidRDefault="006F7380" w:rsidP="006F7380">
            <w:pPr>
              <w:spacing w:line="240" w:lineRule="auto"/>
              <w:jc w:val="right"/>
              <w:rPr>
                <w:rFonts w:ascii="Simplified Arabic" w:hAnsi="Simplified Arabic" w:cs="Simplified Arabic"/>
                <w:sz w:val="28"/>
                <w:szCs w:val="28"/>
                <w:rtl/>
              </w:rPr>
            </w:pPr>
            <w:r>
              <w:rPr>
                <w:rFonts w:ascii="Simplified Arabic" w:hAnsi="Simplified Arabic" w:cs="Simplified Arabic" w:hint="cs"/>
                <w:sz w:val="28"/>
                <w:szCs w:val="28"/>
                <w:rtl/>
              </w:rPr>
              <w:t>رابعة</w:t>
            </w:r>
          </w:p>
        </w:tc>
        <w:tc>
          <w:tcPr>
            <w:tcW w:w="1260" w:type="dxa"/>
            <w:tcBorders>
              <w:top w:val="single" w:sz="4" w:space="0" w:color="auto"/>
            </w:tcBorders>
          </w:tcPr>
          <w:p w:rsidR="006F7380" w:rsidRPr="00CC3165" w:rsidRDefault="006F7380" w:rsidP="006F7380">
            <w:pPr>
              <w:spacing w:line="240" w:lineRule="auto"/>
              <w:jc w:val="right"/>
              <w:rPr>
                <w:rFonts w:ascii="Simplified Arabic" w:hAnsi="Simplified Arabic" w:cs="Simplified Arabic"/>
                <w:sz w:val="28"/>
                <w:szCs w:val="28"/>
                <w:rtl/>
              </w:rPr>
            </w:pPr>
            <w:r>
              <w:rPr>
                <w:rFonts w:ascii="Simplified Arabic" w:hAnsi="Simplified Arabic" w:cs="Simplified Arabic" w:hint="cs"/>
                <w:sz w:val="28"/>
                <w:szCs w:val="28"/>
                <w:rtl/>
              </w:rPr>
              <w:t>25</w:t>
            </w:r>
          </w:p>
        </w:tc>
        <w:tc>
          <w:tcPr>
            <w:tcW w:w="1800" w:type="dxa"/>
            <w:tcBorders>
              <w:top w:val="single" w:sz="4" w:space="0" w:color="auto"/>
              <w:right w:val="single" w:sz="4" w:space="0" w:color="auto"/>
            </w:tcBorders>
          </w:tcPr>
          <w:p w:rsidR="006F7380" w:rsidRPr="00CC3165" w:rsidRDefault="006F7380" w:rsidP="006F7380">
            <w:pPr>
              <w:spacing w:line="240" w:lineRule="auto"/>
              <w:jc w:val="right"/>
              <w:rPr>
                <w:rFonts w:ascii="Simplified Arabic" w:hAnsi="Simplified Arabic" w:cs="Simplified Arabic"/>
                <w:sz w:val="28"/>
                <w:szCs w:val="28"/>
                <w:rtl/>
              </w:rPr>
            </w:pPr>
            <w:r>
              <w:rPr>
                <w:rFonts w:ascii="Simplified Arabic" w:hAnsi="Simplified Arabic" w:cs="Simplified Arabic" w:hint="cs"/>
                <w:sz w:val="28"/>
                <w:szCs w:val="28"/>
                <w:rtl/>
              </w:rPr>
              <w:t>25</w:t>
            </w:r>
          </w:p>
        </w:tc>
      </w:tr>
      <w:tr w:rsidR="006F7380" w:rsidRPr="00CC3165" w:rsidTr="00B24EA9">
        <w:trPr>
          <w:trHeight w:val="420"/>
          <w:jc w:val="center"/>
        </w:trPr>
        <w:tc>
          <w:tcPr>
            <w:tcW w:w="2111" w:type="dxa"/>
            <w:vMerge w:val="restart"/>
          </w:tcPr>
          <w:p w:rsidR="006F7380" w:rsidRPr="00CC3165" w:rsidRDefault="006F7380" w:rsidP="006F7380">
            <w:pPr>
              <w:spacing w:line="240" w:lineRule="auto"/>
              <w:jc w:val="right"/>
              <w:rPr>
                <w:rFonts w:ascii="Simplified Arabic" w:hAnsi="Simplified Arabic" w:cs="Simplified Arabic"/>
                <w:b/>
                <w:bCs/>
                <w:sz w:val="28"/>
                <w:szCs w:val="28"/>
                <w:rtl/>
              </w:rPr>
            </w:pPr>
            <w:r>
              <w:rPr>
                <w:rFonts w:ascii="Simplified Arabic" w:hAnsi="Simplified Arabic" w:cs="Simplified Arabic" w:hint="cs"/>
                <w:b/>
                <w:bCs/>
                <w:sz w:val="28"/>
                <w:szCs w:val="28"/>
                <w:rtl/>
              </w:rPr>
              <w:t>المنطقة الجغرافية</w:t>
            </w:r>
          </w:p>
        </w:tc>
        <w:tc>
          <w:tcPr>
            <w:tcW w:w="2267" w:type="dxa"/>
            <w:tcBorders>
              <w:bottom w:val="single" w:sz="4" w:space="0" w:color="auto"/>
            </w:tcBorders>
          </w:tcPr>
          <w:p w:rsidR="006F7380" w:rsidRPr="00CC3165" w:rsidRDefault="006F7380" w:rsidP="006F7380">
            <w:pPr>
              <w:spacing w:line="240" w:lineRule="auto"/>
              <w:jc w:val="right"/>
              <w:rPr>
                <w:rFonts w:ascii="Simplified Arabic" w:hAnsi="Simplified Arabic" w:cs="Simplified Arabic"/>
                <w:sz w:val="28"/>
                <w:szCs w:val="28"/>
                <w:rtl/>
              </w:rPr>
            </w:pPr>
            <w:r>
              <w:rPr>
                <w:rFonts w:ascii="Simplified Arabic" w:hAnsi="Simplified Arabic" w:cs="Simplified Arabic" w:hint="cs"/>
                <w:sz w:val="28"/>
                <w:szCs w:val="28"/>
                <w:rtl/>
              </w:rPr>
              <w:t>عرب الضفة</w:t>
            </w:r>
          </w:p>
        </w:tc>
        <w:tc>
          <w:tcPr>
            <w:tcW w:w="1260" w:type="dxa"/>
            <w:tcBorders>
              <w:bottom w:val="single" w:sz="4" w:space="0" w:color="auto"/>
            </w:tcBorders>
          </w:tcPr>
          <w:p w:rsidR="006F7380" w:rsidRPr="00CC3165" w:rsidRDefault="006F7380" w:rsidP="006F7380">
            <w:pPr>
              <w:spacing w:line="240" w:lineRule="auto"/>
              <w:jc w:val="right"/>
              <w:rPr>
                <w:rFonts w:ascii="Simplified Arabic" w:hAnsi="Simplified Arabic" w:cs="Simplified Arabic"/>
                <w:sz w:val="28"/>
                <w:szCs w:val="28"/>
                <w:rtl/>
              </w:rPr>
            </w:pPr>
            <w:r>
              <w:rPr>
                <w:rFonts w:ascii="Simplified Arabic" w:hAnsi="Simplified Arabic" w:cs="Simplified Arabic" w:hint="cs"/>
                <w:sz w:val="28"/>
                <w:szCs w:val="28"/>
                <w:rtl/>
              </w:rPr>
              <w:t>52</w:t>
            </w:r>
          </w:p>
        </w:tc>
        <w:tc>
          <w:tcPr>
            <w:tcW w:w="1800" w:type="dxa"/>
            <w:tcBorders>
              <w:bottom w:val="single" w:sz="4" w:space="0" w:color="auto"/>
              <w:right w:val="single" w:sz="4" w:space="0" w:color="auto"/>
            </w:tcBorders>
          </w:tcPr>
          <w:p w:rsidR="006F7380" w:rsidRPr="00CC3165" w:rsidRDefault="006F7380" w:rsidP="006F7380">
            <w:pPr>
              <w:spacing w:line="240" w:lineRule="auto"/>
              <w:jc w:val="right"/>
              <w:rPr>
                <w:rFonts w:ascii="Simplified Arabic" w:hAnsi="Simplified Arabic" w:cs="Simplified Arabic"/>
                <w:sz w:val="28"/>
                <w:szCs w:val="28"/>
                <w:rtl/>
              </w:rPr>
            </w:pPr>
            <w:r>
              <w:rPr>
                <w:rFonts w:ascii="Simplified Arabic" w:hAnsi="Simplified Arabic" w:cs="Simplified Arabic" w:hint="cs"/>
                <w:sz w:val="28"/>
                <w:szCs w:val="28"/>
                <w:rtl/>
              </w:rPr>
              <w:t>52</w:t>
            </w:r>
          </w:p>
        </w:tc>
      </w:tr>
      <w:tr w:rsidR="006F7380" w:rsidRPr="00CC3165" w:rsidTr="00B24EA9">
        <w:trPr>
          <w:trHeight w:val="220"/>
          <w:jc w:val="center"/>
        </w:trPr>
        <w:tc>
          <w:tcPr>
            <w:tcW w:w="2111" w:type="dxa"/>
            <w:vMerge/>
          </w:tcPr>
          <w:p w:rsidR="006F7380" w:rsidRPr="00CC3165" w:rsidRDefault="006F7380" w:rsidP="006F7380">
            <w:pPr>
              <w:spacing w:line="240" w:lineRule="auto"/>
              <w:jc w:val="right"/>
              <w:rPr>
                <w:rFonts w:ascii="Simplified Arabic" w:hAnsi="Simplified Arabic" w:cs="Simplified Arabic"/>
                <w:b/>
                <w:bCs/>
                <w:sz w:val="28"/>
                <w:szCs w:val="28"/>
                <w:rtl/>
              </w:rPr>
            </w:pPr>
          </w:p>
        </w:tc>
        <w:tc>
          <w:tcPr>
            <w:tcW w:w="2267" w:type="dxa"/>
            <w:tcBorders>
              <w:top w:val="single" w:sz="4" w:space="0" w:color="auto"/>
            </w:tcBorders>
          </w:tcPr>
          <w:p w:rsidR="006F7380" w:rsidRPr="00CC3165" w:rsidRDefault="006F7380" w:rsidP="006F7380">
            <w:pPr>
              <w:spacing w:line="240" w:lineRule="auto"/>
              <w:jc w:val="right"/>
              <w:rPr>
                <w:rFonts w:ascii="Simplified Arabic" w:hAnsi="Simplified Arabic" w:cs="Simplified Arabic"/>
                <w:sz w:val="28"/>
                <w:szCs w:val="28"/>
                <w:rtl/>
              </w:rPr>
            </w:pPr>
            <w:r>
              <w:rPr>
                <w:rFonts w:ascii="Simplified Arabic" w:hAnsi="Simplified Arabic" w:cs="Simplified Arabic" w:hint="cs"/>
                <w:sz w:val="28"/>
                <w:szCs w:val="28"/>
                <w:rtl/>
              </w:rPr>
              <w:t>عرب الداخل</w:t>
            </w:r>
          </w:p>
        </w:tc>
        <w:tc>
          <w:tcPr>
            <w:tcW w:w="1260" w:type="dxa"/>
            <w:tcBorders>
              <w:top w:val="single" w:sz="4" w:space="0" w:color="auto"/>
            </w:tcBorders>
          </w:tcPr>
          <w:p w:rsidR="006F7380" w:rsidRPr="00CC3165" w:rsidRDefault="006F7380" w:rsidP="006F7380">
            <w:pPr>
              <w:spacing w:line="240" w:lineRule="auto"/>
              <w:jc w:val="right"/>
              <w:rPr>
                <w:rFonts w:ascii="Simplified Arabic" w:hAnsi="Simplified Arabic" w:cs="Simplified Arabic"/>
                <w:sz w:val="28"/>
                <w:szCs w:val="28"/>
                <w:rtl/>
              </w:rPr>
            </w:pPr>
            <w:r>
              <w:rPr>
                <w:rFonts w:ascii="Simplified Arabic" w:hAnsi="Simplified Arabic" w:cs="Simplified Arabic" w:hint="cs"/>
                <w:sz w:val="28"/>
                <w:szCs w:val="28"/>
                <w:rtl/>
              </w:rPr>
              <w:t>48</w:t>
            </w:r>
          </w:p>
        </w:tc>
        <w:tc>
          <w:tcPr>
            <w:tcW w:w="1800" w:type="dxa"/>
            <w:tcBorders>
              <w:top w:val="single" w:sz="4" w:space="0" w:color="auto"/>
              <w:right w:val="single" w:sz="4" w:space="0" w:color="auto"/>
            </w:tcBorders>
          </w:tcPr>
          <w:p w:rsidR="006F7380" w:rsidRPr="00CC3165" w:rsidRDefault="006F7380" w:rsidP="006F7380">
            <w:pPr>
              <w:spacing w:line="240" w:lineRule="auto"/>
              <w:jc w:val="right"/>
              <w:rPr>
                <w:rFonts w:ascii="Simplified Arabic" w:hAnsi="Simplified Arabic" w:cs="Simplified Arabic"/>
                <w:sz w:val="28"/>
                <w:szCs w:val="28"/>
                <w:rtl/>
              </w:rPr>
            </w:pPr>
            <w:r>
              <w:rPr>
                <w:rFonts w:ascii="Simplified Arabic" w:hAnsi="Simplified Arabic" w:cs="Simplified Arabic" w:hint="cs"/>
                <w:sz w:val="28"/>
                <w:szCs w:val="28"/>
                <w:rtl/>
              </w:rPr>
              <w:t>84</w:t>
            </w:r>
          </w:p>
        </w:tc>
      </w:tr>
    </w:tbl>
    <w:p w:rsidR="006F7380" w:rsidRDefault="006F7380" w:rsidP="007264FA">
      <w:pPr>
        <w:bidi/>
        <w:spacing w:line="360" w:lineRule="auto"/>
        <w:jc w:val="both"/>
        <w:rPr>
          <w:rFonts w:cs="Simplified Arabic"/>
          <w:b/>
          <w:bCs/>
          <w:sz w:val="28"/>
          <w:szCs w:val="28"/>
          <w:rtl/>
        </w:rPr>
      </w:pPr>
      <w:r>
        <w:rPr>
          <w:rFonts w:cs="Simplified Arabic" w:hint="cs"/>
          <w:b/>
          <w:bCs/>
          <w:sz w:val="28"/>
          <w:szCs w:val="28"/>
          <w:rtl/>
        </w:rPr>
        <w:t>أداة الدراسة</w:t>
      </w:r>
    </w:p>
    <w:p w:rsidR="006F7380" w:rsidRDefault="006F7380" w:rsidP="007264FA">
      <w:pPr>
        <w:bidi/>
        <w:spacing w:line="360" w:lineRule="auto"/>
        <w:ind w:firstLine="720"/>
        <w:jc w:val="both"/>
        <w:rPr>
          <w:rFonts w:cs="Simplified Arabic"/>
          <w:sz w:val="28"/>
          <w:szCs w:val="28"/>
          <w:rtl/>
        </w:rPr>
      </w:pPr>
      <w:r>
        <w:rPr>
          <w:rFonts w:cs="Simplified Arabic" w:hint="cs"/>
          <w:sz w:val="28"/>
          <w:szCs w:val="28"/>
          <w:rtl/>
        </w:rPr>
        <w:t>استخدمت الباحثة مقياس الضبط الذاتي كما ورد في دراسة الربيع وعطية (2016)، والذي تم تعريبه وترجمته من دراسته الأصلية (</w:t>
      </w:r>
      <w:r>
        <w:rPr>
          <w:rFonts w:cs="Simplified Arabic"/>
          <w:sz w:val="28"/>
          <w:szCs w:val="28"/>
        </w:rPr>
        <w:t>Tangeny, etal, 2004</w:t>
      </w:r>
      <w:r>
        <w:rPr>
          <w:rFonts w:cs="Simplified Arabic" w:hint="cs"/>
          <w:sz w:val="28"/>
          <w:szCs w:val="28"/>
          <w:rtl/>
        </w:rPr>
        <w:t>). وقد تكون المقياس في صورته النهائية من (35) فقرة ، حيث كانت الفقرات الايجابية (1، 2، 3، 4، 5، 6، 7، 8، 9، 10، 11، 15، 17، 18)، بينما كانت جميع الفقرات المتبقية تم صياغتها في الاتجاه السلبي. وتكون سلم الاستجابة للفقرات في الاتجاه الايجابي من (3) استجابات كما أعدت بطريقة ليكرت السلم الثلاثي وهي: أوافق (3) درجات، محايد درجتان، معارض درجة واحدة، بينما كانت معكوسة للفقرات التي تم صياغتها في الاتجاه السلبي.</w:t>
      </w:r>
    </w:p>
    <w:p w:rsidR="003F13C1" w:rsidRDefault="003F13C1" w:rsidP="006F7380">
      <w:pPr>
        <w:spacing w:line="360" w:lineRule="auto"/>
        <w:jc w:val="right"/>
        <w:rPr>
          <w:rFonts w:cs="Simplified Arabic"/>
          <w:sz w:val="28"/>
          <w:szCs w:val="28"/>
          <w:rtl/>
        </w:rPr>
      </w:pPr>
    </w:p>
    <w:p w:rsidR="006F7380" w:rsidRDefault="006F7380" w:rsidP="006F7380">
      <w:pPr>
        <w:spacing w:line="360" w:lineRule="auto"/>
        <w:jc w:val="right"/>
        <w:rPr>
          <w:rFonts w:cs="Simplified Arabic"/>
          <w:b/>
          <w:bCs/>
          <w:sz w:val="28"/>
          <w:szCs w:val="28"/>
          <w:rtl/>
        </w:rPr>
      </w:pPr>
      <w:r>
        <w:rPr>
          <w:rFonts w:cs="Simplified Arabic" w:hint="cs"/>
          <w:b/>
          <w:bCs/>
          <w:sz w:val="28"/>
          <w:szCs w:val="28"/>
          <w:rtl/>
        </w:rPr>
        <w:lastRenderedPageBreak/>
        <w:t>الصدق والثبات لأداة الدراسة</w:t>
      </w:r>
    </w:p>
    <w:p w:rsidR="006F7380" w:rsidRDefault="006F7380" w:rsidP="007264FA">
      <w:pPr>
        <w:bidi/>
        <w:spacing w:line="360" w:lineRule="auto"/>
        <w:jc w:val="both"/>
        <w:rPr>
          <w:rFonts w:cs="Simplified Arabic"/>
          <w:sz w:val="28"/>
          <w:szCs w:val="28"/>
          <w:rtl/>
        </w:rPr>
      </w:pPr>
      <w:r>
        <w:rPr>
          <w:rFonts w:cs="Simplified Arabic" w:hint="cs"/>
          <w:sz w:val="28"/>
          <w:szCs w:val="28"/>
          <w:rtl/>
        </w:rPr>
        <w:t>تعد الأداة صالحة للاستخدام في البيئة العربية وذلك بعد إجراء صدق المحكمين لها في دراسة الربيع وعطية (2016)، وللتأكد من صدق المحكمين قامت الباحثة باستخدا</w:t>
      </w:r>
      <w:r>
        <w:rPr>
          <w:rFonts w:cs="Simplified Arabic" w:hint="eastAsia"/>
          <w:sz w:val="28"/>
          <w:szCs w:val="28"/>
          <w:rtl/>
        </w:rPr>
        <w:t>م</w:t>
      </w:r>
      <w:r>
        <w:rPr>
          <w:rFonts w:cs="Simplified Arabic" w:hint="cs"/>
          <w:sz w:val="28"/>
          <w:szCs w:val="28"/>
          <w:rtl/>
        </w:rPr>
        <w:t xml:space="preserve"> صدق الاتساق الداخلي من خلال استخراج معامل الارتباط بين كل فقرة والدرجة الكلية </w:t>
      </w:r>
      <w:r w:rsidR="00910679">
        <w:rPr>
          <w:rFonts w:cs="Simplified Arabic" w:hint="cs"/>
          <w:sz w:val="28"/>
          <w:szCs w:val="28"/>
          <w:rtl/>
        </w:rPr>
        <w:t>لأداة</w:t>
      </w:r>
      <w:r>
        <w:rPr>
          <w:rFonts w:cs="Simplified Arabic" w:hint="cs"/>
          <w:sz w:val="28"/>
          <w:szCs w:val="28"/>
          <w:rtl/>
        </w:rPr>
        <w:t xml:space="preserve"> الدراسة، وذلك بعد توزيعها على عينة استطلاعية تكونت من (35) طالبا وطالبة تم استبعادهم من عينة الدراسة الأصلية، وقد تراوحت قيم معامل الارتباط ما بين </w:t>
      </w:r>
      <w:r w:rsidR="007264FA">
        <w:rPr>
          <w:rFonts w:cs="Simplified Arabic" w:hint="cs"/>
          <w:sz w:val="28"/>
          <w:szCs w:val="28"/>
          <w:rtl/>
        </w:rPr>
        <w:t xml:space="preserve">(0.45 </w:t>
      </w:r>
      <w:r>
        <w:rPr>
          <w:rFonts w:cs="Simplified Arabic" w:hint="cs"/>
          <w:sz w:val="28"/>
          <w:szCs w:val="28"/>
          <w:rtl/>
        </w:rPr>
        <w:t>- 0.75) وجميعها دالة إحصائياً. مما يدل ذلك على قياس أداة الدراسة فيما وضعت لأجله.</w:t>
      </w:r>
    </w:p>
    <w:p w:rsidR="006F7380" w:rsidRPr="00591298" w:rsidRDefault="006F7380" w:rsidP="007264FA">
      <w:pPr>
        <w:bidi/>
        <w:spacing w:line="360" w:lineRule="auto"/>
        <w:jc w:val="both"/>
        <w:rPr>
          <w:rFonts w:cs="Simplified Arabic"/>
          <w:sz w:val="28"/>
          <w:szCs w:val="28"/>
          <w:rtl/>
        </w:rPr>
      </w:pPr>
      <w:r>
        <w:rPr>
          <w:rFonts w:cs="Simplified Arabic" w:hint="cs"/>
          <w:sz w:val="28"/>
          <w:szCs w:val="28"/>
          <w:rtl/>
        </w:rPr>
        <w:t xml:space="preserve">وللتأكد من ثبات أداة الدراسة تم استخدام معادلة كرونباخ </w:t>
      </w:r>
      <w:r w:rsidR="00910679">
        <w:rPr>
          <w:rFonts w:cs="Simplified Arabic" w:hint="cs"/>
          <w:sz w:val="28"/>
          <w:szCs w:val="28"/>
          <w:rtl/>
        </w:rPr>
        <w:t>ألفا</w:t>
      </w:r>
      <w:r>
        <w:rPr>
          <w:rFonts w:cs="Simplified Arabic" w:hint="cs"/>
          <w:sz w:val="28"/>
          <w:szCs w:val="28"/>
          <w:rtl/>
        </w:rPr>
        <w:t>، حيث وصل معامل الثبات إلى (0.78) وهي قيمة جيدة وتفي لأغراض الدراسة.</w:t>
      </w:r>
    </w:p>
    <w:p w:rsidR="006F7380" w:rsidRDefault="006F7380" w:rsidP="006F7380">
      <w:pPr>
        <w:spacing w:line="360" w:lineRule="auto"/>
        <w:jc w:val="right"/>
        <w:rPr>
          <w:rFonts w:cs="Simplified Arabic"/>
          <w:b/>
          <w:bCs/>
          <w:sz w:val="28"/>
          <w:szCs w:val="28"/>
          <w:rtl/>
        </w:rPr>
      </w:pPr>
      <w:r>
        <w:rPr>
          <w:rFonts w:cs="Simplified Arabic" w:hint="cs"/>
          <w:b/>
          <w:bCs/>
          <w:sz w:val="28"/>
          <w:szCs w:val="28"/>
          <w:rtl/>
        </w:rPr>
        <w:t>متغيرات الدراسة</w:t>
      </w:r>
    </w:p>
    <w:p w:rsidR="006F7380" w:rsidRDefault="006F7380" w:rsidP="006F7380">
      <w:pPr>
        <w:spacing w:line="360" w:lineRule="auto"/>
        <w:jc w:val="right"/>
        <w:rPr>
          <w:rFonts w:cs="Simplified Arabic"/>
          <w:b/>
          <w:bCs/>
          <w:sz w:val="28"/>
          <w:szCs w:val="28"/>
          <w:rtl/>
        </w:rPr>
      </w:pPr>
      <w:r>
        <w:rPr>
          <w:rFonts w:cs="Simplified Arabic" w:hint="cs"/>
          <w:b/>
          <w:bCs/>
          <w:sz w:val="28"/>
          <w:szCs w:val="28"/>
          <w:rtl/>
        </w:rPr>
        <w:t>1- المتغيرات المستقلة:</w:t>
      </w:r>
    </w:p>
    <w:p w:rsidR="006F7380" w:rsidRPr="009F76AA" w:rsidRDefault="006F7380" w:rsidP="006F7380">
      <w:pPr>
        <w:spacing w:line="360" w:lineRule="auto"/>
        <w:jc w:val="right"/>
        <w:rPr>
          <w:rFonts w:cs="Simplified Arabic"/>
          <w:sz w:val="28"/>
          <w:szCs w:val="28"/>
          <w:rtl/>
        </w:rPr>
      </w:pPr>
      <w:r w:rsidRPr="009F76AA">
        <w:rPr>
          <w:rFonts w:cs="Simplified Arabic" w:hint="cs"/>
          <w:sz w:val="28"/>
          <w:szCs w:val="28"/>
          <w:rtl/>
        </w:rPr>
        <w:t xml:space="preserve">- </w:t>
      </w:r>
      <w:r>
        <w:rPr>
          <w:rFonts w:cs="Simplified Arabic" w:hint="cs"/>
          <w:sz w:val="28"/>
          <w:szCs w:val="28"/>
          <w:rtl/>
        </w:rPr>
        <w:t>الجنس وله مستويان وهما: ذكر، أنثى.</w:t>
      </w:r>
    </w:p>
    <w:p w:rsidR="006F7380" w:rsidRPr="009F76AA" w:rsidRDefault="006F7380" w:rsidP="006F7380">
      <w:pPr>
        <w:spacing w:line="360" w:lineRule="auto"/>
        <w:jc w:val="right"/>
        <w:rPr>
          <w:rFonts w:cs="Simplified Arabic"/>
          <w:sz w:val="28"/>
          <w:szCs w:val="28"/>
          <w:rtl/>
        </w:rPr>
      </w:pPr>
      <w:r w:rsidRPr="009F76AA">
        <w:rPr>
          <w:rFonts w:cs="Simplified Arabic" w:hint="cs"/>
          <w:sz w:val="28"/>
          <w:szCs w:val="28"/>
          <w:rtl/>
        </w:rPr>
        <w:t xml:space="preserve">- </w:t>
      </w:r>
      <w:r>
        <w:rPr>
          <w:rFonts w:cs="Simplified Arabic" w:hint="cs"/>
          <w:sz w:val="28"/>
          <w:szCs w:val="28"/>
          <w:rtl/>
        </w:rPr>
        <w:t>السنة الدراسية ولها أربعة مستويات وهي: أولى، ثانية، ثالثة، رابعة.</w:t>
      </w:r>
    </w:p>
    <w:p w:rsidR="006F7380" w:rsidRDefault="006F7380" w:rsidP="006F7380">
      <w:pPr>
        <w:spacing w:line="360" w:lineRule="auto"/>
        <w:jc w:val="right"/>
        <w:rPr>
          <w:rFonts w:cs="Simplified Arabic"/>
          <w:sz w:val="28"/>
          <w:szCs w:val="28"/>
          <w:rtl/>
        </w:rPr>
      </w:pPr>
      <w:r>
        <w:rPr>
          <w:rFonts w:cs="Simplified Arabic" w:hint="cs"/>
          <w:sz w:val="28"/>
          <w:szCs w:val="28"/>
          <w:rtl/>
        </w:rPr>
        <w:t>- المنطقة الجغرافية</w:t>
      </w:r>
      <w:r w:rsidRPr="009F76AA">
        <w:rPr>
          <w:rFonts w:cs="Simplified Arabic" w:hint="cs"/>
          <w:sz w:val="28"/>
          <w:szCs w:val="28"/>
          <w:rtl/>
        </w:rPr>
        <w:t xml:space="preserve"> ولها مستويان وهي:</w:t>
      </w:r>
      <w:r>
        <w:rPr>
          <w:rFonts w:cs="Simplified Arabic" w:hint="cs"/>
          <w:sz w:val="28"/>
          <w:szCs w:val="28"/>
          <w:rtl/>
        </w:rPr>
        <w:t xml:space="preserve"> عرب الضفة، عرب الداخل.</w:t>
      </w:r>
    </w:p>
    <w:p w:rsidR="006F7380" w:rsidRDefault="006F7380" w:rsidP="006F7380">
      <w:pPr>
        <w:spacing w:line="360" w:lineRule="auto"/>
        <w:jc w:val="right"/>
        <w:rPr>
          <w:rFonts w:cs="Simplified Arabic"/>
          <w:b/>
          <w:bCs/>
          <w:sz w:val="28"/>
          <w:szCs w:val="28"/>
          <w:rtl/>
        </w:rPr>
      </w:pPr>
      <w:r w:rsidRPr="00BB1FF5">
        <w:rPr>
          <w:rFonts w:cs="Simplified Arabic" w:hint="cs"/>
          <w:b/>
          <w:bCs/>
          <w:sz w:val="28"/>
          <w:szCs w:val="28"/>
          <w:rtl/>
        </w:rPr>
        <w:t>2- المتغيرات التابعة</w:t>
      </w:r>
    </w:p>
    <w:p w:rsidR="006F7380" w:rsidRDefault="006F7380" w:rsidP="006F7380">
      <w:pPr>
        <w:spacing w:line="360" w:lineRule="auto"/>
        <w:jc w:val="right"/>
        <w:rPr>
          <w:rFonts w:cs="Simplified Arabic"/>
          <w:sz w:val="28"/>
          <w:szCs w:val="28"/>
          <w:rtl/>
        </w:rPr>
      </w:pPr>
      <w:r>
        <w:rPr>
          <w:rFonts w:cs="Simplified Arabic" w:hint="cs"/>
          <w:sz w:val="28"/>
          <w:szCs w:val="28"/>
          <w:rtl/>
        </w:rPr>
        <w:t>تمثلت باستجابة أفراد عينة الدراسة على فقرات مقياس الضبط الذاتي.</w:t>
      </w:r>
    </w:p>
    <w:p w:rsidR="003F13C1" w:rsidRDefault="003F13C1" w:rsidP="007264FA">
      <w:pPr>
        <w:bidi/>
        <w:spacing w:line="360" w:lineRule="auto"/>
        <w:jc w:val="both"/>
        <w:rPr>
          <w:rFonts w:cs="Simplified Arabic"/>
          <w:sz w:val="28"/>
          <w:szCs w:val="28"/>
          <w:rtl/>
        </w:rPr>
      </w:pPr>
    </w:p>
    <w:p w:rsidR="006F7380" w:rsidRDefault="006F7380" w:rsidP="003F13C1">
      <w:pPr>
        <w:bidi/>
        <w:spacing w:line="360" w:lineRule="auto"/>
        <w:jc w:val="both"/>
        <w:rPr>
          <w:rFonts w:cs="Simplified Arabic"/>
          <w:b/>
          <w:bCs/>
          <w:sz w:val="28"/>
          <w:szCs w:val="28"/>
          <w:rtl/>
        </w:rPr>
      </w:pPr>
      <w:r>
        <w:rPr>
          <w:rFonts w:cs="Simplified Arabic" w:hint="cs"/>
          <w:b/>
          <w:bCs/>
          <w:sz w:val="28"/>
          <w:szCs w:val="28"/>
          <w:rtl/>
        </w:rPr>
        <w:lastRenderedPageBreak/>
        <w:t>المعالجات الإحصائية</w:t>
      </w:r>
    </w:p>
    <w:p w:rsidR="006F7380" w:rsidRDefault="006F7380" w:rsidP="007264FA">
      <w:pPr>
        <w:bidi/>
        <w:spacing w:line="360" w:lineRule="auto"/>
        <w:jc w:val="both"/>
        <w:rPr>
          <w:rFonts w:cs="Simplified Arabic"/>
          <w:sz w:val="28"/>
          <w:szCs w:val="28"/>
          <w:rtl/>
        </w:rPr>
      </w:pPr>
      <w:r>
        <w:rPr>
          <w:rFonts w:cs="Simplified Arabic" w:hint="cs"/>
          <w:sz w:val="28"/>
          <w:szCs w:val="28"/>
          <w:rtl/>
        </w:rPr>
        <w:t>قام الباحثة باستخدام برنامج الرزم الإحصائية للعلوم الاجتماعية (</w:t>
      </w:r>
      <w:r>
        <w:rPr>
          <w:rFonts w:cs="Simplified Arabic"/>
          <w:sz w:val="28"/>
          <w:szCs w:val="28"/>
        </w:rPr>
        <w:t>SPSS</w:t>
      </w:r>
      <w:r>
        <w:rPr>
          <w:rFonts w:cs="Simplified Arabic" w:hint="cs"/>
          <w:sz w:val="28"/>
          <w:szCs w:val="28"/>
          <w:rtl/>
        </w:rPr>
        <w:t>) من أجل الوصول لنتائج الدراسة وذلك بتطبيق المعالجات الإحصائية الآتية:</w:t>
      </w:r>
    </w:p>
    <w:p w:rsidR="006F7380" w:rsidRDefault="006F7380" w:rsidP="007264FA">
      <w:pPr>
        <w:numPr>
          <w:ilvl w:val="0"/>
          <w:numId w:val="14"/>
        </w:numPr>
        <w:bidi/>
        <w:spacing w:after="0" w:line="360" w:lineRule="auto"/>
        <w:jc w:val="both"/>
        <w:rPr>
          <w:rFonts w:cs="Simplified Arabic"/>
          <w:sz w:val="28"/>
          <w:szCs w:val="28"/>
          <w:rtl/>
        </w:rPr>
      </w:pPr>
      <w:r>
        <w:rPr>
          <w:rFonts w:cs="Simplified Arabic" w:hint="cs"/>
          <w:sz w:val="28"/>
          <w:szCs w:val="28"/>
          <w:rtl/>
        </w:rPr>
        <w:t>المتوسطات الحسابية والنسب المئوية.</w:t>
      </w:r>
    </w:p>
    <w:p w:rsidR="006F7380" w:rsidRPr="00BB1FF5" w:rsidRDefault="006F7380" w:rsidP="007264FA">
      <w:pPr>
        <w:numPr>
          <w:ilvl w:val="0"/>
          <w:numId w:val="14"/>
        </w:numPr>
        <w:bidi/>
        <w:spacing w:after="0" w:line="360" w:lineRule="auto"/>
        <w:jc w:val="both"/>
        <w:rPr>
          <w:rFonts w:cs="Simplified Arabic"/>
          <w:sz w:val="28"/>
          <w:szCs w:val="28"/>
        </w:rPr>
      </w:pPr>
      <w:r>
        <w:rPr>
          <w:rFonts w:cs="Simplified Arabic" w:hint="cs"/>
          <w:sz w:val="28"/>
          <w:szCs w:val="28"/>
          <w:rtl/>
        </w:rPr>
        <w:t>اختبار تحليل التباين الأحادي (</w:t>
      </w:r>
      <w:r>
        <w:rPr>
          <w:rFonts w:cs="Simplified Arabic"/>
          <w:sz w:val="28"/>
          <w:szCs w:val="28"/>
        </w:rPr>
        <w:t>One Way ANOVA</w:t>
      </w:r>
      <w:r>
        <w:rPr>
          <w:rFonts w:cs="Simplified Arabic" w:hint="cs"/>
          <w:sz w:val="28"/>
          <w:szCs w:val="28"/>
          <w:rtl/>
        </w:rPr>
        <w:t>).</w:t>
      </w:r>
    </w:p>
    <w:p w:rsidR="006F7380" w:rsidRDefault="006F7380" w:rsidP="007264FA">
      <w:pPr>
        <w:numPr>
          <w:ilvl w:val="0"/>
          <w:numId w:val="14"/>
        </w:numPr>
        <w:bidi/>
        <w:spacing w:after="0" w:line="360" w:lineRule="auto"/>
        <w:jc w:val="both"/>
        <w:rPr>
          <w:rFonts w:cs="Simplified Arabic"/>
          <w:sz w:val="28"/>
          <w:szCs w:val="28"/>
        </w:rPr>
      </w:pPr>
      <w:r>
        <w:rPr>
          <w:rFonts w:cs="Simplified Arabic" w:hint="cs"/>
          <w:sz w:val="28"/>
          <w:szCs w:val="28"/>
          <w:rtl/>
        </w:rPr>
        <w:t>اختبار شيفية (</w:t>
      </w:r>
      <w:r>
        <w:rPr>
          <w:rFonts w:cs="Simplified Arabic"/>
          <w:sz w:val="28"/>
          <w:szCs w:val="28"/>
        </w:rPr>
        <w:t>Scheffe</w:t>
      </w:r>
      <w:r>
        <w:rPr>
          <w:rFonts w:cs="Simplified Arabic" w:hint="cs"/>
          <w:sz w:val="28"/>
          <w:szCs w:val="28"/>
          <w:rtl/>
        </w:rPr>
        <w:t>) للمقارنات البعدية بين المتوسطات الحسابية عند الضرورة.</w:t>
      </w:r>
    </w:p>
    <w:p w:rsidR="006F7380" w:rsidRPr="00931C57" w:rsidRDefault="006F7380" w:rsidP="007264FA">
      <w:pPr>
        <w:numPr>
          <w:ilvl w:val="0"/>
          <w:numId w:val="14"/>
        </w:numPr>
        <w:bidi/>
        <w:spacing w:after="0" w:line="360" w:lineRule="auto"/>
        <w:jc w:val="both"/>
        <w:rPr>
          <w:rFonts w:cs="Simplified Arabic"/>
          <w:sz w:val="28"/>
          <w:szCs w:val="28"/>
          <w:rtl/>
        </w:rPr>
      </w:pPr>
      <w:r>
        <w:rPr>
          <w:rFonts w:cs="Simplified Arabic" w:hint="cs"/>
          <w:sz w:val="28"/>
          <w:szCs w:val="28"/>
          <w:rtl/>
        </w:rPr>
        <w:t>اختبار (ت) لمجموعتين مستقلتين.</w:t>
      </w:r>
    </w:p>
    <w:p w:rsidR="006F7380" w:rsidRPr="00E03AE0" w:rsidRDefault="006F7380" w:rsidP="006F7380">
      <w:pPr>
        <w:jc w:val="right"/>
        <w:rPr>
          <w:rFonts w:cs="Simplified Arabic"/>
          <w:b/>
          <w:bCs/>
          <w:sz w:val="28"/>
          <w:szCs w:val="28"/>
          <w:rtl/>
        </w:rPr>
      </w:pPr>
      <w:r w:rsidRPr="00E03AE0">
        <w:rPr>
          <w:rFonts w:cs="Simplified Arabic" w:hint="cs"/>
          <w:b/>
          <w:bCs/>
          <w:sz w:val="28"/>
          <w:szCs w:val="28"/>
          <w:rtl/>
        </w:rPr>
        <w:t>عرض</w:t>
      </w:r>
      <w:r>
        <w:rPr>
          <w:rFonts w:cs="Simplified Arabic" w:hint="cs"/>
          <w:b/>
          <w:bCs/>
          <w:sz w:val="28"/>
          <w:szCs w:val="28"/>
          <w:rtl/>
        </w:rPr>
        <w:t>نتائج الدراسة ومناقشتها</w:t>
      </w:r>
    </w:p>
    <w:p w:rsidR="006F7380" w:rsidRPr="00E03AE0" w:rsidRDefault="006F7380" w:rsidP="007264FA">
      <w:pPr>
        <w:bidi/>
        <w:jc w:val="both"/>
        <w:rPr>
          <w:rFonts w:cs="Simplified Arabic"/>
          <w:b/>
          <w:bCs/>
          <w:sz w:val="28"/>
          <w:szCs w:val="28"/>
          <w:rtl/>
        </w:rPr>
      </w:pPr>
      <w:r w:rsidRPr="00E03AE0">
        <w:rPr>
          <w:rFonts w:cs="Simplified Arabic" w:hint="cs"/>
          <w:b/>
          <w:bCs/>
          <w:sz w:val="28"/>
          <w:szCs w:val="28"/>
          <w:rtl/>
        </w:rPr>
        <w:t>أولاً</w:t>
      </w:r>
      <w:r w:rsidRPr="00E03AE0">
        <w:rPr>
          <w:rFonts w:cs="Simplified Arabic"/>
          <w:b/>
          <w:bCs/>
          <w:sz w:val="28"/>
          <w:szCs w:val="28"/>
          <w:rtl/>
        </w:rPr>
        <w:t xml:space="preserve">: </w:t>
      </w:r>
      <w:r w:rsidRPr="00E03AE0">
        <w:rPr>
          <w:rFonts w:cs="Simplified Arabic" w:hint="cs"/>
          <w:b/>
          <w:bCs/>
          <w:sz w:val="28"/>
          <w:szCs w:val="28"/>
          <w:rtl/>
        </w:rPr>
        <w:t>النتائجالمتعلقةبالتساؤلالأول</w:t>
      </w:r>
      <w:r w:rsidRPr="00E03AE0">
        <w:rPr>
          <w:rFonts w:cs="Simplified Arabic"/>
          <w:b/>
          <w:bCs/>
          <w:sz w:val="28"/>
          <w:szCs w:val="28"/>
          <w:rtl/>
        </w:rPr>
        <w:t>:</w:t>
      </w:r>
    </w:p>
    <w:p w:rsidR="006F7380" w:rsidRPr="00E03AE0" w:rsidRDefault="006F7380" w:rsidP="007264FA">
      <w:pPr>
        <w:bidi/>
        <w:jc w:val="both"/>
        <w:rPr>
          <w:rFonts w:cs="Simplified Arabic"/>
          <w:sz w:val="28"/>
          <w:szCs w:val="28"/>
          <w:rtl/>
        </w:rPr>
      </w:pPr>
      <w:r w:rsidRPr="00E03AE0">
        <w:rPr>
          <w:rFonts w:cs="Simplified Arabic" w:hint="cs"/>
          <w:sz w:val="28"/>
          <w:szCs w:val="28"/>
          <w:rtl/>
        </w:rPr>
        <w:t>مامستوى</w:t>
      </w:r>
      <w:r>
        <w:rPr>
          <w:rFonts w:cs="Simplified Arabic" w:hint="cs"/>
          <w:sz w:val="28"/>
          <w:szCs w:val="28"/>
          <w:rtl/>
        </w:rPr>
        <w:t>ضبط الذات لدى طلبة تخصص التربية الرياضية في جامعة النجاح الوطنية</w:t>
      </w:r>
      <w:r w:rsidRPr="00E03AE0">
        <w:rPr>
          <w:rFonts w:cs="Simplified Arabic" w:hint="cs"/>
          <w:sz w:val="28"/>
          <w:szCs w:val="28"/>
          <w:rtl/>
        </w:rPr>
        <w:t>؟</w:t>
      </w:r>
    </w:p>
    <w:p w:rsidR="006F7380" w:rsidRPr="00E03AE0" w:rsidRDefault="006F7380" w:rsidP="007264FA">
      <w:pPr>
        <w:bidi/>
        <w:spacing w:line="360" w:lineRule="auto"/>
        <w:ind w:firstLine="360"/>
        <w:jc w:val="both"/>
        <w:rPr>
          <w:rFonts w:cs="Simplified Arabic"/>
          <w:sz w:val="28"/>
          <w:szCs w:val="28"/>
          <w:rtl/>
        </w:rPr>
      </w:pPr>
      <w:r>
        <w:rPr>
          <w:rFonts w:cs="Simplified Arabic" w:hint="cs"/>
          <w:sz w:val="28"/>
          <w:szCs w:val="28"/>
          <w:rtl/>
        </w:rPr>
        <w:t>وللإ</w:t>
      </w:r>
      <w:r w:rsidRPr="00E03AE0">
        <w:rPr>
          <w:rFonts w:cs="Simplified Arabic" w:hint="cs"/>
          <w:sz w:val="28"/>
          <w:szCs w:val="28"/>
          <w:rtl/>
        </w:rPr>
        <w:t>جابةعنهذاالتساؤلتمإيجادالمتوسطاتالحسابية</w:t>
      </w:r>
      <w:r>
        <w:rPr>
          <w:rFonts w:cs="Simplified Arabic" w:hint="cs"/>
          <w:sz w:val="28"/>
          <w:szCs w:val="28"/>
          <w:rtl/>
        </w:rPr>
        <w:t>والنسب</w:t>
      </w:r>
      <w:r w:rsidRPr="00E03AE0">
        <w:rPr>
          <w:rFonts w:cs="Simplified Arabic" w:hint="cs"/>
          <w:sz w:val="28"/>
          <w:szCs w:val="28"/>
          <w:rtl/>
        </w:rPr>
        <w:t>المئويةلكلفقرةوللمستوىالكلي</w:t>
      </w:r>
      <w:r>
        <w:rPr>
          <w:rFonts w:cs="Simplified Arabic" w:hint="cs"/>
          <w:sz w:val="28"/>
          <w:szCs w:val="28"/>
          <w:rtl/>
        </w:rPr>
        <w:t>للاستبيان</w:t>
      </w:r>
      <w:r w:rsidRPr="00E03AE0">
        <w:rPr>
          <w:rFonts w:cs="Simplified Arabic" w:hint="cs"/>
          <w:sz w:val="28"/>
          <w:szCs w:val="28"/>
          <w:rtl/>
        </w:rPr>
        <w:t>،ونتائجالجدولرقم</w:t>
      </w:r>
      <w:r w:rsidRPr="00E03AE0">
        <w:rPr>
          <w:rFonts w:cs="Simplified Arabic"/>
          <w:sz w:val="28"/>
          <w:szCs w:val="28"/>
          <w:rtl/>
        </w:rPr>
        <w:t xml:space="preserve"> () </w:t>
      </w:r>
      <w:r w:rsidRPr="00E03AE0">
        <w:rPr>
          <w:rFonts w:cs="Simplified Arabic" w:hint="cs"/>
          <w:sz w:val="28"/>
          <w:szCs w:val="28"/>
          <w:rtl/>
        </w:rPr>
        <w:t>توضحذلك،ولتفسيرالنتائجاعتمدتالنسبالمئويةالآتية</w:t>
      </w:r>
      <w:r w:rsidRPr="00E03AE0">
        <w:rPr>
          <w:rFonts w:cs="Simplified Arabic"/>
          <w:sz w:val="28"/>
          <w:szCs w:val="28"/>
          <w:rtl/>
        </w:rPr>
        <w:t>:</w:t>
      </w:r>
    </w:p>
    <w:p w:rsidR="006F7380" w:rsidRPr="00E03AE0" w:rsidRDefault="006F7380" w:rsidP="007264FA">
      <w:pPr>
        <w:pStyle w:val="ListParagraph"/>
        <w:numPr>
          <w:ilvl w:val="0"/>
          <w:numId w:val="1"/>
        </w:numPr>
        <w:spacing w:line="360" w:lineRule="auto"/>
        <w:jc w:val="both"/>
        <w:rPr>
          <w:rFonts w:cs="Simplified Arabic"/>
          <w:sz w:val="28"/>
          <w:szCs w:val="28"/>
        </w:rPr>
      </w:pPr>
      <w:r>
        <w:rPr>
          <w:rFonts w:cs="Simplified Arabic"/>
          <w:sz w:val="28"/>
          <w:szCs w:val="28"/>
          <w:rtl/>
        </w:rPr>
        <w:t>(</w:t>
      </w:r>
      <w:r w:rsidRPr="00E03AE0">
        <w:rPr>
          <w:rFonts w:cs="Simplified Arabic"/>
          <w:sz w:val="28"/>
          <w:szCs w:val="28"/>
          <w:rtl/>
        </w:rPr>
        <w:t>80%</w:t>
      </w:r>
      <w:r>
        <w:rPr>
          <w:rFonts w:cs="Simplified Arabic"/>
          <w:sz w:val="28"/>
          <w:szCs w:val="28"/>
          <w:rtl/>
        </w:rPr>
        <w:t>)</w:t>
      </w:r>
      <w:r w:rsidRPr="00E03AE0">
        <w:rPr>
          <w:rFonts w:cs="Simplified Arabic" w:hint="cs"/>
          <w:sz w:val="28"/>
          <w:szCs w:val="28"/>
          <w:rtl/>
        </w:rPr>
        <w:t>فأعلىمستوى</w:t>
      </w:r>
      <w:r>
        <w:rPr>
          <w:rFonts w:cs="Simplified Arabic" w:hint="cs"/>
          <w:sz w:val="28"/>
          <w:szCs w:val="28"/>
          <w:rtl/>
        </w:rPr>
        <w:t xml:space="preserve"> ضبط ذات</w:t>
      </w:r>
      <w:r w:rsidRPr="00E03AE0">
        <w:rPr>
          <w:rFonts w:cs="Simplified Arabic" w:hint="cs"/>
          <w:sz w:val="28"/>
          <w:szCs w:val="28"/>
          <w:rtl/>
        </w:rPr>
        <w:t>مرتفعجداً</w:t>
      </w:r>
      <w:r w:rsidRPr="00E03AE0">
        <w:rPr>
          <w:rFonts w:cs="Simplified Arabic"/>
          <w:sz w:val="28"/>
          <w:szCs w:val="28"/>
          <w:rtl/>
        </w:rPr>
        <w:t>.</w:t>
      </w:r>
    </w:p>
    <w:p w:rsidR="006F7380" w:rsidRPr="00E03AE0" w:rsidRDefault="006F7380" w:rsidP="007264FA">
      <w:pPr>
        <w:pStyle w:val="ListParagraph"/>
        <w:numPr>
          <w:ilvl w:val="0"/>
          <w:numId w:val="1"/>
        </w:numPr>
        <w:spacing w:line="360" w:lineRule="auto"/>
        <w:jc w:val="both"/>
        <w:rPr>
          <w:rFonts w:cs="Simplified Arabic"/>
          <w:sz w:val="28"/>
          <w:szCs w:val="28"/>
        </w:rPr>
      </w:pPr>
      <w:r>
        <w:rPr>
          <w:rFonts w:cs="Simplified Arabic"/>
          <w:sz w:val="28"/>
          <w:szCs w:val="28"/>
          <w:rtl/>
        </w:rPr>
        <w:t>(</w:t>
      </w:r>
      <w:r w:rsidRPr="00E03AE0">
        <w:rPr>
          <w:rFonts w:cs="Simplified Arabic"/>
          <w:sz w:val="28"/>
          <w:szCs w:val="28"/>
          <w:rtl/>
        </w:rPr>
        <w:t>70- 79.9%</w:t>
      </w:r>
      <w:r>
        <w:rPr>
          <w:rFonts w:cs="Simplified Arabic"/>
          <w:sz w:val="28"/>
          <w:szCs w:val="28"/>
          <w:rtl/>
        </w:rPr>
        <w:t>)</w:t>
      </w:r>
      <w:r w:rsidRPr="00E03AE0">
        <w:rPr>
          <w:rFonts w:cs="Simplified Arabic" w:hint="cs"/>
          <w:sz w:val="28"/>
          <w:szCs w:val="28"/>
          <w:rtl/>
        </w:rPr>
        <w:t>مستوى</w:t>
      </w:r>
      <w:r>
        <w:rPr>
          <w:rFonts w:cs="Simplified Arabic" w:hint="cs"/>
          <w:sz w:val="28"/>
          <w:szCs w:val="28"/>
          <w:rtl/>
        </w:rPr>
        <w:t xml:space="preserve"> ضبط ذات</w:t>
      </w:r>
      <w:r w:rsidRPr="00E03AE0">
        <w:rPr>
          <w:rFonts w:cs="Simplified Arabic" w:hint="cs"/>
          <w:sz w:val="28"/>
          <w:szCs w:val="28"/>
          <w:rtl/>
        </w:rPr>
        <w:t>مرتفع</w:t>
      </w:r>
      <w:r w:rsidRPr="00E03AE0">
        <w:rPr>
          <w:rFonts w:cs="Simplified Arabic"/>
          <w:sz w:val="28"/>
          <w:szCs w:val="28"/>
          <w:rtl/>
        </w:rPr>
        <w:t>.</w:t>
      </w:r>
    </w:p>
    <w:p w:rsidR="006F7380" w:rsidRPr="00E03AE0" w:rsidRDefault="006F7380" w:rsidP="007264FA">
      <w:pPr>
        <w:pStyle w:val="ListParagraph"/>
        <w:numPr>
          <w:ilvl w:val="0"/>
          <w:numId w:val="1"/>
        </w:numPr>
        <w:spacing w:line="360" w:lineRule="auto"/>
        <w:jc w:val="both"/>
        <w:rPr>
          <w:rFonts w:cs="Simplified Arabic"/>
          <w:sz w:val="28"/>
          <w:szCs w:val="28"/>
        </w:rPr>
      </w:pPr>
      <w:r>
        <w:rPr>
          <w:rFonts w:cs="Simplified Arabic"/>
          <w:sz w:val="28"/>
          <w:szCs w:val="28"/>
          <w:rtl/>
        </w:rPr>
        <w:t>(</w:t>
      </w:r>
      <w:r w:rsidRPr="00E03AE0">
        <w:rPr>
          <w:rFonts w:cs="Simplified Arabic"/>
          <w:sz w:val="28"/>
          <w:szCs w:val="28"/>
          <w:rtl/>
        </w:rPr>
        <w:t>60- 69.9%</w:t>
      </w:r>
      <w:r>
        <w:rPr>
          <w:rFonts w:cs="Simplified Arabic"/>
          <w:sz w:val="28"/>
          <w:szCs w:val="28"/>
          <w:rtl/>
        </w:rPr>
        <w:t>)</w:t>
      </w:r>
      <w:r w:rsidRPr="00E03AE0">
        <w:rPr>
          <w:rFonts w:cs="Simplified Arabic" w:hint="cs"/>
          <w:sz w:val="28"/>
          <w:szCs w:val="28"/>
          <w:rtl/>
        </w:rPr>
        <w:t>مستوى</w:t>
      </w:r>
      <w:r>
        <w:rPr>
          <w:rFonts w:cs="Simplified Arabic" w:hint="cs"/>
          <w:sz w:val="28"/>
          <w:szCs w:val="28"/>
          <w:rtl/>
        </w:rPr>
        <w:t>ضبط ذات</w:t>
      </w:r>
      <w:r w:rsidRPr="00E03AE0">
        <w:rPr>
          <w:rFonts w:cs="Simplified Arabic" w:hint="cs"/>
          <w:sz w:val="28"/>
          <w:szCs w:val="28"/>
          <w:rtl/>
        </w:rPr>
        <w:t>متوسط</w:t>
      </w:r>
      <w:r w:rsidRPr="00E03AE0">
        <w:rPr>
          <w:rFonts w:cs="Simplified Arabic"/>
          <w:sz w:val="28"/>
          <w:szCs w:val="28"/>
          <w:rtl/>
        </w:rPr>
        <w:t>.</w:t>
      </w:r>
    </w:p>
    <w:p w:rsidR="006F7380" w:rsidRPr="00E03AE0" w:rsidRDefault="006F7380" w:rsidP="007264FA">
      <w:pPr>
        <w:pStyle w:val="ListParagraph"/>
        <w:numPr>
          <w:ilvl w:val="0"/>
          <w:numId w:val="1"/>
        </w:numPr>
        <w:spacing w:line="360" w:lineRule="auto"/>
        <w:jc w:val="both"/>
        <w:rPr>
          <w:rFonts w:cs="Simplified Arabic"/>
          <w:sz w:val="28"/>
          <w:szCs w:val="28"/>
        </w:rPr>
      </w:pPr>
      <w:r>
        <w:rPr>
          <w:rFonts w:cs="Simplified Arabic"/>
          <w:sz w:val="28"/>
          <w:szCs w:val="28"/>
          <w:rtl/>
        </w:rPr>
        <w:t>(</w:t>
      </w:r>
      <w:r w:rsidRPr="00E03AE0">
        <w:rPr>
          <w:rFonts w:cs="Simplified Arabic"/>
          <w:sz w:val="28"/>
          <w:szCs w:val="28"/>
          <w:rtl/>
        </w:rPr>
        <w:t>50- 59.9%</w:t>
      </w:r>
      <w:r>
        <w:rPr>
          <w:rFonts w:cs="Simplified Arabic"/>
          <w:sz w:val="28"/>
          <w:szCs w:val="28"/>
          <w:rtl/>
        </w:rPr>
        <w:t>)</w:t>
      </w:r>
      <w:r w:rsidRPr="00E03AE0">
        <w:rPr>
          <w:rFonts w:cs="Simplified Arabic" w:hint="cs"/>
          <w:sz w:val="28"/>
          <w:szCs w:val="28"/>
          <w:rtl/>
        </w:rPr>
        <w:t>مستوى</w:t>
      </w:r>
      <w:r>
        <w:rPr>
          <w:rFonts w:cs="Simplified Arabic" w:hint="cs"/>
          <w:sz w:val="28"/>
          <w:szCs w:val="28"/>
          <w:rtl/>
        </w:rPr>
        <w:t>ضبط ذات</w:t>
      </w:r>
      <w:r w:rsidRPr="00E03AE0">
        <w:rPr>
          <w:rFonts w:cs="Simplified Arabic" w:hint="cs"/>
          <w:sz w:val="28"/>
          <w:szCs w:val="28"/>
          <w:rtl/>
        </w:rPr>
        <w:t>منخفض</w:t>
      </w:r>
      <w:r w:rsidRPr="00E03AE0">
        <w:rPr>
          <w:rFonts w:cs="Simplified Arabic"/>
          <w:sz w:val="28"/>
          <w:szCs w:val="28"/>
          <w:rtl/>
        </w:rPr>
        <w:t>.</w:t>
      </w:r>
    </w:p>
    <w:p w:rsidR="006F7380" w:rsidRPr="00EB769C" w:rsidRDefault="006F7380" w:rsidP="00EB769C">
      <w:pPr>
        <w:pStyle w:val="ListParagraph"/>
        <w:numPr>
          <w:ilvl w:val="0"/>
          <w:numId w:val="1"/>
        </w:numPr>
        <w:spacing w:line="360" w:lineRule="auto"/>
        <w:jc w:val="both"/>
        <w:rPr>
          <w:rFonts w:cs="Simplified Arabic"/>
          <w:sz w:val="28"/>
          <w:szCs w:val="28"/>
          <w:rtl/>
        </w:rPr>
      </w:pPr>
      <w:r w:rsidRPr="00E03AE0">
        <w:rPr>
          <w:rFonts w:cs="Simplified Arabic" w:hint="cs"/>
          <w:sz w:val="28"/>
          <w:szCs w:val="28"/>
          <w:rtl/>
        </w:rPr>
        <w:t>أقلمن</w:t>
      </w:r>
      <w:r>
        <w:rPr>
          <w:rFonts w:cs="Simplified Arabic"/>
          <w:sz w:val="28"/>
          <w:szCs w:val="28"/>
          <w:rtl/>
        </w:rPr>
        <w:t>(</w:t>
      </w:r>
      <w:r w:rsidRPr="00E03AE0">
        <w:rPr>
          <w:rFonts w:cs="Simplified Arabic"/>
          <w:sz w:val="28"/>
          <w:szCs w:val="28"/>
          <w:rtl/>
        </w:rPr>
        <w:t>50%</w:t>
      </w:r>
      <w:r>
        <w:rPr>
          <w:rFonts w:cs="Simplified Arabic"/>
          <w:sz w:val="28"/>
          <w:szCs w:val="28"/>
          <w:rtl/>
        </w:rPr>
        <w:t>)</w:t>
      </w:r>
      <w:r w:rsidRPr="00E03AE0">
        <w:rPr>
          <w:rFonts w:cs="Simplified Arabic" w:hint="cs"/>
          <w:sz w:val="28"/>
          <w:szCs w:val="28"/>
          <w:rtl/>
        </w:rPr>
        <w:t>مستوى</w:t>
      </w:r>
      <w:r>
        <w:rPr>
          <w:rFonts w:cs="Simplified Arabic" w:hint="cs"/>
          <w:sz w:val="28"/>
          <w:szCs w:val="28"/>
          <w:rtl/>
        </w:rPr>
        <w:t>ضبط ذات</w:t>
      </w:r>
      <w:r w:rsidRPr="00E03AE0">
        <w:rPr>
          <w:rFonts w:cs="Simplified Arabic" w:hint="cs"/>
          <w:sz w:val="28"/>
          <w:szCs w:val="28"/>
          <w:rtl/>
        </w:rPr>
        <w:t>منخفضجداً</w:t>
      </w:r>
      <w:r>
        <w:rPr>
          <w:rFonts w:cs="Simplified Arabic" w:hint="cs"/>
          <w:sz w:val="28"/>
          <w:szCs w:val="28"/>
          <w:rtl/>
        </w:rPr>
        <w:t>.</w:t>
      </w:r>
    </w:p>
    <w:p w:rsidR="006F7380" w:rsidRPr="00A276C8" w:rsidRDefault="006F7380" w:rsidP="006F7380">
      <w:pPr>
        <w:spacing w:line="240" w:lineRule="auto"/>
        <w:jc w:val="right"/>
        <w:rPr>
          <w:rFonts w:cs="Simplified Arabic"/>
          <w:b/>
          <w:bCs/>
          <w:sz w:val="28"/>
          <w:szCs w:val="28"/>
          <w:rtl/>
        </w:rPr>
      </w:pPr>
      <w:r w:rsidRPr="00A276C8">
        <w:rPr>
          <w:rFonts w:cs="Simplified Arabic" w:hint="cs"/>
          <w:b/>
          <w:bCs/>
          <w:sz w:val="28"/>
          <w:szCs w:val="28"/>
          <w:rtl/>
        </w:rPr>
        <w:lastRenderedPageBreak/>
        <w:t>الجدولرقم</w:t>
      </w:r>
      <w:r w:rsidRPr="00A276C8">
        <w:rPr>
          <w:rFonts w:cs="Simplified Arabic"/>
          <w:b/>
          <w:bCs/>
          <w:sz w:val="28"/>
          <w:szCs w:val="28"/>
          <w:rtl/>
        </w:rPr>
        <w:t xml:space="preserve"> (</w:t>
      </w:r>
      <w:r w:rsidRPr="00A276C8">
        <w:rPr>
          <w:rFonts w:cs="Simplified Arabic" w:hint="cs"/>
          <w:b/>
          <w:bCs/>
          <w:sz w:val="28"/>
          <w:szCs w:val="28"/>
          <w:rtl/>
        </w:rPr>
        <w:t>2</w:t>
      </w:r>
      <w:r w:rsidRPr="00A276C8">
        <w:rPr>
          <w:rFonts w:cs="Simplified Arabic"/>
          <w:b/>
          <w:bCs/>
          <w:sz w:val="28"/>
          <w:szCs w:val="28"/>
          <w:rtl/>
        </w:rPr>
        <w:t xml:space="preserve">): </w:t>
      </w:r>
      <w:r w:rsidRPr="00A276C8">
        <w:rPr>
          <w:rFonts w:cs="Simplified Arabic" w:hint="cs"/>
          <w:b/>
          <w:bCs/>
          <w:sz w:val="28"/>
          <w:szCs w:val="28"/>
          <w:rtl/>
        </w:rPr>
        <w:t>المتوسطاتالحسابيةوالنسبالمئويةللاستجابةلمستوى ضبط الذات لدى طلبة تخصص التربية الرياضية في جامعة النجاح الوطنية</w:t>
      </w:r>
      <w:r w:rsidRPr="00A276C8">
        <w:rPr>
          <w:rFonts w:cs="Simplified Arabic"/>
          <w:b/>
          <w:bCs/>
          <w:sz w:val="28"/>
          <w:szCs w:val="28"/>
          <w:rtl/>
        </w:rPr>
        <w:t xml:space="preserve"> (</w:t>
      </w:r>
      <w:r w:rsidRPr="00A276C8">
        <w:rPr>
          <w:rFonts w:cs="Simplified Arabic" w:hint="cs"/>
          <w:b/>
          <w:bCs/>
          <w:sz w:val="28"/>
          <w:szCs w:val="28"/>
          <w:rtl/>
        </w:rPr>
        <w:t>ن</w:t>
      </w:r>
      <w:r w:rsidRPr="00A276C8">
        <w:rPr>
          <w:rFonts w:cs="Simplified Arabic"/>
          <w:b/>
          <w:bCs/>
          <w:sz w:val="28"/>
          <w:szCs w:val="28"/>
          <w:rtl/>
        </w:rPr>
        <w:t xml:space="preserve">= </w:t>
      </w:r>
      <w:r w:rsidRPr="00A276C8">
        <w:rPr>
          <w:rFonts w:cs="Simplified Arabic" w:hint="cs"/>
          <w:b/>
          <w:bCs/>
          <w:sz w:val="28"/>
          <w:szCs w:val="28"/>
          <w:rtl/>
        </w:rPr>
        <w:t>100</w:t>
      </w:r>
      <w:r w:rsidRPr="00A276C8">
        <w:rPr>
          <w:rFonts w:cs="Simplified Arabic"/>
          <w:b/>
          <w:bCs/>
          <w:sz w:val="28"/>
          <w:szCs w:val="28"/>
          <w:rtl/>
        </w:rPr>
        <w:t>).</w:t>
      </w:r>
    </w:p>
    <w:tbl>
      <w:tblPr>
        <w:tblStyle w:val="TableGrid"/>
        <w:tblW w:w="9591" w:type="dxa"/>
        <w:jc w:val="center"/>
        <w:tblLook w:val="04A0"/>
      </w:tblPr>
      <w:tblGrid>
        <w:gridCol w:w="1210"/>
        <w:gridCol w:w="993"/>
        <w:gridCol w:w="1965"/>
        <w:gridCol w:w="4731"/>
        <w:gridCol w:w="692"/>
      </w:tblGrid>
      <w:tr w:rsidR="006F7380" w:rsidRPr="00081C00" w:rsidTr="00B24EA9">
        <w:trPr>
          <w:trHeight w:val="323"/>
          <w:jc w:val="center"/>
        </w:trPr>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6F7380" w:rsidRPr="00A276C8" w:rsidRDefault="006F7380" w:rsidP="006F7380">
            <w:pPr>
              <w:jc w:val="right"/>
              <w:rPr>
                <w:rFonts w:ascii="Simplified Arabic" w:hAnsi="Simplified Arabic" w:cs="Simplified Arabic"/>
                <w:b/>
                <w:bCs/>
                <w:sz w:val="28"/>
                <w:szCs w:val="28"/>
                <w:rtl/>
              </w:rPr>
            </w:pPr>
            <w:r w:rsidRPr="00A276C8">
              <w:rPr>
                <w:rFonts w:ascii="Simplified Arabic" w:hAnsi="Simplified Arabic" w:cs="Simplified Arabic"/>
                <w:b/>
                <w:bCs/>
                <w:sz w:val="28"/>
                <w:szCs w:val="28"/>
                <w:rtl/>
              </w:rPr>
              <w:t>المستوى</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6F7380" w:rsidRPr="00A276C8" w:rsidRDefault="006F7380" w:rsidP="006F7380">
            <w:pPr>
              <w:jc w:val="right"/>
              <w:rPr>
                <w:rFonts w:ascii="Simplified Arabic" w:hAnsi="Simplified Arabic" w:cs="Simplified Arabic"/>
                <w:b/>
                <w:bCs/>
                <w:sz w:val="28"/>
                <w:szCs w:val="28"/>
              </w:rPr>
            </w:pPr>
            <w:r w:rsidRPr="00A276C8">
              <w:rPr>
                <w:rFonts w:ascii="Simplified Arabic" w:hAnsi="Simplified Arabic" w:cs="Simplified Arabic"/>
                <w:b/>
                <w:bCs/>
                <w:sz w:val="28"/>
                <w:szCs w:val="28"/>
                <w:rtl/>
              </w:rPr>
              <w:t>%</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6F7380" w:rsidRPr="00A276C8" w:rsidRDefault="006F7380" w:rsidP="006F7380">
            <w:pPr>
              <w:jc w:val="right"/>
              <w:rPr>
                <w:rFonts w:ascii="Simplified Arabic" w:hAnsi="Simplified Arabic" w:cs="Simplified Arabic"/>
                <w:b/>
                <w:bCs/>
                <w:sz w:val="28"/>
                <w:szCs w:val="28"/>
                <w:rtl/>
              </w:rPr>
            </w:pPr>
            <w:r w:rsidRPr="00A276C8">
              <w:rPr>
                <w:rFonts w:ascii="Simplified Arabic" w:hAnsi="Simplified Arabic" w:cs="Simplified Arabic"/>
                <w:b/>
                <w:bCs/>
                <w:sz w:val="28"/>
                <w:szCs w:val="28"/>
                <w:rtl/>
              </w:rPr>
              <w:t>متوسط الاستجابة*</w:t>
            </w:r>
          </w:p>
        </w:tc>
        <w:tc>
          <w:tcPr>
            <w:tcW w:w="47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6F7380" w:rsidRPr="00A276C8" w:rsidRDefault="006F7380" w:rsidP="006F7380">
            <w:pPr>
              <w:jc w:val="right"/>
              <w:rPr>
                <w:rFonts w:ascii="Simplified Arabic" w:hAnsi="Simplified Arabic" w:cs="Simplified Arabic"/>
                <w:b/>
                <w:bCs/>
                <w:sz w:val="28"/>
                <w:szCs w:val="28"/>
              </w:rPr>
            </w:pPr>
            <w:r w:rsidRPr="00A276C8">
              <w:rPr>
                <w:rFonts w:ascii="Simplified Arabic" w:hAnsi="Simplified Arabic" w:cs="Simplified Arabic"/>
                <w:b/>
                <w:bCs/>
                <w:sz w:val="28"/>
                <w:szCs w:val="28"/>
                <w:rtl/>
              </w:rPr>
              <w:t>الفقرات</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6F7380" w:rsidRPr="00A276C8" w:rsidRDefault="006F7380" w:rsidP="006F7380">
            <w:pPr>
              <w:jc w:val="right"/>
              <w:rPr>
                <w:rFonts w:ascii="Simplified Arabic" w:hAnsi="Simplified Arabic" w:cs="Simplified Arabic"/>
                <w:b/>
                <w:bCs/>
                <w:sz w:val="28"/>
                <w:szCs w:val="28"/>
              </w:rPr>
            </w:pPr>
            <w:r w:rsidRPr="00A276C8">
              <w:rPr>
                <w:rFonts w:ascii="Simplified Arabic" w:hAnsi="Simplified Arabic" w:cs="Simplified Arabic"/>
                <w:b/>
                <w:bCs/>
                <w:sz w:val="28"/>
                <w:szCs w:val="28"/>
                <w:rtl/>
              </w:rPr>
              <w:t>الرقم</w:t>
            </w:r>
          </w:p>
        </w:tc>
      </w:tr>
      <w:tr w:rsidR="006F7380" w:rsidRPr="00081C00" w:rsidTr="00B24EA9">
        <w:trPr>
          <w:trHeight w:val="335"/>
          <w:jc w:val="center"/>
        </w:trPr>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مرتفع جدا</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Pr>
            </w:pPr>
            <w:r w:rsidRPr="00081C00">
              <w:rPr>
                <w:rFonts w:ascii="Simplified Arabic" w:hAnsi="Simplified Arabic" w:cs="Simplified Arabic"/>
                <w:sz w:val="28"/>
                <w:szCs w:val="28"/>
                <w:rtl/>
              </w:rPr>
              <w:t>88.66</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Pr>
            </w:pPr>
            <w:r w:rsidRPr="00081C00">
              <w:rPr>
                <w:rFonts w:ascii="Simplified Arabic" w:hAnsi="Simplified Arabic" w:cs="Simplified Arabic"/>
                <w:sz w:val="28"/>
                <w:szCs w:val="28"/>
                <w:rtl/>
              </w:rPr>
              <w:t>2.66</w:t>
            </w:r>
          </w:p>
        </w:tc>
        <w:tc>
          <w:tcPr>
            <w:tcW w:w="4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ألتزم بالمواعيد مع الآخرين.</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1</w:t>
            </w:r>
          </w:p>
        </w:tc>
      </w:tr>
      <w:tr w:rsidR="006F7380" w:rsidRPr="00081C00" w:rsidTr="00B24EA9">
        <w:trPr>
          <w:trHeight w:val="335"/>
          <w:jc w:val="center"/>
        </w:trPr>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مرتفع جدا</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93.33</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2.80</w:t>
            </w:r>
          </w:p>
        </w:tc>
        <w:tc>
          <w:tcPr>
            <w:tcW w:w="4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أشعر بأنني شخص يمكن الاعتماد عليه.</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2</w:t>
            </w:r>
          </w:p>
        </w:tc>
      </w:tr>
      <w:tr w:rsidR="006F7380" w:rsidRPr="00081C00" w:rsidTr="00B24EA9">
        <w:trPr>
          <w:trHeight w:val="348"/>
          <w:jc w:val="center"/>
        </w:trPr>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مرتفع جدا</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96.33</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2.89</w:t>
            </w:r>
          </w:p>
        </w:tc>
        <w:tc>
          <w:tcPr>
            <w:tcW w:w="4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أرفض الأمور التي تسيء إلي.</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3</w:t>
            </w:r>
          </w:p>
        </w:tc>
      </w:tr>
      <w:tr w:rsidR="006F7380" w:rsidRPr="00081C00" w:rsidTr="00B24EA9">
        <w:trPr>
          <w:trHeight w:val="348"/>
          <w:jc w:val="center"/>
        </w:trPr>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مرتفع جدا</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82.67</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2.48</w:t>
            </w:r>
          </w:p>
        </w:tc>
        <w:tc>
          <w:tcPr>
            <w:tcW w:w="4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 xml:space="preserve">ألتزم بمواعيدي في أوقاتها المحددة </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4</w:t>
            </w:r>
          </w:p>
        </w:tc>
      </w:tr>
      <w:tr w:rsidR="006F7380" w:rsidRPr="00081C00" w:rsidTr="00B24EA9">
        <w:trPr>
          <w:trHeight w:val="335"/>
          <w:jc w:val="center"/>
        </w:trPr>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مرتفع جدا</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81.33</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2.44</w:t>
            </w:r>
          </w:p>
        </w:tc>
        <w:tc>
          <w:tcPr>
            <w:tcW w:w="4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لدي القدرة على مقاومة الإغراء.</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5</w:t>
            </w:r>
          </w:p>
        </w:tc>
      </w:tr>
      <w:tr w:rsidR="006F7380" w:rsidRPr="00081C00" w:rsidTr="00B24EA9">
        <w:trPr>
          <w:trHeight w:val="335"/>
          <w:jc w:val="center"/>
        </w:trPr>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مرتفع جدا</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91.00</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2.73</w:t>
            </w:r>
          </w:p>
        </w:tc>
        <w:tc>
          <w:tcPr>
            <w:tcW w:w="4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لدي القدرة على العمل بفعالية لتحقيق الأهداف طويلة الأجل.</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6</w:t>
            </w:r>
          </w:p>
        </w:tc>
      </w:tr>
      <w:tr w:rsidR="006F7380" w:rsidRPr="00081C00" w:rsidTr="00B24EA9">
        <w:trPr>
          <w:trHeight w:val="348"/>
          <w:jc w:val="center"/>
        </w:trPr>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مرتفع جدا</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80.00</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2.40</w:t>
            </w:r>
          </w:p>
        </w:tc>
        <w:tc>
          <w:tcPr>
            <w:tcW w:w="4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أنظم أموري بشكل جيد .</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7</w:t>
            </w:r>
          </w:p>
        </w:tc>
      </w:tr>
      <w:tr w:rsidR="006F7380" w:rsidRPr="00081C00" w:rsidTr="00B24EA9">
        <w:trPr>
          <w:trHeight w:val="348"/>
          <w:jc w:val="center"/>
        </w:trPr>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مرتفع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76.67</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2.30</w:t>
            </w:r>
          </w:p>
        </w:tc>
        <w:tc>
          <w:tcPr>
            <w:tcW w:w="4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يرى الآخرون أن لدي انضباطا ذاتيا قويا.</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8</w:t>
            </w:r>
          </w:p>
        </w:tc>
      </w:tr>
      <w:tr w:rsidR="006F7380" w:rsidRPr="00081C00" w:rsidTr="00B24EA9">
        <w:trPr>
          <w:trHeight w:val="335"/>
          <w:jc w:val="center"/>
        </w:trPr>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مرتفع جدا</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81.00</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2.43</w:t>
            </w:r>
          </w:p>
        </w:tc>
        <w:tc>
          <w:tcPr>
            <w:tcW w:w="4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يسهل علي السيطرة على نفسي .</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9</w:t>
            </w:r>
          </w:p>
        </w:tc>
      </w:tr>
      <w:tr w:rsidR="006F7380" w:rsidRPr="00081C00" w:rsidTr="00B24EA9">
        <w:trPr>
          <w:trHeight w:val="335"/>
          <w:jc w:val="center"/>
        </w:trPr>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مرتفع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78.33</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2.35</w:t>
            </w:r>
          </w:p>
        </w:tc>
        <w:tc>
          <w:tcPr>
            <w:tcW w:w="4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أتمنى لو كان لدي المزيد من الانضباط الذاتي.</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10</w:t>
            </w:r>
          </w:p>
        </w:tc>
      </w:tr>
      <w:tr w:rsidR="006F7380" w:rsidRPr="00081C00" w:rsidTr="00B24EA9">
        <w:trPr>
          <w:trHeight w:val="348"/>
          <w:jc w:val="center"/>
        </w:trPr>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مرتفع جدا</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87.00</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2.61</w:t>
            </w:r>
          </w:p>
        </w:tc>
        <w:tc>
          <w:tcPr>
            <w:tcW w:w="4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يصعب أن يثبط الآخرون من عزيمتي .</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11</w:t>
            </w:r>
          </w:p>
        </w:tc>
      </w:tr>
      <w:tr w:rsidR="006F7380" w:rsidRPr="00081C00" w:rsidTr="00B24EA9">
        <w:trPr>
          <w:trHeight w:val="335"/>
          <w:jc w:val="center"/>
        </w:trPr>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Pr>
            </w:pPr>
            <w:r>
              <w:rPr>
                <w:rFonts w:ascii="Simplified Arabic" w:hAnsi="Simplified Arabic" w:cs="Simplified Arabic" w:hint="cs"/>
                <w:sz w:val="28"/>
                <w:szCs w:val="28"/>
                <w:rtl/>
              </w:rPr>
              <w:t>منخفض</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53.00</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1.59</w:t>
            </w:r>
          </w:p>
        </w:tc>
        <w:tc>
          <w:tcPr>
            <w:tcW w:w="4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انفق الكثير من المال .</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12</w:t>
            </w:r>
          </w:p>
        </w:tc>
      </w:tr>
      <w:tr w:rsidR="006F7380" w:rsidRPr="00081C00" w:rsidTr="00B24EA9">
        <w:trPr>
          <w:trHeight w:val="335"/>
          <w:jc w:val="center"/>
        </w:trPr>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Pr>
            </w:pPr>
            <w:r>
              <w:rPr>
                <w:rFonts w:ascii="Simplified Arabic" w:hAnsi="Simplified Arabic" w:cs="Simplified Arabic" w:hint="cs"/>
                <w:sz w:val="28"/>
                <w:szCs w:val="28"/>
                <w:rtl/>
              </w:rPr>
              <w:t>منخفض</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58.67</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1.76</w:t>
            </w:r>
          </w:p>
        </w:tc>
        <w:tc>
          <w:tcPr>
            <w:tcW w:w="4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أواجه صعوبة في الاستيقاظ المبكر .</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13</w:t>
            </w:r>
          </w:p>
        </w:tc>
      </w:tr>
      <w:tr w:rsidR="006F7380" w:rsidRPr="00081C00" w:rsidTr="00B24EA9">
        <w:trPr>
          <w:trHeight w:val="348"/>
          <w:jc w:val="center"/>
        </w:trPr>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Pr>
            </w:pPr>
            <w:r>
              <w:rPr>
                <w:rFonts w:ascii="Simplified Arabic" w:hAnsi="Simplified Arabic" w:cs="Simplified Arabic" w:hint="cs"/>
                <w:sz w:val="28"/>
                <w:szCs w:val="28"/>
                <w:rtl/>
              </w:rPr>
              <w:t>منخفض</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58.00</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1.74</w:t>
            </w:r>
          </w:p>
        </w:tc>
        <w:tc>
          <w:tcPr>
            <w:tcW w:w="4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يعيقني السعي وراء المتعة والمرح عن إنجاز العمل بشكل جيد.</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14</w:t>
            </w:r>
          </w:p>
        </w:tc>
      </w:tr>
      <w:tr w:rsidR="006F7380" w:rsidRPr="00081C00" w:rsidTr="00B24EA9">
        <w:trPr>
          <w:trHeight w:val="348"/>
          <w:jc w:val="center"/>
        </w:trPr>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مرتفع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71.67</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2.15</w:t>
            </w:r>
          </w:p>
        </w:tc>
        <w:tc>
          <w:tcPr>
            <w:tcW w:w="4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من السهولة أن أنساق وراء مشاعري .</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15</w:t>
            </w:r>
          </w:p>
        </w:tc>
      </w:tr>
      <w:tr w:rsidR="006F7380" w:rsidRPr="00081C00" w:rsidTr="00B24EA9">
        <w:trPr>
          <w:trHeight w:val="335"/>
          <w:jc w:val="center"/>
        </w:trPr>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Pr>
            </w:pPr>
            <w:r>
              <w:rPr>
                <w:rFonts w:ascii="Simplified Arabic" w:hAnsi="Simplified Arabic" w:cs="Simplified Arabic" w:hint="cs"/>
                <w:sz w:val="28"/>
                <w:szCs w:val="28"/>
                <w:rtl/>
              </w:rPr>
              <w:t>متوسط</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60.33</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1.81</w:t>
            </w:r>
          </w:p>
        </w:tc>
        <w:tc>
          <w:tcPr>
            <w:tcW w:w="4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أجد صعوبة في التركيز .</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16</w:t>
            </w:r>
          </w:p>
        </w:tc>
      </w:tr>
      <w:tr w:rsidR="006F7380" w:rsidRPr="00081C00" w:rsidTr="00B24EA9">
        <w:trPr>
          <w:trHeight w:val="335"/>
          <w:jc w:val="center"/>
        </w:trPr>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Pr>
            </w:pPr>
            <w:r>
              <w:rPr>
                <w:rFonts w:ascii="Simplified Arabic" w:hAnsi="Simplified Arabic" w:cs="Simplified Arabic" w:hint="cs"/>
                <w:sz w:val="28"/>
                <w:szCs w:val="28"/>
                <w:rtl/>
              </w:rPr>
              <w:t>مرتفع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79.00</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2.37</w:t>
            </w:r>
          </w:p>
        </w:tc>
        <w:tc>
          <w:tcPr>
            <w:tcW w:w="4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سأكون أفضل لو خففت من التفكير قبل التصرف .</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17</w:t>
            </w:r>
          </w:p>
        </w:tc>
      </w:tr>
      <w:tr w:rsidR="006F7380" w:rsidRPr="00081C00" w:rsidTr="00B24EA9">
        <w:trPr>
          <w:trHeight w:val="348"/>
          <w:jc w:val="center"/>
        </w:trPr>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Pr>
            </w:pPr>
            <w:r>
              <w:rPr>
                <w:rFonts w:ascii="Simplified Arabic" w:hAnsi="Simplified Arabic" w:cs="Simplified Arabic" w:hint="cs"/>
                <w:sz w:val="28"/>
                <w:szCs w:val="28"/>
                <w:rtl/>
              </w:rPr>
              <w:t>مرتفع جدا</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80.33</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2.41</w:t>
            </w:r>
          </w:p>
        </w:tc>
        <w:tc>
          <w:tcPr>
            <w:tcW w:w="4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أنخرط بالممارسات الرياضية .</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18</w:t>
            </w:r>
          </w:p>
        </w:tc>
      </w:tr>
      <w:tr w:rsidR="006F7380" w:rsidRPr="00081C00" w:rsidTr="00B24EA9">
        <w:trPr>
          <w:trHeight w:val="348"/>
          <w:jc w:val="center"/>
        </w:trPr>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Pr>
            </w:pPr>
            <w:r>
              <w:rPr>
                <w:rFonts w:ascii="Simplified Arabic" w:hAnsi="Simplified Arabic" w:cs="Simplified Arabic" w:hint="cs"/>
                <w:sz w:val="28"/>
                <w:szCs w:val="28"/>
                <w:rtl/>
              </w:rPr>
              <w:t>منخفض</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57.00</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1.71</w:t>
            </w:r>
          </w:p>
        </w:tc>
        <w:tc>
          <w:tcPr>
            <w:tcW w:w="4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أغير رأيي في كثير من الأحيان .</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19</w:t>
            </w:r>
          </w:p>
        </w:tc>
      </w:tr>
      <w:tr w:rsidR="006F7380" w:rsidRPr="00081C00" w:rsidTr="00B24EA9">
        <w:trPr>
          <w:trHeight w:val="335"/>
          <w:jc w:val="center"/>
        </w:trPr>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Pr>
            </w:pPr>
            <w:r>
              <w:rPr>
                <w:rFonts w:ascii="Simplified Arabic" w:hAnsi="Simplified Arabic" w:cs="Simplified Arabic" w:hint="cs"/>
                <w:sz w:val="28"/>
                <w:szCs w:val="28"/>
                <w:rtl/>
              </w:rPr>
              <w:t>منخفض</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54.00</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1.62</w:t>
            </w:r>
          </w:p>
        </w:tc>
        <w:tc>
          <w:tcPr>
            <w:tcW w:w="4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أؤجل دراستي أو أعمالي إلى أخر لحظة.</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20</w:t>
            </w:r>
          </w:p>
        </w:tc>
      </w:tr>
      <w:tr w:rsidR="006F7380" w:rsidRPr="00081C00" w:rsidTr="00B24EA9">
        <w:trPr>
          <w:trHeight w:val="335"/>
          <w:jc w:val="center"/>
        </w:trPr>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Pr>
            </w:pPr>
            <w:r>
              <w:rPr>
                <w:rFonts w:ascii="Simplified Arabic" w:hAnsi="Simplified Arabic" w:cs="Simplified Arabic" w:hint="cs"/>
                <w:sz w:val="28"/>
                <w:szCs w:val="28"/>
                <w:rtl/>
              </w:rPr>
              <w:t>منخفض</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54.00</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1.62</w:t>
            </w:r>
          </w:p>
        </w:tc>
        <w:tc>
          <w:tcPr>
            <w:tcW w:w="4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أجد صعوبة في خرق العادات السيئة .</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21</w:t>
            </w:r>
          </w:p>
        </w:tc>
      </w:tr>
      <w:tr w:rsidR="006F7380" w:rsidRPr="00081C00" w:rsidTr="00B24EA9">
        <w:trPr>
          <w:trHeight w:val="348"/>
          <w:jc w:val="center"/>
        </w:trPr>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Pr>
            </w:pPr>
            <w:r>
              <w:rPr>
                <w:rFonts w:ascii="Simplified Arabic" w:hAnsi="Simplified Arabic" w:cs="Simplified Arabic" w:hint="cs"/>
                <w:sz w:val="28"/>
                <w:szCs w:val="28"/>
                <w:rtl/>
              </w:rPr>
              <w:t>متوسط</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63.00</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1.89</w:t>
            </w:r>
          </w:p>
        </w:tc>
        <w:tc>
          <w:tcPr>
            <w:tcW w:w="4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افعل الكثير من الأمور دون تخطيط.</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22</w:t>
            </w:r>
          </w:p>
        </w:tc>
      </w:tr>
      <w:tr w:rsidR="006F7380" w:rsidRPr="00081C00" w:rsidTr="00B24EA9">
        <w:trPr>
          <w:trHeight w:val="335"/>
          <w:jc w:val="center"/>
        </w:trPr>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Pr>
            </w:pPr>
            <w:r>
              <w:rPr>
                <w:rFonts w:ascii="Simplified Arabic" w:hAnsi="Simplified Arabic" w:cs="Simplified Arabic" w:hint="cs"/>
                <w:sz w:val="28"/>
                <w:szCs w:val="28"/>
                <w:rtl/>
              </w:rPr>
              <w:t>منخفض</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57.67</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1.73</w:t>
            </w:r>
          </w:p>
        </w:tc>
        <w:tc>
          <w:tcPr>
            <w:tcW w:w="4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افقد أعصابي بسهولة .</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23</w:t>
            </w:r>
          </w:p>
        </w:tc>
      </w:tr>
      <w:tr w:rsidR="006F7380" w:rsidRPr="00081C00" w:rsidTr="00B24EA9">
        <w:trPr>
          <w:trHeight w:val="335"/>
          <w:jc w:val="center"/>
        </w:trPr>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Pr>
            </w:pPr>
            <w:r>
              <w:rPr>
                <w:rFonts w:ascii="Simplified Arabic" w:hAnsi="Simplified Arabic" w:cs="Simplified Arabic" w:hint="cs"/>
                <w:sz w:val="28"/>
                <w:szCs w:val="28"/>
                <w:rtl/>
              </w:rPr>
              <w:lastRenderedPageBreak/>
              <w:t>متوسط</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64.00</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1.92</w:t>
            </w:r>
          </w:p>
        </w:tc>
        <w:tc>
          <w:tcPr>
            <w:tcW w:w="4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أواجه صعوبة في معارضة الآخرين .</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24</w:t>
            </w:r>
          </w:p>
        </w:tc>
      </w:tr>
      <w:tr w:rsidR="006F7380" w:rsidRPr="00081C00" w:rsidTr="00B24EA9">
        <w:trPr>
          <w:trHeight w:val="348"/>
          <w:jc w:val="center"/>
        </w:trPr>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Pr>
            </w:pPr>
            <w:r>
              <w:rPr>
                <w:rFonts w:ascii="Simplified Arabic" w:hAnsi="Simplified Arabic" w:cs="Simplified Arabic" w:hint="cs"/>
                <w:sz w:val="28"/>
                <w:szCs w:val="28"/>
                <w:rtl/>
              </w:rPr>
              <w:t>متوسط</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64.67</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1.94</w:t>
            </w:r>
          </w:p>
        </w:tc>
        <w:tc>
          <w:tcPr>
            <w:tcW w:w="4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يصفني الآخرون باني مندفع.</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25</w:t>
            </w:r>
          </w:p>
        </w:tc>
      </w:tr>
      <w:tr w:rsidR="006F7380" w:rsidRPr="00081C00" w:rsidTr="00B24EA9">
        <w:trPr>
          <w:trHeight w:val="348"/>
          <w:jc w:val="center"/>
        </w:trPr>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Default="006F7380" w:rsidP="006F7380">
            <w:pPr>
              <w:jc w:val="right"/>
            </w:pPr>
            <w:r w:rsidRPr="00E635BA">
              <w:rPr>
                <w:rFonts w:ascii="Simplified Arabic" w:hAnsi="Simplified Arabic" w:cs="Simplified Arabic" w:hint="cs"/>
                <w:sz w:val="28"/>
                <w:szCs w:val="28"/>
                <w:rtl/>
              </w:rPr>
              <w:t>مرتفع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71.33</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2.14</w:t>
            </w:r>
          </w:p>
        </w:tc>
        <w:tc>
          <w:tcPr>
            <w:tcW w:w="4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اندفع لفعل أمر ما حتى لو عرفت انه خطأ.</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26</w:t>
            </w:r>
          </w:p>
        </w:tc>
      </w:tr>
      <w:tr w:rsidR="006F7380" w:rsidRPr="00081C00" w:rsidTr="00B24EA9">
        <w:trPr>
          <w:trHeight w:val="335"/>
          <w:jc w:val="center"/>
        </w:trPr>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Default="006F7380" w:rsidP="006F7380">
            <w:pPr>
              <w:jc w:val="right"/>
            </w:pPr>
            <w:r w:rsidRPr="00E635BA">
              <w:rPr>
                <w:rFonts w:ascii="Simplified Arabic" w:hAnsi="Simplified Arabic" w:cs="Simplified Arabic" w:hint="cs"/>
                <w:sz w:val="28"/>
                <w:szCs w:val="28"/>
                <w:rtl/>
              </w:rPr>
              <w:t>مرتفع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71.00</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2.13</w:t>
            </w:r>
          </w:p>
        </w:tc>
        <w:tc>
          <w:tcPr>
            <w:tcW w:w="4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أتصرف دون التفكير بكل الخيارات الموجودة.</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27</w:t>
            </w:r>
          </w:p>
        </w:tc>
      </w:tr>
      <w:tr w:rsidR="006F7380" w:rsidRPr="00081C00" w:rsidTr="00B24EA9">
        <w:trPr>
          <w:trHeight w:val="335"/>
          <w:jc w:val="center"/>
        </w:trPr>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Default="006F7380" w:rsidP="006F7380">
            <w:pPr>
              <w:jc w:val="right"/>
            </w:pPr>
            <w:r w:rsidRPr="00E635BA">
              <w:rPr>
                <w:rFonts w:ascii="Simplified Arabic" w:hAnsi="Simplified Arabic" w:cs="Simplified Arabic" w:hint="cs"/>
                <w:sz w:val="28"/>
                <w:szCs w:val="28"/>
                <w:rtl/>
              </w:rPr>
              <w:t>مرتفع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76.00</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2.28</w:t>
            </w:r>
          </w:p>
        </w:tc>
        <w:tc>
          <w:tcPr>
            <w:tcW w:w="4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أنا كسول .</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28</w:t>
            </w:r>
          </w:p>
        </w:tc>
      </w:tr>
      <w:tr w:rsidR="006F7380" w:rsidRPr="00081C00" w:rsidTr="00B24EA9">
        <w:trPr>
          <w:trHeight w:val="348"/>
          <w:jc w:val="center"/>
        </w:trPr>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Default="006F7380" w:rsidP="006F7380">
            <w:pPr>
              <w:jc w:val="right"/>
            </w:pPr>
            <w:r w:rsidRPr="00E635BA">
              <w:rPr>
                <w:rFonts w:ascii="Simplified Arabic" w:hAnsi="Simplified Arabic" w:cs="Simplified Arabic" w:hint="cs"/>
                <w:sz w:val="28"/>
                <w:szCs w:val="28"/>
                <w:rtl/>
              </w:rPr>
              <w:t>مرتفع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70.00</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2.10</w:t>
            </w:r>
          </w:p>
        </w:tc>
        <w:tc>
          <w:tcPr>
            <w:tcW w:w="4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أقوم ببعض الأفعال السيئة إذا كانت ممتعة.</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29</w:t>
            </w:r>
          </w:p>
        </w:tc>
      </w:tr>
      <w:tr w:rsidR="006F7380" w:rsidRPr="00081C00" w:rsidTr="00B24EA9">
        <w:trPr>
          <w:trHeight w:val="335"/>
          <w:jc w:val="center"/>
        </w:trPr>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Pr>
            </w:pPr>
            <w:r>
              <w:rPr>
                <w:rFonts w:ascii="Simplified Arabic" w:hAnsi="Simplified Arabic" w:cs="Simplified Arabic" w:hint="cs"/>
                <w:sz w:val="28"/>
                <w:szCs w:val="28"/>
                <w:rtl/>
              </w:rPr>
              <w:t>مرتفع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79.33</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2.38</w:t>
            </w:r>
          </w:p>
        </w:tc>
        <w:tc>
          <w:tcPr>
            <w:tcW w:w="4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أفشي كل ما هو لدي دون تفكير.</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30</w:t>
            </w:r>
          </w:p>
        </w:tc>
      </w:tr>
      <w:tr w:rsidR="006F7380" w:rsidRPr="00081C00" w:rsidTr="00B24EA9">
        <w:trPr>
          <w:trHeight w:val="335"/>
          <w:jc w:val="center"/>
        </w:trPr>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مرتفع جدا</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81.67</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2.45</w:t>
            </w:r>
          </w:p>
        </w:tc>
        <w:tc>
          <w:tcPr>
            <w:tcW w:w="4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أعتقد أنني أنغمس في الملذات .</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31</w:t>
            </w:r>
          </w:p>
        </w:tc>
      </w:tr>
      <w:tr w:rsidR="006F7380" w:rsidRPr="00081C00" w:rsidTr="00B24EA9">
        <w:trPr>
          <w:trHeight w:val="348"/>
          <w:jc w:val="center"/>
        </w:trPr>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Pr>
            </w:pPr>
            <w:r>
              <w:rPr>
                <w:rFonts w:ascii="Simplified Arabic" w:hAnsi="Simplified Arabic" w:cs="Simplified Arabic" w:hint="cs"/>
                <w:sz w:val="28"/>
                <w:szCs w:val="28"/>
                <w:rtl/>
              </w:rPr>
              <w:t>مرتفع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78.33</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2.35</w:t>
            </w:r>
          </w:p>
        </w:tc>
        <w:tc>
          <w:tcPr>
            <w:tcW w:w="4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اعتقد أنني كثير المقاطعة لحديث الآخرين.</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32</w:t>
            </w:r>
          </w:p>
        </w:tc>
      </w:tr>
      <w:tr w:rsidR="006F7380" w:rsidRPr="00081C00" w:rsidTr="00B24EA9">
        <w:trPr>
          <w:trHeight w:val="348"/>
          <w:jc w:val="center"/>
        </w:trPr>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مرتفع جدا</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84.00</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2.52</w:t>
            </w:r>
          </w:p>
        </w:tc>
        <w:tc>
          <w:tcPr>
            <w:tcW w:w="4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أتحدث بأمور غير مناسبة.</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33</w:t>
            </w:r>
          </w:p>
        </w:tc>
      </w:tr>
      <w:tr w:rsidR="006F7380" w:rsidRPr="00081C00" w:rsidTr="00B24EA9">
        <w:trPr>
          <w:trHeight w:val="335"/>
          <w:jc w:val="center"/>
        </w:trPr>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مرتفع جدا</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88.33</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2.65</w:t>
            </w:r>
          </w:p>
        </w:tc>
        <w:tc>
          <w:tcPr>
            <w:tcW w:w="4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يسهل علي إفشاء الأسرار.</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34</w:t>
            </w:r>
          </w:p>
        </w:tc>
      </w:tr>
      <w:tr w:rsidR="006F7380" w:rsidRPr="00081C00" w:rsidTr="00B24EA9">
        <w:trPr>
          <w:trHeight w:val="348"/>
          <w:jc w:val="center"/>
        </w:trPr>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مرتفع جدا</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92.67</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80" w:rsidRPr="00081C00" w:rsidRDefault="006F7380" w:rsidP="006F7380">
            <w:pPr>
              <w:jc w:val="right"/>
              <w:rPr>
                <w:rFonts w:ascii="Simplified Arabic" w:hAnsi="Simplified Arabic" w:cs="Simplified Arabic"/>
                <w:sz w:val="28"/>
                <w:szCs w:val="28"/>
                <w:rtl/>
              </w:rPr>
            </w:pPr>
            <w:r w:rsidRPr="00081C00">
              <w:rPr>
                <w:rFonts w:ascii="Simplified Arabic" w:hAnsi="Simplified Arabic" w:cs="Simplified Arabic"/>
                <w:sz w:val="28"/>
                <w:szCs w:val="28"/>
                <w:rtl/>
              </w:rPr>
              <w:t>2.78</w:t>
            </w:r>
          </w:p>
        </w:tc>
        <w:tc>
          <w:tcPr>
            <w:tcW w:w="4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أتناول الأدوية بشكل مفرط.</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A276C8" w:rsidRDefault="006F7380" w:rsidP="006F7380">
            <w:pPr>
              <w:jc w:val="right"/>
              <w:rPr>
                <w:rFonts w:ascii="Simplified Arabic" w:hAnsi="Simplified Arabic" w:cs="Simplified Arabic"/>
                <w:sz w:val="24"/>
                <w:szCs w:val="24"/>
              </w:rPr>
            </w:pPr>
            <w:r w:rsidRPr="00A276C8">
              <w:rPr>
                <w:rFonts w:ascii="Simplified Arabic" w:hAnsi="Simplified Arabic" w:cs="Simplified Arabic"/>
                <w:sz w:val="24"/>
                <w:szCs w:val="24"/>
                <w:rtl/>
              </w:rPr>
              <w:t>35</w:t>
            </w:r>
          </w:p>
        </w:tc>
      </w:tr>
      <w:tr w:rsidR="006F7380" w:rsidRPr="00081C00" w:rsidTr="00B24EA9">
        <w:trPr>
          <w:trHeight w:val="348"/>
          <w:jc w:val="center"/>
        </w:trPr>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F7380" w:rsidRPr="002B7600" w:rsidRDefault="006F7380" w:rsidP="006F7380">
            <w:pPr>
              <w:jc w:val="right"/>
              <w:rPr>
                <w:rFonts w:ascii="Simplified Arabic" w:hAnsi="Simplified Arabic" w:cs="Simplified Arabic"/>
                <w:b/>
                <w:bCs/>
                <w:sz w:val="28"/>
                <w:szCs w:val="28"/>
              </w:rPr>
            </w:pPr>
            <w:r w:rsidRPr="002B7600">
              <w:rPr>
                <w:rFonts w:ascii="Simplified Arabic" w:hAnsi="Simplified Arabic" w:cs="Simplified Arabic" w:hint="cs"/>
                <w:b/>
                <w:bCs/>
                <w:sz w:val="28"/>
                <w:szCs w:val="28"/>
                <w:rtl/>
              </w:rPr>
              <w:t>مرتفع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F7380" w:rsidRPr="002B7600" w:rsidRDefault="006F7380" w:rsidP="006F7380">
            <w:pPr>
              <w:jc w:val="right"/>
              <w:rPr>
                <w:rFonts w:ascii="Simplified Arabic" w:hAnsi="Simplified Arabic" w:cs="Simplified Arabic"/>
                <w:b/>
                <w:bCs/>
                <w:sz w:val="28"/>
                <w:szCs w:val="28"/>
              </w:rPr>
            </w:pPr>
            <w:r w:rsidRPr="002B7600">
              <w:rPr>
                <w:rFonts w:ascii="Simplified Arabic" w:hAnsi="Simplified Arabic" w:cs="Simplified Arabic"/>
                <w:b/>
                <w:bCs/>
                <w:sz w:val="28"/>
                <w:szCs w:val="28"/>
                <w:rtl/>
              </w:rPr>
              <w:t>74.41</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F7380" w:rsidRPr="002B7600" w:rsidRDefault="006F7380" w:rsidP="006F7380">
            <w:pPr>
              <w:jc w:val="right"/>
              <w:rPr>
                <w:rFonts w:ascii="Simplified Arabic" w:hAnsi="Simplified Arabic" w:cs="Simplified Arabic"/>
                <w:b/>
                <w:bCs/>
                <w:sz w:val="28"/>
                <w:szCs w:val="28"/>
              </w:rPr>
            </w:pPr>
            <w:r w:rsidRPr="002B7600">
              <w:rPr>
                <w:rFonts w:ascii="Simplified Arabic" w:hAnsi="Simplified Arabic" w:cs="Simplified Arabic"/>
                <w:b/>
                <w:bCs/>
                <w:sz w:val="28"/>
                <w:szCs w:val="28"/>
                <w:rtl/>
              </w:rPr>
              <w:t>2.23</w:t>
            </w:r>
          </w:p>
        </w:tc>
        <w:tc>
          <w:tcPr>
            <w:tcW w:w="47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6F7380" w:rsidRPr="002B7600" w:rsidRDefault="006F7380" w:rsidP="006F7380">
            <w:pPr>
              <w:jc w:val="right"/>
              <w:rPr>
                <w:rFonts w:ascii="Simplified Arabic" w:hAnsi="Simplified Arabic" w:cs="Simplified Arabic"/>
                <w:b/>
                <w:bCs/>
                <w:sz w:val="28"/>
                <w:szCs w:val="28"/>
                <w:rtl/>
              </w:rPr>
            </w:pPr>
            <w:r w:rsidRPr="002B7600">
              <w:rPr>
                <w:rFonts w:ascii="Simplified Arabic" w:hAnsi="Simplified Arabic" w:cs="Simplified Arabic"/>
                <w:b/>
                <w:bCs/>
                <w:sz w:val="28"/>
                <w:szCs w:val="28"/>
                <w:rtl/>
              </w:rPr>
              <w:t>المستوى الكلي لضبط الذات</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80" w:rsidRPr="00081C00" w:rsidRDefault="006F7380" w:rsidP="006F7380">
            <w:pPr>
              <w:jc w:val="right"/>
              <w:rPr>
                <w:rFonts w:ascii="Simplified Arabic" w:hAnsi="Simplified Arabic" w:cs="Simplified Arabic"/>
                <w:sz w:val="24"/>
                <w:szCs w:val="24"/>
                <w:rtl/>
              </w:rPr>
            </w:pPr>
          </w:p>
        </w:tc>
      </w:tr>
    </w:tbl>
    <w:p w:rsidR="006F7380" w:rsidRPr="00476249" w:rsidRDefault="006F7380" w:rsidP="007264FA">
      <w:pPr>
        <w:pStyle w:val="ListParagraph"/>
        <w:numPr>
          <w:ilvl w:val="0"/>
          <w:numId w:val="3"/>
        </w:numPr>
        <w:spacing w:line="360" w:lineRule="auto"/>
        <w:jc w:val="both"/>
        <w:rPr>
          <w:rFonts w:cs="Simplified Arabic"/>
          <w:sz w:val="28"/>
          <w:szCs w:val="28"/>
          <w:rtl/>
        </w:rPr>
      </w:pPr>
      <w:r w:rsidRPr="003E4D28">
        <w:rPr>
          <w:rFonts w:cs="Simplified Arabic" w:hint="cs"/>
          <w:sz w:val="28"/>
          <w:szCs w:val="28"/>
          <w:rtl/>
        </w:rPr>
        <w:t>أقصىدرجةللاستجابة</w:t>
      </w:r>
      <w:r w:rsidRPr="003E4D28">
        <w:rPr>
          <w:rFonts w:cs="Simplified Arabic"/>
          <w:sz w:val="28"/>
          <w:szCs w:val="28"/>
          <w:rtl/>
        </w:rPr>
        <w:t xml:space="preserve"> (5) </w:t>
      </w:r>
      <w:r w:rsidRPr="003E4D28">
        <w:rPr>
          <w:rFonts w:cs="Simplified Arabic" w:hint="cs"/>
          <w:sz w:val="28"/>
          <w:szCs w:val="28"/>
          <w:rtl/>
        </w:rPr>
        <w:t>درجات،</w:t>
      </w:r>
      <w:r w:rsidRPr="003E4D28">
        <w:rPr>
          <w:rFonts w:cs="Simplified Arabic"/>
          <w:sz w:val="28"/>
          <w:szCs w:val="28"/>
          <w:rtl/>
        </w:rPr>
        <w:t xml:space="preserve"> % </w:t>
      </w:r>
      <w:r w:rsidRPr="003E4D28">
        <w:rPr>
          <w:rFonts w:cs="Simplified Arabic" w:hint="cs"/>
          <w:sz w:val="28"/>
          <w:szCs w:val="28"/>
          <w:rtl/>
        </w:rPr>
        <w:t>النسبةالمئويةللاستجابة</w:t>
      </w:r>
      <w:r w:rsidRPr="003E4D28">
        <w:rPr>
          <w:rFonts w:cs="Simplified Arabic"/>
          <w:sz w:val="28"/>
          <w:szCs w:val="28"/>
          <w:rtl/>
        </w:rPr>
        <w:t>.</w:t>
      </w:r>
    </w:p>
    <w:p w:rsidR="006F7380" w:rsidRDefault="006F7380" w:rsidP="007264FA">
      <w:pPr>
        <w:pStyle w:val="ListParagraph"/>
        <w:spacing w:line="360" w:lineRule="auto"/>
        <w:ind w:left="0" w:firstLine="360"/>
        <w:jc w:val="both"/>
        <w:rPr>
          <w:rFonts w:cs="Simplified Arabic"/>
          <w:sz w:val="28"/>
          <w:szCs w:val="28"/>
          <w:rtl/>
        </w:rPr>
      </w:pPr>
      <w:r>
        <w:rPr>
          <w:rFonts w:cs="Simplified Arabic" w:hint="cs"/>
          <w:sz w:val="28"/>
          <w:szCs w:val="28"/>
          <w:rtl/>
        </w:rPr>
        <w:t>يتبينمننتائجالجدولرقم</w:t>
      </w:r>
      <w:r>
        <w:rPr>
          <w:rFonts w:cs="Simplified Arabic"/>
          <w:sz w:val="28"/>
          <w:szCs w:val="28"/>
          <w:rtl/>
        </w:rPr>
        <w:t xml:space="preserve"> (</w:t>
      </w:r>
      <w:r>
        <w:rPr>
          <w:rFonts w:cs="Simplified Arabic" w:hint="cs"/>
          <w:sz w:val="28"/>
          <w:szCs w:val="28"/>
          <w:rtl/>
        </w:rPr>
        <w:t>2</w:t>
      </w:r>
      <w:r>
        <w:rPr>
          <w:rFonts w:cs="Simplified Arabic"/>
          <w:sz w:val="28"/>
          <w:szCs w:val="28"/>
          <w:rtl/>
        </w:rPr>
        <w:t xml:space="preserve">) </w:t>
      </w:r>
      <w:r>
        <w:rPr>
          <w:rFonts w:cs="Simplified Arabic" w:hint="cs"/>
          <w:sz w:val="28"/>
          <w:szCs w:val="28"/>
          <w:rtl/>
        </w:rPr>
        <w:t>أن</w:t>
      </w:r>
      <w:r w:rsidRPr="003E4D28">
        <w:rPr>
          <w:rFonts w:ascii="Simplified Arabic" w:hAnsi="Simplified Arabic" w:cs="Simplified Arabic" w:hint="cs"/>
          <w:sz w:val="28"/>
          <w:szCs w:val="28"/>
          <w:rtl/>
          <w:lang w:bidi="ar-JO"/>
        </w:rPr>
        <w:t>مستوى</w:t>
      </w:r>
      <w:r>
        <w:rPr>
          <w:rFonts w:cs="Simplified Arabic" w:hint="cs"/>
          <w:sz w:val="28"/>
          <w:szCs w:val="28"/>
          <w:rtl/>
        </w:rPr>
        <w:t>ضبط الذات لدى طلبة تخصص التربية الرياضية في جامعة النجاح الوطنية كانمرتفعا جدا علىالفقرات</w:t>
      </w:r>
      <w:r>
        <w:rPr>
          <w:rFonts w:cs="Simplified Arabic"/>
          <w:sz w:val="28"/>
          <w:szCs w:val="28"/>
          <w:rtl/>
        </w:rPr>
        <w:t xml:space="preserve"> ( 1</w:t>
      </w:r>
      <w:r>
        <w:rPr>
          <w:rFonts w:cs="Simplified Arabic" w:hint="cs"/>
          <w:sz w:val="28"/>
          <w:szCs w:val="28"/>
          <w:rtl/>
        </w:rPr>
        <w:t>،</w:t>
      </w:r>
      <w:r>
        <w:rPr>
          <w:rFonts w:cs="Simplified Arabic"/>
          <w:sz w:val="28"/>
          <w:szCs w:val="28"/>
          <w:rtl/>
        </w:rPr>
        <w:t xml:space="preserve"> 2</w:t>
      </w:r>
      <w:r>
        <w:rPr>
          <w:rFonts w:cs="Simplified Arabic" w:hint="cs"/>
          <w:sz w:val="28"/>
          <w:szCs w:val="28"/>
          <w:rtl/>
        </w:rPr>
        <w:t>،</w:t>
      </w:r>
      <w:r>
        <w:rPr>
          <w:rFonts w:cs="Simplified Arabic"/>
          <w:sz w:val="28"/>
          <w:szCs w:val="28"/>
          <w:rtl/>
        </w:rPr>
        <w:t xml:space="preserve"> 3</w:t>
      </w:r>
      <w:r>
        <w:rPr>
          <w:rFonts w:cs="Simplified Arabic" w:hint="cs"/>
          <w:sz w:val="28"/>
          <w:szCs w:val="28"/>
          <w:rtl/>
        </w:rPr>
        <w:t>،</w:t>
      </w:r>
      <w:r>
        <w:rPr>
          <w:rFonts w:cs="Simplified Arabic"/>
          <w:sz w:val="28"/>
          <w:szCs w:val="28"/>
          <w:rtl/>
        </w:rPr>
        <w:t xml:space="preserve"> 4</w:t>
      </w:r>
      <w:r>
        <w:rPr>
          <w:rFonts w:cs="Simplified Arabic" w:hint="cs"/>
          <w:sz w:val="28"/>
          <w:szCs w:val="28"/>
          <w:rtl/>
        </w:rPr>
        <w:t>،</w:t>
      </w:r>
      <w:r>
        <w:rPr>
          <w:rFonts w:cs="Simplified Arabic"/>
          <w:sz w:val="28"/>
          <w:szCs w:val="28"/>
          <w:rtl/>
        </w:rPr>
        <w:t xml:space="preserve"> 5</w:t>
      </w:r>
      <w:r>
        <w:rPr>
          <w:rFonts w:cs="Simplified Arabic" w:hint="cs"/>
          <w:sz w:val="28"/>
          <w:szCs w:val="28"/>
          <w:rtl/>
        </w:rPr>
        <w:t>،</w:t>
      </w:r>
      <w:r>
        <w:rPr>
          <w:rFonts w:cs="Simplified Arabic"/>
          <w:sz w:val="28"/>
          <w:szCs w:val="28"/>
          <w:rtl/>
        </w:rPr>
        <w:t xml:space="preserve"> 6</w:t>
      </w:r>
      <w:r>
        <w:rPr>
          <w:rFonts w:cs="Simplified Arabic" w:hint="cs"/>
          <w:sz w:val="28"/>
          <w:szCs w:val="28"/>
          <w:rtl/>
        </w:rPr>
        <w:t>،</w:t>
      </w:r>
      <w:r>
        <w:rPr>
          <w:rFonts w:cs="Simplified Arabic"/>
          <w:sz w:val="28"/>
          <w:szCs w:val="28"/>
          <w:rtl/>
        </w:rPr>
        <w:t xml:space="preserve"> 7</w:t>
      </w:r>
      <w:r>
        <w:rPr>
          <w:rFonts w:cs="Simplified Arabic" w:hint="cs"/>
          <w:sz w:val="28"/>
          <w:szCs w:val="28"/>
          <w:rtl/>
        </w:rPr>
        <w:t>،</w:t>
      </w:r>
      <w:r>
        <w:rPr>
          <w:rFonts w:cs="Simplified Arabic"/>
          <w:sz w:val="28"/>
          <w:szCs w:val="28"/>
          <w:rtl/>
        </w:rPr>
        <w:t xml:space="preserve"> 9</w:t>
      </w:r>
      <w:r>
        <w:rPr>
          <w:rFonts w:cs="Simplified Arabic" w:hint="cs"/>
          <w:sz w:val="28"/>
          <w:szCs w:val="28"/>
          <w:rtl/>
        </w:rPr>
        <w:t>،</w:t>
      </w:r>
      <w:r>
        <w:rPr>
          <w:rFonts w:cs="Simplified Arabic"/>
          <w:sz w:val="28"/>
          <w:szCs w:val="28"/>
          <w:rtl/>
        </w:rPr>
        <w:t xml:space="preserve"> 1</w:t>
      </w:r>
      <w:r>
        <w:rPr>
          <w:rFonts w:cs="Simplified Arabic" w:hint="cs"/>
          <w:sz w:val="28"/>
          <w:szCs w:val="28"/>
          <w:rtl/>
        </w:rPr>
        <w:t>1،</w:t>
      </w:r>
      <w:r>
        <w:rPr>
          <w:rFonts w:cs="Simplified Arabic"/>
          <w:sz w:val="28"/>
          <w:szCs w:val="28"/>
          <w:rtl/>
        </w:rPr>
        <w:t xml:space="preserve"> 1</w:t>
      </w:r>
      <w:r>
        <w:rPr>
          <w:rFonts w:cs="Simplified Arabic" w:hint="cs"/>
          <w:sz w:val="28"/>
          <w:szCs w:val="28"/>
          <w:rtl/>
        </w:rPr>
        <w:t>8،31،33،34، 35</w:t>
      </w:r>
      <w:r>
        <w:rPr>
          <w:rFonts w:cs="Simplified Arabic"/>
          <w:sz w:val="28"/>
          <w:szCs w:val="28"/>
          <w:rtl/>
        </w:rPr>
        <w:t xml:space="preserve">) </w:t>
      </w:r>
      <w:r>
        <w:rPr>
          <w:rFonts w:cs="Simplified Arabic" w:hint="cs"/>
          <w:sz w:val="28"/>
          <w:szCs w:val="28"/>
          <w:rtl/>
        </w:rPr>
        <w:t>حيثكانتالنسبةالمئويةللاستجابةعليهاأكبر من</w:t>
      </w:r>
      <w:r>
        <w:rPr>
          <w:rFonts w:cs="Simplified Arabic"/>
          <w:sz w:val="28"/>
          <w:szCs w:val="28"/>
          <w:rtl/>
        </w:rPr>
        <w:t xml:space="preserve"> ( </w:t>
      </w:r>
      <w:r>
        <w:rPr>
          <w:rFonts w:cs="Simplified Arabic" w:hint="cs"/>
          <w:sz w:val="28"/>
          <w:szCs w:val="28"/>
          <w:rtl/>
        </w:rPr>
        <w:t>80</w:t>
      </w:r>
      <w:r>
        <w:rPr>
          <w:rFonts w:cs="Simplified Arabic"/>
          <w:sz w:val="28"/>
          <w:szCs w:val="28"/>
          <w:rtl/>
        </w:rPr>
        <w:t>%)</w:t>
      </w:r>
      <w:r>
        <w:rPr>
          <w:rFonts w:cs="Simplified Arabic" w:hint="cs"/>
          <w:sz w:val="28"/>
          <w:szCs w:val="28"/>
          <w:rtl/>
        </w:rPr>
        <w:t>،وكانالمستوىمرتفعا علىالفقرات</w:t>
      </w:r>
      <w:r>
        <w:rPr>
          <w:rFonts w:cs="Simplified Arabic"/>
          <w:sz w:val="28"/>
          <w:szCs w:val="28"/>
          <w:rtl/>
        </w:rPr>
        <w:t xml:space="preserve"> (8</w:t>
      </w:r>
      <w:r>
        <w:rPr>
          <w:rFonts w:cs="Simplified Arabic" w:hint="cs"/>
          <w:sz w:val="28"/>
          <w:szCs w:val="28"/>
          <w:rtl/>
        </w:rPr>
        <w:t>،</w:t>
      </w:r>
      <w:r>
        <w:rPr>
          <w:rFonts w:cs="Simplified Arabic"/>
          <w:sz w:val="28"/>
          <w:szCs w:val="28"/>
          <w:rtl/>
        </w:rPr>
        <w:t xml:space="preserve"> 1</w:t>
      </w:r>
      <w:r>
        <w:rPr>
          <w:rFonts w:cs="Simplified Arabic" w:hint="cs"/>
          <w:sz w:val="28"/>
          <w:szCs w:val="28"/>
          <w:rtl/>
        </w:rPr>
        <w:t>0،15، 17، 26، 27، 28، 29، 30، 32</w:t>
      </w:r>
      <w:r>
        <w:rPr>
          <w:rFonts w:cs="Simplified Arabic"/>
          <w:sz w:val="28"/>
          <w:szCs w:val="28"/>
          <w:rtl/>
        </w:rPr>
        <w:t xml:space="preserve">) </w:t>
      </w:r>
      <w:r>
        <w:rPr>
          <w:rFonts w:cs="Simplified Arabic" w:hint="cs"/>
          <w:sz w:val="28"/>
          <w:szCs w:val="28"/>
          <w:rtl/>
        </w:rPr>
        <w:t>حيثتراوحتالنسبةالمئويةللاستجابةعليهامابين</w:t>
      </w:r>
      <w:r>
        <w:rPr>
          <w:rFonts w:cs="Simplified Arabic"/>
          <w:sz w:val="28"/>
          <w:szCs w:val="28"/>
          <w:rtl/>
        </w:rPr>
        <w:t xml:space="preserve"> ( </w:t>
      </w:r>
      <w:r>
        <w:rPr>
          <w:rFonts w:cs="Simplified Arabic" w:hint="cs"/>
          <w:sz w:val="28"/>
          <w:szCs w:val="28"/>
          <w:rtl/>
        </w:rPr>
        <w:t>70</w:t>
      </w:r>
      <w:r>
        <w:rPr>
          <w:rFonts w:cs="Simplified Arabic"/>
          <w:sz w:val="28"/>
          <w:szCs w:val="28"/>
          <w:rtl/>
        </w:rPr>
        <w:t xml:space="preserve">%- </w:t>
      </w:r>
      <w:r>
        <w:rPr>
          <w:rFonts w:cs="Simplified Arabic" w:hint="cs"/>
          <w:sz w:val="28"/>
          <w:szCs w:val="28"/>
          <w:rtl/>
        </w:rPr>
        <w:t>79.33</w:t>
      </w:r>
      <w:r>
        <w:rPr>
          <w:rFonts w:cs="Simplified Arabic"/>
          <w:sz w:val="28"/>
          <w:szCs w:val="28"/>
          <w:rtl/>
        </w:rPr>
        <w:t>%)</w:t>
      </w:r>
      <w:r>
        <w:rPr>
          <w:rFonts w:cs="Simplified Arabic" w:hint="cs"/>
          <w:sz w:val="28"/>
          <w:szCs w:val="28"/>
          <w:rtl/>
        </w:rPr>
        <w:t xml:space="preserve">،بينماكانالمستوىمتوسطاًعلىالفقرات </w:t>
      </w:r>
      <w:r>
        <w:rPr>
          <w:rFonts w:cs="Simplified Arabic"/>
          <w:sz w:val="28"/>
          <w:szCs w:val="28"/>
          <w:rtl/>
        </w:rPr>
        <w:t>(</w:t>
      </w:r>
      <w:r>
        <w:rPr>
          <w:rFonts w:cs="Simplified Arabic" w:hint="cs"/>
          <w:sz w:val="28"/>
          <w:szCs w:val="28"/>
          <w:rtl/>
        </w:rPr>
        <w:t>16، 22، 24، 25</w:t>
      </w:r>
      <w:r>
        <w:rPr>
          <w:rFonts w:cs="Simplified Arabic"/>
          <w:sz w:val="28"/>
          <w:szCs w:val="28"/>
          <w:rtl/>
        </w:rPr>
        <w:t xml:space="preserve">) </w:t>
      </w:r>
      <w:r>
        <w:rPr>
          <w:rFonts w:cs="Simplified Arabic" w:hint="cs"/>
          <w:sz w:val="28"/>
          <w:szCs w:val="28"/>
          <w:rtl/>
        </w:rPr>
        <w:t>حيثتراوحتالنسبةالمئويةللاستجابةعليها</w:t>
      </w:r>
      <w:r>
        <w:rPr>
          <w:rFonts w:cs="Simplified Arabic"/>
          <w:sz w:val="28"/>
          <w:szCs w:val="28"/>
          <w:rtl/>
        </w:rPr>
        <w:t xml:space="preserve"> (</w:t>
      </w:r>
      <w:r>
        <w:rPr>
          <w:rFonts w:cs="Simplified Arabic" w:hint="cs"/>
          <w:sz w:val="28"/>
          <w:szCs w:val="28"/>
          <w:rtl/>
        </w:rPr>
        <w:t>60.33</w:t>
      </w:r>
      <w:r>
        <w:rPr>
          <w:rFonts w:cs="Simplified Arabic"/>
          <w:sz w:val="28"/>
          <w:szCs w:val="28"/>
          <w:rtl/>
        </w:rPr>
        <w:t>%</w:t>
      </w:r>
      <w:r>
        <w:rPr>
          <w:rFonts w:cs="Simplified Arabic" w:hint="cs"/>
          <w:sz w:val="28"/>
          <w:szCs w:val="28"/>
          <w:rtl/>
        </w:rPr>
        <w:t>- 64.67%</w:t>
      </w:r>
      <w:r>
        <w:rPr>
          <w:rFonts w:cs="Simplified Arabic"/>
          <w:sz w:val="28"/>
          <w:szCs w:val="28"/>
          <w:rtl/>
        </w:rPr>
        <w:t>)</w:t>
      </w:r>
      <w:r>
        <w:rPr>
          <w:rFonts w:cs="Simplified Arabic" w:hint="cs"/>
          <w:sz w:val="28"/>
          <w:szCs w:val="28"/>
          <w:rtl/>
        </w:rPr>
        <w:t>، وجاء المستوى منخفضا على الفقرات (12، 13، 14، 19، 20، 21، 23)، حيثتراوحتالنسبةالمئويةللاستجابةعليها</w:t>
      </w:r>
      <w:r>
        <w:rPr>
          <w:rFonts w:cs="Simplified Arabic"/>
          <w:sz w:val="28"/>
          <w:szCs w:val="28"/>
          <w:rtl/>
        </w:rPr>
        <w:t xml:space="preserve"> (</w:t>
      </w:r>
      <w:r>
        <w:rPr>
          <w:rFonts w:cs="Simplified Arabic" w:hint="cs"/>
          <w:sz w:val="28"/>
          <w:szCs w:val="28"/>
          <w:rtl/>
        </w:rPr>
        <w:t>53</w:t>
      </w:r>
      <w:r>
        <w:rPr>
          <w:rFonts w:cs="Simplified Arabic"/>
          <w:sz w:val="28"/>
          <w:szCs w:val="28"/>
          <w:rtl/>
        </w:rPr>
        <w:t>%</w:t>
      </w:r>
      <w:r>
        <w:rPr>
          <w:rFonts w:cs="Simplified Arabic" w:hint="cs"/>
          <w:sz w:val="28"/>
          <w:szCs w:val="28"/>
          <w:rtl/>
        </w:rPr>
        <w:t>- 58.67%</w:t>
      </w:r>
      <w:r>
        <w:rPr>
          <w:rFonts w:cs="Simplified Arabic"/>
          <w:sz w:val="28"/>
          <w:szCs w:val="28"/>
          <w:rtl/>
        </w:rPr>
        <w:t>)</w:t>
      </w:r>
      <w:r>
        <w:rPr>
          <w:rFonts w:cs="Simplified Arabic" w:hint="cs"/>
          <w:sz w:val="28"/>
          <w:szCs w:val="28"/>
          <w:rtl/>
        </w:rPr>
        <w:t xml:space="preserve">. </w:t>
      </w:r>
    </w:p>
    <w:p w:rsidR="006F7380" w:rsidRDefault="006F7380" w:rsidP="007264FA">
      <w:pPr>
        <w:pStyle w:val="ListParagraph"/>
        <w:spacing w:line="360" w:lineRule="auto"/>
        <w:ind w:left="0" w:firstLine="360"/>
        <w:rPr>
          <w:rFonts w:cs="Simplified Arabic"/>
          <w:sz w:val="28"/>
          <w:szCs w:val="28"/>
          <w:rtl/>
        </w:rPr>
      </w:pPr>
      <w:r>
        <w:rPr>
          <w:rFonts w:cs="Simplified Arabic" w:hint="cs"/>
          <w:sz w:val="28"/>
          <w:szCs w:val="28"/>
          <w:rtl/>
        </w:rPr>
        <w:t>وفيمايتعلقبالمستوىالكليلضبط الذات لدى طلبة تخصص التربية الرياضية في جامعة النجاح الوطنيةكانمرتفعاً،حيثبلغتالنسبةالمئويةللاستجابة</w:t>
      </w:r>
      <w:r>
        <w:rPr>
          <w:rFonts w:cs="Simplified Arabic"/>
          <w:sz w:val="28"/>
          <w:szCs w:val="28"/>
          <w:rtl/>
        </w:rPr>
        <w:t xml:space="preserve"> (</w:t>
      </w:r>
      <w:r>
        <w:rPr>
          <w:rFonts w:cs="Simplified Arabic" w:hint="cs"/>
          <w:sz w:val="28"/>
          <w:szCs w:val="28"/>
          <w:rtl/>
        </w:rPr>
        <w:t>74.41</w:t>
      </w:r>
      <w:r>
        <w:rPr>
          <w:rFonts w:cs="Simplified Arabic"/>
          <w:sz w:val="28"/>
          <w:szCs w:val="28"/>
          <w:rtl/>
        </w:rPr>
        <w:t>%).</w:t>
      </w:r>
    </w:p>
    <w:p w:rsidR="006F7380" w:rsidRPr="00AE6452" w:rsidRDefault="006F7380" w:rsidP="007264FA">
      <w:pPr>
        <w:bidi/>
        <w:rPr>
          <w:rFonts w:cs="Simplified Arabic"/>
          <w:sz w:val="28"/>
          <w:szCs w:val="28"/>
          <w:rtl/>
        </w:rPr>
      </w:pPr>
      <w:r w:rsidRPr="00AE6452">
        <w:rPr>
          <w:rFonts w:cs="Simplified Arabic" w:hint="cs"/>
          <w:b/>
          <w:bCs/>
          <w:sz w:val="28"/>
          <w:szCs w:val="28"/>
          <w:rtl/>
        </w:rPr>
        <w:lastRenderedPageBreak/>
        <w:t>ثانياً</w:t>
      </w:r>
      <w:r w:rsidRPr="00AE6452">
        <w:rPr>
          <w:rFonts w:cs="Simplified Arabic"/>
          <w:b/>
          <w:bCs/>
          <w:sz w:val="28"/>
          <w:szCs w:val="28"/>
          <w:rtl/>
        </w:rPr>
        <w:t xml:space="preserve">: </w:t>
      </w:r>
      <w:r w:rsidRPr="00AE6452">
        <w:rPr>
          <w:rFonts w:cs="Simplified Arabic" w:hint="cs"/>
          <w:b/>
          <w:bCs/>
          <w:sz w:val="28"/>
          <w:szCs w:val="28"/>
          <w:rtl/>
        </w:rPr>
        <w:t>النتائجالمتعلقةبالتساؤلالثاني</w:t>
      </w:r>
      <w:r w:rsidRPr="00AE6452">
        <w:rPr>
          <w:rFonts w:cs="Simplified Arabic"/>
          <w:b/>
          <w:bCs/>
          <w:sz w:val="28"/>
          <w:szCs w:val="28"/>
          <w:rtl/>
        </w:rPr>
        <w:t>:</w:t>
      </w:r>
    </w:p>
    <w:p w:rsidR="006F7380" w:rsidRDefault="006F7380" w:rsidP="007264FA">
      <w:pPr>
        <w:bidi/>
        <w:rPr>
          <w:rFonts w:cs="Simplified Arabic"/>
          <w:sz w:val="28"/>
          <w:szCs w:val="28"/>
          <w:rtl/>
        </w:rPr>
      </w:pPr>
      <w:r w:rsidRPr="003E4D28">
        <w:rPr>
          <w:rFonts w:cs="Simplified Arabic" w:hint="cs"/>
          <w:sz w:val="28"/>
          <w:szCs w:val="28"/>
          <w:rtl/>
        </w:rPr>
        <w:t>هلتوجدفروقذاتدلالةإحصائيةفيمستوى</w:t>
      </w:r>
      <w:r>
        <w:rPr>
          <w:rFonts w:cs="Simplified Arabic" w:hint="cs"/>
          <w:sz w:val="28"/>
          <w:szCs w:val="28"/>
          <w:rtl/>
        </w:rPr>
        <w:t>ضبط الذات لدى طلبة تخصص التربية الرياضية في جامعة النجاح الوطنية تعزى</w:t>
      </w:r>
      <w:r w:rsidRPr="003E4D28">
        <w:rPr>
          <w:rFonts w:cs="Simplified Arabic" w:hint="cs"/>
          <w:sz w:val="28"/>
          <w:szCs w:val="28"/>
          <w:rtl/>
        </w:rPr>
        <w:t>إلى</w:t>
      </w:r>
      <w:r>
        <w:rPr>
          <w:rFonts w:cs="Simplified Arabic" w:hint="cs"/>
          <w:sz w:val="28"/>
          <w:szCs w:val="28"/>
          <w:rtl/>
        </w:rPr>
        <w:t>متغير الجنس</w:t>
      </w:r>
      <w:r w:rsidRPr="003E4D28">
        <w:rPr>
          <w:rFonts w:cs="Simplified Arabic" w:hint="cs"/>
          <w:sz w:val="28"/>
          <w:szCs w:val="28"/>
          <w:rtl/>
        </w:rPr>
        <w:t>؟</w:t>
      </w:r>
    </w:p>
    <w:p w:rsidR="006F7380" w:rsidRDefault="006F7380" w:rsidP="003F13C1">
      <w:pPr>
        <w:bidi/>
        <w:spacing w:line="360" w:lineRule="auto"/>
        <w:ind w:firstLine="720"/>
        <w:rPr>
          <w:rFonts w:cs="Simplified Arabic"/>
          <w:sz w:val="28"/>
          <w:szCs w:val="28"/>
          <w:rtl/>
        </w:rPr>
      </w:pPr>
      <w:r w:rsidRPr="003E4D28">
        <w:rPr>
          <w:rFonts w:cs="Simplified Arabic" w:hint="cs"/>
          <w:sz w:val="28"/>
          <w:szCs w:val="28"/>
          <w:rtl/>
        </w:rPr>
        <w:t>وللإجابةعنهذاالتساؤلاستخدم</w:t>
      </w:r>
      <w:r>
        <w:rPr>
          <w:rFonts w:cs="Simplified Arabic" w:hint="cs"/>
          <w:sz w:val="28"/>
          <w:szCs w:val="28"/>
          <w:rtl/>
        </w:rPr>
        <w:t>اختبار (ت) لمجموعتين مستقلتين،</w:t>
      </w:r>
      <w:r w:rsidRPr="003E4D28">
        <w:rPr>
          <w:rFonts w:cs="Simplified Arabic" w:hint="cs"/>
          <w:sz w:val="28"/>
          <w:szCs w:val="28"/>
          <w:rtl/>
        </w:rPr>
        <w:t>ونتائج</w:t>
      </w:r>
      <w:r>
        <w:rPr>
          <w:rFonts w:cs="Simplified Arabic" w:hint="cs"/>
          <w:sz w:val="28"/>
          <w:szCs w:val="28"/>
          <w:rtl/>
        </w:rPr>
        <w:t>الجدول</w:t>
      </w:r>
      <w:r w:rsidRPr="003E4D28">
        <w:rPr>
          <w:rFonts w:cs="Simplified Arabic"/>
          <w:sz w:val="28"/>
          <w:szCs w:val="28"/>
          <w:rtl/>
        </w:rPr>
        <w:t xml:space="preserve"> () </w:t>
      </w:r>
      <w:r w:rsidRPr="003E4D28">
        <w:rPr>
          <w:rFonts w:cs="Simplified Arabic" w:hint="cs"/>
          <w:sz w:val="28"/>
          <w:szCs w:val="28"/>
          <w:rtl/>
        </w:rPr>
        <w:t>تظهرذلك</w:t>
      </w:r>
      <w:r w:rsidRPr="003E4D28">
        <w:rPr>
          <w:rFonts w:cs="Simplified Arabic"/>
          <w:sz w:val="28"/>
          <w:szCs w:val="28"/>
          <w:rtl/>
        </w:rPr>
        <w:t>.</w:t>
      </w:r>
    </w:p>
    <w:p w:rsidR="006F7380" w:rsidRPr="002C5710" w:rsidRDefault="006F7380" w:rsidP="007264FA">
      <w:pPr>
        <w:bidi/>
        <w:spacing w:line="240" w:lineRule="auto"/>
        <w:rPr>
          <w:rFonts w:cs="Simplified Arabic"/>
          <w:b/>
          <w:bCs/>
          <w:sz w:val="26"/>
          <w:szCs w:val="26"/>
          <w:rtl/>
        </w:rPr>
      </w:pPr>
      <w:r w:rsidRPr="002C5710">
        <w:rPr>
          <w:rFonts w:cs="Simplified Arabic" w:hint="cs"/>
          <w:b/>
          <w:bCs/>
          <w:sz w:val="26"/>
          <w:szCs w:val="26"/>
          <w:rtl/>
        </w:rPr>
        <w:t>الجدول رقم (</w:t>
      </w:r>
      <w:r>
        <w:rPr>
          <w:rFonts w:cs="Simplified Arabic" w:hint="cs"/>
          <w:b/>
          <w:bCs/>
          <w:sz w:val="26"/>
          <w:szCs w:val="26"/>
          <w:rtl/>
        </w:rPr>
        <w:t>3</w:t>
      </w:r>
      <w:r w:rsidRPr="002C5710">
        <w:rPr>
          <w:rFonts w:cs="Simplified Arabic" w:hint="cs"/>
          <w:b/>
          <w:bCs/>
          <w:sz w:val="26"/>
          <w:szCs w:val="26"/>
          <w:rtl/>
        </w:rPr>
        <w:t>): نتائج اختبار (ت) لمجموعتين مستقلتين لدلالة الفروق في مستوىضبط الذات لدى طلبة تخصص التربية الرياضية في جامعة النجاح الوطنيةإلىمتغير الجنس (ن= 100).</w:t>
      </w:r>
    </w:p>
    <w:tbl>
      <w:tblPr>
        <w:tblStyle w:val="TableGrid"/>
        <w:bidiVisual/>
        <w:tblW w:w="8849" w:type="dxa"/>
        <w:tblInd w:w="-91" w:type="dxa"/>
        <w:tblLayout w:type="fixed"/>
        <w:tblLook w:val="04A0"/>
      </w:tblPr>
      <w:tblGrid>
        <w:gridCol w:w="2551"/>
        <w:gridCol w:w="992"/>
        <w:gridCol w:w="993"/>
        <w:gridCol w:w="992"/>
        <w:gridCol w:w="1134"/>
        <w:gridCol w:w="1134"/>
        <w:gridCol w:w="1053"/>
      </w:tblGrid>
      <w:tr w:rsidR="006F7380" w:rsidTr="00B24EA9">
        <w:trPr>
          <w:trHeight w:val="508"/>
        </w:trPr>
        <w:tc>
          <w:tcPr>
            <w:tcW w:w="2551" w:type="dxa"/>
            <w:vMerge w:val="restart"/>
            <w:tcBorders>
              <w:tr2bl w:val="single" w:sz="4" w:space="0" w:color="auto"/>
            </w:tcBorders>
            <w:shd w:val="clear" w:color="auto" w:fill="D9D9D9" w:themeFill="background1" w:themeFillShade="D9"/>
          </w:tcPr>
          <w:p w:rsidR="006F7380" w:rsidRDefault="006F7380" w:rsidP="007264FA">
            <w:pPr>
              <w:bidi/>
              <w:jc w:val="right"/>
              <w:rPr>
                <w:rFonts w:cs="Simplified Arabic"/>
                <w:b/>
                <w:bCs/>
                <w:sz w:val="28"/>
                <w:szCs w:val="28"/>
                <w:rtl/>
              </w:rPr>
            </w:pPr>
            <w:r>
              <w:rPr>
                <w:rFonts w:cs="Simplified Arabic" w:hint="cs"/>
                <w:b/>
                <w:bCs/>
                <w:sz w:val="28"/>
                <w:szCs w:val="28"/>
                <w:rtl/>
              </w:rPr>
              <w:t xml:space="preserve">          الجنس    </w:t>
            </w:r>
          </w:p>
          <w:p w:rsidR="006F7380" w:rsidRPr="00CA601A" w:rsidRDefault="006F7380" w:rsidP="007264FA">
            <w:pPr>
              <w:bidi/>
              <w:jc w:val="right"/>
              <w:rPr>
                <w:rFonts w:cs="Simplified Arabic"/>
                <w:b/>
                <w:bCs/>
                <w:sz w:val="28"/>
                <w:szCs w:val="28"/>
                <w:rtl/>
              </w:rPr>
            </w:pPr>
            <w:r w:rsidRPr="00CA601A">
              <w:rPr>
                <w:rFonts w:cs="Simplified Arabic" w:hint="cs"/>
                <w:b/>
                <w:bCs/>
                <w:sz w:val="28"/>
                <w:szCs w:val="28"/>
                <w:rtl/>
              </w:rPr>
              <w:t>المتغير التابع</w:t>
            </w:r>
          </w:p>
        </w:tc>
        <w:tc>
          <w:tcPr>
            <w:tcW w:w="1985" w:type="dxa"/>
            <w:gridSpan w:val="2"/>
            <w:tcBorders>
              <w:bottom w:val="single" w:sz="4" w:space="0" w:color="auto"/>
            </w:tcBorders>
            <w:shd w:val="clear" w:color="auto" w:fill="D9D9D9" w:themeFill="background1" w:themeFillShade="D9"/>
          </w:tcPr>
          <w:p w:rsidR="006F7380" w:rsidRPr="00CA601A" w:rsidRDefault="006F7380" w:rsidP="007264FA">
            <w:pPr>
              <w:bidi/>
              <w:rPr>
                <w:rFonts w:cs="Simplified Arabic"/>
                <w:b/>
                <w:bCs/>
                <w:sz w:val="28"/>
                <w:szCs w:val="28"/>
                <w:rtl/>
              </w:rPr>
            </w:pPr>
            <w:r>
              <w:rPr>
                <w:rFonts w:cs="Simplified Arabic" w:hint="cs"/>
                <w:b/>
                <w:bCs/>
                <w:sz w:val="28"/>
                <w:szCs w:val="28"/>
                <w:rtl/>
              </w:rPr>
              <w:t xml:space="preserve">ذكور </w:t>
            </w:r>
            <w:r w:rsidRPr="00CA601A">
              <w:rPr>
                <w:rFonts w:cs="Simplified Arabic" w:hint="cs"/>
                <w:b/>
                <w:bCs/>
                <w:sz w:val="28"/>
                <w:szCs w:val="28"/>
                <w:rtl/>
              </w:rPr>
              <w:t>(ن=</w:t>
            </w:r>
            <w:r>
              <w:rPr>
                <w:rFonts w:cs="Simplified Arabic" w:hint="cs"/>
                <w:b/>
                <w:bCs/>
                <w:sz w:val="28"/>
                <w:szCs w:val="28"/>
                <w:rtl/>
              </w:rPr>
              <w:t xml:space="preserve"> 50)</w:t>
            </w:r>
          </w:p>
        </w:tc>
        <w:tc>
          <w:tcPr>
            <w:tcW w:w="2126" w:type="dxa"/>
            <w:gridSpan w:val="2"/>
            <w:tcBorders>
              <w:bottom w:val="single" w:sz="4" w:space="0" w:color="auto"/>
            </w:tcBorders>
            <w:shd w:val="clear" w:color="auto" w:fill="D9D9D9" w:themeFill="background1" w:themeFillShade="D9"/>
          </w:tcPr>
          <w:p w:rsidR="006F7380" w:rsidRPr="00CA601A" w:rsidRDefault="006F7380" w:rsidP="007264FA">
            <w:pPr>
              <w:bidi/>
              <w:rPr>
                <w:rFonts w:cs="Simplified Arabic"/>
                <w:b/>
                <w:bCs/>
                <w:sz w:val="28"/>
                <w:szCs w:val="28"/>
                <w:rtl/>
              </w:rPr>
            </w:pPr>
            <w:r>
              <w:rPr>
                <w:rFonts w:cs="Simplified Arabic" w:hint="cs"/>
                <w:b/>
                <w:bCs/>
                <w:sz w:val="28"/>
                <w:szCs w:val="28"/>
                <w:rtl/>
              </w:rPr>
              <w:t>إناث</w:t>
            </w:r>
            <w:r w:rsidRPr="00CA601A">
              <w:rPr>
                <w:rFonts w:cs="Simplified Arabic" w:hint="cs"/>
                <w:b/>
                <w:bCs/>
                <w:sz w:val="28"/>
                <w:szCs w:val="28"/>
                <w:rtl/>
              </w:rPr>
              <w:t xml:space="preserve"> (ن=</w:t>
            </w:r>
            <w:r>
              <w:rPr>
                <w:rFonts w:cs="Simplified Arabic" w:hint="cs"/>
                <w:b/>
                <w:bCs/>
                <w:sz w:val="28"/>
                <w:szCs w:val="28"/>
                <w:rtl/>
              </w:rPr>
              <w:t xml:space="preserve"> 50)</w:t>
            </w:r>
          </w:p>
        </w:tc>
        <w:tc>
          <w:tcPr>
            <w:tcW w:w="1134" w:type="dxa"/>
            <w:vMerge w:val="restart"/>
            <w:shd w:val="clear" w:color="auto" w:fill="D9D9D9" w:themeFill="background1" w:themeFillShade="D9"/>
          </w:tcPr>
          <w:p w:rsidR="006F7380" w:rsidRPr="00CA601A" w:rsidRDefault="006F7380" w:rsidP="007264FA">
            <w:pPr>
              <w:bidi/>
              <w:rPr>
                <w:rFonts w:cs="Simplified Arabic"/>
                <w:b/>
                <w:bCs/>
                <w:sz w:val="28"/>
                <w:szCs w:val="28"/>
                <w:rtl/>
              </w:rPr>
            </w:pPr>
            <w:r w:rsidRPr="00CA601A">
              <w:rPr>
                <w:rFonts w:cs="Simplified Arabic" w:hint="cs"/>
                <w:b/>
                <w:bCs/>
                <w:sz w:val="28"/>
                <w:szCs w:val="28"/>
                <w:rtl/>
              </w:rPr>
              <w:t>قيمة         (ت)</w:t>
            </w:r>
          </w:p>
        </w:tc>
        <w:tc>
          <w:tcPr>
            <w:tcW w:w="1053" w:type="dxa"/>
            <w:vMerge w:val="restart"/>
            <w:shd w:val="clear" w:color="auto" w:fill="D9D9D9" w:themeFill="background1" w:themeFillShade="D9"/>
          </w:tcPr>
          <w:p w:rsidR="006F7380" w:rsidRPr="00CA601A" w:rsidRDefault="006F7380" w:rsidP="007264FA">
            <w:pPr>
              <w:bidi/>
              <w:rPr>
                <w:rFonts w:cs="Simplified Arabic"/>
                <w:b/>
                <w:bCs/>
                <w:sz w:val="28"/>
                <w:szCs w:val="28"/>
                <w:rtl/>
              </w:rPr>
            </w:pPr>
            <w:r>
              <w:rPr>
                <w:rFonts w:cs="Simplified Arabic" w:hint="cs"/>
                <w:b/>
                <w:bCs/>
                <w:sz w:val="28"/>
                <w:szCs w:val="28"/>
                <w:rtl/>
              </w:rPr>
              <w:t>مستوى   الدلالة</w:t>
            </w:r>
            <w:r w:rsidRPr="00CA601A">
              <w:rPr>
                <w:rFonts w:cs="Simplified Arabic" w:hint="cs"/>
                <w:b/>
                <w:bCs/>
                <w:sz w:val="28"/>
                <w:szCs w:val="28"/>
                <w:rtl/>
              </w:rPr>
              <w:t>*</w:t>
            </w:r>
          </w:p>
        </w:tc>
      </w:tr>
      <w:tr w:rsidR="006F7380" w:rsidTr="00B24EA9">
        <w:trPr>
          <w:trHeight w:val="428"/>
        </w:trPr>
        <w:tc>
          <w:tcPr>
            <w:tcW w:w="2551" w:type="dxa"/>
            <w:vMerge/>
            <w:tcBorders>
              <w:tr2bl w:val="single" w:sz="4" w:space="0" w:color="auto"/>
            </w:tcBorders>
            <w:shd w:val="clear" w:color="auto" w:fill="D9D9D9" w:themeFill="background1" w:themeFillShade="D9"/>
          </w:tcPr>
          <w:p w:rsidR="006F7380" w:rsidRPr="00CA601A" w:rsidRDefault="006F7380" w:rsidP="007264FA">
            <w:pPr>
              <w:bidi/>
              <w:rPr>
                <w:rFonts w:cs="Simplified Arabic"/>
                <w:b/>
                <w:bCs/>
                <w:sz w:val="28"/>
                <w:szCs w:val="28"/>
                <w:rtl/>
              </w:rPr>
            </w:pPr>
          </w:p>
        </w:tc>
        <w:tc>
          <w:tcPr>
            <w:tcW w:w="992" w:type="dxa"/>
            <w:tcBorders>
              <w:top w:val="single" w:sz="4" w:space="0" w:color="auto"/>
              <w:right w:val="single" w:sz="4" w:space="0" w:color="auto"/>
            </w:tcBorders>
            <w:shd w:val="clear" w:color="auto" w:fill="D9D9D9" w:themeFill="background1" w:themeFillShade="D9"/>
          </w:tcPr>
          <w:p w:rsidR="006F7380" w:rsidRPr="00CA601A" w:rsidRDefault="006F7380" w:rsidP="007264FA">
            <w:pPr>
              <w:bidi/>
              <w:rPr>
                <w:rFonts w:cs="Simplified Arabic"/>
                <w:b/>
                <w:bCs/>
                <w:sz w:val="28"/>
                <w:szCs w:val="28"/>
                <w:rtl/>
              </w:rPr>
            </w:pPr>
            <w:r>
              <w:rPr>
                <w:rFonts w:cs="Simplified Arabic" w:hint="cs"/>
                <w:b/>
                <w:bCs/>
                <w:sz w:val="28"/>
                <w:szCs w:val="28"/>
                <w:rtl/>
              </w:rPr>
              <w:t>المتوسط</w:t>
            </w:r>
          </w:p>
        </w:tc>
        <w:tc>
          <w:tcPr>
            <w:tcW w:w="993" w:type="dxa"/>
            <w:tcBorders>
              <w:top w:val="single" w:sz="4" w:space="0" w:color="auto"/>
              <w:left w:val="single" w:sz="4" w:space="0" w:color="auto"/>
            </w:tcBorders>
            <w:shd w:val="clear" w:color="auto" w:fill="D9D9D9" w:themeFill="background1" w:themeFillShade="D9"/>
          </w:tcPr>
          <w:p w:rsidR="006F7380" w:rsidRPr="00CA601A" w:rsidRDefault="006F7380" w:rsidP="007264FA">
            <w:pPr>
              <w:bidi/>
              <w:rPr>
                <w:rFonts w:cs="Simplified Arabic"/>
                <w:b/>
                <w:bCs/>
                <w:sz w:val="28"/>
                <w:szCs w:val="28"/>
                <w:rtl/>
              </w:rPr>
            </w:pPr>
            <w:r>
              <w:rPr>
                <w:rFonts w:cs="Simplified Arabic" w:hint="cs"/>
                <w:b/>
                <w:bCs/>
                <w:sz w:val="28"/>
                <w:szCs w:val="28"/>
                <w:rtl/>
              </w:rPr>
              <w:t>الانحراف</w:t>
            </w:r>
          </w:p>
        </w:tc>
        <w:tc>
          <w:tcPr>
            <w:tcW w:w="992" w:type="dxa"/>
            <w:tcBorders>
              <w:top w:val="single" w:sz="4" w:space="0" w:color="auto"/>
              <w:right w:val="single" w:sz="4" w:space="0" w:color="auto"/>
            </w:tcBorders>
            <w:shd w:val="clear" w:color="auto" w:fill="D9D9D9" w:themeFill="background1" w:themeFillShade="D9"/>
          </w:tcPr>
          <w:p w:rsidR="006F7380" w:rsidRPr="00CA601A" w:rsidRDefault="006F7380" w:rsidP="007264FA">
            <w:pPr>
              <w:bidi/>
              <w:rPr>
                <w:rFonts w:cs="Simplified Arabic"/>
                <w:b/>
                <w:bCs/>
                <w:sz w:val="28"/>
                <w:szCs w:val="28"/>
                <w:rtl/>
              </w:rPr>
            </w:pPr>
            <w:r>
              <w:rPr>
                <w:rFonts w:cs="Simplified Arabic" w:hint="cs"/>
                <w:b/>
                <w:bCs/>
                <w:sz w:val="28"/>
                <w:szCs w:val="28"/>
                <w:rtl/>
              </w:rPr>
              <w:t>المتوسط</w:t>
            </w:r>
          </w:p>
        </w:tc>
        <w:tc>
          <w:tcPr>
            <w:tcW w:w="1134" w:type="dxa"/>
            <w:tcBorders>
              <w:top w:val="single" w:sz="4" w:space="0" w:color="auto"/>
              <w:left w:val="single" w:sz="4" w:space="0" w:color="auto"/>
            </w:tcBorders>
            <w:shd w:val="clear" w:color="auto" w:fill="D9D9D9" w:themeFill="background1" w:themeFillShade="D9"/>
          </w:tcPr>
          <w:p w:rsidR="006F7380" w:rsidRPr="00CA601A" w:rsidRDefault="006F7380" w:rsidP="007264FA">
            <w:pPr>
              <w:bidi/>
              <w:rPr>
                <w:rFonts w:cs="Simplified Arabic"/>
                <w:b/>
                <w:bCs/>
                <w:sz w:val="28"/>
                <w:szCs w:val="28"/>
                <w:rtl/>
              </w:rPr>
            </w:pPr>
            <w:r>
              <w:rPr>
                <w:rFonts w:cs="Simplified Arabic" w:hint="cs"/>
                <w:b/>
                <w:bCs/>
                <w:sz w:val="28"/>
                <w:szCs w:val="28"/>
                <w:rtl/>
              </w:rPr>
              <w:t>الانحراف</w:t>
            </w:r>
          </w:p>
        </w:tc>
        <w:tc>
          <w:tcPr>
            <w:tcW w:w="1134" w:type="dxa"/>
            <w:vMerge/>
            <w:shd w:val="clear" w:color="auto" w:fill="D9D9D9" w:themeFill="background1" w:themeFillShade="D9"/>
          </w:tcPr>
          <w:p w:rsidR="006F7380" w:rsidRPr="00CA601A" w:rsidRDefault="006F7380" w:rsidP="007264FA">
            <w:pPr>
              <w:bidi/>
              <w:rPr>
                <w:rFonts w:cs="Simplified Arabic"/>
                <w:b/>
                <w:bCs/>
                <w:sz w:val="28"/>
                <w:szCs w:val="28"/>
                <w:rtl/>
              </w:rPr>
            </w:pPr>
          </w:p>
        </w:tc>
        <w:tc>
          <w:tcPr>
            <w:tcW w:w="1053" w:type="dxa"/>
            <w:vMerge/>
            <w:shd w:val="clear" w:color="auto" w:fill="D9D9D9" w:themeFill="background1" w:themeFillShade="D9"/>
          </w:tcPr>
          <w:p w:rsidR="006F7380" w:rsidRPr="00CA601A" w:rsidRDefault="006F7380" w:rsidP="007264FA">
            <w:pPr>
              <w:bidi/>
              <w:rPr>
                <w:rFonts w:cs="Simplified Arabic"/>
                <w:b/>
                <w:bCs/>
                <w:sz w:val="28"/>
                <w:szCs w:val="28"/>
                <w:rtl/>
              </w:rPr>
            </w:pPr>
          </w:p>
        </w:tc>
      </w:tr>
      <w:tr w:rsidR="006F7380" w:rsidTr="00B24EA9">
        <w:trPr>
          <w:trHeight w:val="854"/>
        </w:trPr>
        <w:tc>
          <w:tcPr>
            <w:tcW w:w="2551" w:type="dxa"/>
          </w:tcPr>
          <w:p w:rsidR="006F7380" w:rsidRPr="004D5EFC" w:rsidRDefault="006F7380" w:rsidP="007264FA">
            <w:pPr>
              <w:bidi/>
              <w:rPr>
                <w:rFonts w:cs="Simplified Arabic"/>
                <w:sz w:val="24"/>
                <w:szCs w:val="24"/>
                <w:rtl/>
              </w:rPr>
            </w:pPr>
            <w:r>
              <w:rPr>
                <w:rFonts w:cs="Simplified Arabic" w:hint="cs"/>
                <w:b/>
                <w:bCs/>
                <w:sz w:val="24"/>
                <w:szCs w:val="24"/>
                <w:rtl/>
              </w:rPr>
              <w:t>مستوى ضبط الذات</w:t>
            </w:r>
          </w:p>
        </w:tc>
        <w:tc>
          <w:tcPr>
            <w:tcW w:w="992" w:type="dxa"/>
            <w:tcBorders>
              <w:right w:val="single" w:sz="4" w:space="0" w:color="auto"/>
            </w:tcBorders>
          </w:tcPr>
          <w:p w:rsidR="006F7380" w:rsidRDefault="006F7380" w:rsidP="007264FA">
            <w:pPr>
              <w:bidi/>
              <w:rPr>
                <w:rFonts w:cs="Simplified Arabic"/>
                <w:sz w:val="28"/>
                <w:szCs w:val="28"/>
                <w:rtl/>
              </w:rPr>
            </w:pPr>
            <w:r>
              <w:rPr>
                <w:rFonts w:cs="Simplified Arabic" w:hint="cs"/>
                <w:sz w:val="28"/>
                <w:szCs w:val="28"/>
                <w:rtl/>
              </w:rPr>
              <w:t>2.18</w:t>
            </w:r>
          </w:p>
        </w:tc>
        <w:tc>
          <w:tcPr>
            <w:tcW w:w="993" w:type="dxa"/>
            <w:tcBorders>
              <w:left w:val="single" w:sz="4" w:space="0" w:color="auto"/>
            </w:tcBorders>
          </w:tcPr>
          <w:p w:rsidR="006F7380" w:rsidRDefault="006F7380" w:rsidP="007264FA">
            <w:pPr>
              <w:bidi/>
              <w:rPr>
                <w:rFonts w:cs="Simplified Arabic"/>
                <w:sz w:val="28"/>
                <w:szCs w:val="28"/>
                <w:rtl/>
              </w:rPr>
            </w:pPr>
            <w:r>
              <w:rPr>
                <w:rFonts w:cs="Simplified Arabic" w:hint="cs"/>
                <w:sz w:val="28"/>
                <w:szCs w:val="28"/>
                <w:rtl/>
              </w:rPr>
              <w:t>0.18</w:t>
            </w:r>
          </w:p>
        </w:tc>
        <w:tc>
          <w:tcPr>
            <w:tcW w:w="992" w:type="dxa"/>
            <w:tcBorders>
              <w:right w:val="single" w:sz="4" w:space="0" w:color="auto"/>
            </w:tcBorders>
          </w:tcPr>
          <w:p w:rsidR="006F7380" w:rsidRDefault="006F7380" w:rsidP="007264FA">
            <w:pPr>
              <w:bidi/>
              <w:rPr>
                <w:rFonts w:cs="Simplified Arabic"/>
                <w:sz w:val="28"/>
                <w:szCs w:val="28"/>
                <w:rtl/>
              </w:rPr>
            </w:pPr>
            <w:r>
              <w:rPr>
                <w:rFonts w:cs="Simplified Arabic" w:hint="cs"/>
                <w:sz w:val="28"/>
                <w:szCs w:val="28"/>
                <w:rtl/>
              </w:rPr>
              <w:t>2.28</w:t>
            </w:r>
          </w:p>
        </w:tc>
        <w:tc>
          <w:tcPr>
            <w:tcW w:w="1134" w:type="dxa"/>
            <w:tcBorders>
              <w:left w:val="single" w:sz="4" w:space="0" w:color="auto"/>
            </w:tcBorders>
          </w:tcPr>
          <w:p w:rsidR="006F7380" w:rsidRDefault="006F7380" w:rsidP="007264FA">
            <w:pPr>
              <w:bidi/>
              <w:rPr>
                <w:rFonts w:cs="Simplified Arabic"/>
                <w:sz w:val="28"/>
                <w:szCs w:val="28"/>
                <w:rtl/>
              </w:rPr>
            </w:pPr>
            <w:r>
              <w:rPr>
                <w:rFonts w:cs="Simplified Arabic" w:hint="cs"/>
                <w:sz w:val="28"/>
                <w:szCs w:val="28"/>
                <w:rtl/>
              </w:rPr>
              <w:t>0.27</w:t>
            </w:r>
          </w:p>
        </w:tc>
        <w:tc>
          <w:tcPr>
            <w:tcW w:w="1134" w:type="dxa"/>
          </w:tcPr>
          <w:p w:rsidR="006F7380" w:rsidRDefault="006F7380" w:rsidP="007264FA">
            <w:pPr>
              <w:bidi/>
              <w:rPr>
                <w:rFonts w:cs="Simplified Arabic"/>
                <w:sz w:val="28"/>
                <w:szCs w:val="28"/>
                <w:rtl/>
              </w:rPr>
            </w:pPr>
            <w:r>
              <w:rPr>
                <w:rFonts w:cs="Simplified Arabic" w:hint="cs"/>
                <w:sz w:val="28"/>
                <w:szCs w:val="28"/>
                <w:rtl/>
              </w:rPr>
              <w:t>- 2.214</w:t>
            </w:r>
          </w:p>
        </w:tc>
        <w:tc>
          <w:tcPr>
            <w:tcW w:w="1053" w:type="dxa"/>
          </w:tcPr>
          <w:p w:rsidR="006F7380" w:rsidRDefault="006F7380" w:rsidP="007264FA">
            <w:pPr>
              <w:bidi/>
              <w:rPr>
                <w:rFonts w:cs="Simplified Arabic"/>
                <w:sz w:val="28"/>
                <w:szCs w:val="28"/>
                <w:rtl/>
              </w:rPr>
            </w:pPr>
            <w:r>
              <w:rPr>
                <w:rFonts w:cs="Simplified Arabic" w:hint="cs"/>
                <w:sz w:val="28"/>
                <w:szCs w:val="28"/>
                <w:rtl/>
              </w:rPr>
              <w:t>0.029*</w:t>
            </w:r>
          </w:p>
        </w:tc>
      </w:tr>
    </w:tbl>
    <w:p w:rsidR="006F7380" w:rsidRDefault="006F7380" w:rsidP="007264FA">
      <w:pPr>
        <w:numPr>
          <w:ilvl w:val="0"/>
          <w:numId w:val="3"/>
        </w:numPr>
        <w:bidi/>
        <w:rPr>
          <w:rFonts w:ascii="Simplified Arabic" w:hAnsi="Simplified Arabic" w:cs="Simplified Arabic"/>
          <w:sz w:val="24"/>
          <w:szCs w:val="24"/>
          <w:rtl/>
          <w:lang w:bidi="ar-JO"/>
        </w:rPr>
      </w:pPr>
      <w:r w:rsidRPr="003E4D28">
        <w:rPr>
          <w:rFonts w:cs="Simplified Arabic" w:hint="cs"/>
          <w:sz w:val="24"/>
          <w:szCs w:val="24"/>
          <w:rtl/>
          <w:lang w:bidi="ar-JO"/>
        </w:rPr>
        <w:t>دالإحصائيا</w:t>
      </w:r>
      <w:r>
        <w:rPr>
          <w:rFonts w:cs="Simplified Arabic" w:hint="cs"/>
          <w:sz w:val="24"/>
          <w:szCs w:val="24"/>
          <w:rtl/>
          <w:lang w:bidi="ar-JO"/>
        </w:rPr>
        <w:t>ً</w:t>
      </w:r>
      <w:r w:rsidRPr="003E4D28">
        <w:rPr>
          <w:rFonts w:cs="Simplified Arabic" w:hint="cs"/>
          <w:sz w:val="24"/>
          <w:szCs w:val="24"/>
          <w:rtl/>
          <w:lang w:bidi="ar-JO"/>
        </w:rPr>
        <w:t>عند</w:t>
      </w:r>
      <w:r w:rsidRPr="003E4D28">
        <w:rPr>
          <w:rFonts w:ascii="Simplified Arabic" w:hAnsi="Simplified Arabic" w:cs="Simplified Arabic" w:hint="cs"/>
          <w:sz w:val="24"/>
          <w:szCs w:val="24"/>
          <w:rtl/>
          <w:lang w:bidi="ar-JO"/>
        </w:rPr>
        <w:t>مستوىالدلالة</w:t>
      </w:r>
      <w:r w:rsidRPr="003E4D28">
        <w:rPr>
          <w:rFonts w:ascii="Simplified Arabic" w:hAnsi="Simplified Arabic" w:cs="Simplified Arabic"/>
          <w:sz w:val="24"/>
          <w:szCs w:val="24"/>
          <w:rtl/>
          <w:lang w:bidi="ar-JO"/>
        </w:rPr>
        <w:t>(</w:t>
      </w:r>
      <w:r w:rsidRPr="003E4D28">
        <w:rPr>
          <w:rFonts w:cs="Simplified Arabic"/>
          <w:sz w:val="24"/>
          <w:szCs w:val="24"/>
          <w:lang w:bidi="ar-JO"/>
        </w:rPr>
        <w:t>α</w:t>
      </w:r>
      <w:r w:rsidRPr="003E4D28">
        <w:rPr>
          <w:sz w:val="24"/>
          <w:szCs w:val="24"/>
          <w:rtl/>
          <w:lang w:bidi="ar-JO"/>
        </w:rPr>
        <w:t>≤</w:t>
      </w:r>
      <w:r w:rsidRPr="003E4D28">
        <w:rPr>
          <w:rFonts w:ascii="Simplified Arabic" w:hAnsi="Simplified Arabic" w:cs="Simplified Arabic"/>
          <w:sz w:val="24"/>
          <w:szCs w:val="24"/>
          <w:rtl/>
          <w:lang w:bidi="ar-JO"/>
        </w:rPr>
        <w:t xml:space="preserve"> 0.05).</w:t>
      </w:r>
    </w:p>
    <w:p w:rsidR="006F7380" w:rsidRDefault="006F7380" w:rsidP="007264FA">
      <w:pPr>
        <w:bidi/>
        <w:spacing w:line="360" w:lineRule="auto"/>
        <w:ind w:firstLine="360"/>
        <w:rPr>
          <w:rFonts w:cs="Simplified Arabic"/>
          <w:sz w:val="28"/>
          <w:szCs w:val="28"/>
          <w:rtl/>
        </w:rPr>
      </w:pPr>
      <w:r>
        <w:rPr>
          <w:rFonts w:cs="Simplified Arabic" w:hint="cs"/>
          <w:sz w:val="28"/>
          <w:szCs w:val="28"/>
          <w:rtl/>
          <w:lang w:bidi="ar-JO"/>
        </w:rPr>
        <w:t>يتبين</w:t>
      </w:r>
      <w:r w:rsidRPr="003E4D28">
        <w:rPr>
          <w:rFonts w:cs="Simplified Arabic" w:hint="cs"/>
          <w:sz w:val="28"/>
          <w:szCs w:val="28"/>
          <w:rtl/>
          <w:lang w:bidi="ar-JO"/>
        </w:rPr>
        <w:t>من</w:t>
      </w:r>
      <w:r>
        <w:rPr>
          <w:rFonts w:cs="Simplified Arabic" w:hint="cs"/>
          <w:sz w:val="28"/>
          <w:szCs w:val="28"/>
          <w:rtl/>
          <w:lang w:bidi="ar-JO"/>
        </w:rPr>
        <w:t xml:space="preserve">نتائج </w:t>
      </w:r>
      <w:r w:rsidRPr="003E4D28">
        <w:rPr>
          <w:rFonts w:cs="Simplified Arabic" w:hint="cs"/>
          <w:sz w:val="28"/>
          <w:szCs w:val="28"/>
          <w:rtl/>
          <w:lang w:bidi="ar-JO"/>
        </w:rPr>
        <w:t>الجدولرقم</w:t>
      </w:r>
      <w:r>
        <w:rPr>
          <w:rFonts w:cs="Simplified Arabic"/>
          <w:sz w:val="28"/>
          <w:szCs w:val="28"/>
          <w:rtl/>
          <w:lang w:bidi="ar-JO"/>
        </w:rPr>
        <w:t xml:space="preserve"> (</w:t>
      </w:r>
      <w:r>
        <w:rPr>
          <w:rFonts w:cs="Simplified Arabic" w:hint="cs"/>
          <w:sz w:val="28"/>
          <w:szCs w:val="28"/>
          <w:rtl/>
          <w:lang w:bidi="ar-JO"/>
        </w:rPr>
        <w:t>3</w:t>
      </w:r>
      <w:r w:rsidRPr="003E4D28">
        <w:rPr>
          <w:rFonts w:cs="Simplified Arabic"/>
          <w:sz w:val="28"/>
          <w:szCs w:val="28"/>
          <w:rtl/>
          <w:lang w:bidi="ar-JO"/>
        </w:rPr>
        <w:t xml:space="preserve">) </w:t>
      </w:r>
      <w:r w:rsidRPr="003E4D28">
        <w:rPr>
          <w:rFonts w:cs="Simplified Arabic" w:hint="cs"/>
          <w:sz w:val="28"/>
          <w:szCs w:val="28"/>
          <w:rtl/>
          <w:lang w:bidi="ar-JO"/>
        </w:rPr>
        <w:t>أنهتوجدفروقذاتدلالةإحصائيةعند</w:t>
      </w:r>
      <w:r w:rsidRPr="003E4D28">
        <w:rPr>
          <w:rFonts w:ascii="Simplified Arabic" w:hAnsi="Simplified Arabic" w:cs="Simplified Arabic" w:hint="cs"/>
          <w:sz w:val="28"/>
          <w:szCs w:val="28"/>
          <w:rtl/>
          <w:lang w:bidi="ar-JO"/>
        </w:rPr>
        <w:t>مستوىالدلالة</w:t>
      </w:r>
      <w:r w:rsidRPr="003E4D28">
        <w:rPr>
          <w:rFonts w:ascii="Simplified Arabic" w:hAnsi="Simplified Arabic" w:cs="Simplified Arabic"/>
          <w:sz w:val="28"/>
          <w:szCs w:val="28"/>
          <w:rtl/>
          <w:lang w:bidi="ar-JO"/>
        </w:rPr>
        <w:t>(</w:t>
      </w:r>
      <w:r w:rsidRPr="003E4D28">
        <w:rPr>
          <w:rFonts w:cs="Simplified Arabic"/>
          <w:sz w:val="28"/>
          <w:szCs w:val="28"/>
          <w:lang w:bidi="ar-JO"/>
        </w:rPr>
        <w:t>α</w:t>
      </w:r>
      <w:r w:rsidRPr="003E4D28">
        <w:rPr>
          <w:sz w:val="28"/>
          <w:szCs w:val="28"/>
          <w:rtl/>
          <w:lang w:bidi="ar-JO"/>
        </w:rPr>
        <w:t>≤</w:t>
      </w:r>
      <w:r w:rsidRPr="003E4D28">
        <w:rPr>
          <w:rFonts w:ascii="Simplified Arabic" w:hAnsi="Simplified Arabic" w:cs="Simplified Arabic"/>
          <w:sz w:val="28"/>
          <w:szCs w:val="28"/>
          <w:rtl/>
          <w:lang w:bidi="ar-JO"/>
        </w:rPr>
        <w:t xml:space="preserve"> 0.05) </w:t>
      </w:r>
      <w:r w:rsidRPr="003E4D28">
        <w:rPr>
          <w:rFonts w:ascii="Simplified Arabic" w:hAnsi="Simplified Arabic" w:cs="Simplified Arabic" w:hint="cs"/>
          <w:sz w:val="28"/>
          <w:szCs w:val="28"/>
          <w:rtl/>
          <w:lang w:bidi="ar-JO"/>
        </w:rPr>
        <w:t>في</w:t>
      </w:r>
      <w:r w:rsidRPr="003E4D28">
        <w:rPr>
          <w:rFonts w:cs="Simplified Arabic" w:hint="cs"/>
          <w:sz w:val="28"/>
          <w:szCs w:val="28"/>
          <w:rtl/>
        </w:rPr>
        <w:t>مستوى</w:t>
      </w:r>
      <w:r>
        <w:rPr>
          <w:rFonts w:cs="Simplified Arabic" w:hint="cs"/>
          <w:sz w:val="28"/>
          <w:szCs w:val="28"/>
          <w:rtl/>
        </w:rPr>
        <w:t>ضبط الذات لدى طلبة تخصص التربية الرياضية بين الطلاب والطالبات ولصالح الطالبات والشكل رقم (1) يبين ذلك.</w:t>
      </w:r>
    </w:p>
    <w:p w:rsidR="006F7380" w:rsidRDefault="006F7380" w:rsidP="006F7380">
      <w:pPr>
        <w:autoSpaceDE w:val="0"/>
        <w:autoSpaceDN w:val="0"/>
        <w:adjustRightInd w:val="0"/>
        <w:spacing w:after="0" w:line="240" w:lineRule="auto"/>
        <w:jc w:val="right"/>
        <w:rPr>
          <w:rFonts w:ascii="Times New Roman" w:hAnsi="Times New Roman" w:cs="Times New Roman"/>
          <w:sz w:val="24"/>
          <w:szCs w:val="24"/>
          <w:lang w:eastAsia="fr-FR"/>
        </w:rPr>
      </w:pPr>
      <w:r>
        <w:rPr>
          <w:rFonts w:ascii="Times New Roman" w:hAnsi="Times New Roman" w:cs="Times New Roman"/>
          <w:noProof/>
          <w:sz w:val="24"/>
          <w:szCs w:val="24"/>
        </w:rPr>
        <w:lastRenderedPageBreak/>
        <w:drawing>
          <wp:inline distT="0" distB="0" distL="0" distR="0">
            <wp:extent cx="5729989" cy="3401872"/>
            <wp:effectExtent l="19050" t="0" r="4061"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730875" cy="3402398"/>
                    </a:xfrm>
                    <a:prstGeom prst="rect">
                      <a:avLst/>
                    </a:prstGeom>
                    <a:noFill/>
                    <a:ln w="9525">
                      <a:noFill/>
                      <a:miter lim="800000"/>
                      <a:headEnd/>
                      <a:tailEnd/>
                    </a:ln>
                  </pic:spPr>
                </pic:pic>
              </a:graphicData>
            </a:graphic>
          </wp:inline>
        </w:drawing>
      </w:r>
    </w:p>
    <w:p w:rsidR="006F7380" w:rsidRPr="00682F10" w:rsidRDefault="006F7380" w:rsidP="006F7380">
      <w:pPr>
        <w:autoSpaceDE w:val="0"/>
        <w:autoSpaceDN w:val="0"/>
        <w:adjustRightInd w:val="0"/>
        <w:spacing w:after="0" w:line="400" w:lineRule="atLeast"/>
        <w:jc w:val="right"/>
        <w:rPr>
          <w:rFonts w:cs="Simplified Arabic"/>
          <w:b/>
          <w:bCs/>
          <w:sz w:val="28"/>
          <w:szCs w:val="28"/>
        </w:rPr>
      </w:pPr>
      <w:r w:rsidRPr="005003CE">
        <w:rPr>
          <w:rFonts w:ascii="Times New Roman" w:hAnsi="Times New Roman" w:cs="Simplified Arabic"/>
          <w:sz w:val="28"/>
          <w:szCs w:val="28"/>
          <w:rtl/>
          <w:lang w:val="fr-FR" w:eastAsia="fr-FR"/>
        </w:rPr>
        <w:t>الشكل ال</w:t>
      </w:r>
      <w:r>
        <w:rPr>
          <w:rFonts w:ascii="Times New Roman" w:hAnsi="Times New Roman" w:cs="Simplified Arabic"/>
          <w:sz w:val="28"/>
          <w:szCs w:val="28"/>
          <w:rtl/>
          <w:lang w:val="fr-FR" w:eastAsia="fr-FR"/>
        </w:rPr>
        <w:t>بياني رقم (</w:t>
      </w:r>
      <w:r>
        <w:rPr>
          <w:rFonts w:ascii="Times New Roman" w:hAnsi="Times New Roman" w:cs="Simplified Arabic" w:hint="cs"/>
          <w:sz w:val="28"/>
          <w:szCs w:val="28"/>
          <w:rtl/>
          <w:lang w:val="fr-FR" w:eastAsia="fr-FR"/>
        </w:rPr>
        <w:t>1</w:t>
      </w:r>
      <w:r>
        <w:rPr>
          <w:rFonts w:ascii="Times New Roman" w:hAnsi="Times New Roman" w:cs="Simplified Arabic"/>
          <w:sz w:val="28"/>
          <w:szCs w:val="28"/>
          <w:rtl/>
          <w:lang w:val="fr-FR" w:eastAsia="fr-FR"/>
        </w:rPr>
        <w:t xml:space="preserve">): متوسط الاستجابة </w:t>
      </w:r>
      <w:r>
        <w:rPr>
          <w:rFonts w:ascii="Times New Roman" w:hAnsi="Times New Roman" w:cs="Simplified Arabic" w:hint="cs"/>
          <w:sz w:val="28"/>
          <w:szCs w:val="28"/>
          <w:rtl/>
          <w:lang w:val="fr-FR" w:eastAsia="fr-FR"/>
        </w:rPr>
        <w:t xml:space="preserve">لمستوى </w:t>
      </w:r>
      <w:r>
        <w:rPr>
          <w:rFonts w:cs="Simplified Arabic" w:hint="cs"/>
          <w:sz w:val="28"/>
          <w:szCs w:val="28"/>
          <w:rtl/>
        </w:rPr>
        <w:t>ضبط الذات لدى طلبة تخصص التربية الرياضية في جامعة النجاح الوطنية تبعا لمتغير الجنس.</w:t>
      </w:r>
    </w:p>
    <w:p w:rsidR="006F7380" w:rsidRDefault="006F7380" w:rsidP="006F7380">
      <w:pPr>
        <w:jc w:val="right"/>
        <w:rPr>
          <w:rFonts w:cs="Simplified Arabic"/>
          <w:b/>
          <w:bCs/>
          <w:sz w:val="28"/>
          <w:szCs w:val="28"/>
          <w:rtl/>
        </w:rPr>
      </w:pPr>
    </w:p>
    <w:p w:rsidR="006F7380" w:rsidRDefault="006F7380" w:rsidP="006F7380">
      <w:pPr>
        <w:jc w:val="right"/>
        <w:rPr>
          <w:rFonts w:cs="Simplified Arabic"/>
          <w:b/>
          <w:bCs/>
          <w:sz w:val="28"/>
          <w:szCs w:val="28"/>
          <w:rtl/>
        </w:rPr>
      </w:pPr>
    </w:p>
    <w:p w:rsidR="006F7380" w:rsidRDefault="006F7380" w:rsidP="006F7380">
      <w:pPr>
        <w:jc w:val="right"/>
        <w:rPr>
          <w:rFonts w:cs="Simplified Arabic"/>
          <w:sz w:val="28"/>
          <w:szCs w:val="28"/>
          <w:rtl/>
        </w:rPr>
      </w:pPr>
      <w:r>
        <w:rPr>
          <w:rFonts w:cs="Simplified Arabic" w:hint="cs"/>
          <w:b/>
          <w:bCs/>
          <w:sz w:val="28"/>
          <w:szCs w:val="28"/>
          <w:rtl/>
        </w:rPr>
        <w:t>ثالثاً</w:t>
      </w:r>
      <w:r w:rsidRPr="00AE6452">
        <w:rPr>
          <w:rFonts w:cs="Simplified Arabic"/>
          <w:b/>
          <w:bCs/>
          <w:sz w:val="28"/>
          <w:szCs w:val="28"/>
          <w:rtl/>
        </w:rPr>
        <w:t xml:space="preserve">: </w:t>
      </w:r>
      <w:r w:rsidRPr="00AE6452">
        <w:rPr>
          <w:rFonts w:cs="Simplified Arabic" w:hint="cs"/>
          <w:b/>
          <w:bCs/>
          <w:sz w:val="28"/>
          <w:szCs w:val="28"/>
          <w:rtl/>
        </w:rPr>
        <w:t>النتائجالمتعلقةبالتساؤل</w:t>
      </w:r>
      <w:r>
        <w:rPr>
          <w:rFonts w:cs="Simplified Arabic" w:hint="cs"/>
          <w:b/>
          <w:bCs/>
          <w:sz w:val="28"/>
          <w:szCs w:val="28"/>
          <w:rtl/>
        </w:rPr>
        <w:t>الثالث</w:t>
      </w:r>
      <w:r w:rsidRPr="00AE6452">
        <w:rPr>
          <w:rFonts w:cs="Simplified Arabic"/>
          <w:b/>
          <w:bCs/>
          <w:sz w:val="28"/>
          <w:szCs w:val="28"/>
          <w:rtl/>
        </w:rPr>
        <w:t>:</w:t>
      </w:r>
    </w:p>
    <w:p w:rsidR="006F7380" w:rsidRPr="003E4D28" w:rsidRDefault="006F7380" w:rsidP="006F7380">
      <w:pPr>
        <w:jc w:val="right"/>
        <w:rPr>
          <w:rFonts w:cs="Simplified Arabic"/>
          <w:sz w:val="28"/>
          <w:szCs w:val="28"/>
          <w:rtl/>
        </w:rPr>
      </w:pPr>
      <w:r w:rsidRPr="003E4D28">
        <w:rPr>
          <w:rFonts w:cs="Simplified Arabic" w:hint="cs"/>
          <w:sz w:val="28"/>
          <w:szCs w:val="28"/>
          <w:rtl/>
        </w:rPr>
        <w:t>هلتوجدفروقذاتدلالةإحصائيةفيمستوى</w:t>
      </w:r>
      <w:r>
        <w:rPr>
          <w:rFonts w:cs="Simplified Arabic" w:hint="cs"/>
          <w:sz w:val="28"/>
          <w:szCs w:val="28"/>
          <w:rtl/>
        </w:rPr>
        <w:t>ضبط الذات لدى طلبة تخصص التربية الرياضية في جامعة النجاح الوطنية تعزى</w:t>
      </w:r>
      <w:r w:rsidRPr="003E4D28">
        <w:rPr>
          <w:rFonts w:cs="Simplified Arabic" w:hint="cs"/>
          <w:sz w:val="28"/>
          <w:szCs w:val="28"/>
          <w:rtl/>
        </w:rPr>
        <w:t>إلى</w:t>
      </w:r>
      <w:r>
        <w:rPr>
          <w:rFonts w:cs="Simplified Arabic" w:hint="cs"/>
          <w:sz w:val="28"/>
          <w:szCs w:val="28"/>
          <w:rtl/>
        </w:rPr>
        <w:t>متغير السنة الدراسية</w:t>
      </w:r>
      <w:r w:rsidRPr="003E4D28">
        <w:rPr>
          <w:rFonts w:cs="Simplified Arabic" w:hint="cs"/>
          <w:sz w:val="28"/>
          <w:szCs w:val="28"/>
          <w:rtl/>
        </w:rPr>
        <w:t>؟</w:t>
      </w:r>
    </w:p>
    <w:p w:rsidR="006F7380" w:rsidRDefault="006F7380" w:rsidP="007264FA">
      <w:pPr>
        <w:bidi/>
        <w:spacing w:line="360" w:lineRule="auto"/>
        <w:ind w:firstLine="720"/>
        <w:rPr>
          <w:rFonts w:cs="Simplified Arabic"/>
          <w:sz w:val="28"/>
          <w:szCs w:val="28"/>
          <w:rtl/>
        </w:rPr>
      </w:pPr>
      <w:r w:rsidRPr="003E4D28">
        <w:rPr>
          <w:rFonts w:cs="Simplified Arabic" w:hint="cs"/>
          <w:sz w:val="28"/>
          <w:szCs w:val="28"/>
          <w:rtl/>
        </w:rPr>
        <w:t>وللإجابةعنهذاالتساؤلاستخدمتحليلالتباينالأحادي</w:t>
      </w:r>
      <w:r w:rsidRPr="003E4D28">
        <w:rPr>
          <w:rFonts w:ascii="Times New Roman" w:hAnsi="Times New Roman" w:cs="Simplified Arabic"/>
          <w:sz w:val="28"/>
          <w:szCs w:val="28"/>
          <w:rtl/>
        </w:rPr>
        <w:t>(</w:t>
      </w:r>
      <w:r w:rsidRPr="003E4D28">
        <w:rPr>
          <w:rFonts w:ascii="Times New Roman" w:hAnsi="Times New Roman" w:cs="Simplified Arabic"/>
          <w:sz w:val="28"/>
          <w:szCs w:val="28"/>
        </w:rPr>
        <w:t>One Way ANOVA</w:t>
      </w:r>
      <w:r w:rsidRPr="003E4D28">
        <w:rPr>
          <w:rFonts w:ascii="Times New Roman" w:hAnsi="Times New Roman" w:cs="Simplified Arabic"/>
          <w:sz w:val="28"/>
          <w:szCs w:val="28"/>
          <w:rtl/>
          <w:lang w:val="fr-FR"/>
        </w:rPr>
        <w:t>)</w:t>
      </w:r>
      <w:r w:rsidRPr="003E4D28">
        <w:rPr>
          <w:rFonts w:cs="Simplified Arabic" w:hint="cs"/>
          <w:sz w:val="28"/>
          <w:szCs w:val="28"/>
          <w:rtl/>
        </w:rPr>
        <w:t>ونتائج</w:t>
      </w:r>
      <w:r>
        <w:rPr>
          <w:rFonts w:cs="Simplified Arabic" w:hint="cs"/>
          <w:sz w:val="28"/>
          <w:szCs w:val="28"/>
          <w:rtl/>
        </w:rPr>
        <w:t>الجداول</w:t>
      </w:r>
      <w:r w:rsidRPr="003E4D28">
        <w:rPr>
          <w:rFonts w:cs="Simplified Arabic"/>
          <w:sz w:val="28"/>
          <w:szCs w:val="28"/>
          <w:rtl/>
        </w:rPr>
        <w:t xml:space="preserve"> (</w:t>
      </w:r>
      <w:r>
        <w:rPr>
          <w:rFonts w:cs="Simplified Arabic" w:hint="cs"/>
          <w:sz w:val="28"/>
          <w:szCs w:val="28"/>
          <w:rtl/>
        </w:rPr>
        <w:t>3)</w:t>
      </w:r>
      <w:r w:rsidRPr="003E4D28">
        <w:rPr>
          <w:rFonts w:cs="Simplified Arabic" w:hint="cs"/>
          <w:sz w:val="28"/>
          <w:szCs w:val="28"/>
          <w:rtl/>
        </w:rPr>
        <w:t>تظهرذلك</w:t>
      </w:r>
      <w:r w:rsidRPr="003E4D28">
        <w:rPr>
          <w:rFonts w:cs="Simplified Arabic"/>
          <w:sz w:val="28"/>
          <w:szCs w:val="28"/>
          <w:rtl/>
        </w:rPr>
        <w:t>.</w:t>
      </w:r>
    </w:p>
    <w:p w:rsidR="007264FA" w:rsidRPr="003E4D28" w:rsidRDefault="007264FA" w:rsidP="007264FA">
      <w:pPr>
        <w:bidi/>
        <w:spacing w:line="360" w:lineRule="auto"/>
        <w:ind w:firstLine="720"/>
        <w:rPr>
          <w:rFonts w:cs="Simplified Arabic"/>
          <w:sz w:val="28"/>
          <w:szCs w:val="28"/>
          <w:rtl/>
        </w:rPr>
      </w:pPr>
    </w:p>
    <w:p w:rsidR="006F7380" w:rsidRPr="002C5710" w:rsidRDefault="006F7380" w:rsidP="007264FA">
      <w:pPr>
        <w:bidi/>
        <w:spacing w:line="240" w:lineRule="auto"/>
        <w:rPr>
          <w:rFonts w:cs="Simplified Arabic"/>
          <w:b/>
          <w:bCs/>
          <w:sz w:val="26"/>
          <w:szCs w:val="26"/>
          <w:rtl/>
        </w:rPr>
      </w:pPr>
      <w:r w:rsidRPr="002C5710">
        <w:rPr>
          <w:rFonts w:cs="Simplified Arabic" w:hint="cs"/>
          <w:b/>
          <w:bCs/>
          <w:sz w:val="26"/>
          <w:szCs w:val="26"/>
          <w:rtl/>
        </w:rPr>
        <w:lastRenderedPageBreak/>
        <w:t>الجدولرقم</w:t>
      </w:r>
      <w:r w:rsidRPr="002C5710">
        <w:rPr>
          <w:rFonts w:cs="Simplified Arabic"/>
          <w:b/>
          <w:bCs/>
          <w:sz w:val="26"/>
          <w:szCs w:val="26"/>
          <w:rtl/>
        </w:rPr>
        <w:t xml:space="preserve"> (</w:t>
      </w:r>
      <w:r>
        <w:rPr>
          <w:rFonts w:cs="Simplified Arabic" w:hint="cs"/>
          <w:b/>
          <w:bCs/>
          <w:sz w:val="26"/>
          <w:szCs w:val="26"/>
          <w:rtl/>
        </w:rPr>
        <w:t>4</w:t>
      </w:r>
      <w:r w:rsidRPr="002C5710">
        <w:rPr>
          <w:rFonts w:cs="Simplified Arabic"/>
          <w:b/>
          <w:bCs/>
          <w:sz w:val="26"/>
          <w:szCs w:val="26"/>
          <w:rtl/>
        </w:rPr>
        <w:t xml:space="preserve">): </w:t>
      </w:r>
      <w:r w:rsidRPr="002C5710">
        <w:rPr>
          <w:rFonts w:cs="Simplified Arabic" w:hint="cs"/>
          <w:b/>
          <w:bCs/>
          <w:sz w:val="26"/>
          <w:szCs w:val="26"/>
          <w:rtl/>
        </w:rPr>
        <w:t>المتوسطاتالحسابيةوالانحرافاتالمعياريةلمستوى ضبط الذات لدى طلبة تخصص التربية الرياضية في جامعة النجاح الوطنيةتبعا لمتغير السنة الدراسية</w:t>
      </w:r>
      <w:r w:rsidRPr="002C5710">
        <w:rPr>
          <w:rFonts w:cs="Simplified Arabic"/>
          <w:b/>
          <w:bCs/>
          <w:sz w:val="26"/>
          <w:szCs w:val="26"/>
          <w:rtl/>
        </w:rPr>
        <w:t xml:space="preserve"> ( </w:t>
      </w:r>
      <w:r w:rsidRPr="002C5710">
        <w:rPr>
          <w:rFonts w:cs="Simplified Arabic" w:hint="cs"/>
          <w:b/>
          <w:bCs/>
          <w:sz w:val="26"/>
          <w:szCs w:val="26"/>
          <w:rtl/>
        </w:rPr>
        <w:t>ن= 100</w:t>
      </w:r>
      <w:r w:rsidRPr="002C5710">
        <w:rPr>
          <w:rFonts w:cs="Simplified Arabic"/>
          <w:b/>
          <w:bCs/>
          <w:sz w:val="26"/>
          <w:szCs w:val="26"/>
          <w:rtl/>
        </w:rPr>
        <w:t>).</w:t>
      </w:r>
    </w:p>
    <w:tbl>
      <w:tblPr>
        <w:tblStyle w:val="TableGrid"/>
        <w:bidiVisual/>
        <w:tblW w:w="8474" w:type="dxa"/>
        <w:tblInd w:w="-233" w:type="dxa"/>
        <w:tblLook w:val="04A0"/>
      </w:tblPr>
      <w:tblGrid>
        <w:gridCol w:w="1096"/>
        <w:gridCol w:w="991"/>
        <w:gridCol w:w="924"/>
        <w:gridCol w:w="991"/>
        <w:gridCol w:w="1101"/>
        <w:gridCol w:w="1135"/>
        <w:gridCol w:w="1139"/>
        <w:gridCol w:w="1097"/>
      </w:tblGrid>
      <w:tr w:rsidR="006F7380" w:rsidRPr="003227D4" w:rsidTr="00B24EA9">
        <w:trPr>
          <w:trHeight w:val="900"/>
        </w:trPr>
        <w:tc>
          <w:tcPr>
            <w:tcW w:w="2087" w:type="dxa"/>
            <w:gridSpan w:val="2"/>
            <w:tcBorders>
              <w:bottom w:val="single" w:sz="4" w:space="0" w:color="auto"/>
            </w:tcBorders>
            <w:shd w:val="clear" w:color="auto" w:fill="D9D9D9" w:themeFill="background1" w:themeFillShade="D9"/>
          </w:tcPr>
          <w:p w:rsidR="006F7380" w:rsidRPr="00113632" w:rsidRDefault="006F7380" w:rsidP="006F7380">
            <w:pPr>
              <w:jc w:val="right"/>
              <w:rPr>
                <w:rFonts w:cs="Simplified Arabic"/>
                <w:b/>
                <w:bCs/>
                <w:sz w:val="28"/>
                <w:szCs w:val="28"/>
                <w:rtl/>
              </w:rPr>
            </w:pPr>
            <w:r>
              <w:rPr>
                <w:rFonts w:cs="Simplified Arabic" w:hint="cs"/>
                <w:b/>
                <w:bCs/>
                <w:sz w:val="28"/>
                <w:szCs w:val="28"/>
                <w:rtl/>
              </w:rPr>
              <w:t>أولى (ن= 26)</w:t>
            </w:r>
          </w:p>
        </w:tc>
        <w:tc>
          <w:tcPr>
            <w:tcW w:w="1915" w:type="dxa"/>
            <w:gridSpan w:val="2"/>
            <w:tcBorders>
              <w:bottom w:val="single" w:sz="4" w:space="0" w:color="auto"/>
            </w:tcBorders>
            <w:shd w:val="clear" w:color="auto" w:fill="D9D9D9" w:themeFill="background1" w:themeFillShade="D9"/>
          </w:tcPr>
          <w:p w:rsidR="006F7380" w:rsidRPr="002C5710" w:rsidRDefault="006F7380" w:rsidP="006F7380">
            <w:pPr>
              <w:jc w:val="right"/>
              <w:rPr>
                <w:rtl/>
              </w:rPr>
            </w:pPr>
            <w:r>
              <w:rPr>
                <w:rFonts w:cs="Simplified Arabic" w:hint="cs"/>
                <w:b/>
                <w:bCs/>
                <w:sz w:val="28"/>
                <w:szCs w:val="28"/>
                <w:rtl/>
              </w:rPr>
              <w:t>ثانية(ن= 26)</w:t>
            </w:r>
          </w:p>
        </w:tc>
        <w:tc>
          <w:tcPr>
            <w:tcW w:w="2236" w:type="dxa"/>
            <w:gridSpan w:val="2"/>
            <w:tcBorders>
              <w:bottom w:val="single" w:sz="4" w:space="0" w:color="auto"/>
            </w:tcBorders>
            <w:shd w:val="clear" w:color="auto" w:fill="D9D9D9" w:themeFill="background1" w:themeFillShade="D9"/>
          </w:tcPr>
          <w:p w:rsidR="006F7380" w:rsidRPr="00113632" w:rsidRDefault="006F7380" w:rsidP="006F7380">
            <w:pPr>
              <w:jc w:val="right"/>
              <w:rPr>
                <w:rFonts w:cs="Simplified Arabic"/>
                <w:b/>
                <w:bCs/>
                <w:sz w:val="28"/>
                <w:szCs w:val="28"/>
                <w:rtl/>
              </w:rPr>
            </w:pPr>
            <w:r>
              <w:rPr>
                <w:rFonts w:cs="Simplified Arabic" w:hint="cs"/>
                <w:b/>
                <w:bCs/>
                <w:sz w:val="28"/>
                <w:szCs w:val="28"/>
                <w:rtl/>
              </w:rPr>
              <w:t>ثالثة (ن= 23)</w:t>
            </w:r>
          </w:p>
        </w:tc>
        <w:tc>
          <w:tcPr>
            <w:tcW w:w="2236" w:type="dxa"/>
            <w:gridSpan w:val="2"/>
            <w:tcBorders>
              <w:bottom w:val="single" w:sz="4" w:space="0" w:color="auto"/>
            </w:tcBorders>
            <w:shd w:val="clear" w:color="auto" w:fill="D9D9D9" w:themeFill="background1" w:themeFillShade="D9"/>
          </w:tcPr>
          <w:p w:rsidR="006F7380" w:rsidRDefault="006F7380" w:rsidP="006F7380">
            <w:pPr>
              <w:jc w:val="right"/>
              <w:rPr>
                <w:rFonts w:cs="Simplified Arabic"/>
                <w:b/>
                <w:bCs/>
                <w:sz w:val="28"/>
                <w:szCs w:val="28"/>
                <w:rtl/>
              </w:rPr>
            </w:pPr>
            <w:r>
              <w:rPr>
                <w:rFonts w:cs="Simplified Arabic" w:hint="cs"/>
                <w:b/>
                <w:bCs/>
                <w:sz w:val="28"/>
                <w:szCs w:val="28"/>
                <w:rtl/>
              </w:rPr>
              <w:t>رابعة (ن=25)</w:t>
            </w:r>
          </w:p>
        </w:tc>
      </w:tr>
      <w:tr w:rsidR="006F7380" w:rsidRPr="003227D4" w:rsidTr="00B24EA9">
        <w:trPr>
          <w:trHeight w:val="421"/>
        </w:trPr>
        <w:tc>
          <w:tcPr>
            <w:tcW w:w="1096" w:type="dxa"/>
            <w:tcBorders>
              <w:top w:val="single" w:sz="4" w:space="0" w:color="auto"/>
              <w:right w:val="single" w:sz="4" w:space="0" w:color="auto"/>
            </w:tcBorders>
            <w:shd w:val="clear" w:color="auto" w:fill="D9D9D9" w:themeFill="background1" w:themeFillShade="D9"/>
          </w:tcPr>
          <w:p w:rsidR="006F7380" w:rsidRPr="00113632" w:rsidRDefault="006F7380" w:rsidP="006F7380">
            <w:pPr>
              <w:jc w:val="right"/>
              <w:rPr>
                <w:rFonts w:cs="Simplified Arabic"/>
                <w:b/>
                <w:bCs/>
                <w:sz w:val="24"/>
                <w:szCs w:val="24"/>
                <w:rtl/>
              </w:rPr>
            </w:pPr>
            <w:r w:rsidRPr="00113632">
              <w:rPr>
                <w:rFonts w:cs="Simplified Arabic" w:hint="cs"/>
                <w:b/>
                <w:bCs/>
                <w:sz w:val="24"/>
                <w:szCs w:val="24"/>
                <w:rtl/>
              </w:rPr>
              <w:t>المتوسط</w:t>
            </w:r>
          </w:p>
        </w:tc>
        <w:tc>
          <w:tcPr>
            <w:tcW w:w="991" w:type="dxa"/>
            <w:tcBorders>
              <w:top w:val="single" w:sz="4" w:space="0" w:color="auto"/>
              <w:left w:val="single" w:sz="4" w:space="0" w:color="auto"/>
            </w:tcBorders>
            <w:shd w:val="clear" w:color="auto" w:fill="D9D9D9" w:themeFill="background1" w:themeFillShade="D9"/>
          </w:tcPr>
          <w:p w:rsidR="006F7380" w:rsidRPr="00113632" w:rsidRDefault="006F7380" w:rsidP="006F7380">
            <w:pPr>
              <w:jc w:val="right"/>
              <w:rPr>
                <w:rFonts w:cs="Simplified Arabic"/>
                <w:b/>
                <w:bCs/>
                <w:sz w:val="24"/>
                <w:szCs w:val="24"/>
                <w:rtl/>
              </w:rPr>
            </w:pPr>
            <w:r w:rsidRPr="00113632">
              <w:rPr>
                <w:rFonts w:cs="Simplified Arabic" w:hint="cs"/>
                <w:b/>
                <w:bCs/>
                <w:sz w:val="24"/>
                <w:szCs w:val="24"/>
                <w:rtl/>
              </w:rPr>
              <w:t>الانحراف</w:t>
            </w:r>
          </w:p>
        </w:tc>
        <w:tc>
          <w:tcPr>
            <w:tcW w:w="924" w:type="dxa"/>
            <w:tcBorders>
              <w:top w:val="single" w:sz="4" w:space="0" w:color="auto"/>
              <w:right w:val="single" w:sz="4" w:space="0" w:color="auto"/>
            </w:tcBorders>
            <w:shd w:val="clear" w:color="auto" w:fill="D9D9D9" w:themeFill="background1" w:themeFillShade="D9"/>
          </w:tcPr>
          <w:p w:rsidR="006F7380" w:rsidRPr="00113632" w:rsidRDefault="006F7380" w:rsidP="006F7380">
            <w:pPr>
              <w:jc w:val="right"/>
              <w:rPr>
                <w:rFonts w:cs="Simplified Arabic"/>
                <w:b/>
                <w:bCs/>
                <w:sz w:val="24"/>
                <w:szCs w:val="24"/>
                <w:rtl/>
              </w:rPr>
            </w:pPr>
            <w:r w:rsidRPr="00113632">
              <w:rPr>
                <w:rFonts w:cs="Simplified Arabic" w:hint="cs"/>
                <w:b/>
                <w:bCs/>
                <w:sz w:val="24"/>
                <w:szCs w:val="24"/>
                <w:rtl/>
              </w:rPr>
              <w:t>المتوسط</w:t>
            </w:r>
          </w:p>
        </w:tc>
        <w:tc>
          <w:tcPr>
            <w:tcW w:w="991" w:type="dxa"/>
            <w:tcBorders>
              <w:top w:val="single" w:sz="4" w:space="0" w:color="auto"/>
              <w:left w:val="single" w:sz="4" w:space="0" w:color="auto"/>
            </w:tcBorders>
            <w:shd w:val="clear" w:color="auto" w:fill="D9D9D9" w:themeFill="background1" w:themeFillShade="D9"/>
          </w:tcPr>
          <w:p w:rsidR="006F7380" w:rsidRPr="00113632" w:rsidRDefault="006F7380" w:rsidP="006F7380">
            <w:pPr>
              <w:jc w:val="right"/>
              <w:rPr>
                <w:rFonts w:cs="Simplified Arabic"/>
                <w:b/>
                <w:bCs/>
                <w:sz w:val="24"/>
                <w:szCs w:val="24"/>
                <w:rtl/>
              </w:rPr>
            </w:pPr>
            <w:r w:rsidRPr="00113632">
              <w:rPr>
                <w:rFonts w:cs="Simplified Arabic" w:hint="cs"/>
                <w:b/>
                <w:bCs/>
                <w:sz w:val="24"/>
                <w:szCs w:val="24"/>
                <w:rtl/>
              </w:rPr>
              <w:t>الانحراف</w:t>
            </w:r>
          </w:p>
        </w:tc>
        <w:tc>
          <w:tcPr>
            <w:tcW w:w="1101" w:type="dxa"/>
            <w:tcBorders>
              <w:top w:val="single" w:sz="4" w:space="0" w:color="auto"/>
              <w:right w:val="single" w:sz="4" w:space="0" w:color="auto"/>
            </w:tcBorders>
            <w:shd w:val="clear" w:color="auto" w:fill="D9D9D9" w:themeFill="background1" w:themeFillShade="D9"/>
          </w:tcPr>
          <w:p w:rsidR="006F7380" w:rsidRPr="00113632" w:rsidRDefault="006F7380" w:rsidP="006F7380">
            <w:pPr>
              <w:jc w:val="right"/>
              <w:rPr>
                <w:rFonts w:cs="Simplified Arabic"/>
                <w:b/>
                <w:bCs/>
                <w:sz w:val="24"/>
                <w:szCs w:val="24"/>
                <w:rtl/>
              </w:rPr>
            </w:pPr>
            <w:r w:rsidRPr="00113632">
              <w:rPr>
                <w:rFonts w:cs="Simplified Arabic" w:hint="cs"/>
                <w:b/>
                <w:bCs/>
                <w:sz w:val="24"/>
                <w:szCs w:val="24"/>
                <w:rtl/>
              </w:rPr>
              <w:t>المتوسط</w:t>
            </w:r>
          </w:p>
        </w:tc>
        <w:tc>
          <w:tcPr>
            <w:tcW w:w="1135" w:type="dxa"/>
            <w:tcBorders>
              <w:top w:val="single" w:sz="4" w:space="0" w:color="auto"/>
              <w:left w:val="single" w:sz="4" w:space="0" w:color="auto"/>
            </w:tcBorders>
            <w:shd w:val="clear" w:color="auto" w:fill="D9D9D9" w:themeFill="background1" w:themeFillShade="D9"/>
          </w:tcPr>
          <w:p w:rsidR="006F7380" w:rsidRPr="00113632" w:rsidRDefault="006F7380" w:rsidP="006F7380">
            <w:pPr>
              <w:jc w:val="right"/>
              <w:rPr>
                <w:rFonts w:cs="Simplified Arabic"/>
                <w:b/>
                <w:bCs/>
                <w:sz w:val="24"/>
                <w:szCs w:val="24"/>
                <w:rtl/>
              </w:rPr>
            </w:pPr>
            <w:r w:rsidRPr="00113632">
              <w:rPr>
                <w:rFonts w:cs="Simplified Arabic" w:hint="cs"/>
                <w:b/>
                <w:bCs/>
                <w:sz w:val="24"/>
                <w:szCs w:val="24"/>
                <w:rtl/>
              </w:rPr>
              <w:t>الانحراف</w:t>
            </w:r>
          </w:p>
        </w:tc>
        <w:tc>
          <w:tcPr>
            <w:tcW w:w="1139" w:type="dxa"/>
            <w:tcBorders>
              <w:top w:val="single" w:sz="4" w:space="0" w:color="auto"/>
              <w:left w:val="single" w:sz="4" w:space="0" w:color="auto"/>
              <w:right w:val="single" w:sz="4" w:space="0" w:color="auto"/>
            </w:tcBorders>
            <w:shd w:val="clear" w:color="auto" w:fill="D9D9D9" w:themeFill="background1" w:themeFillShade="D9"/>
          </w:tcPr>
          <w:p w:rsidR="006F7380" w:rsidRPr="00113632" w:rsidRDefault="006F7380" w:rsidP="006F7380">
            <w:pPr>
              <w:jc w:val="right"/>
              <w:rPr>
                <w:rFonts w:cs="Simplified Arabic"/>
                <w:b/>
                <w:bCs/>
                <w:sz w:val="24"/>
                <w:szCs w:val="24"/>
                <w:rtl/>
              </w:rPr>
            </w:pPr>
            <w:r>
              <w:rPr>
                <w:rFonts w:cs="Simplified Arabic" w:hint="cs"/>
                <w:b/>
                <w:bCs/>
                <w:sz w:val="24"/>
                <w:szCs w:val="24"/>
                <w:rtl/>
              </w:rPr>
              <w:t>المتوسط</w:t>
            </w:r>
          </w:p>
        </w:tc>
        <w:tc>
          <w:tcPr>
            <w:tcW w:w="1097" w:type="dxa"/>
            <w:tcBorders>
              <w:top w:val="single" w:sz="4" w:space="0" w:color="auto"/>
              <w:left w:val="single" w:sz="4" w:space="0" w:color="auto"/>
            </w:tcBorders>
            <w:shd w:val="clear" w:color="auto" w:fill="D9D9D9" w:themeFill="background1" w:themeFillShade="D9"/>
          </w:tcPr>
          <w:p w:rsidR="006F7380" w:rsidRPr="00113632" w:rsidRDefault="006F7380" w:rsidP="006F7380">
            <w:pPr>
              <w:jc w:val="right"/>
              <w:rPr>
                <w:rFonts w:cs="Simplified Arabic"/>
                <w:b/>
                <w:bCs/>
                <w:sz w:val="24"/>
                <w:szCs w:val="24"/>
                <w:rtl/>
              </w:rPr>
            </w:pPr>
            <w:r>
              <w:rPr>
                <w:rFonts w:cs="Simplified Arabic" w:hint="cs"/>
                <w:b/>
                <w:bCs/>
                <w:sz w:val="24"/>
                <w:szCs w:val="24"/>
                <w:rtl/>
              </w:rPr>
              <w:t>الانحراف</w:t>
            </w:r>
          </w:p>
        </w:tc>
      </w:tr>
      <w:tr w:rsidR="006F7380" w:rsidRPr="003227D4" w:rsidTr="00B24EA9">
        <w:trPr>
          <w:trHeight w:val="766"/>
        </w:trPr>
        <w:tc>
          <w:tcPr>
            <w:tcW w:w="1096" w:type="dxa"/>
            <w:tcBorders>
              <w:right w:val="single" w:sz="4" w:space="0" w:color="auto"/>
            </w:tcBorders>
          </w:tcPr>
          <w:p w:rsidR="006F7380" w:rsidRPr="00716656" w:rsidRDefault="006F7380" w:rsidP="006F7380">
            <w:pPr>
              <w:jc w:val="right"/>
              <w:rPr>
                <w:rFonts w:cs="Simplified Arabic"/>
                <w:sz w:val="28"/>
                <w:szCs w:val="28"/>
                <w:rtl/>
              </w:rPr>
            </w:pPr>
            <w:r>
              <w:rPr>
                <w:rFonts w:cs="Simplified Arabic" w:hint="cs"/>
                <w:sz w:val="28"/>
                <w:szCs w:val="28"/>
                <w:rtl/>
              </w:rPr>
              <w:t>2.28</w:t>
            </w:r>
          </w:p>
        </w:tc>
        <w:tc>
          <w:tcPr>
            <w:tcW w:w="991" w:type="dxa"/>
            <w:tcBorders>
              <w:left w:val="single" w:sz="4" w:space="0" w:color="auto"/>
            </w:tcBorders>
          </w:tcPr>
          <w:p w:rsidR="006F7380" w:rsidRPr="00716656" w:rsidRDefault="006F7380" w:rsidP="006F7380">
            <w:pPr>
              <w:jc w:val="right"/>
              <w:rPr>
                <w:rFonts w:cs="Simplified Arabic"/>
                <w:sz w:val="28"/>
                <w:szCs w:val="28"/>
                <w:rtl/>
              </w:rPr>
            </w:pPr>
            <w:r>
              <w:rPr>
                <w:rFonts w:cs="Simplified Arabic" w:hint="cs"/>
                <w:sz w:val="28"/>
                <w:szCs w:val="28"/>
                <w:rtl/>
              </w:rPr>
              <w:t>0.17</w:t>
            </w:r>
          </w:p>
        </w:tc>
        <w:tc>
          <w:tcPr>
            <w:tcW w:w="924" w:type="dxa"/>
            <w:tcBorders>
              <w:right w:val="single" w:sz="4" w:space="0" w:color="auto"/>
            </w:tcBorders>
          </w:tcPr>
          <w:p w:rsidR="006F7380" w:rsidRPr="00716656" w:rsidRDefault="006F7380" w:rsidP="006F7380">
            <w:pPr>
              <w:jc w:val="right"/>
              <w:rPr>
                <w:rFonts w:cs="Simplified Arabic"/>
                <w:sz w:val="28"/>
                <w:szCs w:val="28"/>
                <w:rtl/>
              </w:rPr>
            </w:pPr>
            <w:r>
              <w:rPr>
                <w:rFonts w:cs="Simplified Arabic" w:hint="cs"/>
                <w:sz w:val="28"/>
                <w:szCs w:val="28"/>
                <w:rtl/>
              </w:rPr>
              <w:t>2.10</w:t>
            </w:r>
          </w:p>
        </w:tc>
        <w:tc>
          <w:tcPr>
            <w:tcW w:w="991" w:type="dxa"/>
            <w:tcBorders>
              <w:left w:val="single" w:sz="4" w:space="0" w:color="auto"/>
            </w:tcBorders>
          </w:tcPr>
          <w:p w:rsidR="006F7380" w:rsidRPr="00716656" w:rsidRDefault="006F7380" w:rsidP="006F7380">
            <w:pPr>
              <w:jc w:val="right"/>
              <w:rPr>
                <w:rFonts w:cs="Simplified Arabic"/>
                <w:sz w:val="28"/>
                <w:szCs w:val="28"/>
                <w:rtl/>
              </w:rPr>
            </w:pPr>
            <w:r>
              <w:rPr>
                <w:rFonts w:cs="Simplified Arabic" w:hint="cs"/>
                <w:sz w:val="28"/>
                <w:szCs w:val="28"/>
                <w:rtl/>
              </w:rPr>
              <w:t>0.26</w:t>
            </w:r>
          </w:p>
        </w:tc>
        <w:tc>
          <w:tcPr>
            <w:tcW w:w="1101" w:type="dxa"/>
            <w:tcBorders>
              <w:right w:val="single" w:sz="4" w:space="0" w:color="auto"/>
            </w:tcBorders>
          </w:tcPr>
          <w:p w:rsidR="006F7380" w:rsidRPr="00716656" w:rsidRDefault="006F7380" w:rsidP="006F7380">
            <w:pPr>
              <w:jc w:val="right"/>
              <w:rPr>
                <w:rFonts w:cs="Simplified Arabic"/>
                <w:sz w:val="28"/>
                <w:szCs w:val="28"/>
                <w:rtl/>
              </w:rPr>
            </w:pPr>
            <w:r>
              <w:rPr>
                <w:rFonts w:cs="Simplified Arabic" w:hint="cs"/>
                <w:sz w:val="28"/>
                <w:szCs w:val="28"/>
                <w:rtl/>
              </w:rPr>
              <w:t>2.29</w:t>
            </w:r>
          </w:p>
        </w:tc>
        <w:tc>
          <w:tcPr>
            <w:tcW w:w="1135" w:type="dxa"/>
            <w:tcBorders>
              <w:left w:val="single" w:sz="4" w:space="0" w:color="auto"/>
            </w:tcBorders>
          </w:tcPr>
          <w:p w:rsidR="006F7380" w:rsidRPr="00716656" w:rsidRDefault="006F7380" w:rsidP="006F7380">
            <w:pPr>
              <w:jc w:val="right"/>
              <w:rPr>
                <w:rFonts w:cs="Simplified Arabic"/>
                <w:sz w:val="28"/>
                <w:szCs w:val="28"/>
                <w:rtl/>
              </w:rPr>
            </w:pPr>
            <w:r>
              <w:rPr>
                <w:rFonts w:cs="Simplified Arabic" w:hint="cs"/>
                <w:sz w:val="28"/>
                <w:szCs w:val="28"/>
                <w:rtl/>
              </w:rPr>
              <w:t>0.25</w:t>
            </w:r>
          </w:p>
        </w:tc>
        <w:tc>
          <w:tcPr>
            <w:tcW w:w="1139" w:type="dxa"/>
            <w:tcBorders>
              <w:left w:val="single" w:sz="4" w:space="0" w:color="auto"/>
              <w:right w:val="single" w:sz="4" w:space="0" w:color="auto"/>
            </w:tcBorders>
          </w:tcPr>
          <w:p w:rsidR="006F7380" w:rsidRPr="00716656" w:rsidRDefault="006F7380" w:rsidP="006F7380">
            <w:pPr>
              <w:jc w:val="right"/>
              <w:rPr>
                <w:rFonts w:cs="Simplified Arabic"/>
                <w:sz w:val="28"/>
                <w:szCs w:val="28"/>
                <w:rtl/>
              </w:rPr>
            </w:pPr>
            <w:r>
              <w:rPr>
                <w:rFonts w:cs="Simplified Arabic" w:hint="cs"/>
                <w:sz w:val="28"/>
                <w:szCs w:val="28"/>
                <w:rtl/>
              </w:rPr>
              <w:t>2.23</w:t>
            </w:r>
          </w:p>
        </w:tc>
        <w:tc>
          <w:tcPr>
            <w:tcW w:w="1097" w:type="dxa"/>
            <w:tcBorders>
              <w:left w:val="single" w:sz="4" w:space="0" w:color="auto"/>
            </w:tcBorders>
          </w:tcPr>
          <w:p w:rsidR="006F7380" w:rsidRPr="00716656" w:rsidRDefault="006F7380" w:rsidP="006F7380">
            <w:pPr>
              <w:jc w:val="right"/>
              <w:rPr>
                <w:rFonts w:cs="Simplified Arabic"/>
                <w:sz w:val="28"/>
                <w:szCs w:val="28"/>
                <w:rtl/>
              </w:rPr>
            </w:pPr>
            <w:r>
              <w:rPr>
                <w:rFonts w:cs="Simplified Arabic" w:hint="cs"/>
                <w:sz w:val="28"/>
                <w:szCs w:val="28"/>
                <w:rtl/>
              </w:rPr>
              <w:t>0.16</w:t>
            </w:r>
          </w:p>
        </w:tc>
      </w:tr>
    </w:tbl>
    <w:p w:rsidR="006F7380" w:rsidRDefault="006F7380" w:rsidP="006F7380">
      <w:pPr>
        <w:spacing w:line="240" w:lineRule="auto"/>
        <w:jc w:val="right"/>
        <w:rPr>
          <w:rFonts w:cs="Simplified Arabic"/>
          <w:b/>
          <w:bCs/>
          <w:sz w:val="26"/>
          <w:szCs w:val="26"/>
          <w:rtl/>
          <w:lang w:bidi="ar-JO"/>
        </w:rPr>
      </w:pPr>
    </w:p>
    <w:p w:rsidR="006F7380" w:rsidRPr="002C5710" w:rsidRDefault="006F7380" w:rsidP="006F7380">
      <w:pPr>
        <w:spacing w:line="240" w:lineRule="auto"/>
        <w:jc w:val="right"/>
        <w:rPr>
          <w:rFonts w:cs="Simplified Arabic"/>
          <w:b/>
          <w:bCs/>
          <w:sz w:val="26"/>
          <w:szCs w:val="26"/>
          <w:rtl/>
        </w:rPr>
      </w:pPr>
      <w:r w:rsidRPr="002C5710">
        <w:rPr>
          <w:rFonts w:cs="Simplified Arabic" w:hint="cs"/>
          <w:b/>
          <w:bCs/>
          <w:sz w:val="26"/>
          <w:szCs w:val="26"/>
          <w:rtl/>
          <w:lang w:bidi="ar-JO"/>
        </w:rPr>
        <w:t>الجدولرقم</w:t>
      </w:r>
      <w:r w:rsidRPr="002C5710">
        <w:rPr>
          <w:rFonts w:cs="Simplified Arabic"/>
          <w:b/>
          <w:bCs/>
          <w:sz w:val="26"/>
          <w:szCs w:val="26"/>
          <w:rtl/>
          <w:lang w:bidi="ar-JO"/>
        </w:rPr>
        <w:t xml:space="preserve"> (</w:t>
      </w:r>
      <w:r>
        <w:rPr>
          <w:rFonts w:cs="Simplified Arabic" w:hint="cs"/>
          <w:b/>
          <w:bCs/>
          <w:sz w:val="26"/>
          <w:szCs w:val="26"/>
          <w:rtl/>
          <w:lang w:bidi="ar-JO"/>
        </w:rPr>
        <w:t>5</w:t>
      </w:r>
      <w:r w:rsidRPr="002C5710">
        <w:rPr>
          <w:rFonts w:cs="Simplified Arabic"/>
          <w:b/>
          <w:bCs/>
          <w:sz w:val="26"/>
          <w:szCs w:val="26"/>
          <w:rtl/>
          <w:lang w:bidi="ar-JO"/>
        </w:rPr>
        <w:t xml:space="preserve">): </w:t>
      </w:r>
      <w:r w:rsidRPr="002C5710">
        <w:rPr>
          <w:rFonts w:cs="Simplified Arabic" w:hint="cs"/>
          <w:b/>
          <w:bCs/>
          <w:sz w:val="26"/>
          <w:szCs w:val="26"/>
          <w:rtl/>
          <w:lang w:bidi="ar-JO"/>
        </w:rPr>
        <w:t xml:space="preserve">نتائجتحليلالتباينالأحاديلدلالةالفروقفي </w:t>
      </w:r>
      <w:r w:rsidRPr="002C5710">
        <w:rPr>
          <w:rFonts w:cs="Simplified Arabic" w:hint="cs"/>
          <w:b/>
          <w:bCs/>
          <w:sz w:val="26"/>
          <w:szCs w:val="26"/>
          <w:rtl/>
        </w:rPr>
        <w:t>مستوى ضبط الذات لدى طلبة تخصص التربية الرياضية في جامعة النجاح الوطنيةتبعا لمتغير السنة الدراسية</w:t>
      </w:r>
      <w:r w:rsidRPr="002C5710">
        <w:rPr>
          <w:rFonts w:cs="Simplified Arabic"/>
          <w:b/>
          <w:bCs/>
          <w:sz w:val="26"/>
          <w:szCs w:val="26"/>
          <w:rtl/>
        </w:rPr>
        <w:t xml:space="preserve"> ( </w:t>
      </w:r>
      <w:r w:rsidRPr="002C5710">
        <w:rPr>
          <w:rFonts w:cs="Simplified Arabic" w:hint="cs"/>
          <w:b/>
          <w:bCs/>
          <w:sz w:val="26"/>
          <w:szCs w:val="26"/>
          <w:rtl/>
        </w:rPr>
        <w:t>ن= 100</w:t>
      </w:r>
      <w:r w:rsidRPr="002C5710">
        <w:rPr>
          <w:rFonts w:cs="Simplified Arabic"/>
          <w:b/>
          <w:bCs/>
          <w:sz w:val="26"/>
          <w:szCs w:val="26"/>
          <w:rtl/>
        </w:rPr>
        <w:t>).</w:t>
      </w:r>
    </w:p>
    <w:tbl>
      <w:tblPr>
        <w:bidiVisual/>
        <w:tblW w:w="0" w:type="auto"/>
        <w:jc w:val="center"/>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62"/>
        <w:gridCol w:w="1550"/>
        <w:gridCol w:w="1597"/>
        <w:gridCol w:w="900"/>
        <w:gridCol w:w="1080"/>
        <w:gridCol w:w="900"/>
        <w:gridCol w:w="1055"/>
      </w:tblGrid>
      <w:tr w:rsidR="006F7380" w:rsidRPr="000E4F5F" w:rsidTr="00B24EA9">
        <w:trPr>
          <w:trHeight w:val="948"/>
          <w:jc w:val="center"/>
        </w:trPr>
        <w:tc>
          <w:tcPr>
            <w:tcW w:w="1762" w:type="dxa"/>
            <w:shd w:val="clear" w:color="auto" w:fill="D9D9D9"/>
          </w:tcPr>
          <w:p w:rsidR="006F7380" w:rsidRPr="000E4F5F" w:rsidRDefault="006F7380" w:rsidP="006F7380">
            <w:pPr>
              <w:spacing w:line="240" w:lineRule="auto"/>
              <w:jc w:val="right"/>
              <w:rPr>
                <w:rFonts w:cs="Simplified Arabic"/>
                <w:b/>
                <w:bCs/>
                <w:sz w:val="26"/>
                <w:szCs w:val="26"/>
                <w:rtl/>
              </w:rPr>
            </w:pPr>
            <w:r w:rsidRPr="000E4F5F">
              <w:rPr>
                <w:rFonts w:cs="Simplified Arabic" w:hint="cs"/>
                <w:b/>
                <w:bCs/>
                <w:sz w:val="26"/>
                <w:szCs w:val="26"/>
                <w:rtl/>
                <w:lang w:bidi="ar-JO"/>
              </w:rPr>
              <w:t>المتغ</w:t>
            </w:r>
            <w:r>
              <w:rPr>
                <w:rFonts w:cs="Simplified Arabic" w:hint="cs"/>
                <w:b/>
                <w:bCs/>
                <w:sz w:val="26"/>
                <w:szCs w:val="26"/>
                <w:rtl/>
                <w:lang w:bidi="ar-JO"/>
              </w:rPr>
              <w:t>ير التابع</w:t>
            </w:r>
          </w:p>
        </w:tc>
        <w:tc>
          <w:tcPr>
            <w:tcW w:w="1550" w:type="dxa"/>
            <w:shd w:val="clear" w:color="auto" w:fill="D9D9D9"/>
          </w:tcPr>
          <w:p w:rsidR="006F7380" w:rsidRPr="000E4F5F" w:rsidRDefault="006F7380" w:rsidP="006F7380">
            <w:pPr>
              <w:spacing w:line="240" w:lineRule="auto"/>
              <w:jc w:val="right"/>
              <w:rPr>
                <w:rFonts w:cs="Simplified Arabic"/>
                <w:b/>
                <w:bCs/>
                <w:sz w:val="26"/>
                <w:szCs w:val="26"/>
                <w:rtl/>
                <w:lang w:bidi="ar-JO"/>
              </w:rPr>
            </w:pPr>
            <w:r w:rsidRPr="000E4F5F">
              <w:rPr>
                <w:rFonts w:cs="Simplified Arabic" w:hint="cs"/>
                <w:b/>
                <w:bCs/>
                <w:sz w:val="26"/>
                <w:szCs w:val="26"/>
                <w:rtl/>
                <w:lang w:bidi="ar-JO"/>
              </w:rPr>
              <w:t>مصدرالتباين</w:t>
            </w:r>
          </w:p>
        </w:tc>
        <w:tc>
          <w:tcPr>
            <w:tcW w:w="1597" w:type="dxa"/>
            <w:shd w:val="clear" w:color="auto" w:fill="D9D9D9"/>
          </w:tcPr>
          <w:p w:rsidR="006F7380" w:rsidRPr="000E4F5F" w:rsidRDefault="006F7380" w:rsidP="006F7380">
            <w:pPr>
              <w:spacing w:line="240" w:lineRule="auto"/>
              <w:jc w:val="right"/>
              <w:rPr>
                <w:rFonts w:cs="Simplified Arabic"/>
                <w:b/>
                <w:bCs/>
                <w:sz w:val="26"/>
                <w:szCs w:val="26"/>
                <w:rtl/>
                <w:lang w:bidi="ar-JO"/>
              </w:rPr>
            </w:pPr>
            <w:r w:rsidRPr="000E4F5F">
              <w:rPr>
                <w:rFonts w:cs="Simplified Arabic" w:hint="cs"/>
                <w:b/>
                <w:bCs/>
                <w:sz w:val="26"/>
                <w:szCs w:val="26"/>
                <w:rtl/>
                <w:lang w:bidi="ar-JO"/>
              </w:rPr>
              <w:t>مجموعمربعاتالانحراف</w:t>
            </w:r>
          </w:p>
        </w:tc>
        <w:tc>
          <w:tcPr>
            <w:tcW w:w="900" w:type="dxa"/>
            <w:shd w:val="clear" w:color="auto" w:fill="D9D9D9"/>
          </w:tcPr>
          <w:p w:rsidR="006F7380" w:rsidRPr="000E4F5F" w:rsidRDefault="006F7380" w:rsidP="006F7380">
            <w:pPr>
              <w:spacing w:line="240" w:lineRule="auto"/>
              <w:jc w:val="right"/>
              <w:rPr>
                <w:rFonts w:cs="Simplified Arabic"/>
                <w:b/>
                <w:bCs/>
                <w:sz w:val="26"/>
                <w:szCs w:val="26"/>
                <w:rtl/>
                <w:lang w:bidi="ar-JO"/>
              </w:rPr>
            </w:pPr>
            <w:r w:rsidRPr="000E4F5F">
              <w:rPr>
                <w:rFonts w:cs="Simplified Arabic" w:hint="cs"/>
                <w:b/>
                <w:bCs/>
                <w:sz w:val="26"/>
                <w:szCs w:val="26"/>
                <w:rtl/>
                <w:lang w:bidi="ar-JO"/>
              </w:rPr>
              <w:t>درجاتالحرية</w:t>
            </w:r>
          </w:p>
        </w:tc>
        <w:tc>
          <w:tcPr>
            <w:tcW w:w="1080" w:type="dxa"/>
            <w:shd w:val="clear" w:color="auto" w:fill="D9D9D9"/>
          </w:tcPr>
          <w:p w:rsidR="006F7380" w:rsidRPr="000E4F5F" w:rsidRDefault="006F7380" w:rsidP="006F7380">
            <w:pPr>
              <w:spacing w:line="240" w:lineRule="auto"/>
              <w:jc w:val="right"/>
              <w:rPr>
                <w:rFonts w:cs="Simplified Arabic"/>
                <w:b/>
                <w:bCs/>
                <w:sz w:val="26"/>
                <w:szCs w:val="26"/>
                <w:rtl/>
                <w:lang w:bidi="ar-JO"/>
              </w:rPr>
            </w:pPr>
            <w:r w:rsidRPr="000E4F5F">
              <w:rPr>
                <w:rFonts w:cs="Simplified Arabic" w:hint="cs"/>
                <w:b/>
                <w:bCs/>
                <w:sz w:val="26"/>
                <w:szCs w:val="26"/>
                <w:rtl/>
                <w:lang w:bidi="ar-JO"/>
              </w:rPr>
              <w:t>متوسطالمربعات</w:t>
            </w:r>
          </w:p>
        </w:tc>
        <w:tc>
          <w:tcPr>
            <w:tcW w:w="900" w:type="dxa"/>
            <w:shd w:val="clear" w:color="auto" w:fill="D9D9D9"/>
          </w:tcPr>
          <w:p w:rsidR="006F7380" w:rsidRPr="000E4F5F" w:rsidRDefault="006F7380" w:rsidP="006F7380">
            <w:pPr>
              <w:spacing w:line="240" w:lineRule="auto"/>
              <w:jc w:val="right"/>
              <w:rPr>
                <w:rFonts w:cs="Simplified Arabic"/>
                <w:b/>
                <w:bCs/>
                <w:sz w:val="26"/>
                <w:szCs w:val="26"/>
                <w:rtl/>
                <w:lang w:bidi="ar-JO"/>
              </w:rPr>
            </w:pPr>
            <w:r w:rsidRPr="000E4F5F">
              <w:rPr>
                <w:rFonts w:cs="Simplified Arabic" w:hint="cs"/>
                <w:b/>
                <w:bCs/>
                <w:sz w:val="26"/>
                <w:szCs w:val="26"/>
                <w:rtl/>
                <w:lang w:bidi="ar-JO"/>
              </w:rPr>
              <w:t>قيمة</w:t>
            </w:r>
            <w:r w:rsidRPr="000E4F5F">
              <w:rPr>
                <w:rFonts w:cs="Simplified Arabic"/>
                <w:b/>
                <w:bCs/>
                <w:sz w:val="26"/>
                <w:szCs w:val="26"/>
                <w:rtl/>
                <w:lang w:bidi="ar-JO"/>
              </w:rPr>
              <w:t>(</w:t>
            </w:r>
            <w:r w:rsidRPr="000E4F5F">
              <w:rPr>
                <w:rFonts w:cs="Simplified Arabic" w:hint="cs"/>
                <w:b/>
                <w:bCs/>
                <w:sz w:val="26"/>
                <w:szCs w:val="26"/>
                <w:rtl/>
                <w:lang w:bidi="ar-JO"/>
              </w:rPr>
              <w:t>ف</w:t>
            </w:r>
            <w:r w:rsidRPr="000E4F5F">
              <w:rPr>
                <w:rFonts w:cs="Simplified Arabic"/>
                <w:b/>
                <w:bCs/>
                <w:sz w:val="26"/>
                <w:szCs w:val="26"/>
                <w:rtl/>
                <w:lang w:bidi="ar-JO"/>
              </w:rPr>
              <w:t>)</w:t>
            </w:r>
          </w:p>
        </w:tc>
        <w:tc>
          <w:tcPr>
            <w:tcW w:w="1055" w:type="dxa"/>
            <w:shd w:val="clear" w:color="auto" w:fill="D9D9D9"/>
          </w:tcPr>
          <w:p w:rsidR="006F7380" w:rsidRPr="000E4F5F" w:rsidRDefault="006F7380" w:rsidP="006F7380">
            <w:pPr>
              <w:spacing w:line="240" w:lineRule="auto"/>
              <w:jc w:val="right"/>
              <w:rPr>
                <w:rFonts w:cs="Simplified Arabic"/>
                <w:b/>
                <w:bCs/>
                <w:sz w:val="26"/>
                <w:szCs w:val="26"/>
                <w:rtl/>
                <w:lang w:bidi="ar-JO"/>
              </w:rPr>
            </w:pPr>
            <w:r w:rsidRPr="000E4F5F">
              <w:rPr>
                <w:rFonts w:cs="Simplified Arabic" w:hint="cs"/>
                <w:b/>
                <w:bCs/>
                <w:sz w:val="26"/>
                <w:szCs w:val="26"/>
                <w:rtl/>
                <w:lang w:bidi="ar-JO"/>
              </w:rPr>
              <w:t>مستوىالدلالة</w:t>
            </w:r>
            <w:r w:rsidRPr="000E4F5F">
              <w:rPr>
                <w:rFonts w:cs="Simplified Arabic"/>
                <w:b/>
                <w:bCs/>
                <w:sz w:val="26"/>
                <w:szCs w:val="26"/>
                <w:rtl/>
                <w:lang w:bidi="ar-JO"/>
              </w:rPr>
              <w:t xml:space="preserve"> *</w:t>
            </w:r>
          </w:p>
        </w:tc>
      </w:tr>
      <w:tr w:rsidR="006F7380" w:rsidRPr="000E4F5F" w:rsidTr="00B24EA9">
        <w:trPr>
          <w:trHeight w:val="1715"/>
          <w:jc w:val="center"/>
        </w:trPr>
        <w:tc>
          <w:tcPr>
            <w:tcW w:w="1762" w:type="dxa"/>
          </w:tcPr>
          <w:p w:rsidR="006F7380" w:rsidRDefault="006F7380" w:rsidP="006F7380">
            <w:pPr>
              <w:spacing w:line="240" w:lineRule="auto"/>
              <w:jc w:val="right"/>
              <w:rPr>
                <w:rFonts w:cs="Simplified Arabic"/>
                <w:b/>
                <w:bCs/>
                <w:sz w:val="24"/>
                <w:szCs w:val="24"/>
                <w:rtl/>
              </w:rPr>
            </w:pPr>
          </w:p>
          <w:p w:rsidR="006F7380" w:rsidRPr="00C67347" w:rsidRDefault="006F7380" w:rsidP="006F7380">
            <w:pPr>
              <w:spacing w:line="240" w:lineRule="auto"/>
              <w:jc w:val="right"/>
              <w:rPr>
                <w:rFonts w:cs="Simplified Arabic"/>
                <w:b/>
                <w:bCs/>
                <w:sz w:val="24"/>
                <w:szCs w:val="24"/>
                <w:rtl/>
              </w:rPr>
            </w:pPr>
            <w:r w:rsidRPr="00C67347">
              <w:rPr>
                <w:rFonts w:cs="Simplified Arabic" w:hint="cs"/>
                <w:b/>
                <w:bCs/>
                <w:sz w:val="24"/>
                <w:szCs w:val="24"/>
                <w:rtl/>
              </w:rPr>
              <w:t xml:space="preserve">مستوى </w:t>
            </w:r>
            <w:r>
              <w:rPr>
                <w:rFonts w:cs="Simplified Arabic" w:hint="cs"/>
                <w:b/>
                <w:bCs/>
                <w:sz w:val="24"/>
                <w:szCs w:val="24"/>
                <w:rtl/>
              </w:rPr>
              <w:t>ضبط الذات</w:t>
            </w:r>
          </w:p>
        </w:tc>
        <w:tc>
          <w:tcPr>
            <w:tcW w:w="1550" w:type="dxa"/>
          </w:tcPr>
          <w:p w:rsidR="006F7380" w:rsidRPr="000E4F5F" w:rsidRDefault="006F7380" w:rsidP="006F7380">
            <w:pPr>
              <w:jc w:val="right"/>
              <w:rPr>
                <w:rFonts w:cs="Simplified Arabic"/>
                <w:sz w:val="24"/>
                <w:szCs w:val="24"/>
                <w:rtl/>
                <w:lang w:bidi="ar-JO"/>
              </w:rPr>
            </w:pPr>
            <w:r w:rsidRPr="000E4F5F">
              <w:rPr>
                <w:rFonts w:cs="Simplified Arabic" w:hint="cs"/>
                <w:sz w:val="24"/>
                <w:szCs w:val="24"/>
                <w:rtl/>
                <w:lang w:bidi="ar-JO"/>
              </w:rPr>
              <w:t>بينالمجموعات</w:t>
            </w:r>
          </w:p>
          <w:p w:rsidR="006F7380" w:rsidRPr="000E4F5F" w:rsidRDefault="006F7380" w:rsidP="006F7380">
            <w:pPr>
              <w:jc w:val="right"/>
              <w:rPr>
                <w:rFonts w:cs="Simplified Arabic"/>
                <w:sz w:val="24"/>
                <w:szCs w:val="24"/>
                <w:rtl/>
                <w:lang w:bidi="ar-JO"/>
              </w:rPr>
            </w:pPr>
            <w:r w:rsidRPr="000E4F5F">
              <w:rPr>
                <w:rFonts w:cs="Simplified Arabic" w:hint="cs"/>
                <w:sz w:val="24"/>
                <w:szCs w:val="24"/>
                <w:rtl/>
                <w:lang w:bidi="ar-JO"/>
              </w:rPr>
              <w:t>داخلالمجموعات</w:t>
            </w:r>
          </w:p>
          <w:p w:rsidR="006F7380" w:rsidRPr="000E4F5F" w:rsidRDefault="006F7380" w:rsidP="006F7380">
            <w:pPr>
              <w:jc w:val="right"/>
              <w:rPr>
                <w:rFonts w:cs="Simplified Arabic"/>
                <w:b/>
                <w:bCs/>
                <w:sz w:val="24"/>
                <w:szCs w:val="24"/>
                <w:rtl/>
              </w:rPr>
            </w:pPr>
            <w:r w:rsidRPr="000E4F5F">
              <w:rPr>
                <w:rFonts w:cs="Simplified Arabic" w:hint="cs"/>
                <w:sz w:val="24"/>
                <w:szCs w:val="24"/>
                <w:rtl/>
                <w:lang w:bidi="ar-JO"/>
              </w:rPr>
              <w:t>المجموع</w:t>
            </w:r>
          </w:p>
        </w:tc>
        <w:tc>
          <w:tcPr>
            <w:tcW w:w="1597" w:type="dxa"/>
          </w:tcPr>
          <w:p w:rsidR="006F7380" w:rsidRDefault="006F7380" w:rsidP="006F7380">
            <w:pPr>
              <w:spacing w:line="240" w:lineRule="auto"/>
              <w:jc w:val="right"/>
              <w:rPr>
                <w:rFonts w:cs="Simplified Arabic"/>
                <w:sz w:val="28"/>
                <w:szCs w:val="28"/>
                <w:rtl/>
                <w:lang w:bidi="ar-JO"/>
              </w:rPr>
            </w:pPr>
            <w:r>
              <w:rPr>
                <w:rFonts w:cs="Simplified Arabic" w:hint="cs"/>
                <w:sz w:val="28"/>
                <w:szCs w:val="28"/>
                <w:rtl/>
                <w:lang w:bidi="ar-JO"/>
              </w:rPr>
              <w:t>0.640</w:t>
            </w:r>
          </w:p>
          <w:p w:rsidR="006F7380" w:rsidRDefault="006F7380" w:rsidP="006F7380">
            <w:pPr>
              <w:spacing w:line="240" w:lineRule="auto"/>
              <w:jc w:val="right"/>
              <w:rPr>
                <w:rFonts w:cs="Simplified Arabic"/>
                <w:sz w:val="28"/>
                <w:szCs w:val="28"/>
                <w:rtl/>
                <w:lang w:bidi="ar-JO"/>
              </w:rPr>
            </w:pPr>
            <w:r>
              <w:rPr>
                <w:rFonts w:cs="Simplified Arabic" w:hint="cs"/>
                <w:sz w:val="28"/>
                <w:szCs w:val="28"/>
                <w:rtl/>
                <w:lang w:bidi="ar-JO"/>
              </w:rPr>
              <w:t>5.097</w:t>
            </w:r>
          </w:p>
          <w:p w:rsidR="006F7380" w:rsidRPr="000E4F5F" w:rsidRDefault="006F7380" w:rsidP="006F7380">
            <w:pPr>
              <w:spacing w:line="240" w:lineRule="auto"/>
              <w:jc w:val="right"/>
              <w:rPr>
                <w:rFonts w:cs="Simplified Arabic"/>
                <w:sz w:val="28"/>
                <w:szCs w:val="28"/>
                <w:rtl/>
                <w:lang w:bidi="ar-JO"/>
              </w:rPr>
            </w:pPr>
            <w:r>
              <w:rPr>
                <w:rFonts w:cs="Simplified Arabic" w:hint="cs"/>
                <w:sz w:val="28"/>
                <w:szCs w:val="28"/>
                <w:rtl/>
                <w:lang w:bidi="ar-JO"/>
              </w:rPr>
              <w:t>5.737</w:t>
            </w:r>
          </w:p>
        </w:tc>
        <w:tc>
          <w:tcPr>
            <w:tcW w:w="900" w:type="dxa"/>
          </w:tcPr>
          <w:p w:rsidR="006F7380" w:rsidRDefault="006F7380" w:rsidP="006F7380">
            <w:pPr>
              <w:spacing w:line="240" w:lineRule="auto"/>
              <w:jc w:val="right"/>
              <w:rPr>
                <w:rFonts w:cs="Simplified Arabic"/>
                <w:sz w:val="28"/>
                <w:szCs w:val="28"/>
                <w:rtl/>
                <w:lang w:bidi="ar-JO"/>
              </w:rPr>
            </w:pPr>
            <w:r>
              <w:rPr>
                <w:rFonts w:cs="Simplified Arabic" w:hint="cs"/>
                <w:sz w:val="28"/>
                <w:szCs w:val="28"/>
                <w:rtl/>
                <w:lang w:bidi="ar-JO"/>
              </w:rPr>
              <w:t>3</w:t>
            </w:r>
          </w:p>
          <w:p w:rsidR="006F7380" w:rsidRDefault="006F7380" w:rsidP="006F7380">
            <w:pPr>
              <w:spacing w:line="240" w:lineRule="auto"/>
              <w:jc w:val="right"/>
              <w:rPr>
                <w:rFonts w:cs="Simplified Arabic"/>
                <w:sz w:val="28"/>
                <w:szCs w:val="28"/>
                <w:rtl/>
                <w:lang w:bidi="ar-JO"/>
              </w:rPr>
            </w:pPr>
            <w:r>
              <w:rPr>
                <w:rFonts w:cs="Simplified Arabic" w:hint="cs"/>
                <w:sz w:val="28"/>
                <w:szCs w:val="28"/>
                <w:rtl/>
                <w:lang w:bidi="ar-JO"/>
              </w:rPr>
              <w:t>96</w:t>
            </w:r>
          </w:p>
          <w:p w:rsidR="006F7380" w:rsidRPr="000E4F5F" w:rsidRDefault="006F7380" w:rsidP="006F7380">
            <w:pPr>
              <w:spacing w:line="240" w:lineRule="auto"/>
              <w:jc w:val="right"/>
              <w:rPr>
                <w:rFonts w:cs="Simplified Arabic"/>
                <w:sz w:val="28"/>
                <w:szCs w:val="28"/>
                <w:rtl/>
                <w:lang w:bidi="ar-JO"/>
              </w:rPr>
            </w:pPr>
            <w:r>
              <w:rPr>
                <w:rFonts w:cs="Simplified Arabic" w:hint="cs"/>
                <w:sz w:val="28"/>
                <w:szCs w:val="28"/>
                <w:rtl/>
                <w:lang w:bidi="ar-JO"/>
              </w:rPr>
              <w:t>99</w:t>
            </w:r>
          </w:p>
        </w:tc>
        <w:tc>
          <w:tcPr>
            <w:tcW w:w="1080" w:type="dxa"/>
          </w:tcPr>
          <w:p w:rsidR="006F7380" w:rsidRDefault="006F7380" w:rsidP="006F7380">
            <w:pPr>
              <w:spacing w:line="240" w:lineRule="auto"/>
              <w:jc w:val="right"/>
              <w:rPr>
                <w:rFonts w:cs="Simplified Arabic"/>
                <w:sz w:val="28"/>
                <w:szCs w:val="28"/>
                <w:rtl/>
                <w:lang w:bidi="ar-JO"/>
              </w:rPr>
            </w:pPr>
            <w:r>
              <w:rPr>
                <w:rFonts w:cs="Simplified Arabic" w:hint="cs"/>
                <w:sz w:val="28"/>
                <w:szCs w:val="28"/>
                <w:rtl/>
                <w:lang w:bidi="ar-JO"/>
              </w:rPr>
              <w:t>0.213</w:t>
            </w:r>
          </w:p>
          <w:p w:rsidR="006F7380" w:rsidRPr="000E4F5F" w:rsidRDefault="006F7380" w:rsidP="006F7380">
            <w:pPr>
              <w:spacing w:line="240" w:lineRule="auto"/>
              <w:jc w:val="right"/>
              <w:rPr>
                <w:rFonts w:cs="Simplified Arabic"/>
                <w:sz w:val="28"/>
                <w:szCs w:val="28"/>
                <w:rtl/>
                <w:lang w:bidi="ar-JO"/>
              </w:rPr>
            </w:pPr>
            <w:r>
              <w:rPr>
                <w:rFonts w:cs="Simplified Arabic" w:hint="cs"/>
                <w:sz w:val="28"/>
                <w:szCs w:val="28"/>
                <w:rtl/>
                <w:lang w:bidi="ar-JO"/>
              </w:rPr>
              <w:t>0.053</w:t>
            </w:r>
          </w:p>
        </w:tc>
        <w:tc>
          <w:tcPr>
            <w:tcW w:w="900" w:type="dxa"/>
          </w:tcPr>
          <w:p w:rsidR="006F7380" w:rsidRPr="000E4F5F" w:rsidRDefault="006F7380" w:rsidP="006F7380">
            <w:pPr>
              <w:spacing w:line="240" w:lineRule="auto"/>
              <w:jc w:val="right"/>
              <w:rPr>
                <w:rFonts w:cs="Simplified Arabic"/>
                <w:sz w:val="28"/>
                <w:szCs w:val="28"/>
                <w:rtl/>
                <w:lang w:bidi="ar-JO"/>
              </w:rPr>
            </w:pPr>
            <w:r>
              <w:rPr>
                <w:rFonts w:cs="Simplified Arabic" w:hint="cs"/>
                <w:sz w:val="28"/>
                <w:szCs w:val="28"/>
                <w:rtl/>
                <w:lang w:bidi="ar-JO"/>
              </w:rPr>
              <w:t>4.018</w:t>
            </w:r>
          </w:p>
        </w:tc>
        <w:tc>
          <w:tcPr>
            <w:tcW w:w="1055" w:type="dxa"/>
          </w:tcPr>
          <w:p w:rsidR="006F7380" w:rsidRPr="000E4F5F" w:rsidRDefault="006F7380" w:rsidP="006F7380">
            <w:pPr>
              <w:spacing w:line="240" w:lineRule="auto"/>
              <w:jc w:val="right"/>
              <w:rPr>
                <w:rFonts w:cs="Simplified Arabic"/>
                <w:sz w:val="28"/>
                <w:szCs w:val="28"/>
                <w:rtl/>
                <w:lang w:bidi="ar-JO"/>
              </w:rPr>
            </w:pPr>
            <w:r>
              <w:rPr>
                <w:rFonts w:cs="Simplified Arabic" w:hint="cs"/>
                <w:sz w:val="28"/>
                <w:szCs w:val="28"/>
                <w:rtl/>
                <w:lang w:bidi="ar-JO"/>
              </w:rPr>
              <w:t>0.010*</w:t>
            </w:r>
          </w:p>
        </w:tc>
      </w:tr>
    </w:tbl>
    <w:p w:rsidR="006F7380" w:rsidRPr="003E4D28" w:rsidRDefault="006F7380" w:rsidP="007264FA">
      <w:pPr>
        <w:bidi/>
        <w:jc w:val="both"/>
        <w:rPr>
          <w:rFonts w:ascii="Simplified Arabic" w:hAnsi="Simplified Arabic" w:cs="Simplified Arabic"/>
          <w:sz w:val="24"/>
          <w:szCs w:val="24"/>
          <w:rtl/>
          <w:lang w:bidi="ar-JO"/>
        </w:rPr>
      </w:pPr>
      <w:r w:rsidRPr="003E4D28">
        <w:rPr>
          <w:rFonts w:cs="Simplified Arabic"/>
          <w:sz w:val="24"/>
          <w:szCs w:val="24"/>
          <w:rtl/>
          <w:lang w:bidi="ar-JO"/>
        </w:rPr>
        <w:t xml:space="preserve">* </w:t>
      </w:r>
      <w:r w:rsidRPr="003E4D28">
        <w:rPr>
          <w:rFonts w:cs="Simplified Arabic" w:hint="cs"/>
          <w:sz w:val="24"/>
          <w:szCs w:val="24"/>
          <w:rtl/>
          <w:lang w:bidi="ar-JO"/>
        </w:rPr>
        <w:t>دالإحصائيا</w:t>
      </w:r>
      <w:r>
        <w:rPr>
          <w:rFonts w:cs="Simplified Arabic" w:hint="cs"/>
          <w:sz w:val="24"/>
          <w:szCs w:val="24"/>
          <w:rtl/>
          <w:lang w:bidi="ar-JO"/>
        </w:rPr>
        <w:t>ً</w:t>
      </w:r>
      <w:r w:rsidRPr="003E4D28">
        <w:rPr>
          <w:rFonts w:cs="Simplified Arabic" w:hint="cs"/>
          <w:sz w:val="24"/>
          <w:szCs w:val="24"/>
          <w:rtl/>
          <w:lang w:bidi="ar-JO"/>
        </w:rPr>
        <w:t>عند</w:t>
      </w:r>
      <w:r w:rsidRPr="003E4D28">
        <w:rPr>
          <w:rFonts w:ascii="Simplified Arabic" w:hAnsi="Simplified Arabic" w:cs="Simplified Arabic" w:hint="cs"/>
          <w:sz w:val="24"/>
          <w:szCs w:val="24"/>
          <w:rtl/>
          <w:lang w:bidi="ar-JO"/>
        </w:rPr>
        <w:t>مستوىالدلالة</w:t>
      </w:r>
      <w:r w:rsidRPr="003E4D28">
        <w:rPr>
          <w:rFonts w:ascii="Simplified Arabic" w:hAnsi="Simplified Arabic" w:cs="Simplified Arabic"/>
          <w:sz w:val="24"/>
          <w:szCs w:val="24"/>
          <w:rtl/>
          <w:lang w:bidi="ar-JO"/>
        </w:rPr>
        <w:t>(</w:t>
      </w:r>
      <w:r w:rsidRPr="003E4D28">
        <w:rPr>
          <w:rFonts w:cs="Simplified Arabic"/>
          <w:sz w:val="24"/>
          <w:szCs w:val="24"/>
          <w:lang w:bidi="ar-JO"/>
        </w:rPr>
        <w:t>α</w:t>
      </w:r>
      <w:r w:rsidRPr="003E4D28">
        <w:rPr>
          <w:sz w:val="24"/>
          <w:szCs w:val="24"/>
          <w:rtl/>
          <w:lang w:bidi="ar-JO"/>
        </w:rPr>
        <w:t>≤</w:t>
      </w:r>
      <w:r w:rsidRPr="003E4D28">
        <w:rPr>
          <w:rFonts w:ascii="Simplified Arabic" w:hAnsi="Simplified Arabic" w:cs="Simplified Arabic"/>
          <w:sz w:val="24"/>
          <w:szCs w:val="24"/>
          <w:rtl/>
          <w:lang w:bidi="ar-JO"/>
        </w:rPr>
        <w:t xml:space="preserve"> 0.05).</w:t>
      </w:r>
    </w:p>
    <w:p w:rsidR="006F7380" w:rsidRDefault="006F7380" w:rsidP="007D4977">
      <w:pPr>
        <w:bidi/>
        <w:spacing w:line="360" w:lineRule="auto"/>
        <w:ind w:firstLine="360"/>
        <w:rPr>
          <w:rFonts w:cs="Simplified Arabic"/>
          <w:sz w:val="28"/>
          <w:szCs w:val="28"/>
          <w:rtl/>
        </w:rPr>
      </w:pPr>
      <w:r w:rsidRPr="003E4D28">
        <w:rPr>
          <w:rFonts w:cs="Simplified Arabic" w:hint="cs"/>
          <w:sz w:val="28"/>
          <w:szCs w:val="28"/>
          <w:rtl/>
          <w:lang w:bidi="ar-JO"/>
        </w:rPr>
        <w:t>يتضحمن</w:t>
      </w:r>
      <w:r>
        <w:rPr>
          <w:rFonts w:cs="Simplified Arabic" w:hint="cs"/>
          <w:sz w:val="28"/>
          <w:szCs w:val="28"/>
          <w:rtl/>
          <w:lang w:bidi="ar-JO"/>
        </w:rPr>
        <w:t xml:space="preserve">نتائج </w:t>
      </w:r>
      <w:r w:rsidRPr="003E4D28">
        <w:rPr>
          <w:rFonts w:cs="Simplified Arabic" w:hint="cs"/>
          <w:sz w:val="28"/>
          <w:szCs w:val="28"/>
          <w:rtl/>
          <w:lang w:bidi="ar-JO"/>
        </w:rPr>
        <w:t>الجدولرقم</w:t>
      </w:r>
      <w:r>
        <w:rPr>
          <w:rFonts w:cs="Simplified Arabic"/>
          <w:sz w:val="28"/>
          <w:szCs w:val="28"/>
          <w:rtl/>
          <w:lang w:bidi="ar-JO"/>
        </w:rPr>
        <w:t xml:space="preserve"> (</w:t>
      </w:r>
      <w:r>
        <w:rPr>
          <w:rFonts w:cs="Simplified Arabic" w:hint="cs"/>
          <w:sz w:val="28"/>
          <w:szCs w:val="28"/>
          <w:rtl/>
          <w:lang w:bidi="ar-JO"/>
        </w:rPr>
        <w:t>5</w:t>
      </w:r>
      <w:r w:rsidRPr="003E4D28">
        <w:rPr>
          <w:rFonts w:cs="Simplified Arabic"/>
          <w:sz w:val="28"/>
          <w:szCs w:val="28"/>
          <w:rtl/>
          <w:lang w:bidi="ar-JO"/>
        </w:rPr>
        <w:t xml:space="preserve">) </w:t>
      </w:r>
      <w:r w:rsidRPr="003E4D28">
        <w:rPr>
          <w:rFonts w:cs="Simplified Arabic" w:hint="cs"/>
          <w:sz w:val="28"/>
          <w:szCs w:val="28"/>
          <w:rtl/>
          <w:lang w:bidi="ar-JO"/>
        </w:rPr>
        <w:t>أنهتوجدفروقذاتدلالةإحصائيةعند</w:t>
      </w:r>
      <w:r w:rsidRPr="003E4D28">
        <w:rPr>
          <w:rFonts w:ascii="Simplified Arabic" w:hAnsi="Simplified Arabic" w:cs="Simplified Arabic" w:hint="cs"/>
          <w:sz w:val="28"/>
          <w:szCs w:val="28"/>
          <w:rtl/>
          <w:lang w:bidi="ar-JO"/>
        </w:rPr>
        <w:t>مستوىالدلالة</w:t>
      </w:r>
      <w:r w:rsidRPr="003E4D28">
        <w:rPr>
          <w:rFonts w:ascii="Simplified Arabic" w:hAnsi="Simplified Arabic" w:cs="Simplified Arabic"/>
          <w:sz w:val="28"/>
          <w:szCs w:val="28"/>
          <w:rtl/>
          <w:lang w:bidi="ar-JO"/>
        </w:rPr>
        <w:t>(</w:t>
      </w:r>
      <w:r w:rsidRPr="003E4D28">
        <w:rPr>
          <w:rFonts w:cs="Simplified Arabic"/>
          <w:sz w:val="28"/>
          <w:szCs w:val="28"/>
          <w:lang w:bidi="ar-JO"/>
        </w:rPr>
        <w:t>α</w:t>
      </w:r>
      <w:r w:rsidRPr="003E4D28">
        <w:rPr>
          <w:sz w:val="28"/>
          <w:szCs w:val="28"/>
          <w:rtl/>
          <w:lang w:bidi="ar-JO"/>
        </w:rPr>
        <w:t>≤</w:t>
      </w:r>
      <w:r w:rsidRPr="003E4D28">
        <w:rPr>
          <w:rFonts w:ascii="Simplified Arabic" w:hAnsi="Simplified Arabic" w:cs="Simplified Arabic"/>
          <w:sz w:val="28"/>
          <w:szCs w:val="28"/>
          <w:rtl/>
          <w:lang w:bidi="ar-JO"/>
        </w:rPr>
        <w:t xml:space="preserve"> 0.05) </w:t>
      </w:r>
      <w:r w:rsidRPr="003E4D28">
        <w:rPr>
          <w:rFonts w:ascii="Simplified Arabic" w:hAnsi="Simplified Arabic" w:cs="Simplified Arabic" w:hint="cs"/>
          <w:sz w:val="28"/>
          <w:szCs w:val="28"/>
          <w:rtl/>
          <w:lang w:bidi="ar-JO"/>
        </w:rPr>
        <w:t>في</w:t>
      </w:r>
      <w:r w:rsidRPr="003E4D28">
        <w:rPr>
          <w:rFonts w:cs="Simplified Arabic" w:hint="cs"/>
          <w:sz w:val="28"/>
          <w:szCs w:val="28"/>
          <w:rtl/>
        </w:rPr>
        <w:t>مستوى</w:t>
      </w:r>
      <w:r>
        <w:rPr>
          <w:rFonts w:cs="Simplified Arabic" w:hint="cs"/>
          <w:sz w:val="28"/>
          <w:szCs w:val="28"/>
          <w:rtl/>
        </w:rPr>
        <w:t>ضبط الذات لدى طلبة تخصص التربية الرياضية في جامعة النجاح الوطنية تعزى</w:t>
      </w:r>
      <w:r w:rsidRPr="003E4D28">
        <w:rPr>
          <w:rFonts w:cs="Simplified Arabic" w:hint="cs"/>
          <w:sz w:val="28"/>
          <w:szCs w:val="28"/>
          <w:rtl/>
        </w:rPr>
        <w:t>إلى</w:t>
      </w:r>
      <w:r>
        <w:rPr>
          <w:rFonts w:cs="Simplified Arabic" w:hint="cs"/>
          <w:sz w:val="28"/>
          <w:szCs w:val="28"/>
          <w:rtl/>
        </w:rPr>
        <w:t>متغير السنة الدراسية.</w:t>
      </w:r>
    </w:p>
    <w:p w:rsidR="006F7380" w:rsidRPr="00AE6452" w:rsidRDefault="006F7380" w:rsidP="007D4977">
      <w:pPr>
        <w:bidi/>
        <w:spacing w:line="360" w:lineRule="auto"/>
        <w:ind w:firstLine="720"/>
        <w:rPr>
          <w:rFonts w:cs="Simplified Arabic"/>
          <w:sz w:val="28"/>
          <w:szCs w:val="28"/>
          <w:rtl/>
        </w:rPr>
      </w:pPr>
      <w:r>
        <w:rPr>
          <w:rFonts w:cs="Simplified Arabic" w:hint="cs"/>
          <w:sz w:val="28"/>
          <w:szCs w:val="28"/>
          <w:rtl/>
        </w:rPr>
        <w:t xml:space="preserve">. </w:t>
      </w:r>
      <w:r w:rsidRPr="003E4D28">
        <w:rPr>
          <w:rFonts w:cs="Simplified Arabic" w:hint="cs"/>
          <w:sz w:val="28"/>
          <w:szCs w:val="28"/>
          <w:rtl/>
        </w:rPr>
        <w:t>ولتحديدلصالحمنالفروقتماستخداماختبارشيفيه</w:t>
      </w:r>
      <w:r w:rsidRPr="003E4D28">
        <w:rPr>
          <w:rFonts w:cs="Simplified Arabic"/>
          <w:sz w:val="28"/>
          <w:szCs w:val="28"/>
          <w:rtl/>
          <w:lang w:val="fr-FR"/>
        </w:rPr>
        <w:t>(</w:t>
      </w:r>
      <w:r w:rsidRPr="003E4D28">
        <w:rPr>
          <w:rFonts w:ascii="Times New Roman" w:hAnsi="Times New Roman" w:cs="Simplified Arabic"/>
          <w:sz w:val="28"/>
          <w:szCs w:val="28"/>
        </w:rPr>
        <w:t>Scheffe</w:t>
      </w:r>
      <w:r w:rsidRPr="003E4D28">
        <w:rPr>
          <w:rFonts w:cs="Simplified Arabic"/>
          <w:sz w:val="28"/>
          <w:szCs w:val="28"/>
          <w:rtl/>
          <w:lang w:val="fr-FR"/>
        </w:rPr>
        <w:t xml:space="preserve">) </w:t>
      </w:r>
      <w:r w:rsidRPr="003E4D28">
        <w:rPr>
          <w:rFonts w:cs="Simplified Arabic" w:hint="cs"/>
          <w:sz w:val="28"/>
          <w:szCs w:val="28"/>
          <w:rtl/>
          <w:lang w:val="fr-FR"/>
        </w:rPr>
        <w:t>للمقارناتالبعديةبينالمتوسطاتالحسابيةونتائجالجدولرقم</w:t>
      </w:r>
      <w:r w:rsidRPr="003E4D28">
        <w:rPr>
          <w:rFonts w:cs="Simplified Arabic"/>
          <w:sz w:val="28"/>
          <w:szCs w:val="28"/>
          <w:rtl/>
          <w:lang w:val="fr-FR"/>
        </w:rPr>
        <w:t xml:space="preserve"> () </w:t>
      </w:r>
      <w:r w:rsidRPr="003E4D28">
        <w:rPr>
          <w:rFonts w:cs="Simplified Arabic" w:hint="cs"/>
          <w:sz w:val="28"/>
          <w:szCs w:val="28"/>
          <w:rtl/>
          <w:lang w:val="fr-FR"/>
        </w:rPr>
        <w:t>توضحذلك</w:t>
      </w:r>
      <w:r w:rsidRPr="003E4D28">
        <w:rPr>
          <w:rFonts w:cs="Simplified Arabic"/>
          <w:sz w:val="28"/>
          <w:szCs w:val="28"/>
          <w:rtl/>
          <w:lang w:val="fr-FR"/>
        </w:rPr>
        <w:t>.</w:t>
      </w:r>
    </w:p>
    <w:p w:rsidR="006F7380" w:rsidRPr="00D961AD" w:rsidRDefault="006F7380" w:rsidP="006F7380">
      <w:pPr>
        <w:spacing w:line="240" w:lineRule="auto"/>
        <w:jc w:val="right"/>
        <w:rPr>
          <w:rFonts w:cs="Simplified Arabic"/>
          <w:b/>
          <w:bCs/>
          <w:sz w:val="26"/>
          <w:szCs w:val="26"/>
          <w:rtl/>
        </w:rPr>
      </w:pPr>
      <w:r w:rsidRPr="00D961AD">
        <w:rPr>
          <w:rFonts w:cs="Simplified Arabic" w:hint="cs"/>
          <w:b/>
          <w:bCs/>
          <w:sz w:val="26"/>
          <w:szCs w:val="26"/>
          <w:rtl/>
          <w:lang w:val="fr-FR"/>
        </w:rPr>
        <w:t>الجدولرقم</w:t>
      </w:r>
      <w:r w:rsidRPr="00D961AD">
        <w:rPr>
          <w:rFonts w:cs="Simplified Arabic"/>
          <w:b/>
          <w:bCs/>
          <w:sz w:val="26"/>
          <w:szCs w:val="26"/>
          <w:rtl/>
          <w:lang w:val="fr-FR"/>
        </w:rPr>
        <w:t xml:space="preserve"> (</w:t>
      </w:r>
      <w:r>
        <w:rPr>
          <w:rFonts w:cs="Simplified Arabic" w:hint="cs"/>
          <w:b/>
          <w:bCs/>
          <w:sz w:val="26"/>
          <w:szCs w:val="26"/>
          <w:rtl/>
          <w:lang w:val="fr-FR"/>
        </w:rPr>
        <w:t>6</w:t>
      </w:r>
      <w:r w:rsidRPr="00D961AD">
        <w:rPr>
          <w:rFonts w:cs="Simplified Arabic"/>
          <w:b/>
          <w:bCs/>
          <w:sz w:val="26"/>
          <w:szCs w:val="26"/>
          <w:rtl/>
          <w:lang w:val="fr-FR"/>
        </w:rPr>
        <w:t xml:space="preserve">): </w:t>
      </w:r>
      <w:r w:rsidRPr="00D961AD">
        <w:rPr>
          <w:rFonts w:cs="Simplified Arabic" w:hint="cs"/>
          <w:b/>
          <w:bCs/>
          <w:sz w:val="26"/>
          <w:szCs w:val="26"/>
          <w:rtl/>
          <w:lang w:val="fr-FR"/>
        </w:rPr>
        <w:t>نتائجاختبارشيفيهللمقارناتالبعديةبينالمتوسطات</w:t>
      </w:r>
      <w:r w:rsidRPr="00D961AD">
        <w:rPr>
          <w:rFonts w:cs="Simplified Arabic" w:hint="cs"/>
          <w:b/>
          <w:bCs/>
          <w:sz w:val="26"/>
          <w:szCs w:val="26"/>
          <w:rtl/>
        </w:rPr>
        <w:t>مستوى ضبط الذات لدى طلبة تخصص التربية الرياضية في جامعة النجاح الوطنيةتبعا لمتغير السنة الدراسية</w:t>
      </w:r>
      <w:r w:rsidRPr="00D961AD">
        <w:rPr>
          <w:rFonts w:cs="Simplified Arabic"/>
          <w:b/>
          <w:bCs/>
          <w:sz w:val="26"/>
          <w:szCs w:val="26"/>
          <w:rtl/>
        </w:rPr>
        <w:t xml:space="preserve"> ( </w:t>
      </w:r>
      <w:r w:rsidRPr="00D961AD">
        <w:rPr>
          <w:rFonts w:cs="Simplified Arabic" w:hint="cs"/>
          <w:b/>
          <w:bCs/>
          <w:sz w:val="26"/>
          <w:szCs w:val="26"/>
          <w:rtl/>
        </w:rPr>
        <w:t>ن= 100</w:t>
      </w:r>
      <w:r w:rsidRPr="00D961AD">
        <w:rPr>
          <w:rFonts w:cs="Simplified Arabic"/>
          <w:b/>
          <w:bCs/>
          <w:sz w:val="26"/>
          <w:szCs w:val="26"/>
          <w:rtl/>
        </w:rPr>
        <w:t>).</w:t>
      </w:r>
    </w:p>
    <w:tbl>
      <w:tblPr>
        <w:bidiVisual/>
        <w:tblW w:w="0" w:type="auto"/>
        <w:jc w:val="center"/>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23"/>
        <w:gridCol w:w="1134"/>
        <w:gridCol w:w="1270"/>
        <w:gridCol w:w="1279"/>
        <w:gridCol w:w="1677"/>
        <w:gridCol w:w="1276"/>
      </w:tblGrid>
      <w:tr w:rsidR="006F7380" w:rsidRPr="00E9223B" w:rsidTr="00B24EA9">
        <w:trPr>
          <w:trHeight w:val="523"/>
          <w:jc w:val="center"/>
        </w:trPr>
        <w:tc>
          <w:tcPr>
            <w:tcW w:w="1623" w:type="dxa"/>
            <w:shd w:val="clear" w:color="auto" w:fill="E0E0E0"/>
          </w:tcPr>
          <w:p w:rsidR="006F7380" w:rsidRPr="00E9223B" w:rsidRDefault="006F7380" w:rsidP="006F7380">
            <w:pPr>
              <w:spacing w:line="240" w:lineRule="auto"/>
              <w:jc w:val="right"/>
              <w:rPr>
                <w:rFonts w:cs="Simplified Arabic"/>
                <w:b/>
                <w:bCs/>
                <w:sz w:val="28"/>
                <w:szCs w:val="28"/>
                <w:rtl/>
                <w:lang w:val="fr-FR"/>
              </w:rPr>
            </w:pPr>
            <w:r w:rsidRPr="00E9223B">
              <w:rPr>
                <w:rFonts w:cs="Simplified Arabic" w:hint="cs"/>
                <w:b/>
                <w:bCs/>
                <w:sz w:val="28"/>
                <w:szCs w:val="28"/>
                <w:rtl/>
                <w:lang w:val="fr-FR"/>
              </w:rPr>
              <w:lastRenderedPageBreak/>
              <w:t>المتغيرالتابع</w:t>
            </w:r>
          </w:p>
        </w:tc>
        <w:tc>
          <w:tcPr>
            <w:tcW w:w="1134" w:type="dxa"/>
            <w:shd w:val="clear" w:color="auto" w:fill="E0E0E0"/>
          </w:tcPr>
          <w:p w:rsidR="006F7380" w:rsidRPr="00E9223B" w:rsidRDefault="006F7380" w:rsidP="006F7380">
            <w:pPr>
              <w:spacing w:line="240" w:lineRule="auto"/>
              <w:jc w:val="right"/>
              <w:rPr>
                <w:rFonts w:cs="Simplified Arabic"/>
                <w:b/>
                <w:bCs/>
                <w:sz w:val="28"/>
                <w:szCs w:val="28"/>
                <w:rtl/>
                <w:lang w:val="fr-FR"/>
              </w:rPr>
            </w:pPr>
            <w:r w:rsidRPr="00E9223B">
              <w:rPr>
                <w:rFonts w:cs="Simplified Arabic" w:hint="cs"/>
                <w:b/>
                <w:bCs/>
                <w:sz w:val="28"/>
                <w:szCs w:val="28"/>
                <w:rtl/>
                <w:lang w:val="fr-FR"/>
              </w:rPr>
              <w:t>المتوسط</w:t>
            </w:r>
          </w:p>
        </w:tc>
        <w:tc>
          <w:tcPr>
            <w:tcW w:w="1270" w:type="dxa"/>
            <w:shd w:val="clear" w:color="auto" w:fill="E0E0E0"/>
          </w:tcPr>
          <w:p w:rsidR="006F7380" w:rsidRPr="00E9223B" w:rsidRDefault="006F7380" w:rsidP="006F7380">
            <w:pPr>
              <w:spacing w:line="240" w:lineRule="auto"/>
              <w:jc w:val="right"/>
              <w:rPr>
                <w:rFonts w:cs="Simplified Arabic"/>
                <w:b/>
                <w:bCs/>
                <w:sz w:val="28"/>
                <w:szCs w:val="28"/>
                <w:rtl/>
                <w:lang w:val="fr-FR"/>
              </w:rPr>
            </w:pPr>
            <w:r w:rsidRPr="00E9223B">
              <w:rPr>
                <w:rFonts w:cs="Simplified Arabic" w:hint="cs"/>
                <w:b/>
                <w:bCs/>
                <w:sz w:val="28"/>
                <w:szCs w:val="28"/>
                <w:rtl/>
                <w:lang w:val="fr-FR"/>
              </w:rPr>
              <w:t>أولى</w:t>
            </w:r>
          </w:p>
        </w:tc>
        <w:tc>
          <w:tcPr>
            <w:tcW w:w="1279" w:type="dxa"/>
            <w:tcBorders>
              <w:right w:val="single" w:sz="4" w:space="0" w:color="auto"/>
            </w:tcBorders>
            <w:shd w:val="clear" w:color="auto" w:fill="E0E0E0"/>
          </w:tcPr>
          <w:p w:rsidR="006F7380" w:rsidRPr="00E9223B" w:rsidRDefault="006F7380" w:rsidP="006F7380">
            <w:pPr>
              <w:spacing w:line="240" w:lineRule="auto"/>
              <w:jc w:val="right"/>
              <w:rPr>
                <w:rFonts w:cs="Simplified Arabic"/>
                <w:b/>
                <w:bCs/>
                <w:sz w:val="28"/>
                <w:szCs w:val="28"/>
                <w:rtl/>
                <w:lang w:val="fr-FR"/>
              </w:rPr>
            </w:pPr>
            <w:r w:rsidRPr="00E9223B">
              <w:rPr>
                <w:rFonts w:cs="Simplified Arabic" w:hint="cs"/>
                <w:b/>
                <w:bCs/>
                <w:sz w:val="28"/>
                <w:szCs w:val="28"/>
                <w:rtl/>
                <w:lang w:val="fr-FR"/>
              </w:rPr>
              <w:t>ثانية</w:t>
            </w:r>
          </w:p>
        </w:tc>
        <w:tc>
          <w:tcPr>
            <w:tcW w:w="1677" w:type="dxa"/>
            <w:tcBorders>
              <w:left w:val="single" w:sz="4" w:space="0" w:color="auto"/>
            </w:tcBorders>
            <w:shd w:val="clear" w:color="auto" w:fill="E0E0E0"/>
          </w:tcPr>
          <w:p w:rsidR="006F7380" w:rsidRPr="00E9223B" w:rsidRDefault="006F7380" w:rsidP="006F7380">
            <w:pPr>
              <w:spacing w:line="240" w:lineRule="auto"/>
              <w:jc w:val="right"/>
              <w:rPr>
                <w:rFonts w:cs="Simplified Arabic"/>
                <w:b/>
                <w:bCs/>
                <w:sz w:val="28"/>
                <w:szCs w:val="28"/>
                <w:rtl/>
                <w:lang w:val="fr-FR"/>
              </w:rPr>
            </w:pPr>
            <w:r w:rsidRPr="00E9223B">
              <w:rPr>
                <w:rFonts w:cs="Simplified Arabic" w:hint="cs"/>
                <w:b/>
                <w:bCs/>
                <w:sz w:val="28"/>
                <w:szCs w:val="28"/>
                <w:rtl/>
                <w:lang w:val="fr-FR"/>
              </w:rPr>
              <w:t>ثالثة</w:t>
            </w:r>
          </w:p>
        </w:tc>
        <w:tc>
          <w:tcPr>
            <w:tcW w:w="1276" w:type="dxa"/>
            <w:tcBorders>
              <w:left w:val="single" w:sz="4" w:space="0" w:color="auto"/>
            </w:tcBorders>
            <w:shd w:val="clear" w:color="auto" w:fill="E0E0E0"/>
          </w:tcPr>
          <w:p w:rsidR="006F7380" w:rsidRPr="00E9223B" w:rsidRDefault="006F7380" w:rsidP="006F7380">
            <w:pPr>
              <w:spacing w:line="240" w:lineRule="auto"/>
              <w:jc w:val="right"/>
              <w:rPr>
                <w:rFonts w:cs="Simplified Arabic"/>
                <w:b/>
                <w:bCs/>
                <w:sz w:val="28"/>
                <w:szCs w:val="28"/>
                <w:rtl/>
                <w:lang w:val="fr-FR"/>
              </w:rPr>
            </w:pPr>
            <w:r w:rsidRPr="00E9223B">
              <w:rPr>
                <w:rFonts w:cs="Simplified Arabic" w:hint="cs"/>
                <w:b/>
                <w:bCs/>
                <w:sz w:val="28"/>
                <w:szCs w:val="28"/>
                <w:rtl/>
                <w:lang w:val="fr-FR"/>
              </w:rPr>
              <w:t>رابعة</w:t>
            </w:r>
          </w:p>
        </w:tc>
      </w:tr>
      <w:tr w:rsidR="006F7380" w:rsidRPr="00E9223B" w:rsidTr="00B24EA9">
        <w:trPr>
          <w:trHeight w:val="419"/>
          <w:jc w:val="center"/>
        </w:trPr>
        <w:tc>
          <w:tcPr>
            <w:tcW w:w="1623" w:type="dxa"/>
            <w:vMerge w:val="restart"/>
          </w:tcPr>
          <w:p w:rsidR="006F7380" w:rsidRPr="00E9223B" w:rsidRDefault="006F7380" w:rsidP="006F7380">
            <w:pPr>
              <w:spacing w:line="240" w:lineRule="auto"/>
              <w:jc w:val="right"/>
              <w:rPr>
                <w:rFonts w:cs="Simplified Arabic"/>
                <w:b/>
                <w:bCs/>
                <w:sz w:val="28"/>
                <w:szCs w:val="28"/>
                <w:rtl/>
              </w:rPr>
            </w:pPr>
          </w:p>
          <w:p w:rsidR="006F7380" w:rsidRPr="00E9223B" w:rsidRDefault="006F7380" w:rsidP="006F7380">
            <w:pPr>
              <w:spacing w:line="240" w:lineRule="auto"/>
              <w:jc w:val="right"/>
              <w:rPr>
                <w:rFonts w:cs="Simplified Arabic"/>
                <w:b/>
                <w:bCs/>
                <w:sz w:val="28"/>
                <w:szCs w:val="28"/>
                <w:rtl/>
              </w:rPr>
            </w:pPr>
            <w:r w:rsidRPr="00E9223B">
              <w:rPr>
                <w:rFonts w:cs="Simplified Arabic" w:hint="cs"/>
                <w:b/>
                <w:bCs/>
                <w:sz w:val="28"/>
                <w:szCs w:val="28"/>
                <w:rtl/>
              </w:rPr>
              <w:t>مستوى ضبط الذات</w:t>
            </w:r>
          </w:p>
        </w:tc>
        <w:tc>
          <w:tcPr>
            <w:tcW w:w="1134" w:type="dxa"/>
            <w:tcBorders>
              <w:bottom w:val="single" w:sz="4" w:space="0" w:color="auto"/>
            </w:tcBorders>
          </w:tcPr>
          <w:p w:rsidR="006F7380" w:rsidRPr="00E9223B" w:rsidRDefault="006F7380" w:rsidP="006F7380">
            <w:pPr>
              <w:spacing w:line="240" w:lineRule="auto"/>
              <w:jc w:val="right"/>
              <w:rPr>
                <w:rFonts w:cs="Simplified Arabic"/>
                <w:sz w:val="28"/>
                <w:szCs w:val="28"/>
                <w:rtl/>
              </w:rPr>
            </w:pPr>
            <w:r>
              <w:rPr>
                <w:rFonts w:cs="Simplified Arabic" w:hint="cs"/>
                <w:sz w:val="28"/>
                <w:szCs w:val="28"/>
                <w:rtl/>
              </w:rPr>
              <w:t>2.28</w:t>
            </w:r>
          </w:p>
        </w:tc>
        <w:tc>
          <w:tcPr>
            <w:tcW w:w="1270" w:type="dxa"/>
            <w:tcBorders>
              <w:bottom w:val="single" w:sz="4" w:space="0" w:color="auto"/>
            </w:tcBorders>
            <w:shd w:val="clear" w:color="auto" w:fill="BFBFBF" w:themeFill="background1" w:themeFillShade="BF"/>
          </w:tcPr>
          <w:p w:rsidR="006F7380" w:rsidRPr="00E9223B" w:rsidRDefault="006F7380" w:rsidP="006F7380">
            <w:pPr>
              <w:spacing w:line="240" w:lineRule="auto"/>
              <w:jc w:val="right"/>
              <w:rPr>
                <w:rFonts w:cs="Simplified Arabic"/>
                <w:sz w:val="28"/>
                <w:szCs w:val="28"/>
                <w:rtl/>
                <w:lang w:val="fr-FR"/>
              </w:rPr>
            </w:pPr>
          </w:p>
        </w:tc>
        <w:tc>
          <w:tcPr>
            <w:tcW w:w="1279" w:type="dxa"/>
            <w:tcBorders>
              <w:bottom w:val="single" w:sz="4" w:space="0" w:color="auto"/>
              <w:right w:val="single" w:sz="4" w:space="0" w:color="auto"/>
            </w:tcBorders>
            <w:shd w:val="clear" w:color="auto" w:fill="FFFFFF" w:themeFill="background1"/>
          </w:tcPr>
          <w:p w:rsidR="006F7380" w:rsidRPr="00D961AD" w:rsidRDefault="006F7380" w:rsidP="006F7380">
            <w:pPr>
              <w:spacing w:line="240" w:lineRule="auto"/>
              <w:jc w:val="right"/>
              <w:rPr>
                <w:rFonts w:cs="Simplified Arabic"/>
                <w:sz w:val="28"/>
                <w:szCs w:val="28"/>
                <w:rtl/>
                <w:lang w:val="fr-FR"/>
              </w:rPr>
            </w:pPr>
            <w:r>
              <w:rPr>
                <w:rFonts w:cs="Simplified Arabic" w:hint="cs"/>
                <w:sz w:val="28"/>
                <w:szCs w:val="28"/>
                <w:rtl/>
                <w:lang w:val="fr-FR"/>
              </w:rPr>
              <w:t>-0.18*</w:t>
            </w:r>
          </w:p>
        </w:tc>
        <w:tc>
          <w:tcPr>
            <w:tcW w:w="1677" w:type="dxa"/>
            <w:tcBorders>
              <w:left w:val="single" w:sz="4" w:space="0" w:color="auto"/>
              <w:bottom w:val="single" w:sz="4" w:space="0" w:color="auto"/>
            </w:tcBorders>
            <w:shd w:val="clear" w:color="auto" w:fill="FFFFFF" w:themeFill="background1"/>
          </w:tcPr>
          <w:p w:rsidR="006F7380" w:rsidRPr="00E9223B" w:rsidRDefault="006F7380" w:rsidP="006F7380">
            <w:pPr>
              <w:spacing w:line="240" w:lineRule="auto"/>
              <w:jc w:val="right"/>
              <w:rPr>
                <w:rFonts w:cs="Simplified Arabic"/>
                <w:sz w:val="28"/>
                <w:szCs w:val="28"/>
                <w:rtl/>
                <w:lang w:val="fr-FR"/>
              </w:rPr>
            </w:pPr>
            <w:r>
              <w:rPr>
                <w:rFonts w:cs="Simplified Arabic" w:hint="cs"/>
                <w:sz w:val="28"/>
                <w:szCs w:val="28"/>
                <w:rtl/>
                <w:lang w:val="fr-FR"/>
              </w:rPr>
              <w:t>-0.01</w:t>
            </w:r>
          </w:p>
        </w:tc>
        <w:tc>
          <w:tcPr>
            <w:tcW w:w="1276" w:type="dxa"/>
            <w:tcBorders>
              <w:left w:val="single" w:sz="4" w:space="0" w:color="auto"/>
              <w:bottom w:val="single" w:sz="4" w:space="0" w:color="auto"/>
            </w:tcBorders>
            <w:shd w:val="clear" w:color="auto" w:fill="FFFFFF" w:themeFill="background1"/>
          </w:tcPr>
          <w:p w:rsidR="006F7380" w:rsidRPr="00E9223B" w:rsidRDefault="006F7380" w:rsidP="006F7380">
            <w:pPr>
              <w:spacing w:line="240" w:lineRule="auto"/>
              <w:jc w:val="right"/>
              <w:rPr>
                <w:rFonts w:cs="Simplified Arabic"/>
                <w:sz w:val="28"/>
                <w:szCs w:val="28"/>
                <w:rtl/>
                <w:lang w:val="fr-FR"/>
              </w:rPr>
            </w:pPr>
            <w:r>
              <w:rPr>
                <w:rFonts w:cs="Simplified Arabic" w:hint="cs"/>
                <w:sz w:val="28"/>
                <w:szCs w:val="28"/>
                <w:rtl/>
                <w:lang w:val="fr-FR"/>
              </w:rPr>
              <w:t>-0.05</w:t>
            </w:r>
          </w:p>
        </w:tc>
      </w:tr>
      <w:tr w:rsidR="006F7380" w:rsidRPr="00E9223B" w:rsidTr="00B24EA9">
        <w:trPr>
          <w:trHeight w:val="442"/>
          <w:jc w:val="center"/>
        </w:trPr>
        <w:tc>
          <w:tcPr>
            <w:tcW w:w="1623" w:type="dxa"/>
            <w:vMerge/>
          </w:tcPr>
          <w:p w:rsidR="006F7380" w:rsidRPr="00E9223B" w:rsidRDefault="006F7380" w:rsidP="006F7380">
            <w:pPr>
              <w:spacing w:line="240" w:lineRule="auto"/>
              <w:jc w:val="right"/>
              <w:rPr>
                <w:rFonts w:cs="Simplified Arabic"/>
                <w:sz w:val="28"/>
                <w:szCs w:val="28"/>
                <w:rtl/>
                <w:lang w:val="fr-FR"/>
              </w:rPr>
            </w:pPr>
          </w:p>
        </w:tc>
        <w:tc>
          <w:tcPr>
            <w:tcW w:w="1134" w:type="dxa"/>
            <w:tcBorders>
              <w:top w:val="single" w:sz="4" w:space="0" w:color="auto"/>
              <w:bottom w:val="single" w:sz="4" w:space="0" w:color="auto"/>
            </w:tcBorders>
          </w:tcPr>
          <w:p w:rsidR="006F7380" w:rsidRPr="00E9223B" w:rsidRDefault="006F7380" w:rsidP="006F7380">
            <w:pPr>
              <w:spacing w:line="240" w:lineRule="auto"/>
              <w:jc w:val="right"/>
              <w:rPr>
                <w:rFonts w:cs="Simplified Arabic"/>
                <w:sz w:val="28"/>
                <w:szCs w:val="28"/>
                <w:rtl/>
              </w:rPr>
            </w:pPr>
            <w:r>
              <w:rPr>
                <w:rFonts w:cs="Simplified Arabic" w:hint="cs"/>
                <w:sz w:val="28"/>
                <w:szCs w:val="28"/>
                <w:rtl/>
              </w:rPr>
              <w:t>2.10</w:t>
            </w:r>
          </w:p>
        </w:tc>
        <w:tc>
          <w:tcPr>
            <w:tcW w:w="1270" w:type="dxa"/>
            <w:tcBorders>
              <w:top w:val="single" w:sz="4" w:space="0" w:color="auto"/>
              <w:bottom w:val="single" w:sz="4" w:space="0" w:color="auto"/>
            </w:tcBorders>
            <w:shd w:val="clear" w:color="auto" w:fill="FFFFFF" w:themeFill="background1"/>
          </w:tcPr>
          <w:p w:rsidR="006F7380" w:rsidRPr="00E9223B" w:rsidRDefault="006F7380" w:rsidP="006F7380">
            <w:pPr>
              <w:spacing w:line="240" w:lineRule="auto"/>
              <w:jc w:val="right"/>
              <w:rPr>
                <w:rFonts w:cs="Simplified Arabic"/>
                <w:sz w:val="28"/>
                <w:szCs w:val="28"/>
                <w:rtl/>
                <w:lang w:val="fr-FR"/>
              </w:rPr>
            </w:pPr>
          </w:p>
        </w:tc>
        <w:tc>
          <w:tcPr>
            <w:tcW w:w="1279" w:type="dxa"/>
            <w:tcBorders>
              <w:top w:val="single" w:sz="4" w:space="0" w:color="auto"/>
              <w:bottom w:val="single" w:sz="4" w:space="0" w:color="auto"/>
              <w:right w:val="single" w:sz="4" w:space="0" w:color="auto"/>
            </w:tcBorders>
            <w:shd w:val="clear" w:color="auto" w:fill="BFBFBF" w:themeFill="background1" w:themeFillShade="BF"/>
          </w:tcPr>
          <w:p w:rsidR="006F7380" w:rsidRPr="00E9223B" w:rsidRDefault="006F7380" w:rsidP="006F7380">
            <w:pPr>
              <w:spacing w:line="240" w:lineRule="auto"/>
              <w:jc w:val="right"/>
              <w:rPr>
                <w:rFonts w:cs="Simplified Arabic"/>
                <w:sz w:val="28"/>
                <w:szCs w:val="28"/>
                <w:rtl/>
                <w:lang w:val="fr-FR"/>
              </w:rPr>
            </w:pPr>
          </w:p>
        </w:tc>
        <w:tc>
          <w:tcPr>
            <w:tcW w:w="1677" w:type="dxa"/>
            <w:tcBorders>
              <w:top w:val="single" w:sz="4" w:space="0" w:color="auto"/>
              <w:left w:val="single" w:sz="4" w:space="0" w:color="auto"/>
              <w:bottom w:val="single" w:sz="4" w:space="0" w:color="auto"/>
            </w:tcBorders>
            <w:shd w:val="clear" w:color="auto" w:fill="FFFFFF" w:themeFill="background1"/>
          </w:tcPr>
          <w:p w:rsidR="006F7380" w:rsidRPr="00E9223B" w:rsidRDefault="006F7380" w:rsidP="006F7380">
            <w:pPr>
              <w:spacing w:line="240" w:lineRule="auto"/>
              <w:jc w:val="right"/>
              <w:rPr>
                <w:rFonts w:cs="Simplified Arabic"/>
                <w:sz w:val="28"/>
                <w:szCs w:val="28"/>
                <w:rtl/>
                <w:lang w:val="fr-FR"/>
              </w:rPr>
            </w:pPr>
            <w:r>
              <w:rPr>
                <w:rFonts w:cs="Simplified Arabic" w:hint="cs"/>
                <w:sz w:val="28"/>
                <w:szCs w:val="28"/>
                <w:rtl/>
                <w:lang w:val="fr-FR"/>
              </w:rPr>
              <w:t>-0.19*</w:t>
            </w:r>
          </w:p>
        </w:tc>
        <w:tc>
          <w:tcPr>
            <w:tcW w:w="1276" w:type="dxa"/>
            <w:tcBorders>
              <w:top w:val="single" w:sz="4" w:space="0" w:color="auto"/>
              <w:left w:val="single" w:sz="4" w:space="0" w:color="auto"/>
              <w:bottom w:val="single" w:sz="4" w:space="0" w:color="auto"/>
            </w:tcBorders>
            <w:shd w:val="clear" w:color="auto" w:fill="FFFFFF" w:themeFill="background1"/>
          </w:tcPr>
          <w:p w:rsidR="006F7380" w:rsidRPr="00E9223B" w:rsidRDefault="006F7380" w:rsidP="006F7380">
            <w:pPr>
              <w:spacing w:line="240" w:lineRule="auto"/>
              <w:jc w:val="right"/>
              <w:rPr>
                <w:rFonts w:cs="Simplified Arabic"/>
                <w:sz w:val="28"/>
                <w:szCs w:val="28"/>
                <w:rtl/>
                <w:lang w:val="fr-FR"/>
              </w:rPr>
            </w:pPr>
            <w:r>
              <w:rPr>
                <w:rFonts w:cs="Simplified Arabic" w:hint="cs"/>
                <w:sz w:val="28"/>
                <w:szCs w:val="28"/>
                <w:rtl/>
                <w:lang w:val="fr-FR"/>
              </w:rPr>
              <w:t>-0.13</w:t>
            </w:r>
          </w:p>
        </w:tc>
      </w:tr>
      <w:tr w:rsidR="006F7380" w:rsidRPr="00E9223B" w:rsidTr="00B24EA9">
        <w:trPr>
          <w:trHeight w:val="480"/>
          <w:jc w:val="center"/>
        </w:trPr>
        <w:tc>
          <w:tcPr>
            <w:tcW w:w="1623" w:type="dxa"/>
            <w:vMerge/>
          </w:tcPr>
          <w:p w:rsidR="006F7380" w:rsidRPr="00E9223B" w:rsidRDefault="006F7380" w:rsidP="006F7380">
            <w:pPr>
              <w:spacing w:line="240" w:lineRule="auto"/>
              <w:jc w:val="right"/>
              <w:rPr>
                <w:rFonts w:cs="Simplified Arabic"/>
                <w:sz w:val="28"/>
                <w:szCs w:val="28"/>
                <w:rtl/>
                <w:lang w:val="fr-FR"/>
              </w:rPr>
            </w:pPr>
          </w:p>
        </w:tc>
        <w:tc>
          <w:tcPr>
            <w:tcW w:w="1134" w:type="dxa"/>
            <w:tcBorders>
              <w:top w:val="single" w:sz="4" w:space="0" w:color="auto"/>
              <w:bottom w:val="single" w:sz="4" w:space="0" w:color="auto"/>
            </w:tcBorders>
          </w:tcPr>
          <w:p w:rsidR="006F7380" w:rsidRPr="00E9223B" w:rsidRDefault="006F7380" w:rsidP="006F7380">
            <w:pPr>
              <w:spacing w:line="240" w:lineRule="auto"/>
              <w:jc w:val="right"/>
              <w:rPr>
                <w:rFonts w:cs="Simplified Arabic"/>
                <w:sz w:val="28"/>
                <w:szCs w:val="28"/>
                <w:rtl/>
              </w:rPr>
            </w:pPr>
            <w:r>
              <w:rPr>
                <w:rFonts w:cs="Simplified Arabic" w:hint="cs"/>
                <w:sz w:val="28"/>
                <w:szCs w:val="28"/>
                <w:rtl/>
              </w:rPr>
              <w:t>2.29</w:t>
            </w:r>
          </w:p>
        </w:tc>
        <w:tc>
          <w:tcPr>
            <w:tcW w:w="1270" w:type="dxa"/>
            <w:tcBorders>
              <w:top w:val="single" w:sz="4" w:space="0" w:color="auto"/>
              <w:bottom w:val="single" w:sz="4" w:space="0" w:color="auto"/>
            </w:tcBorders>
            <w:shd w:val="clear" w:color="auto" w:fill="FFFFFF" w:themeFill="background1"/>
          </w:tcPr>
          <w:p w:rsidR="006F7380" w:rsidRPr="00E9223B" w:rsidRDefault="006F7380" w:rsidP="006F7380">
            <w:pPr>
              <w:spacing w:line="240" w:lineRule="auto"/>
              <w:jc w:val="right"/>
              <w:rPr>
                <w:rFonts w:cs="Simplified Arabic"/>
                <w:sz w:val="28"/>
                <w:szCs w:val="28"/>
                <w:rtl/>
                <w:lang w:val="fr-FR"/>
              </w:rPr>
            </w:pPr>
          </w:p>
        </w:tc>
        <w:tc>
          <w:tcPr>
            <w:tcW w:w="1279" w:type="dxa"/>
            <w:tcBorders>
              <w:top w:val="single" w:sz="4" w:space="0" w:color="auto"/>
              <w:bottom w:val="single" w:sz="4" w:space="0" w:color="auto"/>
              <w:right w:val="single" w:sz="4" w:space="0" w:color="auto"/>
            </w:tcBorders>
            <w:shd w:val="clear" w:color="auto" w:fill="FFFFFF" w:themeFill="background1"/>
          </w:tcPr>
          <w:p w:rsidR="006F7380" w:rsidRPr="00E9223B" w:rsidRDefault="006F7380" w:rsidP="006F7380">
            <w:pPr>
              <w:spacing w:line="240" w:lineRule="auto"/>
              <w:jc w:val="right"/>
              <w:rPr>
                <w:rFonts w:cs="Simplified Arabic"/>
                <w:sz w:val="28"/>
                <w:szCs w:val="28"/>
                <w:rtl/>
                <w:lang w:val="fr-FR"/>
              </w:rPr>
            </w:pPr>
          </w:p>
        </w:tc>
        <w:tc>
          <w:tcPr>
            <w:tcW w:w="1677" w:type="dxa"/>
            <w:tcBorders>
              <w:top w:val="single" w:sz="4" w:space="0" w:color="auto"/>
              <w:left w:val="single" w:sz="4" w:space="0" w:color="auto"/>
              <w:bottom w:val="single" w:sz="4" w:space="0" w:color="auto"/>
            </w:tcBorders>
            <w:shd w:val="clear" w:color="auto" w:fill="BFBFBF" w:themeFill="background1" w:themeFillShade="BF"/>
          </w:tcPr>
          <w:p w:rsidR="006F7380" w:rsidRPr="00E9223B" w:rsidRDefault="006F7380" w:rsidP="006F7380">
            <w:pPr>
              <w:spacing w:line="240" w:lineRule="auto"/>
              <w:jc w:val="right"/>
              <w:rPr>
                <w:rFonts w:cs="Simplified Arabic"/>
                <w:sz w:val="28"/>
                <w:szCs w:val="28"/>
                <w:rtl/>
                <w:lang w:val="fr-FR"/>
              </w:rPr>
            </w:pPr>
          </w:p>
        </w:tc>
        <w:tc>
          <w:tcPr>
            <w:tcW w:w="1276" w:type="dxa"/>
            <w:tcBorders>
              <w:top w:val="single" w:sz="4" w:space="0" w:color="auto"/>
              <w:left w:val="single" w:sz="4" w:space="0" w:color="auto"/>
              <w:bottom w:val="single" w:sz="4" w:space="0" w:color="auto"/>
            </w:tcBorders>
            <w:shd w:val="clear" w:color="auto" w:fill="FFFFFF" w:themeFill="background1"/>
          </w:tcPr>
          <w:p w:rsidR="006F7380" w:rsidRPr="00E9223B" w:rsidRDefault="006F7380" w:rsidP="006F7380">
            <w:pPr>
              <w:spacing w:line="240" w:lineRule="auto"/>
              <w:jc w:val="right"/>
              <w:rPr>
                <w:rFonts w:cs="Simplified Arabic"/>
                <w:sz w:val="28"/>
                <w:szCs w:val="28"/>
                <w:rtl/>
                <w:lang w:val="fr-FR"/>
              </w:rPr>
            </w:pPr>
            <w:r>
              <w:rPr>
                <w:rFonts w:cs="Simplified Arabic" w:hint="cs"/>
                <w:sz w:val="28"/>
                <w:szCs w:val="28"/>
                <w:rtl/>
                <w:lang w:val="fr-FR"/>
              </w:rPr>
              <w:t>0.06</w:t>
            </w:r>
          </w:p>
        </w:tc>
      </w:tr>
      <w:tr w:rsidR="006F7380" w:rsidRPr="00E9223B" w:rsidTr="00B24EA9">
        <w:trPr>
          <w:trHeight w:val="480"/>
          <w:jc w:val="center"/>
        </w:trPr>
        <w:tc>
          <w:tcPr>
            <w:tcW w:w="1623" w:type="dxa"/>
            <w:vMerge/>
          </w:tcPr>
          <w:p w:rsidR="006F7380" w:rsidRPr="00E9223B" w:rsidRDefault="006F7380" w:rsidP="006F7380">
            <w:pPr>
              <w:spacing w:line="240" w:lineRule="auto"/>
              <w:jc w:val="right"/>
              <w:rPr>
                <w:rFonts w:cs="Simplified Arabic"/>
                <w:sz w:val="28"/>
                <w:szCs w:val="28"/>
                <w:rtl/>
                <w:lang w:val="fr-FR"/>
              </w:rPr>
            </w:pPr>
          </w:p>
        </w:tc>
        <w:tc>
          <w:tcPr>
            <w:tcW w:w="1134" w:type="dxa"/>
            <w:tcBorders>
              <w:top w:val="single" w:sz="4" w:space="0" w:color="auto"/>
            </w:tcBorders>
          </w:tcPr>
          <w:p w:rsidR="006F7380" w:rsidRPr="00E9223B" w:rsidRDefault="006F7380" w:rsidP="006F7380">
            <w:pPr>
              <w:spacing w:line="240" w:lineRule="auto"/>
              <w:jc w:val="right"/>
              <w:rPr>
                <w:rFonts w:cs="Simplified Arabic"/>
                <w:sz w:val="28"/>
                <w:szCs w:val="28"/>
                <w:rtl/>
              </w:rPr>
            </w:pPr>
            <w:r>
              <w:rPr>
                <w:rFonts w:cs="Simplified Arabic" w:hint="cs"/>
                <w:sz w:val="28"/>
                <w:szCs w:val="28"/>
                <w:rtl/>
              </w:rPr>
              <w:t>2.23</w:t>
            </w:r>
          </w:p>
        </w:tc>
        <w:tc>
          <w:tcPr>
            <w:tcW w:w="1270" w:type="dxa"/>
            <w:tcBorders>
              <w:top w:val="single" w:sz="4" w:space="0" w:color="auto"/>
            </w:tcBorders>
            <w:shd w:val="clear" w:color="auto" w:fill="FFFFFF" w:themeFill="background1"/>
          </w:tcPr>
          <w:p w:rsidR="006F7380" w:rsidRPr="00E9223B" w:rsidRDefault="006F7380" w:rsidP="006F7380">
            <w:pPr>
              <w:spacing w:line="240" w:lineRule="auto"/>
              <w:jc w:val="right"/>
              <w:rPr>
                <w:rFonts w:cs="Simplified Arabic"/>
                <w:sz w:val="28"/>
                <w:szCs w:val="28"/>
                <w:rtl/>
                <w:lang w:val="fr-FR"/>
              </w:rPr>
            </w:pPr>
          </w:p>
        </w:tc>
        <w:tc>
          <w:tcPr>
            <w:tcW w:w="1279" w:type="dxa"/>
            <w:tcBorders>
              <w:top w:val="single" w:sz="4" w:space="0" w:color="auto"/>
              <w:right w:val="single" w:sz="4" w:space="0" w:color="auto"/>
            </w:tcBorders>
            <w:shd w:val="clear" w:color="auto" w:fill="FFFFFF" w:themeFill="background1"/>
          </w:tcPr>
          <w:p w:rsidR="006F7380" w:rsidRPr="00E9223B" w:rsidRDefault="006F7380" w:rsidP="006F7380">
            <w:pPr>
              <w:spacing w:line="240" w:lineRule="auto"/>
              <w:jc w:val="right"/>
              <w:rPr>
                <w:rFonts w:cs="Simplified Arabic"/>
                <w:sz w:val="28"/>
                <w:szCs w:val="28"/>
                <w:rtl/>
                <w:lang w:val="fr-FR"/>
              </w:rPr>
            </w:pPr>
          </w:p>
        </w:tc>
        <w:tc>
          <w:tcPr>
            <w:tcW w:w="1677" w:type="dxa"/>
            <w:tcBorders>
              <w:top w:val="single" w:sz="4" w:space="0" w:color="auto"/>
              <w:left w:val="single" w:sz="4" w:space="0" w:color="auto"/>
            </w:tcBorders>
            <w:shd w:val="clear" w:color="auto" w:fill="FFFFFF" w:themeFill="background1"/>
          </w:tcPr>
          <w:p w:rsidR="006F7380" w:rsidRPr="00E9223B" w:rsidRDefault="006F7380" w:rsidP="006F7380">
            <w:pPr>
              <w:spacing w:line="240" w:lineRule="auto"/>
              <w:jc w:val="right"/>
              <w:rPr>
                <w:rFonts w:cs="Simplified Arabic"/>
                <w:sz w:val="28"/>
                <w:szCs w:val="28"/>
                <w:rtl/>
                <w:lang w:val="fr-FR"/>
              </w:rPr>
            </w:pPr>
          </w:p>
        </w:tc>
        <w:tc>
          <w:tcPr>
            <w:tcW w:w="1276" w:type="dxa"/>
            <w:tcBorders>
              <w:top w:val="single" w:sz="4" w:space="0" w:color="auto"/>
              <w:left w:val="single" w:sz="4" w:space="0" w:color="auto"/>
            </w:tcBorders>
            <w:shd w:val="clear" w:color="auto" w:fill="BFBFBF" w:themeFill="background1" w:themeFillShade="BF"/>
          </w:tcPr>
          <w:p w:rsidR="006F7380" w:rsidRPr="00E9223B" w:rsidRDefault="006F7380" w:rsidP="006F7380">
            <w:pPr>
              <w:spacing w:line="240" w:lineRule="auto"/>
              <w:jc w:val="right"/>
              <w:rPr>
                <w:rFonts w:cs="Simplified Arabic"/>
                <w:sz w:val="28"/>
                <w:szCs w:val="28"/>
                <w:rtl/>
                <w:lang w:val="fr-FR"/>
              </w:rPr>
            </w:pPr>
          </w:p>
        </w:tc>
      </w:tr>
    </w:tbl>
    <w:p w:rsidR="006F7380" w:rsidRDefault="006F7380" w:rsidP="007D4977">
      <w:pPr>
        <w:numPr>
          <w:ilvl w:val="0"/>
          <w:numId w:val="3"/>
        </w:numPr>
        <w:bidi/>
        <w:rPr>
          <w:rFonts w:ascii="Simplified Arabic" w:hAnsi="Simplified Arabic" w:cs="Simplified Arabic"/>
          <w:sz w:val="24"/>
          <w:szCs w:val="24"/>
          <w:rtl/>
          <w:lang w:bidi="ar-JO"/>
        </w:rPr>
      </w:pPr>
      <w:r w:rsidRPr="003E4D28">
        <w:rPr>
          <w:rFonts w:cs="Simplified Arabic" w:hint="cs"/>
          <w:sz w:val="24"/>
          <w:szCs w:val="24"/>
          <w:rtl/>
          <w:lang w:bidi="ar-JO"/>
        </w:rPr>
        <w:t>دالإحصائيا</w:t>
      </w:r>
      <w:r>
        <w:rPr>
          <w:rFonts w:cs="Simplified Arabic" w:hint="cs"/>
          <w:sz w:val="24"/>
          <w:szCs w:val="24"/>
          <w:rtl/>
          <w:lang w:bidi="ar-JO"/>
        </w:rPr>
        <w:t>ً</w:t>
      </w:r>
      <w:r w:rsidRPr="003E4D28">
        <w:rPr>
          <w:rFonts w:cs="Simplified Arabic" w:hint="cs"/>
          <w:sz w:val="24"/>
          <w:szCs w:val="24"/>
          <w:rtl/>
          <w:lang w:bidi="ar-JO"/>
        </w:rPr>
        <w:t>عند</w:t>
      </w:r>
      <w:r w:rsidRPr="003E4D28">
        <w:rPr>
          <w:rFonts w:ascii="Simplified Arabic" w:hAnsi="Simplified Arabic" w:cs="Simplified Arabic" w:hint="cs"/>
          <w:sz w:val="24"/>
          <w:szCs w:val="24"/>
          <w:rtl/>
          <w:lang w:bidi="ar-JO"/>
        </w:rPr>
        <w:t>مستوىالدلالة</w:t>
      </w:r>
      <w:r w:rsidRPr="003E4D28">
        <w:rPr>
          <w:rFonts w:ascii="Simplified Arabic" w:hAnsi="Simplified Arabic" w:cs="Simplified Arabic"/>
          <w:sz w:val="24"/>
          <w:szCs w:val="24"/>
          <w:rtl/>
          <w:lang w:bidi="ar-JO"/>
        </w:rPr>
        <w:t>(</w:t>
      </w:r>
      <w:r w:rsidRPr="003E4D28">
        <w:rPr>
          <w:rFonts w:cs="Simplified Arabic"/>
          <w:sz w:val="24"/>
          <w:szCs w:val="24"/>
          <w:lang w:bidi="ar-JO"/>
        </w:rPr>
        <w:t>α</w:t>
      </w:r>
      <w:r w:rsidRPr="003E4D28">
        <w:rPr>
          <w:sz w:val="24"/>
          <w:szCs w:val="24"/>
          <w:rtl/>
          <w:lang w:bidi="ar-JO"/>
        </w:rPr>
        <w:t>≤</w:t>
      </w:r>
      <w:r w:rsidRPr="003E4D28">
        <w:rPr>
          <w:rFonts w:ascii="Simplified Arabic" w:hAnsi="Simplified Arabic" w:cs="Simplified Arabic"/>
          <w:sz w:val="24"/>
          <w:szCs w:val="24"/>
          <w:rtl/>
          <w:lang w:bidi="ar-JO"/>
        </w:rPr>
        <w:t xml:space="preserve"> 0.05).</w:t>
      </w:r>
    </w:p>
    <w:p w:rsidR="006F7380" w:rsidRDefault="006F7380" w:rsidP="007D4977">
      <w:pPr>
        <w:bidi/>
        <w:spacing w:line="360" w:lineRule="auto"/>
        <w:ind w:firstLine="36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تشيرنتائجالجدولرقم</w:t>
      </w:r>
      <w:r>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6</w:t>
      </w:r>
      <w:r>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إلىوجودفروقدالةإحصائياًفي</w:t>
      </w:r>
      <w:r w:rsidRPr="003E4D28">
        <w:rPr>
          <w:rFonts w:cs="Simplified Arabic" w:hint="cs"/>
          <w:sz w:val="28"/>
          <w:szCs w:val="28"/>
          <w:rtl/>
        </w:rPr>
        <w:t>مستوى</w:t>
      </w:r>
      <w:r>
        <w:rPr>
          <w:rFonts w:cs="Simplified Arabic" w:hint="cs"/>
          <w:sz w:val="28"/>
          <w:szCs w:val="28"/>
          <w:rtl/>
        </w:rPr>
        <w:t>ضبط الذات لدى طلبة تخصص التربية الرياضية</w:t>
      </w:r>
      <w:r>
        <w:rPr>
          <w:rFonts w:ascii="Simplified Arabic" w:hAnsi="Simplified Arabic" w:cs="Simplified Arabic" w:hint="cs"/>
          <w:sz w:val="28"/>
          <w:szCs w:val="28"/>
          <w:rtl/>
          <w:lang w:bidi="ar-JO"/>
        </w:rPr>
        <w:t xml:space="preserve"> بين طلبة سنة (أولى، ثالثة) وسنة (ثانية) ولصالح سنة (أولى، ثالثة)، بينما لم يكن هناك فروق دالة إحصائيا في المقارنات البعدية الأخرى بين المتوسطات،والشكلالبيانيرقم</w:t>
      </w:r>
      <w:r>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2</w:t>
      </w:r>
      <w:r>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يبينذلك</w:t>
      </w:r>
      <w:r>
        <w:rPr>
          <w:rFonts w:ascii="Simplified Arabic" w:hAnsi="Simplified Arabic" w:cs="Simplified Arabic"/>
          <w:sz w:val="28"/>
          <w:szCs w:val="28"/>
          <w:rtl/>
          <w:lang w:bidi="ar-JO"/>
        </w:rPr>
        <w:t>.</w:t>
      </w:r>
    </w:p>
    <w:p w:rsidR="006F7380" w:rsidRDefault="006F7380" w:rsidP="006F7380">
      <w:pPr>
        <w:autoSpaceDE w:val="0"/>
        <w:autoSpaceDN w:val="0"/>
        <w:adjustRightInd w:val="0"/>
        <w:spacing w:after="0" w:line="240" w:lineRule="auto"/>
        <w:jc w:val="right"/>
        <w:rPr>
          <w:rFonts w:ascii="Times New Roman" w:hAnsi="Times New Roman" w:cs="Times New Roman"/>
          <w:sz w:val="24"/>
          <w:szCs w:val="24"/>
          <w:lang w:eastAsia="fr-FR"/>
        </w:rPr>
      </w:pPr>
      <w:r>
        <w:rPr>
          <w:rFonts w:ascii="Times New Roman" w:hAnsi="Times New Roman" w:cs="Times New Roman"/>
          <w:noProof/>
          <w:sz w:val="24"/>
          <w:szCs w:val="24"/>
        </w:rPr>
        <w:drawing>
          <wp:inline distT="0" distB="0" distL="0" distR="0">
            <wp:extent cx="4525970" cy="3072810"/>
            <wp:effectExtent l="19050" t="0" r="7930" b="0"/>
            <wp:docPr id="2"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529780" cy="3075397"/>
                    </a:xfrm>
                    <a:prstGeom prst="rect">
                      <a:avLst/>
                    </a:prstGeom>
                    <a:noFill/>
                    <a:ln w="9525">
                      <a:noFill/>
                      <a:miter lim="800000"/>
                      <a:headEnd/>
                      <a:tailEnd/>
                    </a:ln>
                  </pic:spPr>
                </pic:pic>
              </a:graphicData>
            </a:graphic>
          </wp:inline>
        </w:drawing>
      </w:r>
    </w:p>
    <w:p w:rsidR="006F7380" w:rsidRDefault="006F7380" w:rsidP="006F7380">
      <w:pPr>
        <w:autoSpaceDE w:val="0"/>
        <w:autoSpaceDN w:val="0"/>
        <w:adjustRightInd w:val="0"/>
        <w:spacing w:after="0" w:line="400" w:lineRule="atLeast"/>
        <w:jc w:val="right"/>
        <w:rPr>
          <w:rFonts w:cs="Simplified Arabic"/>
          <w:b/>
          <w:bCs/>
          <w:sz w:val="28"/>
          <w:szCs w:val="28"/>
        </w:rPr>
      </w:pPr>
      <w:r w:rsidRPr="005003CE">
        <w:rPr>
          <w:rFonts w:ascii="Times New Roman" w:hAnsi="Times New Roman" w:cs="Simplified Arabic"/>
          <w:sz w:val="28"/>
          <w:szCs w:val="28"/>
          <w:rtl/>
          <w:lang w:val="fr-FR" w:eastAsia="fr-FR"/>
        </w:rPr>
        <w:t>الشكل ال</w:t>
      </w:r>
      <w:r>
        <w:rPr>
          <w:rFonts w:ascii="Times New Roman" w:hAnsi="Times New Roman" w:cs="Simplified Arabic"/>
          <w:sz w:val="28"/>
          <w:szCs w:val="28"/>
          <w:rtl/>
          <w:lang w:val="fr-FR" w:eastAsia="fr-FR"/>
        </w:rPr>
        <w:t>بياني رقم (</w:t>
      </w:r>
      <w:r>
        <w:rPr>
          <w:rFonts w:ascii="Times New Roman" w:hAnsi="Times New Roman" w:cs="Simplified Arabic" w:hint="cs"/>
          <w:sz w:val="28"/>
          <w:szCs w:val="28"/>
          <w:rtl/>
          <w:lang w:val="fr-FR" w:eastAsia="fr-FR"/>
        </w:rPr>
        <w:t>2</w:t>
      </w:r>
      <w:r>
        <w:rPr>
          <w:rFonts w:ascii="Times New Roman" w:hAnsi="Times New Roman" w:cs="Simplified Arabic"/>
          <w:sz w:val="28"/>
          <w:szCs w:val="28"/>
          <w:rtl/>
          <w:lang w:val="fr-FR" w:eastAsia="fr-FR"/>
        </w:rPr>
        <w:t xml:space="preserve">): متوسط الاستجابة </w:t>
      </w:r>
      <w:r>
        <w:rPr>
          <w:rFonts w:ascii="Times New Roman" w:hAnsi="Times New Roman" w:cs="Simplified Arabic" w:hint="cs"/>
          <w:sz w:val="28"/>
          <w:szCs w:val="28"/>
          <w:rtl/>
          <w:lang w:val="fr-FR" w:eastAsia="fr-FR"/>
        </w:rPr>
        <w:t xml:space="preserve">لمستوى </w:t>
      </w:r>
      <w:r>
        <w:rPr>
          <w:rFonts w:cs="Simplified Arabic" w:hint="cs"/>
          <w:sz w:val="28"/>
          <w:szCs w:val="28"/>
          <w:rtl/>
        </w:rPr>
        <w:t>ضبط الذات لدى طلبة تخصص التربية الرياضية في جامعة النجاح الوطنية تبعا لمتغير السنة الدراسية.</w:t>
      </w:r>
    </w:p>
    <w:p w:rsidR="006F7380" w:rsidRDefault="006F7380" w:rsidP="006F7380">
      <w:pPr>
        <w:autoSpaceDE w:val="0"/>
        <w:autoSpaceDN w:val="0"/>
        <w:adjustRightInd w:val="0"/>
        <w:spacing w:after="0" w:line="400" w:lineRule="atLeast"/>
        <w:jc w:val="right"/>
        <w:rPr>
          <w:rFonts w:cs="Simplified Arabic"/>
          <w:b/>
          <w:bCs/>
          <w:sz w:val="28"/>
          <w:szCs w:val="28"/>
          <w:rtl/>
        </w:rPr>
      </w:pPr>
    </w:p>
    <w:p w:rsidR="006F7380" w:rsidRPr="00AE6452" w:rsidRDefault="006F7380" w:rsidP="006F7380">
      <w:pPr>
        <w:autoSpaceDE w:val="0"/>
        <w:autoSpaceDN w:val="0"/>
        <w:adjustRightInd w:val="0"/>
        <w:spacing w:after="0" w:line="400" w:lineRule="atLeast"/>
        <w:jc w:val="right"/>
        <w:rPr>
          <w:rFonts w:cs="Simplified Arabic"/>
          <w:sz w:val="28"/>
          <w:szCs w:val="28"/>
          <w:rtl/>
        </w:rPr>
      </w:pPr>
      <w:r>
        <w:rPr>
          <w:rFonts w:cs="Simplified Arabic" w:hint="cs"/>
          <w:b/>
          <w:bCs/>
          <w:sz w:val="28"/>
          <w:szCs w:val="28"/>
          <w:rtl/>
        </w:rPr>
        <w:lastRenderedPageBreak/>
        <w:t>رابع</w:t>
      </w:r>
      <w:r w:rsidRPr="00AE6452">
        <w:rPr>
          <w:rFonts w:cs="Simplified Arabic" w:hint="cs"/>
          <w:b/>
          <w:bCs/>
          <w:sz w:val="28"/>
          <w:szCs w:val="28"/>
          <w:rtl/>
        </w:rPr>
        <w:t>اً</w:t>
      </w:r>
      <w:r w:rsidRPr="00AE6452">
        <w:rPr>
          <w:rFonts w:cs="Simplified Arabic"/>
          <w:b/>
          <w:bCs/>
          <w:sz w:val="28"/>
          <w:szCs w:val="28"/>
          <w:rtl/>
        </w:rPr>
        <w:t xml:space="preserve">: </w:t>
      </w:r>
      <w:r w:rsidRPr="00AE6452">
        <w:rPr>
          <w:rFonts w:cs="Simplified Arabic" w:hint="cs"/>
          <w:b/>
          <w:bCs/>
          <w:sz w:val="28"/>
          <w:szCs w:val="28"/>
          <w:rtl/>
        </w:rPr>
        <w:t>النتائجالمتعلقةبالتساؤل</w:t>
      </w:r>
      <w:r>
        <w:rPr>
          <w:rFonts w:cs="Simplified Arabic" w:hint="cs"/>
          <w:b/>
          <w:bCs/>
          <w:sz w:val="28"/>
          <w:szCs w:val="28"/>
          <w:rtl/>
        </w:rPr>
        <w:t>الرابع</w:t>
      </w:r>
      <w:r w:rsidRPr="00AE6452">
        <w:rPr>
          <w:rFonts w:cs="Simplified Arabic"/>
          <w:b/>
          <w:bCs/>
          <w:sz w:val="28"/>
          <w:szCs w:val="28"/>
          <w:rtl/>
        </w:rPr>
        <w:t>:</w:t>
      </w:r>
    </w:p>
    <w:p w:rsidR="006F7380" w:rsidRDefault="006F7380" w:rsidP="006F7380">
      <w:pPr>
        <w:jc w:val="right"/>
        <w:rPr>
          <w:rFonts w:cs="Simplified Arabic"/>
          <w:sz w:val="28"/>
          <w:szCs w:val="28"/>
          <w:rtl/>
        </w:rPr>
      </w:pPr>
      <w:r w:rsidRPr="003E4D28">
        <w:rPr>
          <w:rFonts w:cs="Simplified Arabic" w:hint="cs"/>
          <w:sz w:val="28"/>
          <w:szCs w:val="28"/>
          <w:rtl/>
        </w:rPr>
        <w:t>هلتوجدفروقذاتدلالةإحصائيةفيمستوى</w:t>
      </w:r>
      <w:r>
        <w:rPr>
          <w:rFonts w:cs="Simplified Arabic" w:hint="cs"/>
          <w:sz w:val="28"/>
          <w:szCs w:val="28"/>
          <w:rtl/>
        </w:rPr>
        <w:t xml:space="preserve">ضبط الذات لدى طلبة تخصص التربية الرياضية في جامعة النجاح الوطنيةتعزى </w:t>
      </w:r>
      <w:r w:rsidRPr="003E4D28">
        <w:rPr>
          <w:rFonts w:cs="Simplified Arabic" w:hint="cs"/>
          <w:sz w:val="28"/>
          <w:szCs w:val="28"/>
          <w:rtl/>
        </w:rPr>
        <w:t>إلى</w:t>
      </w:r>
      <w:r>
        <w:rPr>
          <w:rFonts w:cs="Simplified Arabic" w:hint="cs"/>
          <w:sz w:val="28"/>
          <w:szCs w:val="28"/>
          <w:rtl/>
        </w:rPr>
        <w:t>متغير المنطقة الجغرافية</w:t>
      </w:r>
      <w:r w:rsidRPr="003E4D28">
        <w:rPr>
          <w:rFonts w:cs="Simplified Arabic" w:hint="cs"/>
          <w:sz w:val="28"/>
          <w:szCs w:val="28"/>
          <w:rtl/>
        </w:rPr>
        <w:t>؟</w:t>
      </w:r>
    </w:p>
    <w:p w:rsidR="006F7380" w:rsidRDefault="006F7380" w:rsidP="006F7380">
      <w:pPr>
        <w:spacing w:line="240" w:lineRule="auto"/>
        <w:ind w:firstLine="720"/>
        <w:jc w:val="right"/>
        <w:rPr>
          <w:rFonts w:cs="Simplified Arabic"/>
          <w:sz w:val="28"/>
          <w:szCs w:val="28"/>
          <w:rtl/>
        </w:rPr>
      </w:pPr>
      <w:r w:rsidRPr="003E4D28">
        <w:rPr>
          <w:rFonts w:cs="Simplified Arabic" w:hint="cs"/>
          <w:sz w:val="28"/>
          <w:szCs w:val="28"/>
          <w:rtl/>
        </w:rPr>
        <w:t>وللإجابةعنهذاالتساؤلاستخدم</w:t>
      </w:r>
      <w:r>
        <w:rPr>
          <w:rFonts w:cs="Simplified Arabic" w:hint="cs"/>
          <w:sz w:val="28"/>
          <w:szCs w:val="28"/>
          <w:rtl/>
        </w:rPr>
        <w:t>اختبار (ت) لمجموعتين مستقلتين،</w:t>
      </w:r>
      <w:r w:rsidRPr="003E4D28">
        <w:rPr>
          <w:rFonts w:cs="Simplified Arabic" w:hint="cs"/>
          <w:sz w:val="28"/>
          <w:szCs w:val="28"/>
          <w:rtl/>
        </w:rPr>
        <w:t>ونتائج</w:t>
      </w:r>
      <w:r>
        <w:rPr>
          <w:rFonts w:cs="Simplified Arabic" w:hint="cs"/>
          <w:sz w:val="28"/>
          <w:szCs w:val="28"/>
          <w:rtl/>
        </w:rPr>
        <w:t>الجدول</w:t>
      </w:r>
      <w:r w:rsidRPr="003E4D28">
        <w:rPr>
          <w:rFonts w:cs="Simplified Arabic"/>
          <w:sz w:val="28"/>
          <w:szCs w:val="28"/>
          <w:rtl/>
        </w:rPr>
        <w:t xml:space="preserve"> () </w:t>
      </w:r>
      <w:r w:rsidRPr="003E4D28">
        <w:rPr>
          <w:rFonts w:cs="Simplified Arabic" w:hint="cs"/>
          <w:sz w:val="28"/>
          <w:szCs w:val="28"/>
          <w:rtl/>
        </w:rPr>
        <w:t>تظهرذلك</w:t>
      </w:r>
      <w:r w:rsidRPr="003E4D28">
        <w:rPr>
          <w:rFonts w:cs="Simplified Arabic"/>
          <w:sz w:val="28"/>
          <w:szCs w:val="28"/>
          <w:rtl/>
        </w:rPr>
        <w:t>.</w:t>
      </w:r>
    </w:p>
    <w:p w:rsidR="006F7380" w:rsidRDefault="006F7380" w:rsidP="006F7380">
      <w:pPr>
        <w:spacing w:line="240" w:lineRule="auto"/>
        <w:ind w:firstLine="720"/>
        <w:jc w:val="right"/>
        <w:rPr>
          <w:rFonts w:cs="Simplified Arabic"/>
          <w:sz w:val="28"/>
          <w:szCs w:val="28"/>
          <w:rtl/>
        </w:rPr>
      </w:pPr>
    </w:p>
    <w:p w:rsidR="006F7380" w:rsidRPr="002C5710" w:rsidRDefault="006F7380" w:rsidP="006F7380">
      <w:pPr>
        <w:spacing w:line="240" w:lineRule="auto"/>
        <w:jc w:val="right"/>
        <w:rPr>
          <w:rFonts w:cs="Simplified Arabic"/>
          <w:b/>
          <w:bCs/>
          <w:sz w:val="26"/>
          <w:szCs w:val="26"/>
          <w:rtl/>
        </w:rPr>
      </w:pPr>
      <w:r w:rsidRPr="002C5710">
        <w:rPr>
          <w:rFonts w:cs="Simplified Arabic" w:hint="cs"/>
          <w:b/>
          <w:bCs/>
          <w:sz w:val="26"/>
          <w:szCs w:val="26"/>
          <w:rtl/>
        </w:rPr>
        <w:t>الجدول رقم (</w:t>
      </w:r>
      <w:r>
        <w:rPr>
          <w:rFonts w:cs="Simplified Arabic" w:hint="cs"/>
          <w:b/>
          <w:bCs/>
          <w:sz w:val="26"/>
          <w:szCs w:val="26"/>
          <w:rtl/>
        </w:rPr>
        <w:t>7</w:t>
      </w:r>
      <w:r w:rsidRPr="002C5710">
        <w:rPr>
          <w:rFonts w:cs="Simplified Arabic" w:hint="cs"/>
          <w:b/>
          <w:bCs/>
          <w:sz w:val="26"/>
          <w:szCs w:val="26"/>
          <w:rtl/>
        </w:rPr>
        <w:t>): نتائج اختبار (ت) لمجموعتين مستقلتين لدلالة الفروق في مستوىضبط الذات لدى طلبة تخصص التربية الرياضية في جامعة النجاح الوطنيةإلىمتغير ا</w:t>
      </w:r>
      <w:r>
        <w:rPr>
          <w:rFonts w:cs="Simplified Arabic" w:hint="cs"/>
          <w:b/>
          <w:bCs/>
          <w:sz w:val="26"/>
          <w:szCs w:val="26"/>
          <w:rtl/>
        </w:rPr>
        <w:t>لمنطقة الجغرافية</w:t>
      </w:r>
      <w:r w:rsidRPr="002C5710">
        <w:rPr>
          <w:rFonts w:cs="Simplified Arabic" w:hint="cs"/>
          <w:b/>
          <w:bCs/>
          <w:sz w:val="26"/>
          <w:szCs w:val="26"/>
          <w:rtl/>
        </w:rPr>
        <w:t xml:space="preserve"> (ن= 100).</w:t>
      </w:r>
    </w:p>
    <w:tbl>
      <w:tblPr>
        <w:tblStyle w:val="TableGrid"/>
        <w:bidiVisual/>
        <w:tblW w:w="8849" w:type="dxa"/>
        <w:tblInd w:w="-91" w:type="dxa"/>
        <w:tblLayout w:type="fixed"/>
        <w:tblLook w:val="04A0"/>
      </w:tblPr>
      <w:tblGrid>
        <w:gridCol w:w="2409"/>
        <w:gridCol w:w="1134"/>
        <w:gridCol w:w="1134"/>
        <w:gridCol w:w="993"/>
        <w:gridCol w:w="992"/>
        <w:gridCol w:w="1134"/>
        <w:gridCol w:w="1053"/>
      </w:tblGrid>
      <w:tr w:rsidR="006F7380" w:rsidTr="00B24EA9">
        <w:trPr>
          <w:trHeight w:val="508"/>
        </w:trPr>
        <w:tc>
          <w:tcPr>
            <w:tcW w:w="2409" w:type="dxa"/>
            <w:vMerge w:val="restart"/>
            <w:tcBorders>
              <w:tr2bl w:val="single" w:sz="4" w:space="0" w:color="auto"/>
            </w:tcBorders>
            <w:shd w:val="clear" w:color="auto" w:fill="D9D9D9" w:themeFill="background1" w:themeFillShade="D9"/>
          </w:tcPr>
          <w:p w:rsidR="006F7380" w:rsidRDefault="006F7380" w:rsidP="006F7380">
            <w:pPr>
              <w:jc w:val="right"/>
              <w:rPr>
                <w:rFonts w:cs="Simplified Arabic"/>
                <w:b/>
                <w:bCs/>
                <w:sz w:val="28"/>
                <w:szCs w:val="28"/>
                <w:rtl/>
              </w:rPr>
            </w:pPr>
            <w:r>
              <w:rPr>
                <w:rFonts w:cs="Simplified Arabic" w:hint="cs"/>
                <w:b/>
                <w:bCs/>
                <w:sz w:val="28"/>
                <w:szCs w:val="28"/>
                <w:rtl/>
              </w:rPr>
              <w:t xml:space="preserve">       المنطقة الجغرافية   </w:t>
            </w:r>
          </w:p>
          <w:p w:rsidR="006F7380" w:rsidRPr="00CA601A" w:rsidRDefault="006F7380" w:rsidP="006F7380">
            <w:pPr>
              <w:jc w:val="right"/>
              <w:rPr>
                <w:rFonts w:cs="Simplified Arabic"/>
                <w:b/>
                <w:bCs/>
                <w:sz w:val="28"/>
                <w:szCs w:val="28"/>
                <w:rtl/>
              </w:rPr>
            </w:pPr>
            <w:r w:rsidRPr="00CA601A">
              <w:rPr>
                <w:rFonts w:cs="Simplified Arabic" w:hint="cs"/>
                <w:b/>
                <w:bCs/>
                <w:sz w:val="28"/>
                <w:szCs w:val="28"/>
                <w:rtl/>
              </w:rPr>
              <w:t>المتغير التابع</w:t>
            </w:r>
          </w:p>
        </w:tc>
        <w:tc>
          <w:tcPr>
            <w:tcW w:w="2268" w:type="dxa"/>
            <w:gridSpan w:val="2"/>
            <w:tcBorders>
              <w:bottom w:val="single" w:sz="4" w:space="0" w:color="auto"/>
            </w:tcBorders>
            <w:shd w:val="clear" w:color="auto" w:fill="D9D9D9" w:themeFill="background1" w:themeFillShade="D9"/>
          </w:tcPr>
          <w:p w:rsidR="006F7380" w:rsidRPr="00CA601A" w:rsidRDefault="006F7380" w:rsidP="006F7380">
            <w:pPr>
              <w:jc w:val="right"/>
              <w:rPr>
                <w:rFonts w:cs="Simplified Arabic"/>
                <w:b/>
                <w:bCs/>
                <w:sz w:val="28"/>
                <w:szCs w:val="28"/>
                <w:rtl/>
              </w:rPr>
            </w:pPr>
            <w:r>
              <w:rPr>
                <w:rFonts w:cs="Simplified Arabic" w:hint="cs"/>
                <w:b/>
                <w:bCs/>
                <w:sz w:val="28"/>
                <w:szCs w:val="28"/>
                <w:rtl/>
              </w:rPr>
              <w:t xml:space="preserve">عرب الضفة </w:t>
            </w:r>
            <w:r w:rsidRPr="00CA601A">
              <w:rPr>
                <w:rFonts w:cs="Simplified Arabic" w:hint="cs"/>
                <w:b/>
                <w:bCs/>
                <w:sz w:val="28"/>
                <w:szCs w:val="28"/>
                <w:rtl/>
              </w:rPr>
              <w:t>(ن=</w:t>
            </w:r>
            <w:r>
              <w:rPr>
                <w:rFonts w:cs="Simplified Arabic" w:hint="cs"/>
                <w:b/>
                <w:bCs/>
                <w:sz w:val="28"/>
                <w:szCs w:val="28"/>
                <w:rtl/>
              </w:rPr>
              <w:t>52)</w:t>
            </w:r>
          </w:p>
        </w:tc>
        <w:tc>
          <w:tcPr>
            <w:tcW w:w="1985" w:type="dxa"/>
            <w:gridSpan w:val="2"/>
            <w:tcBorders>
              <w:bottom w:val="single" w:sz="4" w:space="0" w:color="auto"/>
            </w:tcBorders>
            <w:shd w:val="clear" w:color="auto" w:fill="D9D9D9" w:themeFill="background1" w:themeFillShade="D9"/>
          </w:tcPr>
          <w:p w:rsidR="006F7380" w:rsidRPr="00CA601A" w:rsidRDefault="006F7380" w:rsidP="006F7380">
            <w:pPr>
              <w:jc w:val="right"/>
              <w:rPr>
                <w:rFonts w:cs="Simplified Arabic"/>
                <w:b/>
                <w:bCs/>
                <w:sz w:val="28"/>
                <w:szCs w:val="28"/>
                <w:rtl/>
              </w:rPr>
            </w:pPr>
            <w:r>
              <w:rPr>
                <w:rFonts w:cs="Simplified Arabic" w:hint="cs"/>
                <w:b/>
                <w:bCs/>
                <w:sz w:val="28"/>
                <w:szCs w:val="28"/>
                <w:rtl/>
              </w:rPr>
              <w:t>إناث</w:t>
            </w:r>
            <w:r w:rsidRPr="00CA601A">
              <w:rPr>
                <w:rFonts w:cs="Simplified Arabic" w:hint="cs"/>
                <w:b/>
                <w:bCs/>
                <w:sz w:val="28"/>
                <w:szCs w:val="28"/>
                <w:rtl/>
              </w:rPr>
              <w:t xml:space="preserve"> (ن=</w:t>
            </w:r>
            <w:r>
              <w:rPr>
                <w:rFonts w:cs="Simplified Arabic" w:hint="cs"/>
                <w:b/>
                <w:bCs/>
                <w:sz w:val="28"/>
                <w:szCs w:val="28"/>
                <w:rtl/>
              </w:rPr>
              <w:t>48)</w:t>
            </w:r>
          </w:p>
        </w:tc>
        <w:tc>
          <w:tcPr>
            <w:tcW w:w="1134" w:type="dxa"/>
            <w:vMerge w:val="restart"/>
            <w:shd w:val="clear" w:color="auto" w:fill="D9D9D9" w:themeFill="background1" w:themeFillShade="D9"/>
          </w:tcPr>
          <w:p w:rsidR="006F7380" w:rsidRPr="00CA601A" w:rsidRDefault="006F7380" w:rsidP="006F7380">
            <w:pPr>
              <w:jc w:val="right"/>
              <w:rPr>
                <w:rFonts w:cs="Simplified Arabic"/>
                <w:b/>
                <w:bCs/>
                <w:sz w:val="28"/>
                <w:szCs w:val="28"/>
                <w:rtl/>
              </w:rPr>
            </w:pPr>
            <w:r w:rsidRPr="00CA601A">
              <w:rPr>
                <w:rFonts w:cs="Simplified Arabic" w:hint="cs"/>
                <w:b/>
                <w:bCs/>
                <w:sz w:val="28"/>
                <w:szCs w:val="28"/>
                <w:rtl/>
              </w:rPr>
              <w:t>قيمة         (ت)</w:t>
            </w:r>
          </w:p>
        </w:tc>
        <w:tc>
          <w:tcPr>
            <w:tcW w:w="1053" w:type="dxa"/>
            <w:vMerge w:val="restart"/>
            <w:shd w:val="clear" w:color="auto" w:fill="D9D9D9" w:themeFill="background1" w:themeFillShade="D9"/>
          </w:tcPr>
          <w:p w:rsidR="006F7380" w:rsidRPr="00CA601A" w:rsidRDefault="006F7380" w:rsidP="006F7380">
            <w:pPr>
              <w:jc w:val="right"/>
              <w:rPr>
                <w:rFonts w:cs="Simplified Arabic"/>
                <w:b/>
                <w:bCs/>
                <w:sz w:val="28"/>
                <w:szCs w:val="28"/>
                <w:rtl/>
              </w:rPr>
            </w:pPr>
            <w:r>
              <w:rPr>
                <w:rFonts w:cs="Simplified Arabic" w:hint="cs"/>
                <w:b/>
                <w:bCs/>
                <w:sz w:val="28"/>
                <w:szCs w:val="28"/>
                <w:rtl/>
              </w:rPr>
              <w:t>مستوى   الدلالة</w:t>
            </w:r>
            <w:r w:rsidRPr="00CA601A">
              <w:rPr>
                <w:rFonts w:cs="Simplified Arabic" w:hint="cs"/>
                <w:b/>
                <w:bCs/>
                <w:sz w:val="28"/>
                <w:szCs w:val="28"/>
                <w:rtl/>
              </w:rPr>
              <w:t>*</w:t>
            </w:r>
          </w:p>
        </w:tc>
      </w:tr>
      <w:tr w:rsidR="006F7380" w:rsidTr="00B24EA9">
        <w:trPr>
          <w:trHeight w:val="461"/>
        </w:trPr>
        <w:tc>
          <w:tcPr>
            <w:tcW w:w="2409" w:type="dxa"/>
            <w:vMerge/>
            <w:tcBorders>
              <w:tr2bl w:val="single" w:sz="4" w:space="0" w:color="auto"/>
            </w:tcBorders>
            <w:shd w:val="clear" w:color="auto" w:fill="D9D9D9" w:themeFill="background1" w:themeFillShade="D9"/>
          </w:tcPr>
          <w:p w:rsidR="006F7380" w:rsidRPr="00CA601A" w:rsidRDefault="006F7380" w:rsidP="006F7380">
            <w:pPr>
              <w:jc w:val="right"/>
              <w:rPr>
                <w:rFonts w:cs="Simplified Arabic"/>
                <w:b/>
                <w:bCs/>
                <w:sz w:val="28"/>
                <w:szCs w:val="28"/>
                <w:rtl/>
              </w:rPr>
            </w:pPr>
          </w:p>
        </w:tc>
        <w:tc>
          <w:tcPr>
            <w:tcW w:w="1134" w:type="dxa"/>
            <w:tcBorders>
              <w:top w:val="single" w:sz="4" w:space="0" w:color="auto"/>
              <w:right w:val="single" w:sz="4" w:space="0" w:color="auto"/>
            </w:tcBorders>
            <w:shd w:val="clear" w:color="auto" w:fill="D9D9D9" w:themeFill="background1" w:themeFillShade="D9"/>
          </w:tcPr>
          <w:p w:rsidR="006F7380" w:rsidRPr="00CA601A" w:rsidRDefault="006F7380" w:rsidP="006F7380">
            <w:pPr>
              <w:jc w:val="right"/>
              <w:rPr>
                <w:rFonts w:cs="Simplified Arabic"/>
                <w:b/>
                <w:bCs/>
                <w:sz w:val="28"/>
                <w:szCs w:val="28"/>
                <w:rtl/>
              </w:rPr>
            </w:pPr>
            <w:r>
              <w:rPr>
                <w:rFonts w:cs="Simplified Arabic" w:hint="cs"/>
                <w:b/>
                <w:bCs/>
                <w:sz w:val="28"/>
                <w:szCs w:val="28"/>
                <w:rtl/>
              </w:rPr>
              <w:t>المتوسط</w:t>
            </w:r>
          </w:p>
        </w:tc>
        <w:tc>
          <w:tcPr>
            <w:tcW w:w="1134" w:type="dxa"/>
            <w:tcBorders>
              <w:top w:val="single" w:sz="4" w:space="0" w:color="auto"/>
              <w:left w:val="single" w:sz="4" w:space="0" w:color="auto"/>
            </w:tcBorders>
            <w:shd w:val="clear" w:color="auto" w:fill="D9D9D9" w:themeFill="background1" w:themeFillShade="D9"/>
          </w:tcPr>
          <w:p w:rsidR="006F7380" w:rsidRPr="00CA601A" w:rsidRDefault="006F7380" w:rsidP="006F7380">
            <w:pPr>
              <w:jc w:val="right"/>
              <w:rPr>
                <w:rFonts w:cs="Simplified Arabic"/>
                <w:b/>
                <w:bCs/>
                <w:sz w:val="28"/>
                <w:szCs w:val="28"/>
                <w:rtl/>
              </w:rPr>
            </w:pPr>
            <w:r>
              <w:rPr>
                <w:rFonts w:cs="Simplified Arabic" w:hint="cs"/>
                <w:b/>
                <w:bCs/>
                <w:sz w:val="28"/>
                <w:szCs w:val="28"/>
                <w:rtl/>
              </w:rPr>
              <w:t>الانحراف</w:t>
            </w:r>
          </w:p>
        </w:tc>
        <w:tc>
          <w:tcPr>
            <w:tcW w:w="993" w:type="dxa"/>
            <w:tcBorders>
              <w:top w:val="single" w:sz="4" w:space="0" w:color="auto"/>
              <w:right w:val="single" w:sz="4" w:space="0" w:color="auto"/>
            </w:tcBorders>
            <w:shd w:val="clear" w:color="auto" w:fill="D9D9D9" w:themeFill="background1" w:themeFillShade="D9"/>
          </w:tcPr>
          <w:p w:rsidR="006F7380" w:rsidRPr="00CA601A" w:rsidRDefault="006F7380" w:rsidP="006F7380">
            <w:pPr>
              <w:jc w:val="right"/>
              <w:rPr>
                <w:rFonts w:cs="Simplified Arabic"/>
                <w:b/>
                <w:bCs/>
                <w:sz w:val="28"/>
                <w:szCs w:val="28"/>
                <w:rtl/>
              </w:rPr>
            </w:pPr>
            <w:r>
              <w:rPr>
                <w:rFonts w:cs="Simplified Arabic" w:hint="cs"/>
                <w:b/>
                <w:bCs/>
                <w:sz w:val="28"/>
                <w:szCs w:val="28"/>
                <w:rtl/>
              </w:rPr>
              <w:t>المتوسط</w:t>
            </w:r>
          </w:p>
        </w:tc>
        <w:tc>
          <w:tcPr>
            <w:tcW w:w="992" w:type="dxa"/>
            <w:tcBorders>
              <w:top w:val="single" w:sz="4" w:space="0" w:color="auto"/>
              <w:left w:val="single" w:sz="4" w:space="0" w:color="auto"/>
            </w:tcBorders>
            <w:shd w:val="clear" w:color="auto" w:fill="D9D9D9" w:themeFill="background1" w:themeFillShade="D9"/>
          </w:tcPr>
          <w:p w:rsidR="006F7380" w:rsidRPr="00CA601A" w:rsidRDefault="006F7380" w:rsidP="006F7380">
            <w:pPr>
              <w:jc w:val="right"/>
              <w:rPr>
                <w:rFonts w:cs="Simplified Arabic"/>
                <w:b/>
                <w:bCs/>
                <w:sz w:val="28"/>
                <w:szCs w:val="28"/>
                <w:rtl/>
              </w:rPr>
            </w:pPr>
            <w:r>
              <w:rPr>
                <w:rFonts w:cs="Simplified Arabic" w:hint="cs"/>
                <w:b/>
                <w:bCs/>
                <w:sz w:val="28"/>
                <w:szCs w:val="28"/>
                <w:rtl/>
              </w:rPr>
              <w:t>الانحراف</w:t>
            </w:r>
          </w:p>
        </w:tc>
        <w:tc>
          <w:tcPr>
            <w:tcW w:w="1134" w:type="dxa"/>
            <w:vMerge/>
            <w:shd w:val="clear" w:color="auto" w:fill="D9D9D9" w:themeFill="background1" w:themeFillShade="D9"/>
          </w:tcPr>
          <w:p w:rsidR="006F7380" w:rsidRPr="00CA601A" w:rsidRDefault="006F7380" w:rsidP="006F7380">
            <w:pPr>
              <w:jc w:val="right"/>
              <w:rPr>
                <w:rFonts w:cs="Simplified Arabic"/>
                <w:b/>
                <w:bCs/>
                <w:sz w:val="28"/>
                <w:szCs w:val="28"/>
                <w:rtl/>
              </w:rPr>
            </w:pPr>
          </w:p>
        </w:tc>
        <w:tc>
          <w:tcPr>
            <w:tcW w:w="1053" w:type="dxa"/>
            <w:vMerge/>
            <w:shd w:val="clear" w:color="auto" w:fill="D9D9D9" w:themeFill="background1" w:themeFillShade="D9"/>
          </w:tcPr>
          <w:p w:rsidR="006F7380" w:rsidRPr="00CA601A" w:rsidRDefault="006F7380" w:rsidP="006F7380">
            <w:pPr>
              <w:jc w:val="right"/>
              <w:rPr>
                <w:rFonts w:cs="Simplified Arabic"/>
                <w:b/>
                <w:bCs/>
                <w:sz w:val="28"/>
                <w:szCs w:val="28"/>
                <w:rtl/>
              </w:rPr>
            </w:pPr>
          </w:p>
        </w:tc>
      </w:tr>
      <w:tr w:rsidR="006F7380" w:rsidTr="00B24EA9">
        <w:trPr>
          <w:trHeight w:val="486"/>
        </w:trPr>
        <w:tc>
          <w:tcPr>
            <w:tcW w:w="2409" w:type="dxa"/>
          </w:tcPr>
          <w:p w:rsidR="006F7380" w:rsidRPr="004D5EFC" w:rsidRDefault="006F7380" w:rsidP="006F7380">
            <w:pPr>
              <w:jc w:val="right"/>
              <w:rPr>
                <w:rFonts w:cs="Simplified Arabic"/>
                <w:sz w:val="24"/>
                <w:szCs w:val="24"/>
                <w:rtl/>
              </w:rPr>
            </w:pPr>
            <w:r w:rsidRPr="004D5EFC">
              <w:rPr>
                <w:rFonts w:cs="Simplified Arabic" w:hint="cs"/>
                <w:b/>
                <w:bCs/>
                <w:sz w:val="24"/>
                <w:szCs w:val="24"/>
                <w:rtl/>
              </w:rPr>
              <w:t>مستوى</w:t>
            </w:r>
            <w:r>
              <w:rPr>
                <w:rFonts w:cs="Simplified Arabic" w:hint="cs"/>
                <w:b/>
                <w:bCs/>
                <w:sz w:val="24"/>
                <w:szCs w:val="24"/>
                <w:rtl/>
              </w:rPr>
              <w:t xml:space="preserve"> ضبط الذات</w:t>
            </w:r>
          </w:p>
        </w:tc>
        <w:tc>
          <w:tcPr>
            <w:tcW w:w="1134" w:type="dxa"/>
            <w:tcBorders>
              <w:right w:val="single" w:sz="4" w:space="0" w:color="auto"/>
            </w:tcBorders>
          </w:tcPr>
          <w:p w:rsidR="006F7380" w:rsidRDefault="006F7380" w:rsidP="006F7380">
            <w:pPr>
              <w:jc w:val="right"/>
              <w:rPr>
                <w:rFonts w:cs="Simplified Arabic"/>
                <w:sz w:val="28"/>
                <w:szCs w:val="28"/>
                <w:rtl/>
              </w:rPr>
            </w:pPr>
            <w:r>
              <w:rPr>
                <w:rFonts w:cs="Simplified Arabic" w:hint="cs"/>
                <w:sz w:val="28"/>
                <w:szCs w:val="28"/>
                <w:rtl/>
              </w:rPr>
              <w:t>2.27</w:t>
            </w:r>
          </w:p>
        </w:tc>
        <w:tc>
          <w:tcPr>
            <w:tcW w:w="1134" w:type="dxa"/>
            <w:tcBorders>
              <w:left w:val="single" w:sz="4" w:space="0" w:color="auto"/>
            </w:tcBorders>
          </w:tcPr>
          <w:p w:rsidR="006F7380" w:rsidRDefault="006F7380" w:rsidP="006F7380">
            <w:pPr>
              <w:jc w:val="right"/>
              <w:rPr>
                <w:rFonts w:cs="Simplified Arabic"/>
                <w:sz w:val="28"/>
                <w:szCs w:val="28"/>
                <w:rtl/>
              </w:rPr>
            </w:pPr>
            <w:r>
              <w:rPr>
                <w:rFonts w:cs="Simplified Arabic" w:hint="cs"/>
                <w:sz w:val="28"/>
                <w:szCs w:val="28"/>
                <w:rtl/>
              </w:rPr>
              <w:t>0.25</w:t>
            </w:r>
          </w:p>
        </w:tc>
        <w:tc>
          <w:tcPr>
            <w:tcW w:w="993" w:type="dxa"/>
            <w:tcBorders>
              <w:right w:val="single" w:sz="4" w:space="0" w:color="auto"/>
            </w:tcBorders>
          </w:tcPr>
          <w:p w:rsidR="006F7380" w:rsidRDefault="006F7380" w:rsidP="006F7380">
            <w:pPr>
              <w:jc w:val="right"/>
              <w:rPr>
                <w:rFonts w:cs="Simplified Arabic"/>
                <w:sz w:val="28"/>
                <w:szCs w:val="28"/>
                <w:rtl/>
              </w:rPr>
            </w:pPr>
            <w:r>
              <w:rPr>
                <w:rFonts w:cs="Simplified Arabic" w:hint="cs"/>
                <w:sz w:val="28"/>
                <w:szCs w:val="28"/>
                <w:rtl/>
              </w:rPr>
              <w:t>2.19</w:t>
            </w:r>
          </w:p>
        </w:tc>
        <w:tc>
          <w:tcPr>
            <w:tcW w:w="992" w:type="dxa"/>
            <w:tcBorders>
              <w:left w:val="single" w:sz="4" w:space="0" w:color="auto"/>
            </w:tcBorders>
          </w:tcPr>
          <w:p w:rsidR="006F7380" w:rsidRDefault="006F7380" w:rsidP="006F7380">
            <w:pPr>
              <w:jc w:val="right"/>
              <w:rPr>
                <w:rFonts w:cs="Simplified Arabic"/>
                <w:sz w:val="28"/>
                <w:szCs w:val="28"/>
                <w:rtl/>
              </w:rPr>
            </w:pPr>
            <w:r>
              <w:rPr>
                <w:rFonts w:cs="Simplified Arabic" w:hint="cs"/>
                <w:sz w:val="28"/>
                <w:szCs w:val="28"/>
                <w:rtl/>
              </w:rPr>
              <w:t>0.21</w:t>
            </w:r>
          </w:p>
        </w:tc>
        <w:tc>
          <w:tcPr>
            <w:tcW w:w="1134" w:type="dxa"/>
          </w:tcPr>
          <w:p w:rsidR="006F7380" w:rsidRDefault="006F7380" w:rsidP="006F7380">
            <w:pPr>
              <w:jc w:val="right"/>
              <w:rPr>
                <w:rFonts w:cs="Simplified Arabic"/>
                <w:sz w:val="28"/>
                <w:szCs w:val="28"/>
                <w:rtl/>
              </w:rPr>
            </w:pPr>
            <w:r>
              <w:rPr>
                <w:rFonts w:cs="Simplified Arabic" w:hint="cs"/>
                <w:sz w:val="28"/>
                <w:szCs w:val="28"/>
                <w:rtl/>
              </w:rPr>
              <w:t>1.907</w:t>
            </w:r>
          </w:p>
        </w:tc>
        <w:tc>
          <w:tcPr>
            <w:tcW w:w="1053" w:type="dxa"/>
          </w:tcPr>
          <w:p w:rsidR="006F7380" w:rsidRDefault="006F7380" w:rsidP="006F7380">
            <w:pPr>
              <w:jc w:val="right"/>
              <w:rPr>
                <w:rFonts w:cs="Simplified Arabic"/>
                <w:sz w:val="28"/>
                <w:szCs w:val="28"/>
                <w:rtl/>
              </w:rPr>
            </w:pPr>
            <w:r>
              <w:rPr>
                <w:rFonts w:cs="Simplified Arabic" w:hint="cs"/>
                <w:sz w:val="28"/>
                <w:szCs w:val="28"/>
                <w:rtl/>
              </w:rPr>
              <w:t>0.059</w:t>
            </w:r>
          </w:p>
        </w:tc>
      </w:tr>
    </w:tbl>
    <w:p w:rsidR="006F7380" w:rsidRPr="00783186" w:rsidRDefault="006F7380" w:rsidP="007264FA">
      <w:pPr>
        <w:numPr>
          <w:ilvl w:val="0"/>
          <w:numId w:val="3"/>
        </w:numPr>
        <w:bidi/>
        <w:rPr>
          <w:rFonts w:ascii="Simplified Arabic" w:hAnsi="Simplified Arabic" w:cs="Simplified Arabic"/>
          <w:sz w:val="28"/>
          <w:szCs w:val="28"/>
          <w:rtl/>
          <w:lang w:bidi="ar-JO"/>
        </w:rPr>
      </w:pPr>
      <w:r w:rsidRPr="00783186">
        <w:rPr>
          <w:rFonts w:ascii="Simplified Arabic" w:hAnsi="Simplified Arabic" w:cs="Simplified Arabic"/>
          <w:sz w:val="28"/>
          <w:szCs w:val="28"/>
          <w:rtl/>
          <w:lang w:bidi="ar-JO"/>
        </w:rPr>
        <w:t>دال إحصائياً عند مستوى الدلالة(</w:t>
      </w:r>
      <w:r w:rsidRPr="00783186">
        <w:rPr>
          <w:rFonts w:cs="Simplified Arabic"/>
          <w:sz w:val="28"/>
          <w:szCs w:val="28"/>
          <w:lang w:bidi="ar-JO"/>
        </w:rPr>
        <w:t>α</w:t>
      </w:r>
      <w:r w:rsidRPr="00783186">
        <w:rPr>
          <w:rFonts w:ascii="Simplified Arabic" w:hAnsi="Simplified Arabic"/>
          <w:sz w:val="28"/>
          <w:szCs w:val="28"/>
          <w:rtl/>
          <w:lang w:bidi="ar-JO"/>
        </w:rPr>
        <w:t>≤</w:t>
      </w:r>
      <w:r w:rsidRPr="00783186">
        <w:rPr>
          <w:rFonts w:ascii="Simplified Arabic" w:hAnsi="Simplified Arabic" w:cs="Simplified Arabic"/>
          <w:sz w:val="28"/>
          <w:szCs w:val="28"/>
          <w:rtl/>
          <w:lang w:bidi="ar-JO"/>
        </w:rPr>
        <w:t xml:space="preserve"> 0.05).</w:t>
      </w:r>
    </w:p>
    <w:p w:rsidR="006F7380" w:rsidRPr="00783186" w:rsidRDefault="006F7380" w:rsidP="007264FA">
      <w:pPr>
        <w:bidi/>
        <w:spacing w:line="360" w:lineRule="auto"/>
        <w:ind w:firstLine="360"/>
        <w:rPr>
          <w:rFonts w:ascii="Simplified Arabic" w:hAnsi="Simplified Arabic" w:cs="Simplified Arabic"/>
          <w:sz w:val="28"/>
          <w:szCs w:val="28"/>
          <w:rtl/>
        </w:rPr>
      </w:pPr>
      <w:r w:rsidRPr="00783186">
        <w:rPr>
          <w:rFonts w:ascii="Simplified Arabic" w:hAnsi="Simplified Arabic" w:cs="Simplified Arabic"/>
          <w:sz w:val="28"/>
          <w:szCs w:val="28"/>
          <w:rtl/>
          <w:lang w:bidi="ar-JO"/>
        </w:rPr>
        <w:t>يتبين من نتائج الجدول رقم (7) أنه لاتوجد فروق ذات دلالة إحصائية عند مستوى الدلالة(</w:t>
      </w:r>
      <w:r w:rsidRPr="00783186">
        <w:rPr>
          <w:rFonts w:cs="Simplified Arabic"/>
          <w:sz w:val="28"/>
          <w:szCs w:val="28"/>
          <w:lang w:bidi="ar-JO"/>
        </w:rPr>
        <w:t>α</w:t>
      </w:r>
      <w:r w:rsidRPr="00783186">
        <w:rPr>
          <w:rFonts w:ascii="Simplified Arabic" w:hAnsi="Simplified Arabic"/>
          <w:sz w:val="28"/>
          <w:szCs w:val="28"/>
          <w:rtl/>
          <w:lang w:bidi="ar-JO"/>
        </w:rPr>
        <w:t>≤</w:t>
      </w:r>
      <w:r w:rsidRPr="00783186">
        <w:rPr>
          <w:rFonts w:ascii="Simplified Arabic" w:hAnsi="Simplified Arabic" w:cs="Simplified Arabic"/>
          <w:sz w:val="28"/>
          <w:szCs w:val="28"/>
          <w:rtl/>
          <w:lang w:bidi="ar-JO"/>
        </w:rPr>
        <w:t xml:space="preserve"> 0.05) في</w:t>
      </w:r>
      <w:r w:rsidRPr="00783186">
        <w:rPr>
          <w:rFonts w:ascii="Simplified Arabic" w:hAnsi="Simplified Arabic" w:cs="Simplified Arabic"/>
          <w:sz w:val="28"/>
          <w:szCs w:val="28"/>
          <w:rtl/>
        </w:rPr>
        <w:t xml:space="preserve"> مستوى ضبط الذات لدى طلبة تخصص التربية الرياضية تعزى لمتغير المنطقة الجغرافية.</w:t>
      </w:r>
    </w:p>
    <w:p w:rsidR="00F21F0E" w:rsidRPr="00783186" w:rsidRDefault="00F21F0E" w:rsidP="00F21F0E">
      <w:pPr>
        <w:bidi/>
        <w:spacing w:line="360" w:lineRule="auto"/>
        <w:ind w:firstLine="360"/>
        <w:rPr>
          <w:rFonts w:ascii="Simplified Arabic" w:hAnsi="Simplified Arabic" w:cs="Simplified Arabic"/>
          <w:b/>
          <w:bCs/>
          <w:sz w:val="28"/>
          <w:szCs w:val="28"/>
          <w:rtl/>
        </w:rPr>
      </w:pPr>
      <w:r w:rsidRPr="00783186">
        <w:rPr>
          <w:rFonts w:ascii="Simplified Arabic" w:hAnsi="Simplified Arabic" w:cs="Simplified Arabic"/>
          <w:b/>
          <w:bCs/>
          <w:sz w:val="28"/>
          <w:szCs w:val="28"/>
          <w:rtl/>
        </w:rPr>
        <w:t>الاستنتاجات:</w:t>
      </w:r>
    </w:p>
    <w:p w:rsidR="00F21F0E" w:rsidRPr="00783186" w:rsidRDefault="00350695" w:rsidP="00350695">
      <w:pPr>
        <w:pStyle w:val="ListParagraph"/>
        <w:numPr>
          <w:ilvl w:val="0"/>
          <w:numId w:val="19"/>
        </w:numPr>
        <w:spacing w:line="360" w:lineRule="auto"/>
        <w:rPr>
          <w:rFonts w:ascii="Simplified Arabic" w:hAnsi="Simplified Arabic" w:cs="Simplified Arabic"/>
          <w:b/>
          <w:bCs/>
          <w:sz w:val="28"/>
          <w:szCs w:val="28"/>
        </w:rPr>
      </w:pPr>
      <w:r w:rsidRPr="00783186">
        <w:rPr>
          <w:rFonts w:ascii="Simplified Arabic" w:hAnsi="Simplified Arabic" w:cs="Simplified Arabic"/>
          <w:sz w:val="28"/>
          <w:szCs w:val="28"/>
          <w:rtl/>
        </w:rPr>
        <w:t>يتميز الطلبة بتخصص التربية الرياضية بمستوى جيد من ضبط الذات .</w:t>
      </w:r>
    </w:p>
    <w:p w:rsidR="00350695" w:rsidRPr="00783186" w:rsidRDefault="00350695" w:rsidP="00350695">
      <w:pPr>
        <w:pStyle w:val="ListParagraph"/>
        <w:numPr>
          <w:ilvl w:val="0"/>
          <w:numId w:val="19"/>
        </w:numPr>
        <w:spacing w:line="360" w:lineRule="auto"/>
        <w:rPr>
          <w:rFonts w:ascii="Simplified Arabic" w:hAnsi="Simplified Arabic" w:cs="Simplified Arabic"/>
          <w:b/>
          <w:bCs/>
          <w:sz w:val="28"/>
          <w:szCs w:val="28"/>
        </w:rPr>
      </w:pPr>
      <w:r w:rsidRPr="00783186">
        <w:rPr>
          <w:rFonts w:ascii="Simplified Arabic" w:hAnsi="Simplified Arabic" w:cs="Simplified Arabic"/>
          <w:sz w:val="28"/>
          <w:szCs w:val="28"/>
          <w:rtl/>
        </w:rPr>
        <w:t xml:space="preserve">الطالبات لديهن القدرة على ضبط الذات بشكل </w:t>
      </w:r>
      <w:r w:rsidR="00910679" w:rsidRPr="00783186">
        <w:rPr>
          <w:rFonts w:ascii="Simplified Arabic" w:hAnsi="Simplified Arabic" w:cs="Simplified Arabic" w:hint="cs"/>
          <w:sz w:val="28"/>
          <w:szCs w:val="28"/>
          <w:rtl/>
        </w:rPr>
        <w:t>أفضل</w:t>
      </w:r>
      <w:r w:rsidRPr="00783186">
        <w:rPr>
          <w:rFonts w:ascii="Simplified Arabic" w:hAnsi="Simplified Arabic" w:cs="Simplified Arabic"/>
          <w:sz w:val="28"/>
          <w:szCs w:val="28"/>
          <w:rtl/>
        </w:rPr>
        <w:t xml:space="preserve"> من الطلاب بكلية التربية الرياضية.</w:t>
      </w:r>
    </w:p>
    <w:p w:rsidR="00350695" w:rsidRPr="00783186" w:rsidRDefault="00350695" w:rsidP="00350695">
      <w:pPr>
        <w:pStyle w:val="ListParagraph"/>
        <w:numPr>
          <w:ilvl w:val="0"/>
          <w:numId w:val="19"/>
        </w:numPr>
        <w:spacing w:line="360" w:lineRule="auto"/>
        <w:rPr>
          <w:rFonts w:ascii="Simplified Arabic" w:hAnsi="Simplified Arabic" w:cs="Simplified Arabic"/>
          <w:b/>
          <w:bCs/>
          <w:sz w:val="28"/>
          <w:szCs w:val="28"/>
        </w:rPr>
      </w:pPr>
      <w:r w:rsidRPr="00783186">
        <w:rPr>
          <w:rFonts w:ascii="Simplified Arabic" w:hAnsi="Simplified Arabic" w:cs="Simplified Arabic"/>
          <w:sz w:val="28"/>
          <w:szCs w:val="28"/>
          <w:rtl/>
        </w:rPr>
        <w:t xml:space="preserve">الطلبة في السنوات الدراسية الاولى والثانية </w:t>
      </w:r>
      <w:r w:rsidR="00910679" w:rsidRPr="00783186">
        <w:rPr>
          <w:rFonts w:ascii="Simplified Arabic" w:hAnsi="Simplified Arabic" w:cs="Simplified Arabic" w:hint="cs"/>
          <w:sz w:val="28"/>
          <w:szCs w:val="28"/>
          <w:rtl/>
        </w:rPr>
        <w:t>أفضل</w:t>
      </w:r>
      <w:r w:rsidRPr="00783186">
        <w:rPr>
          <w:rFonts w:ascii="Simplified Arabic" w:hAnsi="Simplified Arabic" w:cs="Simplified Arabic"/>
          <w:sz w:val="28"/>
          <w:szCs w:val="28"/>
          <w:rtl/>
        </w:rPr>
        <w:t xml:space="preserve"> في ضبط الذات من غيرهم في السنوات </w:t>
      </w:r>
      <w:r w:rsidR="00910679" w:rsidRPr="00783186">
        <w:rPr>
          <w:rFonts w:ascii="Simplified Arabic" w:hAnsi="Simplified Arabic" w:cs="Simplified Arabic" w:hint="cs"/>
          <w:sz w:val="28"/>
          <w:szCs w:val="28"/>
          <w:rtl/>
        </w:rPr>
        <w:t>الأخرى</w:t>
      </w:r>
      <w:r w:rsidRPr="00783186">
        <w:rPr>
          <w:rFonts w:ascii="Simplified Arabic" w:hAnsi="Simplified Arabic" w:cs="Simplified Arabic"/>
          <w:sz w:val="28"/>
          <w:szCs w:val="28"/>
          <w:rtl/>
        </w:rPr>
        <w:t xml:space="preserve"> .</w:t>
      </w:r>
    </w:p>
    <w:p w:rsidR="00B24EA9" w:rsidRPr="00A00783" w:rsidRDefault="00350695" w:rsidP="00A00783">
      <w:pPr>
        <w:pStyle w:val="ListParagraph"/>
        <w:numPr>
          <w:ilvl w:val="0"/>
          <w:numId w:val="19"/>
        </w:numPr>
        <w:spacing w:line="360" w:lineRule="auto"/>
        <w:rPr>
          <w:rFonts w:ascii="Simplified Arabic" w:hAnsi="Simplified Arabic" w:cs="Simplified Arabic"/>
          <w:b/>
          <w:bCs/>
          <w:sz w:val="28"/>
          <w:szCs w:val="28"/>
          <w:rtl/>
        </w:rPr>
      </w:pPr>
      <w:r w:rsidRPr="00783186">
        <w:rPr>
          <w:rFonts w:ascii="Simplified Arabic" w:hAnsi="Simplified Arabic" w:cs="Simplified Arabic"/>
          <w:sz w:val="28"/>
          <w:szCs w:val="28"/>
          <w:rtl/>
        </w:rPr>
        <w:t>لايوجد اختلاف في مستوى ضبط الذات للطلبة باختلاف المنطقة الجغرافية.</w:t>
      </w:r>
    </w:p>
    <w:p w:rsidR="0098079A" w:rsidRPr="00783186" w:rsidRDefault="0098079A" w:rsidP="0098079A">
      <w:pPr>
        <w:bidi/>
        <w:spacing w:line="360" w:lineRule="auto"/>
        <w:ind w:firstLine="360"/>
        <w:rPr>
          <w:rFonts w:ascii="Simplified Arabic" w:hAnsi="Simplified Arabic" w:cs="Simplified Arabic"/>
          <w:b/>
          <w:bCs/>
          <w:sz w:val="28"/>
          <w:szCs w:val="28"/>
          <w:rtl/>
        </w:rPr>
      </w:pPr>
      <w:r w:rsidRPr="00783186">
        <w:rPr>
          <w:rFonts w:ascii="Simplified Arabic" w:hAnsi="Simplified Arabic" w:cs="Simplified Arabic"/>
          <w:b/>
          <w:bCs/>
          <w:sz w:val="28"/>
          <w:szCs w:val="28"/>
          <w:rtl/>
        </w:rPr>
        <w:t>التوصيات:</w:t>
      </w:r>
    </w:p>
    <w:p w:rsidR="0098079A" w:rsidRPr="00783186" w:rsidRDefault="00904DDB" w:rsidP="00904DDB">
      <w:pPr>
        <w:pStyle w:val="ListParagraph"/>
        <w:numPr>
          <w:ilvl w:val="0"/>
          <w:numId w:val="17"/>
        </w:numPr>
        <w:spacing w:line="360" w:lineRule="auto"/>
        <w:rPr>
          <w:rFonts w:ascii="Simplified Arabic" w:hAnsi="Simplified Arabic" w:cs="Simplified Arabic"/>
          <w:b/>
          <w:bCs/>
          <w:sz w:val="28"/>
          <w:szCs w:val="28"/>
        </w:rPr>
      </w:pPr>
      <w:r w:rsidRPr="00783186">
        <w:rPr>
          <w:rFonts w:ascii="Simplified Arabic" w:hAnsi="Simplified Arabic" w:cs="Simplified Arabic"/>
          <w:sz w:val="28"/>
          <w:szCs w:val="28"/>
          <w:rtl/>
        </w:rPr>
        <w:lastRenderedPageBreak/>
        <w:t xml:space="preserve">الاهتمام </w:t>
      </w:r>
      <w:r w:rsidR="00910679" w:rsidRPr="00783186">
        <w:rPr>
          <w:rFonts w:ascii="Simplified Arabic" w:hAnsi="Simplified Arabic" w:cs="Simplified Arabic" w:hint="cs"/>
          <w:sz w:val="28"/>
          <w:szCs w:val="28"/>
          <w:rtl/>
        </w:rPr>
        <w:t>بالإرشاد</w:t>
      </w:r>
      <w:r w:rsidRPr="00783186">
        <w:rPr>
          <w:rFonts w:ascii="Simplified Arabic" w:hAnsi="Simplified Arabic" w:cs="Simplified Arabic"/>
          <w:sz w:val="28"/>
          <w:szCs w:val="28"/>
          <w:rtl/>
        </w:rPr>
        <w:t xml:space="preserve"> التربوي والنفسي في الجامعة ,وخاصة من قبل عمادة شؤون الطلبة,ومتابعة مشكلات الطلبة النفسية والدراسية.</w:t>
      </w:r>
    </w:p>
    <w:p w:rsidR="00904DDB" w:rsidRPr="00783186" w:rsidRDefault="00904DDB" w:rsidP="00904DDB">
      <w:pPr>
        <w:pStyle w:val="ListParagraph"/>
        <w:numPr>
          <w:ilvl w:val="0"/>
          <w:numId w:val="17"/>
        </w:numPr>
        <w:spacing w:line="360" w:lineRule="auto"/>
        <w:rPr>
          <w:rFonts w:ascii="Simplified Arabic" w:hAnsi="Simplified Arabic" w:cs="Simplified Arabic"/>
          <w:b/>
          <w:bCs/>
          <w:sz w:val="28"/>
          <w:szCs w:val="28"/>
        </w:rPr>
      </w:pPr>
      <w:r w:rsidRPr="00783186">
        <w:rPr>
          <w:rFonts w:ascii="Simplified Arabic" w:hAnsi="Simplified Arabic" w:cs="Simplified Arabic"/>
          <w:sz w:val="28"/>
          <w:szCs w:val="28"/>
          <w:rtl/>
        </w:rPr>
        <w:t xml:space="preserve">توفير البرامج </w:t>
      </w:r>
      <w:r w:rsidR="00910679" w:rsidRPr="00783186">
        <w:rPr>
          <w:rFonts w:ascii="Simplified Arabic" w:hAnsi="Simplified Arabic" w:cs="Simplified Arabic" w:hint="cs"/>
          <w:sz w:val="28"/>
          <w:szCs w:val="28"/>
          <w:rtl/>
        </w:rPr>
        <w:t>والأنشطة</w:t>
      </w:r>
      <w:r w:rsidRPr="00783186">
        <w:rPr>
          <w:rFonts w:ascii="Simplified Arabic" w:hAnsi="Simplified Arabic" w:cs="Simplified Arabic"/>
          <w:sz w:val="28"/>
          <w:szCs w:val="28"/>
          <w:rtl/>
        </w:rPr>
        <w:t xml:space="preserve"> والفعاليات العلمية والتعليمية والترفيهية التي تسهم في تحقيق التدرب على ضبط الذات .</w:t>
      </w:r>
    </w:p>
    <w:p w:rsidR="00904DDB" w:rsidRPr="00783186" w:rsidRDefault="00910679" w:rsidP="00904DDB">
      <w:pPr>
        <w:pStyle w:val="ListParagraph"/>
        <w:numPr>
          <w:ilvl w:val="0"/>
          <w:numId w:val="17"/>
        </w:numPr>
        <w:spacing w:line="360" w:lineRule="auto"/>
        <w:rPr>
          <w:rFonts w:ascii="Simplified Arabic" w:hAnsi="Simplified Arabic" w:cs="Simplified Arabic"/>
          <w:b/>
          <w:bCs/>
          <w:sz w:val="28"/>
          <w:szCs w:val="28"/>
        </w:rPr>
      </w:pPr>
      <w:r w:rsidRPr="00783186">
        <w:rPr>
          <w:rFonts w:ascii="Simplified Arabic" w:hAnsi="Simplified Arabic" w:cs="Simplified Arabic" w:hint="cs"/>
          <w:sz w:val="28"/>
          <w:szCs w:val="28"/>
          <w:rtl/>
        </w:rPr>
        <w:t>إجراء</w:t>
      </w:r>
      <w:r w:rsidR="00904DDB" w:rsidRPr="00783186">
        <w:rPr>
          <w:rFonts w:ascii="Simplified Arabic" w:hAnsi="Simplified Arabic" w:cs="Simplified Arabic"/>
          <w:sz w:val="28"/>
          <w:szCs w:val="28"/>
          <w:rtl/>
        </w:rPr>
        <w:t xml:space="preserve"> المزيد من الدراسات والبحوث حول العوامل المؤثرة في ضبط الذات ,وفي وضع البرامج والحلول المناسبة للحد من هذه العوامل المؤثرات.</w:t>
      </w:r>
    </w:p>
    <w:p w:rsidR="00B24EA9" w:rsidRDefault="00B24EA9" w:rsidP="00B24EA9">
      <w:pPr>
        <w:bidi/>
        <w:spacing w:line="360" w:lineRule="auto"/>
        <w:rPr>
          <w:rFonts w:cs="Simplified Arabic"/>
          <w:b/>
          <w:bCs/>
          <w:sz w:val="28"/>
          <w:szCs w:val="28"/>
          <w:rtl/>
        </w:rPr>
      </w:pPr>
    </w:p>
    <w:p w:rsidR="00B24EA9" w:rsidRDefault="00B24EA9" w:rsidP="00B24EA9">
      <w:pPr>
        <w:bidi/>
        <w:spacing w:line="360" w:lineRule="auto"/>
        <w:rPr>
          <w:rFonts w:cs="Simplified Arabic"/>
          <w:b/>
          <w:bCs/>
          <w:sz w:val="28"/>
          <w:szCs w:val="28"/>
          <w:rtl/>
        </w:rPr>
      </w:pPr>
    </w:p>
    <w:p w:rsidR="00A00783" w:rsidRDefault="00A00783" w:rsidP="00A00783">
      <w:pPr>
        <w:bidi/>
        <w:spacing w:line="360" w:lineRule="auto"/>
        <w:rPr>
          <w:rFonts w:cs="Simplified Arabic"/>
          <w:b/>
          <w:bCs/>
          <w:sz w:val="28"/>
          <w:szCs w:val="28"/>
          <w:rtl/>
        </w:rPr>
      </w:pPr>
    </w:p>
    <w:p w:rsidR="00A00783" w:rsidRDefault="00A00783" w:rsidP="00A00783">
      <w:pPr>
        <w:bidi/>
        <w:spacing w:line="360" w:lineRule="auto"/>
        <w:rPr>
          <w:rFonts w:cs="Simplified Arabic"/>
          <w:b/>
          <w:bCs/>
          <w:sz w:val="28"/>
          <w:szCs w:val="28"/>
          <w:rtl/>
        </w:rPr>
      </w:pPr>
    </w:p>
    <w:p w:rsidR="00A00783" w:rsidRDefault="00A00783" w:rsidP="00A00783">
      <w:pPr>
        <w:bidi/>
        <w:spacing w:line="360" w:lineRule="auto"/>
        <w:rPr>
          <w:rFonts w:cs="Simplified Arabic"/>
          <w:b/>
          <w:bCs/>
          <w:sz w:val="28"/>
          <w:szCs w:val="28"/>
          <w:rtl/>
        </w:rPr>
      </w:pPr>
    </w:p>
    <w:p w:rsidR="00A00783" w:rsidRDefault="00A00783" w:rsidP="00A00783">
      <w:pPr>
        <w:bidi/>
        <w:spacing w:line="360" w:lineRule="auto"/>
        <w:rPr>
          <w:rFonts w:cs="Simplified Arabic"/>
          <w:b/>
          <w:bCs/>
          <w:sz w:val="28"/>
          <w:szCs w:val="28"/>
          <w:rtl/>
        </w:rPr>
      </w:pPr>
    </w:p>
    <w:p w:rsidR="00A00783" w:rsidRDefault="00A00783" w:rsidP="00A00783">
      <w:pPr>
        <w:bidi/>
        <w:spacing w:line="360" w:lineRule="auto"/>
        <w:rPr>
          <w:rFonts w:cs="Simplified Arabic"/>
          <w:b/>
          <w:bCs/>
          <w:sz w:val="28"/>
          <w:szCs w:val="28"/>
          <w:rtl/>
        </w:rPr>
      </w:pPr>
    </w:p>
    <w:p w:rsidR="00A00783" w:rsidRDefault="00A00783" w:rsidP="00A00783">
      <w:pPr>
        <w:bidi/>
        <w:spacing w:line="360" w:lineRule="auto"/>
        <w:rPr>
          <w:rFonts w:cs="Simplified Arabic"/>
          <w:b/>
          <w:bCs/>
          <w:sz w:val="28"/>
          <w:szCs w:val="28"/>
          <w:rtl/>
        </w:rPr>
      </w:pPr>
    </w:p>
    <w:p w:rsidR="00B24EA9" w:rsidRDefault="00B24EA9" w:rsidP="00B24EA9">
      <w:pPr>
        <w:bidi/>
        <w:spacing w:line="360" w:lineRule="auto"/>
        <w:rPr>
          <w:rFonts w:cs="Simplified Arabic"/>
          <w:b/>
          <w:bCs/>
          <w:sz w:val="28"/>
          <w:szCs w:val="28"/>
          <w:rtl/>
        </w:rPr>
      </w:pPr>
      <w:r>
        <w:rPr>
          <w:rFonts w:cs="Simplified Arabic" w:hint="cs"/>
          <w:b/>
          <w:bCs/>
          <w:sz w:val="28"/>
          <w:szCs w:val="28"/>
          <w:rtl/>
        </w:rPr>
        <w:t>المراجع:</w:t>
      </w:r>
    </w:p>
    <w:p w:rsidR="00F221C9" w:rsidRPr="00783186" w:rsidRDefault="00F221C9" w:rsidP="00C8477A">
      <w:pPr>
        <w:pStyle w:val="ListParagraph"/>
        <w:numPr>
          <w:ilvl w:val="0"/>
          <w:numId w:val="18"/>
        </w:numPr>
        <w:spacing w:line="360" w:lineRule="auto"/>
        <w:rPr>
          <w:rFonts w:ascii="Simplified Arabic" w:hAnsi="Simplified Arabic" w:cs="Simplified Arabic"/>
          <w:b/>
          <w:bCs/>
          <w:sz w:val="28"/>
          <w:szCs w:val="28"/>
        </w:rPr>
      </w:pPr>
      <w:r w:rsidRPr="00783186">
        <w:rPr>
          <w:rFonts w:ascii="Simplified Arabic" w:hAnsi="Simplified Arabic" w:cs="Simplified Arabic"/>
          <w:sz w:val="28"/>
          <w:szCs w:val="28"/>
          <w:rtl/>
        </w:rPr>
        <w:lastRenderedPageBreak/>
        <w:t xml:space="preserve">أبو شمعة، أحمد.(1995 ).مفهوم الذات وعلاقته ببعض المتغيرات لدى لاعبي أندية الدرجة الأولى في الأردن ، </w:t>
      </w:r>
      <w:r w:rsidRPr="00783186">
        <w:rPr>
          <w:rFonts w:ascii="Simplified Arabic" w:hAnsi="Simplified Arabic" w:cs="Simplified Arabic"/>
          <w:b/>
          <w:bCs/>
          <w:sz w:val="28"/>
          <w:szCs w:val="28"/>
          <w:rtl/>
        </w:rPr>
        <w:t>رسالة ماجستير غير منشورة</w:t>
      </w:r>
      <w:r w:rsidRPr="00783186">
        <w:rPr>
          <w:rFonts w:ascii="Simplified Arabic" w:hAnsi="Simplified Arabic" w:cs="Simplified Arabic"/>
          <w:sz w:val="28"/>
          <w:szCs w:val="28"/>
          <w:rtl/>
        </w:rPr>
        <w:t>، الجامعة الأردنية، عمان.</w:t>
      </w:r>
    </w:p>
    <w:p w:rsidR="00C8477A" w:rsidRPr="00783186" w:rsidRDefault="00C8477A" w:rsidP="00F221C9">
      <w:pPr>
        <w:pStyle w:val="ListParagraph"/>
        <w:numPr>
          <w:ilvl w:val="0"/>
          <w:numId w:val="18"/>
        </w:numPr>
        <w:spacing w:line="360" w:lineRule="auto"/>
        <w:rPr>
          <w:rFonts w:ascii="Simplified Arabic" w:hAnsi="Simplified Arabic" w:cs="Simplified Arabic"/>
          <w:b/>
          <w:bCs/>
          <w:sz w:val="28"/>
          <w:szCs w:val="28"/>
          <w:rtl/>
        </w:rPr>
      </w:pPr>
      <w:r w:rsidRPr="00783186">
        <w:rPr>
          <w:rFonts w:ascii="Simplified Arabic" w:hAnsi="Simplified Arabic" w:cs="Simplified Arabic"/>
          <w:sz w:val="28"/>
          <w:szCs w:val="28"/>
          <w:rtl/>
        </w:rPr>
        <w:t>أحمد ,سهير,(2003).</w:t>
      </w:r>
      <w:r w:rsidR="00910679" w:rsidRPr="00783186">
        <w:rPr>
          <w:rFonts w:ascii="Simplified Arabic" w:hAnsi="Simplified Arabic" w:cs="Simplified Arabic" w:hint="cs"/>
          <w:sz w:val="28"/>
          <w:szCs w:val="28"/>
          <w:rtl/>
        </w:rPr>
        <w:t>سيكولوجي</w:t>
      </w:r>
      <w:r w:rsidR="00910679" w:rsidRPr="00783186">
        <w:rPr>
          <w:rFonts w:ascii="Simplified Arabic" w:hAnsi="Simplified Arabic" w:cs="Simplified Arabic" w:hint="eastAsia"/>
          <w:sz w:val="28"/>
          <w:szCs w:val="28"/>
          <w:rtl/>
        </w:rPr>
        <w:t>ة</w:t>
      </w:r>
      <w:r w:rsidR="00910679" w:rsidRPr="00783186">
        <w:rPr>
          <w:rFonts w:ascii="Simplified Arabic" w:hAnsi="Simplified Arabic" w:cs="Simplified Arabic" w:hint="cs"/>
          <w:sz w:val="28"/>
          <w:szCs w:val="28"/>
          <w:rtl/>
        </w:rPr>
        <w:t>الإسكندرية</w:t>
      </w:r>
      <w:r w:rsidRPr="00783186">
        <w:rPr>
          <w:rFonts w:ascii="Simplified Arabic" w:hAnsi="Simplified Arabic" w:cs="Simplified Arabic"/>
          <w:sz w:val="28"/>
          <w:szCs w:val="28"/>
          <w:rtl/>
        </w:rPr>
        <w:t xml:space="preserve"> ,مركز </w:t>
      </w:r>
      <w:r w:rsidR="00910679" w:rsidRPr="00783186">
        <w:rPr>
          <w:rFonts w:ascii="Simplified Arabic" w:hAnsi="Simplified Arabic" w:cs="Simplified Arabic" w:hint="cs"/>
          <w:sz w:val="28"/>
          <w:szCs w:val="28"/>
          <w:rtl/>
        </w:rPr>
        <w:t>الإسكندرية</w:t>
      </w:r>
      <w:r w:rsidRPr="00783186">
        <w:rPr>
          <w:rFonts w:ascii="Simplified Arabic" w:hAnsi="Simplified Arabic" w:cs="Simplified Arabic"/>
          <w:sz w:val="28"/>
          <w:szCs w:val="28"/>
          <w:rtl/>
        </w:rPr>
        <w:t xml:space="preserve"> للنشر والتوزيع, مصر ,</w:t>
      </w:r>
      <w:r w:rsidR="00910679" w:rsidRPr="00783186">
        <w:rPr>
          <w:rFonts w:ascii="Simplified Arabic" w:hAnsi="Simplified Arabic" w:cs="Simplified Arabic" w:hint="cs"/>
          <w:sz w:val="28"/>
          <w:szCs w:val="28"/>
          <w:rtl/>
        </w:rPr>
        <w:t>الإسكندرية</w:t>
      </w:r>
      <w:r w:rsidRPr="00783186">
        <w:rPr>
          <w:rFonts w:ascii="Simplified Arabic" w:hAnsi="Simplified Arabic" w:cs="Simplified Arabic"/>
          <w:sz w:val="28"/>
          <w:szCs w:val="28"/>
          <w:rtl/>
        </w:rPr>
        <w:t xml:space="preserve"> .</w:t>
      </w:r>
    </w:p>
    <w:p w:rsidR="00B24EA9" w:rsidRPr="00783186" w:rsidRDefault="00F221C9" w:rsidP="00B24EA9">
      <w:pPr>
        <w:pStyle w:val="ListParagraph"/>
        <w:numPr>
          <w:ilvl w:val="0"/>
          <w:numId w:val="18"/>
        </w:numPr>
        <w:spacing w:line="360" w:lineRule="auto"/>
        <w:rPr>
          <w:rFonts w:ascii="Simplified Arabic" w:hAnsi="Simplified Arabic" w:cs="Simplified Arabic"/>
          <w:b/>
          <w:bCs/>
          <w:sz w:val="28"/>
          <w:szCs w:val="28"/>
        </w:rPr>
      </w:pPr>
      <w:r w:rsidRPr="00783186">
        <w:rPr>
          <w:rFonts w:ascii="Simplified Arabic" w:hAnsi="Simplified Arabic" w:cs="Simplified Arabic"/>
          <w:sz w:val="28"/>
          <w:szCs w:val="28"/>
          <w:rtl/>
        </w:rPr>
        <w:t xml:space="preserve">الخلفي، إبراهيم (2002)." </w:t>
      </w:r>
      <w:r w:rsidRPr="00783186">
        <w:rPr>
          <w:rFonts w:ascii="Simplified Arabic" w:hAnsi="Simplified Arabic" w:cs="Simplified Arabic"/>
          <w:b/>
          <w:bCs/>
          <w:sz w:val="28"/>
          <w:szCs w:val="28"/>
          <w:rtl/>
        </w:rPr>
        <w:t>الفروق بين الجنسين على مقياس محبة الذات</w:t>
      </w:r>
      <w:r w:rsidRPr="00783186">
        <w:rPr>
          <w:rFonts w:ascii="Simplified Arabic" w:hAnsi="Simplified Arabic" w:cs="Simplified Arabic"/>
          <w:sz w:val="28"/>
          <w:szCs w:val="28"/>
          <w:rtl/>
        </w:rPr>
        <w:t>". المجلة التربوية، م.16 ،ع.64 ص ص151-173.</w:t>
      </w:r>
    </w:p>
    <w:p w:rsidR="00F221C9" w:rsidRPr="00783186" w:rsidRDefault="00F221C9" w:rsidP="00B24EA9">
      <w:pPr>
        <w:pStyle w:val="ListParagraph"/>
        <w:numPr>
          <w:ilvl w:val="0"/>
          <w:numId w:val="18"/>
        </w:numPr>
        <w:spacing w:line="360" w:lineRule="auto"/>
        <w:rPr>
          <w:rFonts w:ascii="Simplified Arabic" w:hAnsi="Simplified Arabic" w:cs="Simplified Arabic"/>
          <w:b/>
          <w:bCs/>
          <w:sz w:val="28"/>
          <w:szCs w:val="28"/>
        </w:rPr>
      </w:pPr>
      <w:r w:rsidRPr="00783186">
        <w:rPr>
          <w:rFonts w:ascii="Simplified Arabic" w:hAnsi="Simplified Arabic" w:cs="Simplified Arabic"/>
          <w:sz w:val="28"/>
          <w:szCs w:val="28"/>
          <w:rtl/>
        </w:rPr>
        <w:t xml:space="preserve">الشكعة، علي .(1999)." </w:t>
      </w:r>
      <w:r w:rsidRPr="00783186">
        <w:rPr>
          <w:rFonts w:ascii="Simplified Arabic" w:hAnsi="Simplified Arabic" w:cs="Simplified Arabic"/>
          <w:b/>
          <w:bCs/>
          <w:sz w:val="28"/>
          <w:szCs w:val="28"/>
          <w:rtl/>
        </w:rPr>
        <w:t>الاتجاهات العامة لمفهوم الذات لدى طلبه مرحلتي التعليم الثانوي والجامعي في الضفة الغربية</w:t>
      </w:r>
      <w:r w:rsidRPr="00783186">
        <w:rPr>
          <w:rFonts w:ascii="Simplified Arabic" w:hAnsi="Simplified Arabic" w:cs="Simplified Arabic"/>
          <w:sz w:val="28"/>
          <w:szCs w:val="28"/>
          <w:rtl/>
        </w:rPr>
        <w:t>". مجلة التقويم والقياس النفسي والتربوي، عدد 14 .غزة، فلسطين: جامعة الأزهر</w:t>
      </w:r>
      <w:r w:rsidRPr="00783186">
        <w:rPr>
          <w:rFonts w:ascii="Simplified Arabic" w:hAnsi="Simplified Arabic" w:cs="Simplified Arabic"/>
          <w:sz w:val="28"/>
          <w:szCs w:val="28"/>
        </w:rPr>
        <w:t>.</w:t>
      </w:r>
    </w:p>
    <w:p w:rsidR="00F221C9" w:rsidRPr="00783186" w:rsidRDefault="00F221C9" w:rsidP="00B24EA9">
      <w:pPr>
        <w:pStyle w:val="ListParagraph"/>
        <w:numPr>
          <w:ilvl w:val="0"/>
          <w:numId w:val="18"/>
        </w:numPr>
        <w:spacing w:line="360" w:lineRule="auto"/>
        <w:rPr>
          <w:rFonts w:ascii="Simplified Arabic" w:hAnsi="Simplified Arabic" w:cs="Simplified Arabic"/>
          <w:b/>
          <w:bCs/>
          <w:sz w:val="28"/>
          <w:szCs w:val="28"/>
        </w:rPr>
      </w:pPr>
      <w:r w:rsidRPr="00783186">
        <w:rPr>
          <w:rFonts w:ascii="Simplified Arabic" w:hAnsi="Simplified Arabic" w:cs="Simplified Arabic"/>
          <w:sz w:val="28"/>
          <w:szCs w:val="28"/>
          <w:rtl/>
        </w:rPr>
        <w:t xml:space="preserve">الهواري، محمد و الشناوي، محمود (1989)" </w:t>
      </w:r>
      <w:r w:rsidRPr="00783186">
        <w:rPr>
          <w:rFonts w:ascii="Simplified Arabic" w:hAnsi="Simplified Arabic" w:cs="Simplified Arabic"/>
          <w:b/>
          <w:bCs/>
          <w:sz w:val="28"/>
          <w:szCs w:val="28"/>
          <w:rtl/>
        </w:rPr>
        <w:t>تقدير الذات لدى الطلاب الجامعيين السعوديين</w:t>
      </w:r>
      <w:r w:rsidRPr="00783186">
        <w:rPr>
          <w:rFonts w:ascii="Simplified Arabic" w:hAnsi="Simplified Arabic" w:cs="Simplified Arabic"/>
          <w:sz w:val="28"/>
          <w:szCs w:val="28"/>
          <w:rtl/>
        </w:rPr>
        <w:t>". مجلة دراسات تربوية، م. 5 ،ع. 3 ، ص  255 282 .</w:t>
      </w:r>
    </w:p>
    <w:p w:rsidR="00B24EA9" w:rsidRPr="00783186" w:rsidRDefault="00B24EA9" w:rsidP="00B24EA9">
      <w:pPr>
        <w:pStyle w:val="ListParagraph"/>
        <w:numPr>
          <w:ilvl w:val="0"/>
          <w:numId w:val="18"/>
        </w:numPr>
        <w:spacing w:line="360" w:lineRule="auto"/>
        <w:rPr>
          <w:rFonts w:ascii="Simplified Arabic" w:hAnsi="Simplified Arabic" w:cs="Simplified Arabic"/>
          <w:b/>
          <w:bCs/>
          <w:sz w:val="28"/>
          <w:szCs w:val="28"/>
        </w:rPr>
      </w:pPr>
      <w:r w:rsidRPr="00783186">
        <w:rPr>
          <w:rFonts w:ascii="Simplified Arabic" w:hAnsi="Simplified Arabic" w:cs="Simplified Arabic"/>
          <w:sz w:val="28"/>
          <w:szCs w:val="28"/>
          <w:rtl/>
        </w:rPr>
        <w:t xml:space="preserve">بدر، فائقة محمد </w:t>
      </w:r>
      <w:r w:rsidR="00350695" w:rsidRPr="00783186">
        <w:rPr>
          <w:rFonts w:ascii="Simplified Arabic" w:hAnsi="Simplified Arabic" w:cs="Simplified Arabic"/>
          <w:sz w:val="28"/>
          <w:szCs w:val="28"/>
          <w:rtl/>
        </w:rPr>
        <w:t>.</w:t>
      </w:r>
      <w:r w:rsidRPr="00783186">
        <w:rPr>
          <w:rFonts w:ascii="Simplified Arabic" w:hAnsi="Simplified Arabic" w:cs="Simplified Arabic"/>
          <w:sz w:val="28"/>
          <w:szCs w:val="28"/>
          <w:rtl/>
        </w:rPr>
        <w:t>(2006)"</w:t>
      </w:r>
      <w:r w:rsidR="00350695" w:rsidRPr="00783186">
        <w:rPr>
          <w:rFonts w:ascii="Simplified Arabic" w:hAnsi="Simplified Arabic" w:cs="Simplified Arabic"/>
          <w:sz w:val="28"/>
          <w:szCs w:val="28"/>
          <w:rtl/>
        </w:rPr>
        <w:t>.</w:t>
      </w:r>
      <w:r w:rsidRPr="00783186">
        <w:rPr>
          <w:rFonts w:ascii="Simplified Arabic" w:hAnsi="Simplified Arabic" w:cs="Simplified Arabic"/>
          <w:b/>
          <w:bCs/>
          <w:sz w:val="28"/>
          <w:szCs w:val="28"/>
          <w:rtl/>
        </w:rPr>
        <w:t>وجهة الضبط وتوكيد الذات: دراسة مقارنة بين طلاب الجامعة المقيمين في المملكة العربية السعودية وخارجها</w:t>
      </w:r>
      <w:r w:rsidRPr="00783186">
        <w:rPr>
          <w:rFonts w:ascii="Simplified Arabic" w:hAnsi="Simplified Arabic" w:cs="Simplified Arabic"/>
          <w:b/>
          <w:bCs/>
          <w:sz w:val="28"/>
          <w:szCs w:val="28"/>
        </w:rPr>
        <w:t>"</w:t>
      </w:r>
      <w:r w:rsidRPr="00783186">
        <w:rPr>
          <w:rFonts w:ascii="Simplified Arabic" w:hAnsi="Simplified Arabic" w:cs="Simplified Arabic"/>
          <w:sz w:val="28"/>
          <w:szCs w:val="28"/>
        </w:rPr>
        <w:t>.</w:t>
      </w:r>
      <w:r w:rsidRPr="00783186">
        <w:rPr>
          <w:rFonts w:ascii="Simplified Arabic" w:hAnsi="Simplified Arabic" w:cs="Simplified Arabic"/>
          <w:sz w:val="28"/>
          <w:szCs w:val="28"/>
          <w:rtl/>
        </w:rPr>
        <w:t xml:space="preserve"> ص </w:t>
      </w:r>
      <w:r w:rsidRPr="00783186">
        <w:rPr>
          <w:rFonts w:ascii="Simplified Arabic" w:hAnsi="Simplified Arabic" w:cs="Simplified Arabic"/>
          <w:sz w:val="28"/>
          <w:szCs w:val="28"/>
        </w:rPr>
        <w:t>11-43</w:t>
      </w:r>
      <w:r w:rsidRPr="00783186">
        <w:rPr>
          <w:rFonts w:ascii="Simplified Arabic" w:hAnsi="Simplified Arabic" w:cs="Simplified Arabic"/>
          <w:sz w:val="28"/>
          <w:szCs w:val="28"/>
          <w:rtl/>
        </w:rPr>
        <w:t xml:space="preserve"> ، القاهرة: دار غريب للطباعة والنشر.</w:t>
      </w:r>
    </w:p>
    <w:p w:rsidR="00F221C9" w:rsidRPr="00783186" w:rsidRDefault="00F221C9" w:rsidP="00B24EA9">
      <w:pPr>
        <w:pStyle w:val="ListParagraph"/>
        <w:numPr>
          <w:ilvl w:val="0"/>
          <w:numId w:val="18"/>
        </w:numPr>
        <w:spacing w:line="360" w:lineRule="auto"/>
        <w:rPr>
          <w:rFonts w:ascii="Simplified Arabic" w:hAnsi="Simplified Arabic" w:cs="Simplified Arabic"/>
          <w:b/>
          <w:bCs/>
          <w:sz w:val="28"/>
          <w:szCs w:val="28"/>
        </w:rPr>
      </w:pPr>
      <w:r w:rsidRPr="00783186">
        <w:rPr>
          <w:rFonts w:ascii="Simplified Arabic" w:hAnsi="Simplified Arabic" w:cs="Simplified Arabic"/>
          <w:sz w:val="28"/>
          <w:szCs w:val="28"/>
          <w:rtl/>
        </w:rPr>
        <w:t>بني,يونس,محمد (2007).</w:t>
      </w:r>
      <w:r w:rsidR="00910679" w:rsidRPr="00783186">
        <w:rPr>
          <w:rFonts w:ascii="Simplified Arabic" w:hAnsi="Simplified Arabic" w:cs="Simplified Arabic" w:hint="cs"/>
          <w:b/>
          <w:bCs/>
          <w:sz w:val="28"/>
          <w:szCs w:val="28"/>
          <w:rtl/>
        </w:rPr>
        <w:t>سيكولوجي</w:t>
      </w:r>
      <w:r w:rsidR="00910679" w:rsidRPr="00783186">
        <w:rPr>
          <w:rFonts w:ascii="Simplified Arabic" w:hAnsi="Simplified Arabic" w:cs="Simplified Arabic" w:hint="eastAsia"/>
          <w:b/>
          <w:bCs/>
          <w:sz w:val="28"/>
          <w:szCs w:val="28"/>
          <w:rtl/>
        </w:rPr>
        <w:t>ة</w:t>
      </w:r>
      <w:r w:rsidRPr="00783186">
        <w:rPr>
          <w:rFonts w:ascii="Simplified Arabic" w:hAnsi="Simplified Arabic" w:cs="Simplified Arabic"/>
          <w:b/>
          <w:bCs/>
          <w:sz w:val="28"/>
          <w:szCs w:val="28"/>
          <w:rtl/>
        </w:rPr>
        <w:t xml:space="preserve"> الدافعية والانفعالات</w:t>
      </w:r>
      <w:r w:rsidRPr="00783186">
        <w:rPr>
          <w:rFonts w:ascii="Simplified Arabic" w:hAnsi="Simplified Arabic" w:cs="Simplified Arabic"/>
          <w:sz w:val="28"/>
          <w:szCs w:val="28"/>
          <w:rtl/>
        </w:rPr>
        <w:t xml:space="preserve"> .دار المسير للنشر والتوزيع .عمان. </w:t>
      </w:r>
    </w:p>
    <w:p w:rsidR="00783186" w:rsidRPr="00783186" w:rsidRDefault="00F221C9" w:rsidP="00B24EA9">
      <w:pPr>
        <w:pStyle w:val="ListParagraph"/>
        <w:numPr>
          <w:ilvl w:val="0"/>
          <w:numId w:val="18"/>
        </w:numPr>
        <w:spacing w:line="360" w:lineRule="auto"/>
        <w:rPr>
          <w:rFonts w:ascii="Simplified Arabic" w:hAnsi="Simplified Arabic" w:cs="Simplified Arabic"/>
          <w:b/>
          <w:bCs/>
          <w:sz w:val="28"/>
          <w:szCs w:val="28"/>
        </w:rPr>
      </w:pPr>
      <w:r w:rsidRPr="00783186">
        <w:rPr>
          <w:rFonts w:ascii="Simplified Arabic" w:hAnsi="Simplified Arabic" w:cs="Simplified Arabic"/>
          <w:sz w:val="28"/>
          <w:szCs w:val="28"/>
          <w:rtl/>
        </w:rPr>
        <w:t xml:space="preserve">حمدان ,محمد.(2010). الاتزان الانفعالي والقدرة على اتخاذ القرار ,رسالة ماجستير غير منشورة ,الجامعة </w:t>
      </w:r>
      <w:r w:rsidR="00910679" w:rsidRPr="00783186">
        <w:rPr>
          <w:rFonts w:ascii="Simplified Arabic" w:hAnsi="Simplified Arabic" w:cs="Simplified Arabic" w:hint="cs"/>
          <w:sz w:val="28"/>
          <w:szCs w:val="28"/>
          <w:rtl/>
        </w:rPr>
        <w:t>الإسلامية</w:t>
      </w:r>
      <w:r w:rsidRPr="00783186">
        <w:rPr>
          <w:rFonts w:ascii="Simplified Arabic" w:hAnsi="Simplified Arabic" w:cs="Simplified Arabic"/>
          <w:sz w:val="28"/>
          <w:szCs w:val="28"/>
          <w:rtl/>
        </w:rPr>
        <w:t xml:space="preserve"> ,غزة,فلسطين.</w:t>
      </w:r>
    </w:p>
    <w:p w:rsidR="00783186" w:rsidRPr="00783186" w:rsidRDefault="00783186" w:rsidP="00B24EA9">
      <w:pPr>
        <w:pStyle w:val="ListParagraph"/>
        <w:numPr>
          <w:ilvl w:val="0"/>
          <w:numId w:val="18"/>
        </w:numPr>
        <w:spacing w:line="360" w:lineRule="auto"/>
        <w:rPr>
          <w:rFonts w:ascii="Simplified Arabic" w:hAnsi="Simplified Arabic" w:cs="Simplified Arabic"/>
          <w:b/>
          <w:bCs/>
          <w:sz w:val="28"/>
          <w:szCs w:val="28"/>
        </w:rPr>
      </w:pPr>
      <w:r w:rsidRPr="00783186">
        <w:rPr>
          <w:rFonts w:ascii="Simplified Arabic" w:hAnsi="Simplified Arabic" w:cs="Simplified Arabic"/>
          <w:sz w:val="28"/>
          <w:szCs w:val="28"/>
          <w:rtl/>
        </w:rPr>
        <w:t xml:space="preserve">ريان,محمود.(2006).الاتزان الانفعالي وعلاقته بكل من السرعة </w:t>
      </w:r>
      <w:r w:rsidR="00910679" w:rsidRPr="00783186">
        <w:rPr>
          <w:rFonts w:ascii="Simplified Arabic" w:hAnsi="Simplified Arabic" w:cs="Simplified Arabic" w:hint="cs"/>
          <w:sz w:val="28"/>
          <w:szCs w:val="28"/>
          <w:rtl/>
        </w:rPr>
        <w:t>الإدراكية</w:t>
      </w:r>
      <w:r w:rsidRPr="00783186">
        <w:rPr>
          <w:rFonts w:ascii="Simplified Arabic" w:hAnsi="Simplified Arabic" w:cs="Simplified Arabic"/>
          <w:sz w:val="28"/>
          <w:szCs w:val="28"/>
          <w:rtl/>
        </w:rPr>
        <w:t xml:space="preserve"> والتفكير </w:t>
      </w:r>
      <w:r w:rsidR="00910679" w:rsidRPr="00783186">
        <w:rPr>
          <w:rFonts w:ascii="Simplified Arabic" w:hAnsi="Simplified Arabic" w:cs="Simplified Arabic" w:hint="cs"/>
          <w:sz w:val="28"/>
          <w:szCs w:val="28"/>
          <w:rtl/>
        </w:rPr>
        <w:t>ألابتكاري</w:t>
      </w:r>
      <w:r w:rsidRPr="00783186">
        <w:rPr>
          <w:rFonts w:ascii="Simplified Arabic" w:hAnsi="Simplified Arabic" w:cs="Simplified Arabic"/>
          <w:sz w:val="28"/>
          <w:szCs w:val="28"/>
          <w:rtl/>
        </w:rPr>
        <w:t xml:space="preserve"> لدى طلبة الصف الحادي عشر بمحافظة غزة,رسالة ماجستير غير منشورة,جامعة </w:t>
      </w:r>
      <w:r w:rsidR="00910679" w:rsidRPr="00783186">
        <w:rPr>
          <w:rFonts w:ascii="Simplified Arabic" w:hAnsi="Simplified Arabic" w:cs="Simplified Arabic" w:hint="cs"/>
          <w:sz w:val="28"/>
          <w:szCs w:val="28"/>
          <w:rtl/>
        </w:rPr>
        <w:t>الأزهر</w:t>
      </w:r>
      <w:r w:rsidRPr="00783186">
        <w:rPr>
          <w:rFonts w:ascii="Simplified Arabic" w:hAnsi="Simplified Arabic" w:cs="Simplified Arabic"/>
          <w:sz w:val="28"/>
          <w:szCs w:val="28"/>
          <w:rtl/>
        </w:rPr>
        <w:t>,مصر.</w:t>
      </w:r>
    </w:p>
    <w:p w:rsidR="00B24EA9" w:rsidRPr="00783186" w:rsidRDefault="00783186" w:rsidP="00783186">
      <w:pPr>
        <w:pStyle w:val="ListParagraph"/>
        <w:numPr>
          <w:ilvl w:val="0"/>
          <w:numId w:val="18"/>
        </w:numPr>
        <w:spacing w:line="360" w:lineRule="auto"/>
        <w:rPr>
          <w:rFonts w:ascii="Simplified Arabic" w:hAnsi="Simplified Arabic" w:cs="Simplified Arabic"/>
          <w:b/>
          <w:bCs/>
          <w:sz w:val="28"/>
          <w:szCs w:val="28"/>
        </w:rPr>
      </w:pPr>
      <w:r w:rsidRPr="00783186">
        <w:rPr>
          <w:rFonts w:ascii="Simplified Arabic" w:hAnsi="Simplified Arabic" w:cs="Simplified Arabic"/>
          <w:sz w:val="28"/>
          <w:szCs w:val="28"/>
          <w:rtl/>
        </w:rPr>
        <w:lastRenderedPageBreak/>
        <w:t xml:space="preserve">سرحان، نظمية محمود .(1993)." </w:t>
      </w:r>
      <w:r w:rsidRPr="00783186">
        <w:rPr>
          <w:rFonts w:ascii="Simplified Arabic" w:hAnsi="Simplified Arabic" w:cs="Simplified Arabic"/>
          <w:b/>
          <w:bCs/>
          <w:sz w:val="28"/>
          <w:szCs w:val="28"/>
          <w:rtl/>
        </w:rPr>
        <w:t>العلاقة بين مستوى الطموح والرضا المهني للأخصائيين الاجتماعيين</w:t>
      </w:r>
      <w:r w:rsidRPr="00783186">
        <w:rPr>
          <w:rFonts w:ascii="Simplified Arabic" w:hAnsi="Simplified Arabic" w:cs="Simplified Arabic"/>
          <w:sz w:val="28"/>
          <w:szCs w:val="28"/>
        </w:rPr>
        <w:t xml:space="preserve">". </w:t>
      </w:r>
      <w:r w:rsidRPr="00783186">
        <w:rPr>
          <w:rFonts w:ascii="Simplified Arabic" w:hAnsi="Simplified Arabic" w:cs="Simplified Arabic"/>
          <w:sz w:val="28"/>
          <w:szCs w:val="28"/>
          <w:rtl/>
        </w:rPr>
        <w:t>مجلة علم النفس، السنة السابعة، ع. 28 .ص ص112-124 مصر: الهيئة المصرية العامة للكتاب</w:t>
      </w:r>
      <w:r w:rsidRPr="00783186">
        <w:rPr>
          <w:rFonts w:ascii="Simplified Arabic" w:hAnsi="Simplified Arabic" w:cs="Simplified Arabic"/>
          <w:sz w:val="28"/>
          <w:szCs w:val="28"/>
        </w:rPr>
        <w:t>.</w:t>
      </w:r>
    </w:p>
    <w:p w:rsidR="00B24EA9" w:rsidRPr="00783186" w:rsidRDefault="00783186" w:rsidP="001D7C1F">
      <w:pPr>
        <w:pStyle w:val="ListParagraph"/>
        <w:numPr>
          <w:ilvl w:val="0"/>
          <w:numId w:val="18"/>
        </w:numPr>
        <w:spacing w:line="360" w:lineRule="auto"/>
        <w:rPr>
          <w:rFonts w:ascii="Simplified Arabic" w:hAnsi="Simplified Arabic" w:cs="Simplified Arabic"/>
          <w:b/>
          <w:bCs/>
          <w:sz w:val="28"/>
          <w:szCs w:val="28"/>
        </w:rPr>
      </w:pPr>
      <w:r w:rsidRPr="00783186">
        <w:rPr>
          <w:rFonts w:ascii="Simplified Arabic" w:hAnsi="Simplified Arabic" w:cs="Simplified Arabic"/>
          <w:sz w:val="28"/>
          <w:szCs w:val="28"/>
          <w:rtl/>
        </w:rPr>
        <w:t xml:space="preserve">غانم، محمد. (2003 ).مفهوم الذات وعلاقته بالانبساطية والعصابية لدى طلبة الجامعة. </w:t>
      </w:r>
      <w:r w:rsidRPr="00783186">
        <w:rPr>
          <w:rFonts w:ascii="Simplified Arabic" w:hAnsi="Simplified Arabic" w:cs="Simplified Arabic"/>
          <w:b/>
          <w:bCs/>
          <w:sz w:val="28"/>
          <w:szCs w:val="28"/>
          <w:rtl/>
        </w:rPr>
        <w:t>رسالة ماجستير غير منشورة</w:t>
      </w:r>
      <w:r w:rsidRPr="00783186">
        <w:rPr>
          <w:rFonts w:ascii="Simplified Arabic" w:hAnsi="Simplified Arabic" w:cs="Simplified Arabic"/>
          <w:sz w:val="28"/>
          <w:szCs w:val="28"/>
          <w:rtl/>
        </w:rPr>
        <w:t>، جامعة عين شمس</w:t>
      </w:r>
      <w:r w:rsidR="00A00783">
        <w:rPr>
          <w:rFonts w:ascii="Simplified Arabic" w:hAnsi="Simplified Arabic" w:cs="Simplified Arabic" w:hint="cs"/>
          <w:sz w:val="28"/>
          <w:szCs w:val="28"/>
          <w:rtl/>
        </w:rPr>
        <w:t>.</w:t>
      </w:r>
    </w:p>
    <w:p w:rsidR="00F21F0E" w:rsidRPr="00783186" w:rsidRDefault="00783186" w:rsidP="00F21F0E">
      <w:pPr>
        <w:pStyle w:val="ListParagraph"/>
        <w:numPr>
          <w:ilvl w:val="0"/>
          <w:numId w:val="18"/>
        </w:numPr>
        <w:spacing w:line="360" w:lineRule="auto"/>
        <w:rPr>
          <w:rFonts w:ascii="Simplified Arabic" w:hAnsi="Simplified Arabic" w:cs="Simplified Arabic"/>
          <w:b/>
          <w:bCs/>
          <w:sz w:val="28"/>
          <w:szCs w:val="28"/>
        </w:rPr>
      </w:pPr>
      <w:r w:rsidRPr="00783186">
        <w:rPr>
          <w:rFonts w:ascii="Simplified Arabic" w:hAnsi="Simplified Arabic" w:cs="Simplified Arabic"/>
          <w:sz w:val="28"/>
          <w:szCs w:val="28"/>
          <w:rtl/>
        </w:rPr>
        <w:t xml:space="preserve">نوفل، مفيد حسن محمد .(1998 ).مفهوم الذات الأكاديمي وتأثره ببعض المتغيرات الديمغرافية لدى طلبة التاسع الأساسي في المدارس </w:t>
      </w:r>
      <w:r w:rsidR="00910679" w:rsidRPr="00783186">
        <w:rPr>
          <w:rFonts w:ascii="Simplified Arabic" w:hAnsi="Simplified Arabic" w:cs="Simplified Arabic" w:hint="cs"/>
          <w:sz w:val="28"/>
          <w:szCs w:val="28"/>
          <w:rtl/>
        </w:rPr>
        <w:t>الحكومية</w:t>
      </w:r>
      <w:r w:rsidRPr="00783186">
        <w:rPr>
          <w:rFonts w:ascii="Simplified Arabic" w:hAnsi="Simplified Arabic" w:cs="Simplified Arabic"/>
          <w:sz w:val="28"/>
          <w:szCs w:val="28"/>
          <w:rtl/>
        </w:rPr>
        <w:t xml:space="preserve"> في محافظة نابلس</w:t>
      </w:r>
      <w:r w:rsidRPr="00783186">
        <w:rPr>
          <w:rFonts w:ascii="Simplified Arabic" w:hAnsi="Simplified Arabic" w:cs="Simplified Arabic"/>
          <w:b/>
          <w:bCs/>
          <w:sz w:val="28"/>
          <w:szCs w:val="28"/>
          <w:rtl/>
        </w:rPr>
        <w:t>. رسالة ماجستير غير منشورة</w:t>
      </w:r>
      <w:r w:rsidRPr="00783186">
        <w:rPr>
          <w:rFonts w:ascii="Simplified Arabic" w:hAnsi="Simplified Arabic" w:cs="Simplified Arabic"/>
          <w:sz w:val="28"/>
          <w:szCs w:val="28"/>
          <w:rtl/>
        </w:rPr>
        <w:t>، جامعة النجاح الوطنية، نابلس، فلسطين</w:t>
      </w:r>
      <w:r w:rsidR="00A00783">
        <w:rPr>
          <w:rFonts w:ascii="Simplified Arabic" w:hAnsi="Simplified Arabic" w:cs="Simplified Arabic" w:hint="cs"/>
          <w:sz w:val="28"/>
          <w:szCs w:val="28"/>
          <w:rtl/>
        </w:rPr>
        <w:t>.</w:t>
      </w:r>
    </w:p>
    <w:p w:rsidR="00783186" w:rsidRPr="00783186" w:rsidRDefault="00783186" w:rsidP="00783186">
      <w:pPr>
        <w:pStyle w:val="ListParagraph"/>
        <w:numPr>
          <w:ilvl w:val="0"/>
          <w:numId w:val="18"/>
        </w:numPr>
        <w:bidi w:val="0"/>
        <w:spacing w:line="360" w:lineRule="auto"/>
        <w:rPr>
          <w:rFonts w:ascii="Simplified Arabic" w:hAnsi="Simplified Arabic" w:cs="Simplified Arabic"/>
          <w:b/>
          <w:bCs/>
          <w:sz w:val="28"/>
          <w:szCs w:val="28"/>
        </w:rPr>
      </w:pPr>
      <w:r w:rsidRPr="00783186">
        <w:rPr>
          <w:rFonts w:ascii="Simplified Arabic" w:hAnsi="Simplified Arabic" w:cs="Simplified Arabic"/>
          <w:sz w:val="28"/>
          <w:szCs w:val="28"/>
        </w:rPr>
        <w:t>Aniloff, L (2003) "</w:t>
      </w:r>
      <w:r w:rsidRPr="00783186">
        <w:rPr>
          <w:rFonts w:ascii="Simplified Arabic" w:hAnsi="Simplified Arabic" w:cs="Simplified Arabic"/>
          <w:b/>
          <w:bCs/>
          <w:sz w:val="28"/>
          <w:szCs w:val="28"/>
        </w:rPr>
        <w:t>Therelation ship between high school program and self concept, occupational aspiration"</w:t>
      </w:r>
      <w:r w:rsidRPr="00783186">
        <w:rPr>
          <w:rFonts w:ascii="Simplified Arabic" w:hAnsi="Simplified Arabic" w:cs="Simplified Arabic"/>
          <w:sz w:val="28"/>
          <w:szCs w:val="28"/>
        </w:rPr>
        <w:t>. Diss. Abst. Int, V. 40,(A) N. 124564</w:t>
      </w:r>
      <w:r w:rsidR="00A00783">
        <w:rPr>
          <w:rFonts w:ascii="Simplified Arabic" w:hAnsi="Simplified Arabic" w:cs="Simplified Arabic" w:hint="cs"/>
          <w:sz w:val="28"/>
          <w:szCs w:val="28"/>
          <w:rtl/>
        </w:rPr>
        <w:t>.</w:t>
      </w:r>
    </w:p>
    <w:p w:rsidR="00783186" w:rsidRPr="00783186" w:rsidRDefault="00783186" w:rsidP="00783186">
      <w:pPr>
        <w:pStyle w:val="ListParagraph"/>
        <w:numPr>
          <w:ilvl w:val="0"/>
          <w:numId w:val="18"/>
        </w:numPr>
        <w:bidi w:val="0"/>
        <w:spacing w:line="360" w:lineRule="auto"/>
        <w:rPr>
          <w:rFonts w:ascii="Simplified Arabic" w:hAnsi="Simplified Arabic" w:cs="Simplified Arabic"/>
          <w:b/>
          <w:bCs/>
          <w:sz w:val="28"/>
          <w:szCs w:val="28"/>
          <w:rtl/>
        </w:rPr>
      </w:pPr>
      <w:r w:rsidRPr="00783186">
        <w:rPr>
          <w:rFonts w:ascii="Simplified Arabic" w:hAnsi="Simplified Arabic" w:cs="Simplified Arabic"/>
          <w:sz w:val="28"/>
          <w:szCs w:val="28"/>
        </w:rPr>
        <w:t xml:space="preserve">Blackburn, S (2002) </w:t>
      </w:r>
      <w:r w:rsidRPr="00783186">
        <w:rPr>
          <w:rFonts w:ascii="Simplified Arabic" w:hAnsi="Simplified Arabic" w:cs="Simplified Arabic"/>
          <w:b/>
          <w:bCs/>
          <w:sz w:val="28"/>
          <w:szCs w:val="28"/>
        </w:rPr>
        <w:t>"Relationship of selected variables to occupational and educati- onal aspiration"</w:t>
      </w:r>
      <w:r w:rsidRPr="00783186">
        <w:rPr>
          <w:rFonts w:ascii="Simplified Arabic" w:hAnsi="Simplified Arabic" w:cs="Simplified Arabic"/>
          <w:sz w:val="28"/>
          <w:szCs w:val="28"/>
        </w:rPr>
        <w:t>. Diss. Abstr. Int, V.35, (A) N. 71975</w:t>
      </w:r>
      <w:r w:rsidRPr="00783186">
        <w:rPr>
          <w:rFonts w:ascii="Simplified Arabic" w:hAnsi="Simplified Arabic" w:cs="Simplified Arabic"/>
          <w:sz w:val="28"/>
          <w:szCs w:val="28"/>
          <w:rtl/>
        </w:rPr>
        <w:t>.</w:t>
      </w:r>
    </w:p>
    <w:p w:rsidR="001D7C1F" w:rsidRPr="00783186" w:rsidRDefault="001D7C1F" w:rsidP="001D7C1F">
      <w:pPr>
        <w:pStyle w:val="ListParagraph"/>
        <w:numPr>
          <w:ilvl w:val="0"/>
          <w:numId w:val="18"/>
        </w:numPr>
        <w:bidi w:val="0"/>
        <w:spacing w:line="360" w:lineRule="auto"/>
        <w:rPr>
          <w:rFonts w:ascii="Simplified Arabic" w:hAnsi="Simplified Arabic" w:cs="Simplified Arabic"/>
          <w:b/>
          <w:bCs/>
          <w:sz w:val="28"/>
          <w:szCs w:val="28"/>
        </w:rPr>
      </w:pPr>
      <w:r w:rsidRPr="00783186">
        <w:rPr>
          <w:rFonts w:ascii="Simplified Arabic" w:hAnsi="Simplified Arabic" w:cs="Simplified Arabic"/>
          <w:sz w:val="28"/>
          <w:szCs w:val="28"/>
        </w:rPr>
        <w:t xml:space="preserve">Pal, R (2001) "Self </w:t>
      </w:r>
      <w:r w:rsidRPr="00783186">
        <w:rPr>
          <w:rFonts w:ascii="Simplified Arabic" w:hAnsi="Simplified Arabic" w:cs="Simplified Arabic"/>
          <w:b/>
          <w:bCs/>
          <w:sz w:val="28"/>
          <w:szCs w:val="28"/>
        </w:rPr>
        <w:t>concept and level of aspiration in high and low achieving higher Secondary puplis"</w:t>
      </w:r>
      <w:r w:rsidRPr="00783186">
        <w:rPr>
          <w:rFonts w:ascii="Simplified Arabic" w:hAnsi="Simplified Arabic" w:cs="Simplified Arabic"/>
          <w:sz w:val="28"/>
          <w:szCs w:val="28"/>
        </w:rPr>
        <w:t>. Psychology Abstract, V.74, N.3, p. 4532</w:t>
      </w:r>
      <w:r w:rsidR="00A00783">
        <w:rPr>
          <w:rFonts w:ascii="Simplified Arabic" w:hAnsi="Simplified Arabic" w:cs="Simplified Arabic" w:hint="cs"/>
          <w:sz w:val="28"/>
          <w:szCs w:val="28"/>
          <w:rtl/>
        </w:rPr>
        <w:t>.</w:t>
      </w:r>
    </w:p>
    <w:p w:rsidR="00783186" w:rsidRPr="00783186" w:rsidRDefault="00783186" w:rsidP="00783186">
      <w:pPr>
        <w:pStyle w:val="ListParagraph"/>
        <w:numPr>
          <w:ilvl w:val="0"/>
          <w:numId w:val="18"/>
        </w:numPr>
        <w:bidi w:val="0"/>
        <w:spacing w:line="360" w:lineRule="auto"/>
        <w:rPr>
          <w:rFonts w:ascii="Simplified Arabic" w:hAnsi="Simplified Arabic" w:cs="Simplified Arabic"/>
          <w:b/>
          <w:bCs/>
          <w:sz w:val="28"/>
          <w:szCs w:val="28"/>
        </w:rPr>
      </w:pPr>
      <w:r w:rsidRPr="00783186">
        <w:rPr>
          <w:rFonts w:ascii="Simplified Arabic" w:hAnsi="Simplified Arabic" w:cs="Simplified Arabic"/>
          <w:sz w:val="28"/>
          <w:szCs w:val="28"/>
        </w:rPr>
        <w:lastRenderedPageBreak/>
        <w:t>Usher, T &amp;Adin, R (2003) "</w:t>
      </w:r>
      <w:r w:rsidRPr="00783186">
        <w:rPr>
          <w:rFonts w:ascii="Simplified Arabic" w:hAnsi="Simplified Arabic" w:cs="Simplified Arabic"/>
          <w:b/>
          <w:bCs/>
          <w:sz w:val="28"/>
          <w:szCs w:val="28"/>
        </w:rPr>
        <w:t>Self- concept of students with orthopedic disabilities</w:t>
      </w:r>
      <w:r w:rsidRPr="00783186">
        <w:rPr>
          <w:rFonts w:ascii="Simplified Arabic" w:hAnsi="Simplified Arabic" w:cs="Simplified Arabic"/>
          <w:sz w:val="28"/>
          <w:szCs w:val="28"/>
        </w:rPr>
        <w:t>". Diss. Abs. Int.. Vol. 44,(A) N . 233.</w:t>
      </w:r>
    </w:p>
    <w:p w:rsidR="001D7C1F" w:rsidRPr="001D7C1F" w:rsidRDefault="001D7C1F" w:rsidP="001D7C1F">
      <w:pPr>
        <w:pStyle w:val="ListParagraph"/>
        <w:numPr>
          <w:ilvl w:val="0"/>
          <w:numId w:val="18"/>
        </w:numPr>
        <w:bidi w:val="0"/>
        <w:spacing w:line="360" w:lineRule="auto"/>
        <w:rPr>
          <w:rFonts w:cs="Simplified Arabic"/>
          <w:b/>
          <w:bCs/>
          <w:sz w:val="28"/>
          <w:szCs w:val="28"/>
        </w:rPr>
      </w:pPr>
      <w:r w:rsidRPr="00783186">
        <w:rPr>
          <w:rFonts w:ascii="Simplified Arabic" w:hAnsi="Simplified Arabic" w:cs="Simplified Arabic"/>
          <w:sz w:val="28"/>
          <w:szCs w:val="28"/>
        </w:rPr>
        <w:t xml:space="preserve">Waxler, M (2002) </w:t>
      </w:r>
      <w:r w:rsidRPr="00783186">
        <w:rPr>
          <w:rFonts w:ascii="Simplified Arabic" w:hAnsi="Simplified Arabic" w:cs="Simplified Arabic"/>
          <w:b/>
          <w:bCs/>
          <w:sz w:val="28"/>
          <w:szCs w:val="28"/>
        </w:rPr>
        <w:t>Accomparactive study of the self – concept and aspiration</w:t>
      </w:r>
      <w:r w:rsidRPr="00783186">
        <w:rPr>
          <w:rFonts w:ascii="Simplified Arabic" w:hAnsi="Simplified Arabic" w:cs="Simplified Arabic"/>
          <w:sz w:val="28"/>
          <w:szCs w:val="28"/>
        </w:rPr>
        <w:t>". Journal of Educational Research, V. 198, N. 3, p. 192-196</w:t>
      </w:r>
      <w:r w:rsidR="00A00783">
        <w:rPr>
          <w:rFonts w:ascii="Simplified Arabic" w:hAnsi="Simplified Arabic" w:cs="Simplified Arabic" w:hint="cs"/>
          <w:sz w:val="28"/>
          <w:szCs w:val="28"/>
          <w:rtl/>
        </w:rPr>
        <w:t>.</w:t>
      </w:r>
    </w:p>
    <w:p w:rsidR="00B24EA9" w:rsidRPr="00B24EA9" w:rsidRDefault="00B24EA9" w:rsidP="00B24EA9">
      <w:pPr>
        <w:pStyle w:val="ListParagraph"/>
        <w:spacing w:line="360" w:lineRule="auto"/>
        <w:rPr>
          <w:rFonts w:cs="Simplified Arabic"/>
          <w:b/>
          <w:bCs/>
          <w:sz w:val="28"/>
          <w:szCs w:val="28"/>
          <w:rtl/>
        </w:rPr>
      </w:pPr>
    </w:p>
    <w:p w:rsidR="00B24EA9" w:rsidRPr="00B24EA9" w:rsidRDefault="00B24EA9" w:rsidP="00B24EA9">
      <w:pPr>
        <w:bidi/>
        <w:spacing w:line="360" w:lineRule="auto"/>
        <w:rPr>
          <w:rFonts w:cs="Simplified Arabic"/>
          <w:b/>
          <w:bCs/>
          <w:sz w:val="28"/>
          <w:szCs w:val="28"/>
          <w:rtl/>
        </w:rPr>
      </w:pPr>
    </w:p>
    <w:p w:rsidR="0098079A" w:rsidRPr="0098079A" w:rsidRDefault="0098079A" w:rsidP="0098079A">
      <w:pPr>
        <w:bidi/>
        <w:spacing w:line="360" w:lineRule="auto"/>
        <w:ind w:firstLine="360"/>
        <w:rPr>
          <w:rFonts w:cs="Simplified Arabic"/>
          <w:b/>
          <w:bCs/>
          <w:sz w:val="28"/>
          <w:szCs w:val="28"/>
          <w:rtl/>
        </w:rPr>
      </w:pPr>
    </w:p>
    <w:p w:rsidR="006F7380" w:rsidRDefault="006F7380" w:rsidP="006F7380">
      <w:pPr>
        <w:spacing w:line="360" w:lineRule="auto"/>
        <w:ind w:firstLine="360"/>
        <w:jc w:val="both"/>
        <w:rPr>
          <w:rFonts w:cs="Simplified Arabic"/>
          <w:sz w:val="28"/>
          <w:szCs w:val="28"/>
          <w:rtl/>
        </w:rPr>
      </w:pPr>
    </w:p>
    <w:p w:rsidR="006F7380" w:rsidRPr="004D5EFC" w:rsidRDefault="006F7380" w:rsidP="006F7380">
      <w:pPr>
        <w:jc w:val="both"/>
        <w:rPr>
          <w:rFonts w:ascii="Simplified Arabic" w:hAnsi="Simplified Arabic" w:cs="Simplified Arabic"/>
          <w:sz w:val="24"/>
          <w:szCs w:val="24"/>
        </w:rPr>
      </w:pPr>
    </w:p>
    <w:p w:rsidR="006F7380" w:rsidRDefault="006F7380" w:rsidP="006F7380">
      <w:pPr>
        <w:spacing w:line="360" w:lineRule="auto"/>
        <w:ind w:firstLine="720"/>
        <w:jc w:val="both"/>
        <w:rPr>
          <w:rFonts w:ascii="Simplified Arabic" w:hAnsi="Simplified Arabic" w:cs="Simplified Arabic"/>
          <w:sz w:val="24"/>
          <w:szCs w:val="24"/>
          <w:rtl/>
          <w:lang w:bidi="ar-JO"/>
        </w:rPr>
      </w:pPr>
    </w:p>
    <w:p w:rsidR="00A00783" w:rsidRDefault="00A00783" w:rsidP="006F7380">
      <w:pPr>
        <w:spacing w:line="360" w:lineRule="auto"/>
        <w:ind w:firstLine="720"/>
        <w:jc w:val="both"/>
        <w:rPr>
          <w:rFonts w:ascii="Simplified Arabic" w:hAnsi="Simplified Arabic" w:cs="Simplified Arabic"/>
          <w:sz w:val="24"/>
          <w:szCs w:val="24"/>
          <w:rtl/>
          <w:lang w:bidi="ar-JO"/>
        </w:rPr>
      </w:pPr>
    </w:p>
    <w:p w:rsidR="00A00783" w:rsidRDefault="00A00783" w:rsidP="006F7380">
      <w:pPr>
        <w:spacing w:line="360" w:lineRule="auto"/>
        <w:ind w:firstLine="720"/>
        <w:jc w:val="both"/>
        <w:rPr>
          <w:rFonts w:ascii="Simplified Arabic" w:hAnsi="Simplified Arabic" w:cs="Simplified Arabic"/>
          <w:sz w:val="24"/>
          <w:szCs w:val="24"/>
          <w:rtl/>
          <w:lang w:bidi="ar-JO"/>
        </w:rPr>
      </w:pPr>
    </w:p>
    <w:p w:rsidR="00A00783" w:rsidRDefault="00A00783" w:rsidP="00AF47CF">
      <w:pPr>
        <w:spacing w:line="360" w:lineRule="auto"/>
        <w:jc w:val="both"/>
        <w:rPr>
          <w:rFonts w:ascii="Simplified Arabic" w:hAnsi="Simplified Arabic" w:cs="Simplified Arabic"/>
          <w:sz w:val="24"/>
          <w:szCs w:val="24"/>
          <w:rtl/>
          <w:lang w:bidi="ar-JO"/>
        </w:rPr>
      </w:pPr>
    </w:p>
    <w:p w:rsidR="006F7380" w:rsidRDefault="00A00783" w:rsidP="00A00783">
      <w:pPr>
        <w:spacing w:line="360" w:lineRule="auto"/>
        <w:ind w:firstLine="720"/>
        <w:jc w:val="right"/>
        <w:rPr>
          <w:rFonts w:ascii="Simplified Arabic" w:hAnsi="Simplified Arabic" w:cs="Simplified Arabic"/>
          <w:b/>
          <w:bCs/>
          <w:sz w:val="28"/>
          <w:szCs w:val="28"/>
          <w:rtl/>
          <w:lang w:bidi="ar-JO"/>
        </w:rPr>
      </w:pPr>
      <w:r w:rsidRPr="00A00783">
        <w:rPr>
          <w:rFonts w:ascii="Simplified Arabic" w:hAnsi="Simplified Arabic" w:cs="Simplified Arabic" w:hint="cs"/>
          <w:b/>
          <w:bCs/>
          <w:sz w:val="28"/>
          <w:szCs w:val="28"/>
          <w:rtl/>
          <w:lang w:bidi="ar-JO"/>
        </w:rPr>
        <w:t>الملاحق:</w:t>
      </w:r>
    </w:p>
    <w:p w:rsidR="00A00783" w:rsidRPr="00C75EF6" w:rsidRDefault="00A00783" w:rsidP="00A00783">
      <w:pPr>
        <w:bidi/>
        <w:jc w:val="center"/>
        <w:rPr>
          <w:sz w:val="28"/>
          <w:szCs w:val="28"/>
          <w:rtl/>
        </w:rPr>
      </w:pPr>
      <w:r w:rsidRPr="00C75EF6">
        <w:rPr>
          <w:rFonts w:hint="cs"/>
          <w:sz w:val="28"/>
          <w:szCs w:val="28"/>
          <w:rtl/>
        </w:rPr>
        <w:t xml:space="preserve">بسم الله الرحمن الرحيم </w:t>
      </w:r>
    </w:p>
    <w:p w:rsidR="00A00783" w:rsidRPr="00C75EF6" w:rsidRDefault="00A00783" w:rsidP="00A00783">
      <w:pPr>
        <w:bidi/>
        <w:rPr>
          <w:rFonts w:ascii="Simplified Arabic" w:hAnsi="Simplified Arabic" w:cs="Simplified Arabic"/>
          <w:sz w:val="28"/>
          <w:szCs w:val="28"/>
          <w:rtl/>
        </w:rPr>
      </w:pPr>
      <w:r w:rsidRPr="00C75EF6">
        <w:rPr>
          <w:rFonts w:ascii="Simplified Arabic" w:hAnsi="Simplified Arabic" w:cs="Simplified Arabic"/>
          <w:sz w:val="28"/>
          <w:szCs w:val="28"/>
          <w:rtl/>
        </w:rPr>
        <w:t xml:space="preserve">جامعة النجاح الوطنية </w:t>
      </w:r>
    </w:p>
    <w:p w:rsidR="00A00783" w:rsidRPr="00C75EF6" w:rsidRDefault="00A00783" w:rsidP="00A00783">
      <w:pPr>
        <w:bidi/>
        <w:rPr>
          <w:rFonts w:ascii="Simplified Arabic" w:hAnsi="Simplified Arabic" w:cs="Simplified Arabic"/>
          <w:sz w:val="28"/>
          <w:szCs w:val="28"/>
          <w:rtl/>
        </w:rPr>
      </w:pPr>
      <w:r w:rsidRPr="00C75EF6">
        <w:rPr>
          <w:rFonts w:ascii="Simplified Arabic" w:hAnsi="Simplified Arabic" w:cs="Simplified Arabic"/>
          <w:sz w:val="28"/>
          <w:szCs w:val="28"/>
          <w:rtl/>
        </w:rPr>
        <w:lastRenderedPageBreak/>
        <w:t xml:space="preserve">كلية الدراسات العليا </w:t>
      </w:r>
    </w:p>
    <w:p w:rsidR="00A00783" w:rsidRPr="00C75EF6" w:rsidRDefault="00A00783" w:rsidP="00A00783">
      <w:pPr>
        <w:bidi/>
        <w:rPr>
          <w:rFonts w:ascii="Simplified Arabic" w:hAnsi="Simplified Arabic" w:cs="Simplified Arabic"/>
          <w:sz w:val="28"/>
          <w:szCs w:val="28"/>
          <w:rtl/>
        </w:rPr>
      </w:pPr>
      <w:r w:rsidRPr="00C75EF6">
        <w:rPr>
          <w:rFonts w:ascii="Simplified Arabic" w:hAnsi="Simplified Arabic" w:cs="Simplified Arabic"/>
          <w:sz w:val="28"/>
          <w:szCs w:val="28"/>
          <w:rtl/>
        </w:rPr>
        <w:t>كلية التربية الرياضية</w:t>
      </w:r>
    </w:p>
    <w:p w:rsidR="00A00783" w:rsidRPr="00C75EF6" w:rsidRDefault="003F13C1" w:rsidP="00A00783">
      <w:pPr>
        <w:bidi/>
        <w:rPr>
          <w:rFonts w:ascii="Simplified Arabic" w:hAnsi="Simplified Arabic" w:cs="Simplified Arabic"/>
          <w:sz w:val="28"/>
          <w:szCs w:val="28"/>
          <w:rtl/>
        </w:rPr>
      </w:pPr>
      <w:r>
        <w:rPr>
          <w:rFonts w:ascii="Simplified Arabic" w:hAnsi="Simplified Arabic" w:cs="Simplified Arabic" w:hint="cs"/>
          <w:sz w:val="28"/>
          <w:szCs w:val="28"/>
          <w:rtl/>
        </w:rPr>
        <w:t>الزملاء والزميلات</w:t>
      </w:r>
      <w:r w:rsidR="00A00783" w:rsidRPr="00C75EF6">
        <w:rPr>
          <w:rFonts w:ascii="Simplified Arabic" w:hAnsi="Simplified Arabic" w:cs="Simplified Arabic"/>
          <w:sz w:val="28"/>
          <w:szCs w:val="28"/>
          <w:rtl/>
        </w:rPr>
        <w:t>:</w:t>
      </w:r>
    </w:p>
    <w:p w:rsidR="00A00783" w:rsidRPr="00C75EF6" w:rsidRDefault="00A00783" w:rsidP="003F13C1">
      <w:pPr>
        <w:bidi/>
        <w:rPr>
          <w:rFonts w:ascii="Simplified Arabic" w:hAnsi="Simplified Arabic" w:cs="Simplified Arabic"/>
          <w:sz w:val="28"/>
          <w:szCs w:val="28"/>
          <w:rtl/>
        </w:rPr>
      </w:pPr>
      <w:r w:rsidRPr="00C75EF6">
        <w:rPr>
          <w:rFonts w:ascii="Simplified Arabic" w:hAnsi="Simplified Arabic" w:cs="Simplified Arabic"/>
          <w:sz w:val="28"/>
          <w:szCs w:val="28"/>
          <w:rtl/>
        </w:rPr>
        <w:t xml:space="preserve">   تقوم الباحثة بعرض استبيان عليكم من أجل القيام بدراسة علمية حول "</w:t>
      </w:r>
      <w:r w:rsidR="003F13C1" w:rsidRPr="003F13C1">
        <w:rPr>
          <w:rFonts w:hint="cs"/>
          <w:b/>
          <w:bCs/>
          <w:sz w:val="32"/>
          <w:szCs w:val="32"/>
          <w:rtl/>
        </w:rPr>
        <w:t xml:space="preserve">مستوى ضبط الذات لدى طلبة تخصص التربية الرياضية في جامعة النجاح الوطنية وعلاقته ببعض المتغيرات </w:t>
      </w:r>
      <w:r w:rsidRPr="00C75EF6">
        <w:rPr>
          <w:rFonts w:ascii="Simplified Arabic" w:hAnsi="Simplified Arabic" w:cs="Simplified Arabic"/>
          <w:b/>
          <w:bCs/>
          <w:sz w:val="28"/>
          <w:szCs w:val="28"/>
          <w:rtl/>
        </w:rPr>
        <w:t xml:space="preserve">" </w:t>
      </w:r>
      <w:r w:rsidRPr="00C75EF6">
        <w:rPr>
          <w:rFonts w:ascii="Simplified Arabic" w:hAnsi="Simplified Arabic" w:cs="Simplified Arabic"/>
          <w:sz w:val="28"/>
          <w:szCs w:val="28"/>
          <w:rtl/>
        </w:rPr>
        <w:t>وبناء على ذلك نرجو من حضرتكم التكرم بالإجابة على فقرات الاستبيان وذلك بوضع إشارة (</w:t>
      </w:r>
      <w:r w:rsidRPr="00C75EF6">
        <w:rPr>
          <w:rFonts w:ascii="Simplified Arabic" w:hAnsi="Simplified Arabic" w:cs="Simplified Arabic"/>
          <w:sz w:val="28"/>
          <w:szCs w:val="28"/>
        </w:rPr>
        <w:t>x</w:t>
      </w:r>
      <w:r w:rsidRPr="00C75EF6">
        <w:rPr>
          <w:rFonts w:ascii="Simplified Arabic" w:hAnsi="Simplified Arabic" w:cs="Simplified Arabic"/>
          <w:sz w:val="28"/>
          <w:szCs w:val="28"/>
          <w:rtl/>
        </w:rPr>
        <w:t>) في المكان المناسب علما بأن هذه المعلومات ستكون لغرض البحث العلمي .</w:t>
      </w:r>
    </w:p>
    <w:p w:rsidR="00A00783" w:rsidRPr="00C75EF6" w:rsidRDefault="00A00783" w:rsidP="00A00783">
      <w:pPr>
        <w:bidi/>
        <w:rPr>
          <w:rFonts w:ascii="Simplified Arabic" w:hAnsi="Simplified Arabic" w:cs="Simplified Arabic"/>
          <w:sz w:val="28"/>
          <w:szCs w:val="28"/>
          <w:rtl/>
        </w:rPr>
      </w:pPr>
    </w:p>
    <w:p w:rsidR="00A00783" w:rsidRPr="00C75EF6" w:rsidRDefault="00A00783" w:rsidP="00A00783">
      <w:pPr>
        <w:bidi/>
        <w:rPr>
          <w:rFonts w:ascii="Simplified Arabic" w:hAnsi="Simplified Arabic" w:cs="Simplified Arabic"/>
          <w:sz w:val="28"/>
          <w:szCs w:val="28"/>
          <w:rtl/>
        </w:rPr>
      </w:pPr>
      <w:r w:rsidRPr="00C75EF6">
        <w:rPr>
          <w:rFonts w:ascii="Simplified Arabic" w:hAnsi="Simplified Arabic" w:cs="Simplified Arabic"/>
          <w:sz w:val="28"/>
          <w:szCs w:val="28"/>
          <w:rtl/>
        </w:rPr>
        <w:t>الجزء الأول :</w:t>
      </w:r>
    </w:p>
    <w:p w:rsidR="00A00783" w:rsidRPr="00C75EF6" w:rsidRDefault="00A00783" w:rsidP="00A00783">
      <w:pPr>
        <w:bidi/>
        <w:rPr>
          <w:rFonts w:ascii="Simplified Arabic" w:hAnsi="Simplified Arabic" w:cs="Simplified Arabic"/>
          <w:sz w:val="28"/>
          <w:szCs w:val="28"/>
          <w:rtl/>
        </w:rPr>
      </w:pPr>
      <w:r w:rsidRPr="00C75EF6">
        <w:rPr>
          <w:rFonts w:ascii="Simplified Arabic" w:hAnsi="Simplified Arabic" w:cs="Simplified Arabic"/>
          <w:sz w:val="28"/>
          <w:szCs w:val="28"/>
          <w:rtl/>
        </w:rPr>
        <w:t>المعلومات الشخصية :</w:t>
      </w:r>
    </w:p>
    <w:p w:rsidR="00A00783" w:rsidRPr="00C75EF6" w:rsidRDefault="00A00783" w:rsidP="00A00783">
      <w:pPr>
        <w:bidi/>
        <w:rPr>
          <w:rFonts w:ascii="Simplified Arabic" w:hAnsi="Simplified Arabic" w:cs="Simplified Arabic"/>
          <w:sz w:val="28"/>
          <w:szCs w:val="28"/>
          <w:rtl/>
        </w:rPr>
      </w:pPr>
      <w:r w:rsidRPr="00C75EF6">
        <w:rPr>
          <w:rFonts w:ascii="Simplified Arabic" w:hAnsi="Simplified Arabic" w:cs="Simplified Arabic"/>
          <w:sz w:val="28"/>
          <w:szCs w:val="28"/>
          <w:rtl/>
        </w:rPr>
        <w:t>الجنس : ذكر (     )         أنثى (     )</w:t>
      </w:r>
    </w:p>
    <w:p w:rsidR="00A00783" w:rsidRPr="00C75EF6" w:rsidRDefault="00A00783" w:rsidP="00A00783">
      <w:pPr>
        <w:bidi/>
        <w:rPr>
          <w:rFonts w:ascii="Simplified Arabic" w:hAnsi="Simplified Arabic" w:cs="Simplified Arabic"/>
          <w:sz w:val="28"/>
          <w:szCs w:val="28"/>
          <w:rtl/>
        </w:rPr>
      </w:pPr>
    </w:p>
    <w:p w:rsidR="00A00783" w:rsidRPr="00C75EF6" w:rsidRDefault="00A00783" w:rsidP="00A00783">
      <w:pPr>
        <w:bidi/>
        <w:rPr>
          <w:rFonts w:ascii="Simplified Arabic" w:hAnsi="Simplified Arabic" w:cs="Simplified Arabic"/>
          <w:sz w:val="28"/>
          <w:szCs w:val="28"/>
          <w:rtl/>
        </w:rPr>
      </w:pPr>
      <w:r w:rsidRPr="00C75EF6">
        <w:rPr>
          <w:rFonts w:ascii="Simplified Arabic" w:hAnsi="Simplified Arabic" w:cs="Simplified Arabic"/>
          <w:sz w:val="28"/>
          <w:szCs w:val="28"/>
          <w:rtl/>
        </w:rPr>
        <w:t xml:space="preserve">السنة الدراسية : أولى (      )     ثانية (       )     ثالثة (      )      رابعة (     ) </w:t>
      </w:r>
    </w:p>
    <w:p w:rsidR="00A00783" w:rsidRPr="00C75EF6" w:rsidRDefault="00A00783" w:rsidP="00A00783">
      <w:pPr>
        <w:bidi/>
        <w:rPr>
          <w:rFonts w:ascii="Simplified Arabic" w:hAnsi="Simplified Arabic" w:cs="Simplified Arabic"/>
          <w:sz w:val="28"/>
          <w:szCs w:val="28"/>
          <w:rtl/>
        </w:rPr>
      </w:pPr>
    </w:p>
    <w:p w:rsidR="003F13C1" w:rsidRDefault="00A00783" w:rsidP="003F13C1">
      <w:pPr>
        <w:bidi/>
        <w:rPr>
          <w:rFonts w:ascii="Simplified Arabic" w:hAnsi="Simplified Arabic" w:cs="Simplified Arabic"/>
          <w:sz w:val="28"/>
          <w:szCs w:val="28"/>
          <w:rtl/>
        </w:rPr>
      </w:pPr>
      <w:r w:rsidRPr="00C75EF6">
        <w:rPr>
          <w:rFonts w:ascii="Simplified Arabic" w:hAnsi="Simplified Arabic" w:cs="Simplified Arabic"/>
          <w:sz w:val="28"/>
          <w:szCs w:val="28"/>
          <w:rtl/>
        </w:rPr>
        <w:t xml:space="preserve">المنطقة الجغرافية :  الضفة الغربية ( </w:t>
      </w:r>
      <w:r w:rsidR="003F13C1">
        <w:rPr>
          <w:rFonts w:ascii="Simplified Arabic" w:hAnsi="Simplified Arabic" w:cs="Simplified Arabic"/>
          <w:sz w:val="28"/>
          <w:szCs w:val="28"/>
          <w:rtl/>
        </w:rPr>
        <w:t xml:space="preserve">      )     عرب الداخل (    </w:t>
      </w:r>
      <w:r w:rsidR="003F13C1">
        <w:rPr>
          <w:rFonts w:ascii="Simplified Arabic" w:hAnsi="Simplified Arabic" w:cs="Simplified Arabic" w:hint="cs"/>
          <w:sz w:val="28"/>
          <w:szCs w:val="28"/>
          <w:rtl/>
        </w:rPr>
        <w:t>)</w:t>
      </w:r>
    </w:p>
    <w:p w:rsidR="003F13C1" w:rsidRDefault="003F13C1" w:rsidP="003F13C1"/>
    <w:tbl>
      <w:tblPr>
        <w:tblStyle w:val="TableGrid"/>
        <w:tblW w:w="9591" w:type="dxa"/>
        <w:tblLook w:val="04A0"/>
      </w:tblPr>
      <w:tblGrid>
        <w:gridCol w:w="1386"/>
        <w:gridCol w:w="1561"/>
        <w:gridCol w:w="1562"/>
        <w:gridCol w:w="4530"/>
        <w:gridCol w:w="552"/>
      </w:tblGrid>
      <w:tr w:rsidR="003F13C1" w:rsidRPr="00684321" w:rsidTr="002E17EF">
        <w:trPr>
          <w:trHeight w:val="323"/>
        </w:trPr>
        <w:tc>
          <w:tcPr>
            <w:tcW w:w="1386" w:type="dxa"/>
          </w:tcPr>
          <w:p w:rsidR="003F13C1" w:rsidRDefault="003F13C1" w:rsidP="002E17EF">
            <w:pPr>
              <w:jc w:val="center"/>
            </w:pPr>
            <w:r>
              <w:rPr>
                <w:rFonts w:hint="cs"/>
                <w:rtl/>
              </w:rPr>
              <w:t>أعارض</w:t>
            </w:r>
          </w:p>
        </w:tc>
        <w:tc>
          <w:tcPr>
            <w:tcW w:w="1561" w:type="dxa"/>
          </w:tcPr>
          <w:p w:rsidR="003F13C1" w:rsidRDefault="003F13C1" w:rsidP="002E17EF">
            <w:pPr>
              <w:jc w:val="center"/>
            </w:pPr>
            <w:r>
              <w:rPr>
                <w:rFonts w:hint="cs"/>
                <w:rtl/>
              </w:rPr>
              <w:t>محايد</w:t>
            </w:r>
          </w:p>
        </w:tc>
        <w:tc>
          <w:tcPr>
            <w:tcW w:w="1562" w:type="dxa"/>
          </w:tcPr>
          <w:p w:rsidR="003F13C1" w:rsidRDefault="003F13C1" w:rsidP="002E17EF">
            <w:pPr>
              <w:jc w:val="center"/>
            </w:pPr>
            <w:r>
              <w:rPr>
                <w:rFonts w:hint="cs"/>
                <w:rtl/>
              </w:rPr>
              <w:t>أوافق</w:t>
            </w:r>
          </w:p>
        </w:tc>
        <w:tc>
          <w:tcPr>
            <w:tcW w:w="4530" w:type="dxa"/>
          </w:tcPr>
          <w:p w:rsidR="003F13C1" w:rsidRDefault="003F13C1" w:rsidP="002E17EF">
            <w:pPr>
              <w:jc w:val="center"/>
            </w:pPr>
            <w:r>
              <w:rPr>
                <w:rFonts w:hint="cs"/>
                <w:rtl/>
              </w:rPr>
              <w:t>الفقرات</w:t>
            </w:r>
          </w:p>
        </w:tc>
        <w:tc>
          <w:tcPr>
            <w:tcW w:w="552" w:type="dxa"/>
          </w:tcPr>
          <w:p w:rsidR="003F13C1" w:rsidRDefault="003F13C1" w:rsidP="002E17EF">
            <w:pPr>
              <w:jc w:val="center"/>
              <w:rPr>
                <w:rtl/>
              </w:rPr>
            </w:pPr>
            <w:r>
              <w:rPr>
                <w:rFonts w:hint="cs"/>
                <w:rtl/>
              </w:rPr>
              <w:t>الرقم</w:t>
            </w:r>
          </w:p>
        </w:tc>
      </w:tr>
      <w:tr w:rsidR="003F13C1" w:rsidRPr="00684321" w:rsidTr="002E17EF">
        <w:trPr>
          <w:trHeight w:val="335"/>
        </w:trPr>
        <w:tc>
          <w:tcPr>
            <w:tcW w:w="1386" w:type="dxa"/>
          </w:tcPr>
          <w:p w:rsidR="003F13C1" w:rsidRDefault="003F13C1" w:rsidP="002E17EF"/>
        </w:tc>
        <w:tc>
          <w:tcPr>
            <w:tcW w:w="1561" w:type="dxa"/>
          </w:tcPr>
          <w:p w:rsidR="003F13C1" w:rsidRDefault="003F13C1" w:rsidP="002E17EF"/>
        </w:tc>
        <w:tc>
          <w:tcPr>
            <w:tcW w:w="1562" w:type="dxa"/>
          </w:tcPr>
          <w:p w:rsidR="003F13C1" w:rsidRDefault="003F13C1" w:rsidP="002E17EF"/>
        </w:tc>
        <w:tc>
          <w:tcPr>
            <w:tcW w:w="4530" w:type="dxa"/>
          </w:tcPr>
          <w:p w:rsidR="003F13C1" w:rsidRDefault="003F13C1" w:rsidP="002E17EF">
            <w:pPr>
              <w:jc w:val="right"/>
            </w:pPr>
            <w:r>
              <w:rPr>
                <w:rFonts w:hint="cs"/>
                <w:rtl/>
              </w:rPr>
              <w:t>ألتزم بالمواعيد مع الآخرين.</w:t>
            </w:r>
          </w:p>
        </w:tc>
        <w:tc>
          <w:tcPr>
            <w:tcW w:w="552" w:type="dxa"/>
          </w:tcPr>
          <w:p w:rsidR="003F13C1" w:rsidRDefault="003F13C1" w:rsidP="002E17EF">
            <w:pPr>
              <w:jc w:val="center"/>
            </w:pPr>
            <w:r>
              <w:rPr>
                <w:rFonts w:hint="cs"/>
                <w:rtl/>
              </w:rPr>
              <w:t>1</w:t>
            </w:r>
          </w:p>
        </w:tc>
      </w:tr>
      <w:tr w:rsidR="003F13C1" w:rsidRPr="00684321" w:rsidTr="002E17EF">
        <w:trPr>
          <w:trHeight w:val="335"/>
        </w:trPr>
        <w:tc>
          <w:tcPr>
            <w:tcW w:w="1386" w:type="dxa"/>
          </w:tcPr>
          <w:p w:rsidR="003F13C1" w:rsidRDefault="003F13C1" w:rsidP="002E17EF"/>
        </w:tc>
        <w:tc>
          <w:tcPr>
            <w:tcW w:w="1561" w:type="dxa"/>
          </w:tcPr>
          <w:p w:rsidR="003F13C1" w:rsidRDefault="003F13C1" w:rsidP="002E17EF"/>
        </w:tc>
        <w:tc>
          <w:tcPr>
            <w:tcW w:w="1562" w:type="dxa"/>
          </w:tcPr>
          <w:p w:rsidR="003F13C1" w:rsidRDefault="003F13C1" w:rsidP="002E17EF"/>
        </w:tc>
        <w:tc>
          <w:tcPr>
            <w:tcW w:w="4530" w:type="dxa"/>
          </w:tcPr>
          <w:p w:rsidR="003F13C1" w:rsidRDefault="003F13C1" w:rsidP="002E17EF">
            <w:pPr>
              <w:jc w:val="right"/>
            </w:pPr>
            <w:r>
              <w:rPr>
                <w:rFonts w:hint="cs"/>
                <w:rtl/>
              </w:rPr>
              <w:t>أشعر بأنني شخص يمكن الاعتماد عليه.</w:t>
            </w:r>
          </w:p>
        </w:tc>
        <w:tc>
          <w:tcPr>
            <w:tcW w:w="552" w:type="dxa"/>
          </w:tcPr>
          <w:p w:rsidR="003F13C1" w:rsidRDefault="003F13C1" w:rsidP="002E17EF">
            <w:pPr>
              <w:jc w:val="center"/>
            </w:pPr>
            <w:r>
              <w:rPr>
                <w:rFonts w:hint="cs"/>
                <w:rtl/>
              </w:rPr>
              <w:t>2</w:t>
            </w:r>
          </w:p>
        </w:tc>
      </w:tr>
      <w:tr w:rsidR="003F13C1" w:rsidRPr="00684321" w:rsidTr="002E17EF">
        <w:trPr>
          <w:trHeight w:val="348"/>
        </w:trPr>
        <w:tc>
          <w:tcPr>
            <w:tcW w:w="1386" w:type="dxa"/>
          </w:tcPr>
          <w:p w:rsidR="003F13C1" w:rsidRDefault="003F13C1" w:rsidP="002E17EF"/>
        </w:tc>
        <w:tc>
          <w:tcPr>
            <w:tcW w:w="1561" w:type="dxa"/>
          </w:tcPr>
          <w:p w:rsidR="003F13C1" w:rsidRDefault="003F13C1" w:rsidP="002E17EF"/>
        </w:tc>
        <w:tc>
          <w:tcPr>
            <w:tcW w:w="1562" w:type="dxa"/>
          </w:tcPr>
          <w:p w:rsidR="003F13C1" w:rsidRDefault="003F13C1" w:rsidP="002E17EF"/>
        </w:tc>
        <w:tc>
          <w:tcPr>
            <w:tcW w:w="4530" w:type="dxa"/>
          </w:tcPr>
          <w:p w:rsidR="003F13C1" w:rsidRDefault="003F13C1" w:rsidP="002E17EF">
            <w:pPr>
              <w:jc w:val="right"/>
            </w:pPr>
            <w:r>
              <w:rPr>
                <w:rFonts w:hint="cs"/>
                <w:rtl/>
              </w:rPr>
              <w:t>أرفض الأمور التي تسيء إلي.</w:t>
            </w:r>
          </w:p>
        </w:tc>
        <w:tc>
          <w:tcPr>
            <w:tcW w:w="552" w:type="dxa"/>
          </w:tcPr>
          <w:p w:rsidR="003F13C1" w:rsidRDefault="003F13C1" w:rsidP="002E17EF">
            <w:pPr>
              <w:jc w:val="center"/>
            </w:pPr>
            <w:r>
              <w:rPr>
                <w:rFonts w:hint="cs"/>
                <w:rtl/>
              </w:rPr>
              <w:t>3</w:t>
            </w:r>
          </w:p>
        </w:tc>
      </w:tr>
      <w:tr w:rsidR="003F13C1" w:rsidRPr="00684321" w:rsidTr="002E17EF">
        <w:trPr>
          <w:trHeight w:val="348"/>
        </w:trPr>
        <w:tc>
          <w:tcPr>
            <w:tcW w:w="1386" w:type="dxa"/>
          </w:tcPr>
          <w:p w:rsidR="003F13C1" w:rsidRDefault="003F13C1" w:rsidP="002E17EF"/>
        </w:tc>
        <w:tc>
          <w:tcPr>
            <w:tcW w:w="1561" w:type="dxa"/>
          </w:tcPr>
          <w:p w:rsidR="003F13C1" w:rsidRDefault="003F13C1" w:rsidP="002E17EF"/>
        </w:tc>
        <w:tc>
          <w:tcPr>
            <w:tcW w:w="1562" w:type="dxa"/>
          </w:tcPr>
          <w:p w:rsidR="003F13C1" w:rsidRDefault="003F13C1" w:rsidP="002E17EF"/>
        </w:tc>
        <w:tc>
          <w:tcPr>
            <w:tcW w:w="4530" w:type="dxa"/>
          </w:tcPr>
          <w:p w:rsidR="003F13C1" w:rsidRDefault="003F13C1" w:rsidP="002E17EF">
            <w:pPr>
              <w:jc w:val="right"/>
            </w:pPr>
            <w:r>
              <w:rPr>
                <w:rFonts w:hint="cs"/>
                <w:rtl/>
              </w:rPr>
              <w:t xml:space="preserve">ألتزم بمواعيدي في أوقاتها المحددة </w:t>
            </w:r>
          </w:p>
        </w:tc>
        <w:tc>
          <w:tcPr>
            <w:tcW w:w="552" w:type="dxa"/>
          </w:tcPr>
          <w:p w:rsidR="003F13C1" w:rsidRDefault="003F13C1" w:rsidP="002E17EF">
            <w:pPr>
              <w:jc w:val="center"/>
            </w:pPr>
            <w:r>
              <w:rPr>
                <w:rFonts w:hint="cs"/>
                <w:rtl/>
              </w:rPr>
              <w:t>4</w:t>
            </w:r>
          </w:p>
        </w:tc>
      </w:tr>
      <w:tr w:rsidR="003F13C1" w:rsidRPr="00684321" w:rsidTr="002E17EF">
        <w:trPr>
          <w:trHeight w:val="335"/>
        </w:trPr>
        <w:tc>
          <w:tcPr>
            <w:tcW w:w="1386" w:type="dxa"/>
          </w:tcPr>
          <w:p w:rsidR="003F13C1" w:rsidRDefault="003F13C1" w:rsidP="002E17EF"/>
        </w:tc>
        <w:tc>
          <w:tcPr>
            <w:tcW w:w="1561" w:type="dxa"/>
          </w:tcPr>
          <w:p w:rsidR="003F13C1" w:rsidRDefault="003F13C1" w:rsidP="002E17EF"/>
        </w:tc>
        <w:tc>
          <w:tcPr>
            <w:tcW w:w="1562" w:type="dxa"/>
          </w:tcPr>
          <w:p w:rsidR="003F13C1" w:rsidRDefault="003F13C1" w:rsidP="002E17EF"/>
        </w:tc>
        <w:tc>
          <w:tcPr>
            <w:tcW w:w="4530" w:type="dxa"/>
          </w:tcPr>
          <w:p w:rsidR="003F13C1" w:rsidRDefault="003F13C1" w:rsidP="002E17EF">
            <w:pPr>
              <w:jc w:val="right"/>
            </w:pPr>
            <w:r>
              <w:rPr>
                <w:rFonts w:hint="cs"/>
                <w:rtl/>
              </w:rPr>
              <w:t>لدي القدرة على مقاومة الإغراء.</w:t>
            </w:r>
          </w:p>
        </w:tc>
        <w:tc>
          <w:tcPr>
            <w:tcW w:w="552" w:type="dxa"/>
          </w:tcPr>
          <w:p w:rsidR="003F13C1" w:rsidRDefault="003F13C1" w:rsidP="002E17EF">
            <w:pPr>
              <w:jc w:val="center"/>
            </w:pPr>
            <w:r>
              <w:rPr>
                <w:rFonts w:hint="cs"/>
                <w:rtl/>
              </w:rPr>
              <w:t>5</w:t>
            </w:r>
          </w:p>
        </w:tc>
      </w:tr>
      <w:tr w:rsidR="003F13C1" w:rsidRPr="00684321" w:rsidTr="002E17EF">
        <w:trPr>
          <w:trHeight w:val="335"/>
        </w:trPr>
        <w:tc>
          <w:tcPr>
            <w:tcW w:w="1386" w:type="dxa"/>
          </w:tcPr>
          <w:p w:rsidR="003F13C1" w:rsidRDefault="003F13C1" w:rsidP="002E17EF"/>
        </w:tc>
        <w:tc>
          <w:tcPr>
            <w:tcW w:w="1561" w:type="dxa"/>
          </w:tcPr>
          <w:p w:rsidR="003F13C1" w:rsidRDefault="003F13C1" w:rsidP="002E17EF"/>
        </w:tc>
        <w:tc>
          <w:tcPr>
            <w:tcW w:w="1562" w:type="dxa"/>
          </w:tcPr>
          <w:p w:rsidR="003F13C1" w:rsidRDefault="003F13C1" w:rsidP="002E17EF"/>
        </w:tc>
        <w:tc>
          <w:tcPr>
            <w:tcW w:w="4530" w:type="dxa"/>
          </w:tcPr>
          <w:p w:rsidR="003F13C1" w:rsidRDefault="003F13C1" w:rsidP="002E17EF">
            <w:pPr>
              <w:jc w:val="right"/>
            </w:pPr>
            <w:r>
              <w:rPr>
                <w:rFonts w:hint="cs"/>
                <w:rtl/>
              </w:rPr>
              <w:t>لدي القدرة على العمل بفعالية لتحقيق الأهداف طويلة الأجل.</w:t>
            </w:r>
          </w:p>
        </w:tc>
        <w:tc>
          <w:tcPr>
            <w:tcW w:w="552" w:type="dxa"/>
          </w:tcPr>
          <w:p w:rsidR="003F13C1" w:rsidRDefault="003F13C1" w:rsidP="002E17EF">
            <w:pPr>
              <w:jc w:val="center"/>
            </w:pPr>
            <w:r>
              <w:rPr>
                <w:rFonts w:hint="cs"/>
                <w:rtl/>
              </w:rPr>
              <w:t>6</w:t>
            </w:r>
          </w:p>
        </w:tc>
      </w:tr>
      <w:tr w:rsidR="003F13C1" w:rsidRPr="00684321" w:rsidTr="002E17EF">
        <w:trPr>
          <w:trHeight w:val="348"/>
        </w:trPr>
        <w:tc>
          <w:tcPr>
            <w:tcW w:w="1386" w:type="dxa"/>
          </w:tcPr>
          <w:p w:rsidR="003F13C1" w:rsidRDefault="003F13C1" w:rsidP="002E17EF"/>
        </w:tc>
        <w:tc>
          <w:tcPr>
            <w:tcW w:w="1561" w:type="dxa"/>
          </w:tcPr>
          <w:p w:rsidR="003F13C1" w:rsidRDefault="003F13C1" w:rsidP="002E17EF"/>
        </w:tc>
        <w:tc>
          <w:tcPr>
            <w:tcW w:w="1562" w:type="dxa"/>
          </w:tcPr>
          <w:p w:rsidR="003F13C1" w:rsidRDefault="003F13C1" w:rsidP="002E17EF"/>
        </w:tc>
        <w:tc>
          <w:tcPr>
            <w:tcW w:w="4530" w:type="dxa"/>
          </w:tcPr>
          <w:p w:rsidR="003F13C1" w:rsidRDefault="003F13C1" w:rsidP="002E17EF">
            <w:pPr>
              <w:jc w:val="right"/>
            </w:pPr>
            <w:r>
              <w:rPr>
                <w:rFonts w:hint="cs"/>
                <w:rtl/>
              </w:rPr>
              <w:t>أنظم أموري بشكل جيد .</w:t>
            </w:r>
          </w:p>
        </w:tc>
        <w:tc>
          <w:tcPr>
            <w:tcW w:w="552" w:type="dxa"/>
          </w:tcPr>
          <w:p w:rsidR="003F13C1" w:rsidRDefault="003F13C1" w:rsidP="002E17EF">
            <w:pPr>
              <w:jc w:val="center"/>
            </w:pPr>
            <w:r>
              <w:rPr>
                <w:rFonts w:hint="cs"/>
                <w:rtl/>
              </w:rPr>
              <w:t>7</w:t>
            </w:r>
          </w:p>
        </w:tc>
      </w:tr>
      <w:tr w:rsidR="003F13C1" w:rsidRPr="00684321" w:rsidTr="002E17EF">
        <w:trPr>
          <w:trHeight w:val="348"/>
        </w:trPr>
        <w:tc>
          <w:tcPr>
            <w:tcW w:w="1386" w:type="dxa"/>
          </w:tcPr>
          <w:p w:rsidR="003F13C1" w:rsidRDefault="003F13C1" w:rsidP="002E17EF"/>
        </w:tc>
        <w:tc>
          <w:tcPr>
            <w:tcW w:w="1561" w:type="dxa"/>
          </w:tcPr>
          <w:p w:rsidR="003F13C1" w:rsidRDefault="003F13C1" w:rsidP="002E17EF"/>
        </w:tc>
        <w:tc>
          <w:tcPr>
            <w:tcW w:w="1562" w:type="dxa"/>
          </w:tcPr>
          <w:p w:rsidR="003F13C1" w:rsidRDefault="003F13C1" w:rsidP="002E17EF"/>
        </w:tc>
        <w:tc>
          <w:tcPr>
            <w:tcW w:w="4530" w:type="dxa"/>
          </w:tcPr>
          <w:p w:rsidR="003F13C1" w:rsidRDefault="003F13C1" w:rsidP="002E17EF">
            <w:pPr>
              <w:jc w:val="right"/>
            </w:pPr>
            <w:r>
              <w:rPr>
                <w:rFonts w:hint="cs"/>
                <w:rtl/>
              </w:rPr>
              <w:t>يرى الآخرون أن لدي انضباطا ذاتيا قويا.</w:t>
            </w:r>
          </w:p>
        </w:tc>
        <w:tc>
          <w:tcPr>
            <w:tcW w:w="552" w:type="dxa"/>
          </w:tcPr>
          <w:p w:rsidR="003F13C1" w:rsidRDefault="003F13C1" w:rsidP="002E17EF">
            <w:pPr>
              <w:jc w:val="center"/>
            </w:pPr>
            <w:r>
              <w:rPr>
                <w:rFonts w:hint="cs"/>
                <w:rtl/>
              </w:rPr>
              <w:t>8</w:t>
            </w:r>
          </w:p>
        </w:tc>
      </w:tr>
      <w:tr w:rsidR="003F13C1" w:rsidRPr="00684321" w:rsidTr="002E17EF">
        <w:trPr>
          <w:trHeight w:val="335"/>
        </w:trPr>
        <w:tc>
          <w:tcPr>
            <w:tcW w:w="1386" w:type="dxa"/>
          </w:tcPr>
          <w:p w:rsidR="003F13C1" w:rsidRDefault="003F13C1" w:rsidP="002E17EF"/>
        </w:tc>
        <w:tc>
          <w:tcPr>
            <w:tcW w:w="1561" w:type="dxa"/>
          </w:tcPr>
          <w:p w:rsidR="003F13C1" w:rsidRDefault="003F13C1" w:rsidP="002E17EF"/>
        </w:tc>
        <w:tc>
          <w:tcPr>
            <w:tcW w:w="1562" w:type="dxa"/>
          </w:tcPr>
          <w:p w:rsidR="003F13C1" w:rsidRDefault="003F13C1" w:rsidP="002E17EF"/>
        </w:tc>
        <w:tc>
          <w:tcPr>
            <w:tcW w:w="4530" w:type="dxa"/>
          </w:tcPr>
          <w:p w:rsidR="003F13C1" w:rsidRDefault="003F13C1" w:rsidP="002E17EF">
            <w:pPr>
              <w:jc w:val="right"/>
            </w:pPr>
            <w:r>
              <w:rPr>
                <w:rFonts w:hint="cs"/>
                <w:rtl/>
              </w:rPr>
              <w:t>يسهل علي السيطرة على نفسي .</w:t>
            </w:r>
          </w:p>
        </w:tc>
        <w:tc>
          <w:tcPr>
            <w:tcW w:w="552" w:type="dxa"/>
          </w:tcPr>
          <w:p w:rsidR="003F13C1" w:rsidRDefault="003F13C1" w:rsidP="002E17EF">
            <w:pPr>
              <w:jc w:val="center"/>
            </w:pPr>
            <w:r>
              <w:rPr>
                <w:rFonts w:hint="cs"/>
                <w:rtl/>
              </w:rPr>
              <w:t>9</w:t>
            </w:r>
          </w:p>
        </w:tc>
      </w:tr>
      <w:tr w:rsidR="003F13C1" w:rsidRPr="00684321" w:rsidTr="002E17EF">
        <w:trPr>
          <w:trHeight w:val="335"/>
        </w:trPr>
        <w:tc>
          <w:tcPr>
            <w:tcW w:w="1386" w:type="dxa"/>
          </w:tcPr>
          <w:p w:rsidR="003F13C1" w:rsidRDefault="003F13C1" w:rsidP="002E17EF"/>
        </w:tc>
        <w:tc>
          <w:tcPr>
            <w:tcW w:w="1561" w:type="dxa"/>
          </w:tcPr>
          <w:p w:rsidR="003F13C1" w:rsidRDefault="003F13C1" w:rsidP="002E17EF"/>
        </w:tc>
        <w:tc>
          <w:tcPr>
            <w:tcW w:w="1562" w:type="dxa"/>
          </w:tcPr>
          <w:p w:rsidR="003F13C1" w:rsidRDefault="003F13C1" w:rsidP="002E17EF"/>
        </w:tc>
        <w:tc>
          <w:tcPr>
            <w:tcW w:w="4530" w:type="dxa"/>
          </w:tcPr>
          <w:p w:rsidR="003F13C1" w:rsidRDefault="003F13C1" w:rsidP="002E17EF">
            <w:pPr>
              <w:jc w:val="right"/>
            </w:pPr>
            <w:r>
              <w:rPr>
                <w:rFonts w:hint="cs"/>
                <w:rtl/>
              </w:rPr>
              <w:t>أتمنى لو كان لدي المزيد من الانضباط الذاتي.</w:t>
            </w:r>
          </w:p>
        </w:tc>
        <w:tc>
          <w:tcPr>
            <w:tcW w:w="552" w:type="dxa"/>
          </w:tcPr>
          <w:p w:rsidR="003F13C1" w:rsidRDefault="003F13C1" w:rsidP="002E17EF">
            <w:pPr>
              <w:jc w:val="center"/>
            </w:pPr>
            <w:r>
              <w:rPr>
                <w:rFonts w:hint="cs"/>
                <w:rtl/>
              </w:rPr>
              <w:t>10</w:t>
            </w:r>
          </w:p>
        </w:tc>
      </w:tr>
      <w:tr w:rsidR="003F13C1" w:rsidRPr="00684321" w:rsidTr="002E17EF">
        <w:trPr>
          <w:trHeight w:val="348"/>
        </w:trPr>
        <w:tc>
          <w:tcPr>
            <w:tcW w:w="1386" w:type="dxa"/>
          </w:tcPr>
          <w:p w:rsidR="003F13C1" w:rsidRDefault="003F13C1" w:rsidP="002E17EF"/>
        </w:tc>
        <w:tc>
          <w:tcPr>
            <w:tcW w:w="1561" w:type="dxa"/>
          </w:tcPr>
          <w:p w:rsidR="003F13C1" w:rsidRDefault="003F13C1" w:rsidP="002E17EF"/>
        </w:tc>
        <w:tc>
          <w:tcPr>
            <w:tcW w:w="1562" w:type="dxa"/>
          </w:tcPr>
          <w:p w:rsidR="003F13C1" w:rsidRDefault="003F13C1" w:rsidP="002E17EF"/>
        </w:tc>
        <w:tc>
          <w:tcPr>
            <w:tcW w:w="4530" w:type="dxa"/>
          </w:tcPr>
          <w:p w:rsidR="003F13C1" w:rsidRDefault="003F13C1" w:rsidP="002E17EF">
            <w:pPr>
              <w:jc w:val="right"/>
            </w:pPr>
            <w:r>
              <w:rPr>
                <w:rFonts w:hint="cs"/>
                <w:rtl/>
              </w:rPr>
              <w:t>يصعب أن يثبط الآخرون من عزيمتي .</w:t>
            </w:r>
          </w:p>
        </w:tc>
        <w:tc>
          <w:tcPr>
            <w:tcW w:w="552" w:type="dxa"/>
          </w:tcPr>
          <w:p w:rsidR="003F13C1" w:rsidRDefault="003F13C1" w:rsidP="002E17EF">
            <w:pPr>
              <w:jc w:val="center"/>
            </w:pPr>
            <w:r>
              <w:rPr>
                <w:rFonts w:hint="cs"/>
                <w:rtl/>
              </w:rPr>
              <w:t>11</w:t>
            </w:r>
          </w:p>
        </w:tc>
      </w:tr>
      <w:tr w:rsidR="003F13C1" w:rsidRPr="00684321" w:rsidTr="002E17EF">
        <w:trPr>
          <w:trHeight w:val="335"/>
        </w:trPr>
        <w:tc>
          <w:tcPr>
            <w:tcW w:w="1386" w:type="dxa"/>
          </w:tcPr>
          <w:p w:rsidR="003F13C1" w:rsidRDefault="003F13C1" w:rsidP="002E17EF"/>
        </w:tc>
        <w:tc>
          <w:tcPr>
            <w:tcW w:w="1561" w:type="dxa"/>
          </w:tcPr>
          <w:p w:rsidR="003F13C1" w:rsidRDefault="003F13C1" w:rsidP="002E17EF"/>
        </w:tc>
        <w:tc>
          <w:tcPr>
            <w:tcW w:w="1562" w:type="dxa"/>
          </w:tcPr>
          <w:p w:rsidR="003F13C1" w:rsidRDefault="003F13C1" w:rsidP="002E17EF"/>
        </w:tc>
        <w:tc>
          <w:tcPr>
            <w:tcW w:w="4530" w:type="dxa"/>
          </w:tcPr>
          <w:p w:rsidR="003F13C1" w:rsidRDefault="003F13C1" w:rsidP="002E17EF">
            <w:pPr>
              <w:jc w:val="right"/>
            </w:pPr>
            <w:r>
              <w:rPr>
                <w:rFonts w:hint="cs"/>
                <w:rtl/>
              </w:rPr>
              <w:t>انفق الكثير من المال .</w:t>
            </w:r>
          </w:p>
        </w:tc>
        <w:tc>
          <w:tcPr>
            <w:tcW w:w="552" w:type="dxa"/>
          </w:tcPr>
          <w:p w:rsidR="003F13C1" w:rsidRDefault="003F13C1" w:rsidP="002E17EF">
            <w:pPr>
              <w:jc w:val="center"/>
            </w:pPr>
            <w:r>
              <w:rPr>
                <w:rFonts w:hint="cs"/>
                <w:rtl/>
              </w:rPr>
              <w:t>12</w:t>
            </w:r>
          </w:p>
        </w:tc>
      </w:tr>
      <w:tr w:rsidR="003F13C1" w:rsidRPr="00684321" w:rsidTr="002E17EF">
        <w:trPr>
          <w:trHeight w:val="335"/>
        </w:trPr>
        <w:tc>
          <w:tcPr>
            <w:tcW w:w="1386" w:type="dxa"/>
          </w:tcPr>
          <w:p w:rsidR="003F13C1" w:rsidRDefault="003F13C1" w:rsidP="002E17EF"/>
        </w:tc>
        <w:tc>
          <w:tcPr>
            <w:tcW w:w="1561" w:type="dxa"/>
          </w:tcPr>
          <w:p w:rsidR="003F13C1" w:rsidRDefault="003F13C1" w:rsidP="002E17EF"/>
        </w:tc>
        <w:tc>
          <w:tcPr>
            <w:tcW w:w="1562" w:type="dxa"/>
          </w:tcPr>
          <w:p w:rsidR="003F13C1" w:rsidRDefault="003F13C1" w:rsidP="002E17EF"/>
        </w:tc>
        <w:tc>
          <w:tcPr>
            <w:tcW w:w="4530" w:type="dxa"/>
          </w:tcPr>
          <w:p w:rsidR="003F13C1" w:rsidRDefault="003F13C1" w:rsidP="002E17EF">
            <w:pPr>
              <w:jc w:val="right"/>
            </w:pPr>
            <w:r>
              <w:rPr>
                <w:rFonts w:hint="cs"/>
                <w:rtl/>
              </w:rPr>
              <w:t>أواجه صعوبة في الاستيقاظ المبكر .</w:t>
            </w:r>
          </w:p>
        </w:tc>
        <w:tc>
          <w:tcPr>
            <w:tcW w:w="552" w:type="dxa"/>
          </w:tcPr>
          <w:p w:rsidR="003F13C1" w:rsidRDefault="003F13C1" w:rsidP="002E17EF">
            <w:pPr>
              <w:jc w:val="center"/>
            </w:pPr>
            <w:r>
              <w:rPr>
                <w:rFonts w:hint="cs"/>
                <w:rtl/>
              </w:rPr>
              <w:t>13</w:t>
            </w:r>
          </w:p>
        </w:tc>
      </w:tr>
      <w:tr w:rsidR="003F13C1" w:rsidRPr="00684321" w:rsidTr="002E17EF">
        <w:trPr>
          <w:trHeight w:val="348"/>
        </w:trPr>
        <w:tc>
          <w:tcPr>
            <w:tcW w:w="1386" w:type="dxa"/>
          </w:tcPr>
          <w:p w:rsidR="003F13C1" w:rsidRDefault="003F13C1" w:rsidP="002E17EF"/>
        </w:tc>
        <w:tc>
          <w:tcPr>
            <w:tcW w:w="1561" w:type="dxa"/>
          </w:tcPr>
          <w:p w:rsidR="003F13C1" w:rsidRDefault="003F13C1" w:rsidP="002E17EF"/>
        </w:tc>
        <w:tc>
          <w:tcPr>
            <w:tcW w:w="1562" w:type="dxa"/>
          </w:tcPr>
          <w:p w:rsidR="003F13C1" w:rsidRDefault="003F13C1" w:rsidP="002E17EF"/>
        </w:tc>
        <w:tc>
          <w:tcPr>
            <w:tcW w:w="4530" w:type="dxa"/>
          </w:tcPr>
          <w:p w:rsidR="003F13C1" w:rsidRDefault="003F13C1" w:rsidP="002E17EF">
            <w:pPr>
              <w:jc w:val="right"/>
            </w:pPr>
            <w:r>
              <w:rPr>
                <w:rFonts w:hint="cs"/>
                <w:rtl/>
              </w:rPr>
              <w:t>يعيقني السعي وراء المتعة والمرح عن إنجاز العمل بشكل جيد.</w:t>
            </w:r>
          </w:p>
        </w:tc>
        <w:tc>
          <w:tcPr>
            <w:tcW w:w="552" w:type="dxa"/>
          </w:tcPr>
          <w:p w:rsidR="003F13C1" w:rsidRDefault="003F13C1" w:rsidP="002E17EF">
            <w:pPr>
              <w:jc w:val="center"/>
            </w:pPr>
            <w:r>
              <w:rPr>
                <w:rFonts w:hint="cs"/>
                <w:rtl/>
              </w:rPr>
              <w:t>14</w:t>
            </w:r>
          </w:p>
        </w:tc>
      </w:tr>
      <w:tr w:rsidR="003F13C1" w:rsidRPr="00684321" w:rsidTr="002E17EF">
        <w:trPr>
          <w:trHeight w:val="348"/>
        </w:trPr>
        <w:tc>
          <w:tcPr>
            <w:tcW w:w="1386" w:type="dxa"/>
          </w:tcPr>
          <w:p w:rsidR="003F13C1" w:rsidRDefault="003F13C1" w:rsidP="002E17EF"/>
        </w:tc>
        <w:tc>
          <w:tcPr>
            <w:tcW w:w="1561" w:type="dxa"/>
          </w:tcPr>
          <w:p w:rsidR="003F13C1" w:rsidRDefault="003F13C1" w:rsidP="002E17EF"/>
        </w:tc>
        <w:tc>
          <w:tcPr>
            <w:tcW w:w="1562" w:type="dxa"/>
          </w:tcPr>
          <w:p w:rsidR="003F13C1" w:rsidRDefault="003F13C1" w:rsidP="002E17EF"/>
        </w:tc>
        <w:tc>
          <w:tcPr>
            <w:tcW w:w="4530" w:type="dxa"/>
          </w:tcPr>
          <w:p w:rsidR="003F13C1" w:rsidRDefault="003F13C1" w:rsidP="002E17EF">
            <w:pPr>
              <w:jc w:val="right"/>
            </w:pPr>
            <w:r>
              <w:rPr>
                <w:rFonts w:hint="cs"/>
                <w:rtl/>
              </w:rPr>
              <w:t>من السهولة أن أنساق وراء مشاعري .</w:t>
            </w:r>
          </w:p>
        </w:tc>
        <w:tc>
          <w:tcPr>
            <w:tcW w:w="552" w:type="dxa"/>
          </w:tcPr>
          <w:p w:rsidR="003F13C1" w:rsidRDefault="003F13C1" w:rsidP="002E17EF">
            <w:pPr>
              <w:jc w:val="center"/>
            </w:pPr>
            <w:r>
              <w:rPr>
                <w:rFonts w:hint="cs"/>
                <w:rtl/>
              </w:rPr>
              <w:t>15</w:t>
            </w:r>
          </w:p>
        </w:tc>
      </w:tr>
      <w:tr w:rsidR="003F13C1" w:rsidRPr="00684321" w:rsidTr="002E17EF">
        <w:trPr>
          <w:trHeight w:val="335"/>
        </w:trPr>
        <w:tc>
          <w:tcPr>
            <w:tcW w:w="1386" w:type="dxa"/>
          </w:tcPr>
          <w:p w:rsidR="003F13C1" w:rsidRDefault="003F13C1" w:rsidP="002E17EF"/>
        </w:tc>
        <w:tc>
          <w:tcPr>
            <w:tcW w:w="1561" w:type="dxa"/>
          </w:tcPr>
          <w:p w:rsidR="003F13C1" w:rsidRDefault="003F13C1" w:rsidP="002E17EF"/>
        </w:tc>
        <w:tc>
          <w:tcPr>
            <w:tcW w:w="1562" w:type="dxa"/>
          </w:tcPr>
          <w:p w:rsidR="003F13C1" w:rsidRDefault="003F13C1" w:rsidP="002E17EF"/>
        </w:tc>
        <w:tc>
          <w:tcPr>
            <w:tcW w:w="4530" w:type="dxa"/>
          </w:tcPr>
          <w:p w:rsidR="003F13C1" w:rsidRDefault="003F13C1" w:rsidP="002E17EF">
            <w:pPr>
              <w:jc w:val="right"/>
            </w:pPr>
            <w:r>
              <w:rPr>
                <w:rFonts w:hint="cs"/>
                <w:rtl/>
              </w:rPr>
              <w:t>أجد صعوبة في التركيز .</w:t>
            </w:r>
          </w:p>
        </w:tc>
        <w:tc>
          <w:tcPr>
            <w:tcW w:w="552" w:type="dxa"/>
          </w:tcPr>
          <w:p w:rsidR="003F13C1" w:rsidRDefault="003F13C1" w:rsidP="002E17EF">
            <w:pPr>
              <w:jc w:val="center"/>
            </w:pPr>
            <w:r>
              <w:rPr>
                <w:rFonts w:hint="cs"/>
                <w:rtl/>
              </w:rPr>
              <w:t>16</w:t>
            </w:r>
          </w:p>
        </w:tc>
      </w:tr>
      <w:tr w:rsidR="003F13C1" w:rsidRPr="00684321" w:rsidTr="002E17EF">
        <w:trPr>
          <w:trHeight w:val="335"/>
        </w:trPr>
        <w:tc>
          <w:tcPr>
            <w:tcW w:w="1386" w:type="dxa"/>
          </w:tcPr>
          <w:p w:rsidR="003F13C1" w:rsidRDefault="003F13C1" w:rsidP="002E17EF"/>
        </w:tc>
        <w:tc>
          <w:tcPr>
            <w:tcW w:w="1561" w:type="dxa"/>
          </w:tcPr>
          <w:p w:rsidR="003F13C1" w:rsidRDefault="003F13C1" w:rsidP="002E17EF"/>
        </w:tc>
        <w:tc>
          <w:tcPr>
            <w:tcW w:w="1562" w:type="dxa"/>
          </w:tcPr>
          <w:p w:rsidR="003F13C1" w:rsidRDefault="003F13C1" w:rsidP="002E17EF"/>
        </w:tc>
        <w:tc>
          <w:tcPr>
            <w:tcW w:w="4530" w:type="dxa"/>
          </w:tcPr>
          <w:p w:rsidR="003F13C1" w:rsidRDefault="003F13C1" w:rsidP="002E17EF">
            <w:pPr>
              <w:jc w:val="right"/>
            </w:pPr>
            <w:r>
              <w:rPr>
                <w:rFonts w:hint="cs"/>
                <w:rtl/>
              </w:rPr>
              <w:t>سأكون أفضل لو خففت من التفكير قبل التصرف .</w:t>
            </w:r>
          </w:p>
        </w:tc>
        <w:tc>
          <w:tcPr>
            <w:tcW w:w="552" w:type="dxa"/>
          </w:tcPr>
          <w:p w:rsidR="003F13C1" w:rsidRDefault="003F13C1" w:rsidP="002E17EF">
            <w:pPr>
              <w:jc w:val="center"/>
            </w:pPr>
            <w:r>
              <w:rPr>
                <w:rFonts w:hint="cs"/>
                <w:rtl/>
              </w:rPr>
              <w:t>17</w:t>
            </w:r>
          </w:p>
        </w:tc>
      </w:tr>
      <w:tr w:rsidR="003F13C1" w:rsidRPr="00684321" w:rsidTr="002E17EF">
        <w:trPr>
          <w:trHeight w:val="348"/>
        </w:trPr>
        <w:tc>
          <w:tcPr>
            <w:tcW w:w="1386" w:type="dxa"/>
          </w:tcPr>
          <w:p w:rsidR="003F13C1" w:rsidRDefault="003F13C1" w:rsidP="002E17EF"/>
        </w:tc>
        <w:tc>
          <w:tcPr>
            <w:tcW w:w="1561" w:type="dxa"/>
          </w:tcPr>
          <w:p w:rsidR="003F13C1" w:rsidRDefault="003F13C1" w:rsidP="002E17EF"/>
        </w:tc>
        <w:tc>
          <w:tcPr>
            <w:tcW w:w="1562" w:type="dxa"/>
          </w:tcPr>
          <w:p w:rsidR="003F13C1" w:rsidRDefault="003F13C1" w:rsidP="002E17EF"/>
        </w:tc>
        <w:tc>
          <w:tcPr>
            <w:tcW w:w="4530" w:type="dxa"/>
          </w:tcPr>
          <w:p w:rsidR="003F13C1" w:rsidRDefault="003F13C1" w:rsidP="002E17EF">
            <w:pPr>
              <w:jc w:val="right"/>
            </w:pPr>
            <w:r>
              <w:rPr>
                <w:rFonts w:hint="cs"/>
                <w:rtl/>
              </w:rPr>
              <w:t>أنخرط بالممارسات الرياضية .</w:t>
            </w:r>
          </w:p>
        </w:tc>
        <w:tc>
          <w:tcPr>
            <w:tcW w:w="552" w:type="dxa"/>
          </w:tcPr>
          <w:p w:rsidR="003F13C1" w:rsidRDefault="003F13C1" w:rsidP="002E17EF">
            <w:pPr>
              <w:jc w:val="center"/>
            </w:pPr>
            <w:r>
              <w:rPr>
                <w:rFonts w:hint="cs"/>
                <w:rtl/>
              </w:rPr>
              <w:t>18</w:t>
            </w:r>
          </w:p>
        </w:tc>
      </w:tr>
      <w:tr w:rsidR="003F13C1" w:rsidRPr="00684321" w:rsidTr="002E17EF">
        <w:trPr>
          <w:trHeight w:val="348"/>
        </w:trPr>
        <w:tc>
          <w:tcPr>
            <w:tcW w:w="1386" w:type="dxa"/>
          </w:tcPr>
          <w:p w:rsidR="003F13C1" w:rsidRDefault="003F13C1" w:rsidP="002E17EF"/>
        </w:tc>
        <w:tc>
          <w:tcPr>
            <w:tcW w:w="1561" w:type="dxa"/>
          </w:tcPr>
          <w:p w:rsidR="003F13C1" w:rsidRDefault="003F13C1" w:rsidP="002E17EF"/>
        </w:tc>
        <w:tc>
          <w:tcPr>
            <w:tcW w:w="1562" w:type="dxa"/>
          </w:tcPr>
          <w:p w:rsidR="003F13C1" w:rsidRDefault="003F13C1" w:rsidP="002E17EF"/>
        </w:tc>
        <w:tc>
          <w:tcPr>
            <w:tcW w:w="4530" w:type="dxa"/>
          </w:tcPr>
          <w:p w:rsidR="003F13C1" w:rsidRDefault="003F13C1" w:rsidP="002E17EF">
            <w:pPr>
              <w:jc w:val="right"/>
            </w:pPr>
            <w:r>
              <w:rPr>
                <w:rFonts w:hint="cs"/>
                <w:rtl/>
              </w:rPr>
              <w:t>أغير رأيي في كثير من الأحيان .</w:t>
            </w:r>
          </w:p>
        </w:tc>
        <w:tc>
          <w:tcPr>
            <w:tcW w:w="552" w:type="dxa"/>
          </w:tcPr>
          <w:p w:rsidR="003F13C1" w:rsidRDefault="003F13C1" w:rsidP="002E17EF">
            <w:pPr>
              <w:jc w:val="center"/>
            </w:pPr>
            <w:r>
              <w:rPr>
                <w:rFonts w:hint="cs"/>
                <w:rtl/>
              </w:rPr>
              <w:t>19</w:t>
            </w:r>
          </w:p>
        </w:tc>
      </w:tr>
      <w:tr w:rsidR="003F13C1" w:rsidRPr="00684321" w:rsidTr="002E17EF">
        <w:trPr>
          <w:trHeight w:val="335"/>
        </w:trPr>
        <w:tc>
          <w:tcPr>
            <w:tcW w:w="1386" w:type="dxa"/>
          </w:tcPr>
          <w:p w:rsidR="003F13C1" w:rsidRDefault="003F13C1" w:rsidP="002E17EF"/>
        </w:tc>
        <w:tc>
          <w:tcPr>
            <w:tcW w:w="1561" w:type="dxa"/>
          </w:tcPr>
          <w:p w:rsidR="003F13C1" w:rsidRDefault="003F13C1" w:rsidP="002E17EF"/>
        </w:tc>
        <w:tc>
          <w:tcPr>
            <w:tcW w:w="1562" w:type="dxa"/>
          </w:tcPr>
          <w:p w:rsidR="003F13C1" w:rsidRDefault="003F13C1" w:rsidP="002E17EF"/>
        </w:tc>
        <w:tc>
          <w:tcPr>
            <w:tcW w:w="4530" w:type="dxa"/>
          </w:tcPr>
          <w:p w:rsidR="003F13C1" w:rsidRDefault="003F13C1" w:rsidP="002E17EF">
            <w:pPr>
              <w:jc w:val="right"/>
            </w:pPr>
            <w:r>
              <w:rPr>
                <w:rFonts w:hint="cs"/>
                <w:rtl/>
              </w:rPr>
              <w:t>أؤجل دراستي أو أعمالي إلى أخر لحظة.</w:t>
            </w:r>
          </w:p>
        </w:tc>
        <w:tc>
          <w:tcPr>
            <w:tcW w:w="552" w:type="dxa"/>
          </w:tcPr>
          <w:p w:rsidR="003F13C1" w:rsidRDefault="003F13C1" w:rsidP="002E17EF">
            <w:pPr>
              <w:jc w:val="center"/>
            </w:pPr>
            <w:r>
              <w:rPr>
                <w:rFonts w:hint="cs"/>
                <w:rtl/>
              </w:rPr>
              <w:t>20</w:t>
            </w:r>
          </w:p>
        </w:tc>
      </w:tr>
      <w:tr w:rsidR="003F13C1" w:rsidRPr="00684321" w:rsidTr="002E17EF">
        <w:trPr>
          <w:trHeight w:val="335"/>
        </w:trPr>
        <w:tc>
          <w:tcPr>
            <w:tcW w:w="1386" w:type="dxa"/>
          </w:tcPr>
          <w:p w:rsidR="003F13C1" w:rsidRDefault="003F13C1" w:rsidP="002E17EF"/>
        </w:tc>
        <w:tc>
          <w:tcPr>
            <w:tcW w:w="1561" w:type="dxa"/>
          </w:tcPr>
          <w:p w:rsidR="003F13C1" w:rsidRDefault="003F13C1" w:rsidP="002E17EF"/>
        </w:tc>
        <w:tc>
          <w:tcPr>
            <w:tcW w:w="1562" w:type="dxa"/>
          </w:tcPr>
          <w:p w:rsidR="003F13C1" w:rsidRDefault="003F13C1" w:rsidP="002E17EF"/>
        </w:tc>
        <w:tc>
          <w:tcPr>
            <w:tcW w:w="4530" w:type="dxa"/>
          </w:tcPr>
          <w:p w:rsidR="003F13C1" w:rsidRDefault="003F13C1" w:rsidP="002E17EF">
            <w:pPr>
              <w:jc w:val="right"/>
            </w:pPr>
            <w:r>
              <w:rPr>
                <w:rFonts w:hint="cs"/>
                <w:rtl/>
              </w:rPr>
              <w:t>أجد صعوبة في خرق العادات السيئة .</w:t>
            </w:r>
          </w:p>
        </w:tc>
        <w:tc>
          <w:tcPr>
            <w:tcW w:w="552" w:type="dxa"/>
          </w:tcPr>
          <w:p w:rsidR="003F13C1" w:rsidRDefault="003F13C1" w:rsidP="002E17EF">
            <w:pPr>
              <w:jc w:val="center"/>
            </w:pPr>
            <w:r>
              <w:rPr>
                <w:rFonts w:hint="cs"/>
                <w:rtl/>
              </w:rPr>
              <w:t>21</w:t>
            </w:r>
          </w:p>
        </w:tc>
      </w:tr>
      <w:tr w:rsidR="003F13C1" w:rsidRPr="00684321" w:rsidTr="002E17EF">
        <w:trPr>
          <w:trHeight w:val="348"/>
        </w:trPr>
        <w:tc>
          <w:tcPr>
            <w:tcW w:w="1386" w:type="dxa"/>
          </w:tcPr>
          <w:p w:rsidR="003F13C1" w:rsidRDefault="003F13C1" w:rsidP="002E17EF"/>
        </w:tc>
        <w:tc>
          <w:tcPr>
            <w:tcW w:w="1561" w:type="dxa"/>
          </w:tcPr>
          <w:p w:rsidR="003F13C1" w:rsidRDefault="003F13C1" w:rsidP="002E17EF"/>
        </w:tc>
        <w:tc>
          <w:tcPr>
            <w:tcW w:w="1562" w:type="dxa"/>
          </w:tcPr>
          <w:p w:rsidR="003F13C1" w:rsidRDefault="003F13C1" w:rsidP="002E17EF"/>
        </w:tc>
        <w:tc>
          <w:tcPr>
            <w:tcW w:w="4530" w:type="dxa"/>
          </w:tcPr>
          <w:p w:rsidR="003F13C1" w:rsidRDefault="003F13C1" w:rsidP="002E17EF">
            <w:pPr>
              <w:jc w:val="right"/>
            </w:pPr>
            <w:r>
              <w:rPr>
                <w:rFonts w:hint="cs"/>
                <w:rtl/>
              </w:rPr>
              <w:t>افعل الكثير من الأمور دون تخطيط.</w:t>
            </w:r>
          </w:p>
        </w:tc>
        <w:tc>
          <w:tcPr>
            <w:tcW w:w="552" w:type="dxa"/>
          </w:tcPr>
          <w:p w:rsidR="003F13C1" w:rsidRDefault="003F13C1" w:rsidP="002E17EF">
            <w:pPr>
              <w:jc w:val="center"/>
            </w:pPr>
            <w:r>
              <w:rPr>
                <w:rFonts w:hint="cs"/>
                <w:rtl/>
              </w:rPr>
              <w:t>22</w:t>
            </w:r>
          </w:p>
        </w:tc>
      </w:tr>
      <w:tr w:rsidR="003F13C1" w:rsidRPr="00684321" w:rsidTr="002E17EF">
        <w:trPr>
          <w:trHeight w:val="335"/>
        </w:trPr>
        <w:tc>
          <w:tcPr>
            <w:tcW w:w="1386" w:type="dxa"/>
          </w:tcPr>
          <w:p w:rsidR="003F13C1" w:rsidRDefault="003F13C1" w:rsidP="002E17EF"/>
        </w:tc>
        <w:tc>
          <w:tcPr>
            <w:tcW w:w="1561" w:type="dxa"/>
          </w:tcPr>
          <w:p w:rsidR="003F13C1" w:rsidRDefault="003F13C1" w:rsidP="002E17EF"/>
        </w:tc>
        <w:tc>
          <w:tcPr>
            <w:tcW w:w="1562" w:type="dxa"/>
          </w:tcPr>
          <w:p w:rsidR="003F13C1" w:rsidRDefault="003F13C1" w:rsidP="002E17EF"/>
        </w:tc>
        <w:tc>
          <w:tcPr>
            <w:tcW w:w="4530" w:type="dxa"/>
          </w:tcPr>
          <w:p w:rsidR="003F13C1" w:rsidRDefault="003F13C1" w:rsidP="002E17EF">
            <w:pPr>
              <w:jc w:val="right"/>
            </w:pPr>
            <w:r>
              <w:rPr>
                <w:rFonts w:hint="cs"/>
                <w:rtl/>
              </w:rPr>
              <w:t>افقد أعصابي بسهولة .</w:t>
            </w:r>
          </w:p>
        </w:tc>
        <w:tc>
          <w:tcPr>
            <w:tcW w:w="552" w:type="dxa"/>
          </w:tcPr>
          <w:p w:rsidR="003F13C1" w:rsidRDefault="003F13C1" w:rsidP="002E17EF">
            <w:pPr>
              <w:jc w:val="center"/>
            </w:pPr>
            <w:r>
              <w:rPr>
                <w:rFonts w:hint="cs"/>
                <w:rtl/>
              </w:rPr>
              <w:t>23</w:t>
            </w:r>
          </w:p>
        </w:tc>
      </w:tr>
      <w:tr w:rsidR="003F13C1" w:rsidRPr="00684321" w:rsidTr="002E17EF">
        <w:trPr>
          <w:trHeight w:val="335"/>
        </w:trPr>
        <w:tc>
          <w:tcPr>
            <w:tcW w:w="1386" w:type="dxa"/>
          </w:tcPr>
          <w:p w:rsidR="003F13C1" w:rsidRDefault="003F13C1" w:rsidP="002E17EF"/>
        </w:tc>
        <w:tc>
          <w:tcPr>
            <w:tcW w:w="1561" w:type="dxa"/>
          </w:tcPr>
          <w:p w:rsidR="003F13C1" w:rsidRDefault="003F13C1" w:rsidP="002E17EF"/>
        </w:tc>
        <w:tc>
          <w:tcPr>
            <w:tcW w:w="1562" w:type="dxa"/>
          </w:tcPr>
          <w:p w:rsidR="003F13C1" w:rsidRDefault="003F13C1" w:rsidP="002E17EF"/>
        </w:tc>
        <w:tc>
          <w:tcPr>
            <w:tcW w:w="4530" w:type="dxa"/>
          </w:tcPr>
          <w:p w:rsidR="003F13C1" w:rsidRDefault="003F13C1" w:rsidP="002E17EF">
            <w:pPr>
              <w:jc w:val="right"/>
            </w:pPr>
            <w:r>
              <w:rPr>
                <w:rFonts w:hint="cs"/>
                <w:rtl/>
              </w:rPr>
              <w:t>أواجه صعوبة في معارضة الآخرين .</w:t>
            </w:r>
          </w:p>
        </w:tc>
        <w:tc>
          <w:tcPr>
            <w:tcW w:w="552" w:type="dxa"/>
          </w:tcPr>
          <w:p w:rsidR="003F13C1" w:rsidRDefault="003F13C1" w:rsidP="002E17EF">
            <w:pPr>
              <w:jc w:val="center"/>
            </w:pPr>
            <w:r>
              <w:rPr>
                <w:rFonts w:hint="cs"/>
                <w:rtl/>
              </w:rPr>
              <w:t>24</w:t>
            </w:r>
          </w:p>
        </w:tc>
      </w:tr>
      <w:tr w:rsidR="003F13C1" w:rsidRPr="00684321" w:rsidTr="002E17EF">
        <w:trPr>
          <w:trHeight w:val="348"/>
        </w:trPr>
        <w:tc>
          <w:tcPr>
            <w:tcW w:w="1386" w:type="dxa"/>
          </w:tcPr>
          <w:p w:rsidR="003F13C1" w:rsidRDefault="003F13C1" w:rsidP="002E17EF"/>
        </w:tc>
        <w:tc>
          <w:tcPr>
            <w:tcW w:w="1561" w:type="dxa"/>
          </w:tcPr>
          <w:p w:rsidR="003F13C1" w:rsidRDefault="003F13C1" w:rsidP="002E17EF"/>
        </w:tc>
        <w:tc>
          <w:tcPr>
            <w:tcW w:w="1562" w:type="dxa"/>
          </w:tcPr>
          <w:p w:rsidR="003F13C1" w:rsidRDefault="003F13C1" w:rsidP="002E17EF"/>
        </w:tc>
        <w:tc>
          <w:tcPr>
            <w:tcW w:w="4530" w:type="dxa"/>
          </w:tcPr>
          <w:p w:rsidR="003F13C1" w:rsidRDefault="003F13C1" w:rsidP="002E17EF">
            <w:pPr>
              <w:jc w:val="right"/>
            </w:pPr>
            <w:r>
              <w:rPr>
                <w:rFonts w:hint="cs"/>
                <w:rtl/>
              </w:rPr>
              <w:t>يصفني الآخرون باني مندفع.</w:t>
            </w:r>
          </w:p>
        </w:tc>
        <w:tc>
          <w:tcPr>
            <w:tcW w:w="552" w:type="dxa"/>
          </w:tcPr>
          <w:p w:rsidR="003F13C1" w:rsidRDefault="003F13C1" w:rsidP="002E17EF">
            <w:pPr>
              <w:jc w:val="center"/>
            </w:pPr>
            <w:r>
              <w:rPr>
                <w:rFonts w:hint="cs"/>
                <w:rtl/>
              </w:rPr>
              <w:t>25</w:t>
            </w:r>
          </w:p>
        </w:tc>
      </w:tr>
      <w:tr w:rsidR="003F13C1" w:rsidRPr="00684321" w:rsidTr="002E17EF">
        <w:trPr>
          <w:trHeight w:val="348"/>
        </w:trPr>
        <w:tc>
          <w:tcPr>
            <w:tcW w:w="1386" w:type="dxa"/>
          </w:tcPr>
          <w:p w:rsidR="003F13C1" w:rsidRDefault="003F13C1" w:rsidP="002E17EF"/>
        </w:tc>
        <w:tc>
          <w:tcPr>
            <w:tcW w:w="1561" w:type="dxa"/>
          </w:tcPr>
          <w:p w:rsidR="003F13C1" w:rsidRDefault="003F13C1" w:rsidP="002E17EF"/>
        </w:tc>
        <w:tc>
          <w:tcPr>
            <w:tcW w:w="1562" w:type="dxa"/>
          </w:tcPr>
          <w:p w:rsidR="003F13C1" w:rsidRDefault="003F13C1" w:rsidP="002E17EF"/>
        </w:tc>
        <w:tc>
          <w:tcPr>
            <w:tcW w:w="4530" w:type="dxa"/>
          </w:tcPr>
          <w:p w:rsidR="003F13C1" w:rsidRDefault="003F13C1" w:rsidP="002E17EF">
            <w:pPr>
              <w:jc w:val="right"/>
            </w:pPr>
            <w:r>
              <w:rPr>
                <w:rFonts w:hint="cs"/>
                <w:rtl/>
              </w:rPr>
              <w:t>اندفع لفعل أمر ما حتى لو عرفت انه خطأ.</w:t>
            </w:r>
          </w:p>
        </w:tc>
        <w:tc>
          <w:tcPr>
            <w:tcW w:w="552" w:type="dxa"/>
          </w:tcPr>
          <w:p w:rsidR="003F13C1" w:rsidRDefault="003F13C1" w:rsidP="002E17EF">
            <w:pPr>
              <w:jc w:val="center"/>
            </w:pPr>
            <w:r>
              <w:rPr>
                <w:rFonts w:hint="cs"/>
                <w:rtl/>
              </w:rPr>
              <w:t>26</w:t>
            </w:r>
          </w:p>
        </w:tc>
      </w:tr>
      <w:tr w:rsidR="003F13C1" w:rsidRPr="00684321" w:rsidTr="002E17EF">
        <w:trPr>
          <w:trHeight w:val="335"/>
        </w:trPr>
        <w:tc>
          <w:tcPr>
            <w:tcW w:w="1386" w:type="dxa"/>
          </w:tcPr>
          <w:p w:rsidR="003F13C1" w:rsidRDefault="003F13C1" w:rsidP="002E17EF"/>
        </w:tc>
        <w:tc>
          <w:tcPr>
            <w:tcW w:w="1561" w:type="dxa"/>
          </w:tcPr>
          <w:p w:rsidR="003F13C1" w:rsidRDefault="003F13C1" w:rsidP="002E17EF"/>
        </w:tc>
        <w:tc>
          <w:tcPr>
            <w:tcW w:w="1562" w:type="dxa"/>
          </w:tcPr>
          <w:p w:rsidR="003F13C1" w:rsidRDefault="003F13C1" w:rsidP="002E17EF"/>
        </w:tc>
        <w:tc>
          <w:tcPr>
            <w:tcW w:w="4530" w:type="dxa"/>
          </w:tcPr>
          <w:p w:rsidR="003F13C1" w:rsidRDefault="003F13C1" w:rsidP="002E17EF">
            <w:pPr>
              <w:jc w:val="right"/>
            </w:pPr>
            <w:r>
              <w:rPr>
                <w:rFonts w:hint="cs"/>
                <w:rtl/>
              </w:rPr>
              <w:t>أتصرف دون التفكير بكل الخيارات الموجودة.</w:t>
            </w:r>
          </w:p>
        </w:tc>
        <w:tc>
          <w:tcPr>
            <w:tcW w:w="552" w:type="dxa"/>
          </w:tcPr>
          <w:p w:rsidR="003F13C1" w:rsidRDefault="003F13C1" w:rsidP="002E17EF">
            <w:pPr>
              <w:jc w:val="center"/>
            </w:pPr>
            <w:r>
              <w:rPr>
                <w:rFonts w:hint="cs"/>
                <w:rtl/>
              </w:rPr>
              <w:t>27</w:t>
            </w:r>
          </w:p>
        </w:tc>
      </w:tr>
      <w:tr w:rsidR="003F13C1" w:rsidRPr="00684321" w:rsidTr="002E17EF">
        <w:trPr>
          <w:trHeight w:val="335"/>
        </w:trPr>
        <w:tc>
          <w:tcPr>
            <w:tcW w:w="1386" w:type="dxa"/>
          </w:tcPr>
          <w:p w:rsidR="003F13C1" w:rsidRDefault="003F13C1" w:rsidP="002E17EF"/>
        </w:tc>
        <w:tc>
          <w:tcPr>
            <w:tcW w:w="1561" w:type="dxa"/>
          </w:tcPr>
          <w:p w:rsidR="003F13C1" w:rsidRDefault="003F13C1" w:rsidP="002E17EF"/>
        </w:tc>
        <w:tc>
          <w:tcPr>
            <w:tcW w:w="1562" w:type="dxa"/>
          </w:tcPr>
          <w:p w:rsidR="003F13C1" w:rsidRDefault="003F13C1" w:rsidP="002E17EF"/>
        </w:tc>
        <w:tc>
          <w:tcPr>
            <w:tcW w:w="4530" w:type="dxa"/>
          </w:tcPr>
          <w:p w:rsidR="003F13C1" w:rsidRDefault="003F13C1" w:rsidP="002E17EF">
            <w:pPr>
              <w:jc w:val="right"/>
            </w:pPr>
            <w:r>
              <w:rPr>
                <w:rFonts w:hint="cs"/>
                <w:rtl/>
              </w:rPr>
              <w:t>أنا كسول .</w:t>
            </w:r>
          </w:p>
        </w:tc>
        <w:tc>
          <w:tcPr>
            <w:tcW w:w="552" w:type="dxa"/>
          </w:tcPr>
          <w:p w:rsidR="003F13C1" w:rsidRDefault="003F13C1" w:rsidP="002E17EF">
            <w:pPr>
              <w:jc w:val="center"/>
            </w:pPr>
            <w:r>
              <w:rPr>
                <w:rFonts w:hint="cs"/>
                <w:rtl/>
              </w:rPr>
              <w:t>28</w:t>
            </w:r>
          </w:p>
        </w:tc>
      </w:tr>
      <w:tr w:rsidR="003F13C1" w:rsidRPr="00684321" w:rsidTr="002E17EF">
        <w:trPr>
          <w:trHeight w:val="348"/>
        </w:trPr>
        <w:tc>
          <w:tcPr>
            <w:tcW w:w="1386" w:type="dxa"/>
          </w:tcPr>
          <w:p w:rsidR="003F13C1" w:rsidRDefault="003F13C1" w:rsidP="002E17EF"/>
        </w:tc>
        <w:tc>
          <w:tcPr>
            <w:tcW w:w="1561" w:type="dxa"/>
          </w:tcPr>
          <w:p w:rsidR="003F13C1" w:rsidRDefault="003F13C1" w:rsidP="002E17EF"/>
        </w:tc>
        <w:tc>
          <w:tcPr>
            <w:tcW w:w="1562" w:type="dxa"/>
          </w:tcPr>
          <w:p w:rsidR="003F13C1" w:rsidRDefault="003F13C1" w:rsidP="002E17EF"/>
        </w:tc>
        <w:tc>
          <w:tcPr>
            <w:tcW w:w="4530" w:type="dxa"/>
          </w:tcPr>
          <w:p w:rsidR="003F13C1" w:rsidRDefault="003F13C1" w:rsidP="002E17EF">
            <w:pPr>
              <w:jc w:val="right"/>
            </w:pPr>
            <w:r>
              <w:rPr>
                <w:rFonts w:hint="cs"/>
                <w:rtl/>
              </w:rPr>
              <w:t>أقوم ببعض الأفعال السيئة إذا كانت ممتعة.</w:t>
            </w:r>
          </w:p>
        </w:tc>
        <w:tc>
          <w:tcPr>
            <w:tcW w:w="552" w:type="dxa"/>
          </w:tcPr>
          <w:p w:rsidR="003F13C1" w:rsidRDefault="003F13C1" w:rsidP="002E17EF">
            <w:pPr>
              <w:jc w:val="center"/>
            </w:pPr>
            <w:r>
              <w:rPr>
                <w:rFonts w:hint="cs"/>
                <w:rtl/>
              </w:rPr>
              <w:t>29</w:t>
            </w:r>
          </w:p>
        </w:tc>
      </w:tr>
      <w:tr w:rsidR="003F13C1" w:rsidRPr="00684321" w:rsidTr="002E17EF">
        <w:trPr>
          <w:trHeight w:val="335"/>
        </w:trPr>
        <w:tc>
          <w:tcPr>
            <w:tcW w:w="1386" w:type="dxa"/>
          </w:tcPr>
          <w:p w:rsidR="003F13C1" w:rsidRDefault="003F13C1" w:rsidP="002E17EF"/>
        </w:tc>
        <w:tc>
          <w:tcPr>
            <w:tcW w:w="1561" w:type="dxa"/>
          </w:tcPr>
          <w:p w:rsidR="003F13C1" w:rsidRDefault="003F13C1" w:rsidP="002E17EF"/>
        </w:tc>
        <w:tc>
          <w:tcPr>
            <w:tcW w:w="1562" w:type="dxa"/>
          </w:tcPr>
          <w:p w:rsidR="003F13C1" w:rsidRDefault="003F13C1" w:rsidP="002E17EF"/>
        </w:tc>
        <w:tc>
          <w:tcPr>
            <w:tcW w:w="4530" w:type="dxa"/>
          </w:tcPr>
          <w:p w:rsidR="003F13C1" w:rsidRDefault="003F13C1" w:rsidP="002E17EF">
            <w:pPr>
              <w:jc w:val="right"/>
            </w:pPr>
            <w:r>
              <w:rPr>
                <w:rFonts w:hint="cs"/>
                <w:rtl/>
              </w:rPr>
              <w:t>أفشي كل ما هو لدي دون تفكير.</w:t>
            </w:r>
          </w:p>
        </w:tc>
        <w:tc>
          <w:tcPr>
            <w:tcW w:w="552" w:type="dxa"/>
          </w:tcPr>
          <w:p w:rsidR="003F13C1" w:rsidRDefault="003F13C1" w:rsidP="002E17EF">
            <w:pPr>
              <w:jc w:val="center"/>
            </w:pPr>
            <w:r>
              <w:rPr>
                <w:rFonts w:hint="cs"/>
                <w:rtl/>
              </w:rPr>
              <w:t>30</w:t>
            </w:r>
          </w:p>
        </w:tc>
      </w:tr>
      <w:tr w:rsidR="003F13C1" w:rsidRPr="00684321" w:rsidTr="002E17EF">
        <w:trPr>
          <w:trHeight w:val="335"/>
        </w:trPr>
        <w:tc>
          <w:tcPr>
            <w:tcW w:w="1386" w:type="dxa"/>
          </w:tcPr>
          <w:p w:rsidR="003F13C1" w:rsidRDefault="003F13C1" w:rsidP="002E17EF"/>
        </w:tc>
        <w:tc>
          <w:tcPr>
            <w:tcW w:w="1561" w:type="dxa"/>
          </w:tcPr>
          <w:p w:rsidR="003F13C1" w:rsidRDefault="003F13C1" w:rsidP="002E17EF"/>
        </w:tc>
        <w:tc>
          <w:tcPr>
            <w:tcW w:w="1562" w:type="dxa"/>
          </w:tcPr>
          <w:p w:rsidR="003F13C1" w:rsidRDefault="003F13C1" w:rsidP="002E17EF"/>
        </w:tc>
        <w:tc>
          <w:tcPr>
            <w:tcW w:w="4530" w:type="dxa"/>
          </w:tcPr>
          <w:p w:rsidR="003F13C1" w:rsidRDefault="003F13C1" w:rsidP="002E17EF">
            <w:pPr>
              <w:jc w:val="right"/>
            </w:pPr>
            <w:r>
              <w:rPr>
                <w:rFonts w:hint="cs"/>
                <w:rtl/>
              </w:rPr>
              <w:t>أعتقد أنني أنغمس في الملذات .</w:t>
            </w:r>
          </w:p>
        </w:tc>
        <w:tc>
          <w:tcPr>
            <w:tcW w:w="552" w:type="dxa"/>
          </w:tcPr>
          <w:p w:rsidR="003F13C1" w:rsidRDefault="003F13C1" w:rsidP="002E17EF">
            <w:pPr>
              <w:jc w:val="center"/>
            </w:pPr>
            <w:r>
              <w:rPr>
                <w:rFonts w:hint="cs"/>
                <w:rtl/>
              </w:rPr>
              <w:t>31</w:t>
            </w:r>
          </w:p>
        </w:tc>
      </w:tr>
      <w:tr w:rsidR="003F13C1" w:rsidRPr="00684321" w:rsidTr="002E17EF">
        <w:trPr>
          <w:trHeight w:val="348"/>
        </w:trPr>
        <w:tc>
          <w:tcPr>
            <w:tcW w:w="1386" w:type="dxa"/>
          </w:tcPr>
          <w:p w:rsidR="003F13C1" w:rsidRDefault="003F13C1" w:rsidP="002E17EF"/>
        </w:tc>
        <w:tc>
          <w:tcPr>
            <w:tcW w:w="1561" w:type="dxa"/>
          </w:tcPr>
          <w:p w:rsidR="003F13C1" w:rsidRDefault="003F13C1" w:rsidP="002E17EF"/>
        </w:tc>
        <w:tc>
          <w:tcPr>
            <w:tcW w:w="1562" w:type="dxa"/>
          </w:tcPr>
          <w:p w:rsidR="003F13C1" w:rsidRDefault="003F13C1" w:rsidP="002E17EF"/>
        </w:tc>
        <w:tc>
          <w:tcPr>
            <w:tcW w:w="4530" w:type="dxa"/>
          </w:tcPr>
          <w:p w:rsidR="003F13C1" w:rsidRDefault="003F13C1" w:rsidP="002E17EF">
            <w:pPr>
              <w:jc w:val="right"/>
            </w:pPr>
            <w:r>
              <w:rPr>
                <w:rFonts w:hint="cs"/>
                <w:rtl/>
              </w:rPr>
              <w:t>اعتقد أنني كثير المقاطعة لحديث الآخرين.</w:t>
            </w:r>
          </w:p>
        </w:tc>
        <w:tc>
          <w:tcPr>
            <w:tcW w:w="552" w:type="dxa"/>
          </w:tcPr>
          <w:p w:rsidR="003F13C1" w:rsidRDefault="003F13C1" w:rsidP="002E17EF">
            <w:pPr>
              <w:jc w:val="center"/>
            </w:pPr>
            <w:r>
              <w:rPr>
                <w:rFonts w:hint="cs"/>
                <w:rtl/>
              </w:rPr>
              <w:t>32</w:t>
            </w:r>
          </w:p>
        </w:tc>
      </w:tr>
      <w:tr w:rsidR="003F13C1" w:rsidRPr="00684321" w:rsidTr="002E17EF">
        <w:trPr>
          <w:trHeight w:val="348"/>
        </w:trPr>
        <w:tc>
          <w:tcPr>
            <w:tcW w:w="1386" w:type="dxa"/>
          </w:tcPr>
          <w:p w:rsidR="003F13C1" w:rsidRDefault="003F13C1" w:rsidP="002E17EF"/>
        </w:tc>
        <w:tc>
          <w:tcPr>
            <w:tcW w:w="1561" w:type="dxa"/>
          </w:tcPr>
          <w:p w:rsidR="003F13C1" w:rsidRDefault="003F13C1" w:rsidP="002E17EF"/>
        </w:tc>
        <w:tc>
          <w:tcPr>
            <w:tcW w:w="1562" w:type="dxa"/>
          </w:tcPr>
          <w:p w:rsidR="003F13C1" w:rsidRDefault="003F13C1" w:rsidP="002E17EF"/>
        </w:tc>
        <w:tc>
          <w:tcPr>
            <w:tcW w:w="4530" w:type="dxa"/>
          </w:tcPr>
          <w:p w:rsidR="003F13C1" w:rsidRDefault="003F13C1" w:rsidP="002E17EF">
            <w:pPr>
              <w:jc w:val="right"/>
            </w:pPr>
            <w:r>
              <w:rPr>
                <w:rFonts w:hint="cs"/>
                <w:rtl/>
              </w:rPr>
              <w:t>أتحدث بأمور غير مناسبة.</w:t>
            </w:r>
          </w:p>
        </w:tc>
        <w:tc>
          <w:tcPr>
            <w:tcW w:w="552" w:type="dxa"/>
          </w:tcPr>
          <w:p w:rsidR="003F13C1" w:rsidRDefault="003F13C1" w:rsidP="002E17EF">
            <w:pPr>
              <w:jc w:val="center"/>
            </w:pPr>
            <w:r>
              <w:rPr>
                <w:rFonts w:hint="cs"/>
                <w:rtl/>
              </w:rPr>
              <w:t>33</w:t>
            </w:r>
          </w:p>
        </w:tc>
      </w:tr>
      <w:tr w:rsidR="003F13C1" w:rsidRPr="00684321" w:rsidTr="002E17EF">
        <w:trPr>
          <w:trHeight w:val="335"/>
        </w:trPr>
        <w:tc>
          <w:tcPr>
            <w:tcW w:w="1386" w:type="dxa"/>
          </w:tcPr>
          <w:p w:rsidR="003F13C1" w:rsidRDefault="003F13C1" w:rsidP="002E17EF"/>
        </w:tc>
        <w:tc>
          <w:tcPr>
            <w:tcW w:w="1561" w:type="dxa"/>
          </w:tcPr>
          <w:p w:rsidR="003F13C1" w:rsidRDefault="003F13C1" w:rsidP="002E17EF"/>
        </w:tc>
        <w:tc>
          <w:tcPr>
            <w:tcW w:w="1562" w:type="dxa"/>
          </w:tcPr>
          <w:p w:rsidR="003F13C1" w:rsidRDefault="003F13C1" w:rsidP="002E17EF"/>
        </w:tc>
        <w:tc>
          <w:tcPr>
            <w:tcW w:w="4530" w:type="dxa"/>
          </w:tcPr>
          <w:p w:rsidR="003F13C1" w:rsidRDefault="003F13C1" w:rsidP="002E17EF">
            <w:pPr>
              <w:jc w:val="right"/>
            </w:pPr>
            <w:r>
              <w:rPr>
                <w:rFonts w:hint="cs"/>
                <w:rtl/>
              </w:rPr>
              <w:t>يسهل علي إفشاء الأسرار.</w:t>
            </w:r>
          </w:p>
        </w:tc>
        <w:tc>
          <w:tcPr>
            <w:tcW w:w="552" w:type="dxa"/>
          </w:tcPr>
          <w:p w:rsidR="003F13C1" w:rsidRDefault="003F13C1" w:rsidP="002E17EF">
            <w:pPr>
              <w:jc w:val="center"/>
            </w:pPr>
            <w:r>
              <w:rPr>
                <w:rFonts w:hint="cs"/>
                <w:rtl/>
              </w:rPr>
              <w:t>34</w:t>
            </w:r>
          </w:p>
        </w:tc>
      </w:tr>
      <w:tr w:rsidR="003F13C1" w:rsidRPr="00684321" w:rsidTr="002E17EF">
        <w:trPr>
          <w:trHeight w:val="348"/>
        </w:trPr>
        <w:tc>
          <w:tcPr>
            <w:tcW w:w="1386" w:type="dxa"/>
          </w:tcPr>
          <w:p w:rsidR="003F13C1" w:rsidRDefault="003F13C1" w:rsidP="002E17EF"/>
        </w:tc>
        <w:tc>
          <w:tcPr>
            <w:tcW w:w="1561" w:type="dxa"/>
          </w:tcPr>
          <w:p w:rsidR="003F13C1" w:rsidRDefault="003F13C1" w:rsidP="002E17EF"/>
        </w:tc>
        <w:tc>
          <w:tcPr>
            <w:tcW w:w="1562" w:type="dxa"/>
          </w:tcPr>
          <w:p w:rsidR="003F13C1" w:rsidRDefault="003F13C1" w:rsidP="002E17EF"/>
        </w:tc>
        <w:tc>
          <w:tcPr>
            <w:tcW w:w="4530" w:type="dxa"/>
          </w:tcPr>
          <w:p w:rsidR="003F13C1" w:rsidRDefault="003F13C1" w:rsidP="002E17EF">
            <w:pPr>
              <w:jc w:val="right"/>
            </w:pPr>
            <w:r>
              <w:rPr>
                <w:rFonts w:hint="cs"/>
                <w:rtl/>
              </w:rPr>
              <w:t>أتناول الأدوية بشكل مفرط.</w:t>
            </w:r>
          </w:p>
        </w:tc>
        <w:tc>
          <w:tcPr>
            <w:tcW w:w="552" w:type="dxa"/>
          </w:tcPr>
          <w:p w:rsidR="003F13C1" w:rsidRDefault="003F13C1" w:rsidP="002E17EF">
            <w:pPr>
              <w:jc w:val="center"/>
              <w:rPr>
                <w:rtl/>
              </w:rPr>
            </w:pPr>
            <w:r>
              <w:rPr>
                <w:rFonts w:hint="cs"/>
                <w:rtl/>
              </w:rPr>
              <w:t>35</w:t>
            </w:r>
          </w:p>
        </w:tc>
      </w:tr>
    </w:tbl>
    <w:p w:rsidR="003F13C1" w:rsidRDefault="003F13C1" w:rsidP="003F13C1"/>
    <w:p w:rsidR="003F13C1" w:rsidRPr="003F13C1" w:rsidRDefault="003F13C1" w:rsidP="003F13C1">
      <w:pPr>
        <w:bidi/>
        <w:rPr>
          <w:rFonts w:ascii="Simplified Arabic" w:hAnsi="Simplified Arabic" w:cs="Simplified Arabic"/>
          <w:rtl/>
        </w:rPr>
      </w:pPr>
    </w:p>
    <w:p w:rsidR="00A00783" w:rsidRPr="00257656" w:rsidRDefault="00A00783" w:rsidP="00A00783">
      <w:pPr>
        <w:spacing w:line="360" w:lineRule="auto"/>
        <w:ind w:firstLine="720"/>
        <w:jc w:val="right"/>
        <w:rPr>
          <w:rFonts w:ascii="Simplified Arabic" w:hAnsi="Simplified Arabic" w:cs="Simplified Arabic"/>
          <w:b/>
          <w:bCs/>
          <w:sz w:val="28"/>
          <w:szCs w:val="28"/>
          <w:rtl/>
          <w:lang w:bidi="ar-JO"/>
        </w:rPr>
      </w:pPr>
    </w:p>
    <w:p w:rsidR="00CA14D0" w:rsidRDefault="00CA14D0" w:rsidP="00CA14D0">
      <w:pPr>
        <w:bidi/>
        <w:jc w:val="both"/>
        <w:rPr>
          <w:rFonts w:ascii="Simplified Arabic" w:hAnsi="Simplified Arabic" w:cs="Simplified Arabic"/>
          <w:sz w:val="28"/>
          <w:szCs w:val="28"/>
          <w:rtl/>
        </w:rPr>
      </w:pPr>
    </w:p>
    <w:p w:rsidR="004A31B4" w:rsidRPr="00085707" w:rsidRDefault="004A31B4" w:rsidP="004A31B4">
      <w:pPr>
        <w:bidi/>
        <w:rPr>
          <w:rFonts w:ascii="Simplified Arabic" w:hAnsi="Simplified Arabic" w:cs="Simplified Arabic"/>
          <w:sz w:val="28"/>
          <w:szCs w:val="28"/>
        </w:rPr>
      </w:pPr>
    </w:p>
    <w:sectPr w:rsidR="004A31B4" w:rsidRPr="00085707" w:rsidSect="00EE3E36">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C14" w:rsidRDefault="00B12C14" w:rsidP="00F221C9">
      <w:pPr>
        <w:spacing w:after="0" w:line="240" w:lineRule="auto"/>
      </w:pPr>
      <w:r>
        <w:separator/>
      </w:r>
    </w:p>
  </w:endnote>
  <w:endnote w:type="continuationSeparator" w:id="1">
    <w:p w:rsidR="00B12C14" w:rsidRDefault="00B12C14" w:rsidP="00F221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C14" w:rsidRDefault="00B12C14" w:rsidP="00F221C9">
      <w:pPr>
        <w:spacing w:after="0" w:line="240" w:lineRule="auto"/>
      </w:pPr>
      <w:r>
        <w:separator/>
      </w:r>
    </w:p>
  </w:footnote>
  <w:footnote w:type="continuationSeparator" w:id="1">
    <w:p w:rsidR="00B12C14" w:rsidRDefault="00B12C14" w:rsidP="00F221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3E53F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944BDF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14CB79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F20CA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F3063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BCD8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6C4A4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B069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CAEEA2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644DB74"/>
    <w:lvl w:ilvl="0">
      <w:start w:val="1"/>
      <w:numFmt w:val="bullet"/>
      <w:lvlText w:val=""/>
      <w:lvlJc w:val="left"/>
      <w:pPr>
        <w:tabs>
          <w:tab w:val="num" w:pos="360"/>
        </w:tabs>
        <w:ind w:left="360" w:hanging="360"/>
      </w:pPr>
      <w:rPr>
        <w:rFonts w:ascii="Symbol" w:hAnsi="Symbol" w:hint="default"/>
      </w:rPr>
    </w:lvl>
  </w:abstractNum>
  <w:abstractNum w:abstractNumId="10">
    <w:nsid w:val="111754EA"/>
    <w:multiLevelType w:val="hybridMultilevel"/>
    <w:tmpl w:val="368C149C"/>
    <w:lvl w:ilvl="0" w:tplc="102A7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895E50"/>
    <w:multiLevelType w:val="hybridMultilevel"/>
    <w:tmpl w:val="EF285DE2"/>
    <w:lvl w:ilvl="0" w:tplc="9AB80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7E2FD7"/>
    <w:multiLevelType w:val="hybridMultilevel"/>
    <w:tmpl w:val="BAEEAF60"/>
    <w:lvl w:ilvl="0" w:tplc="6332D5B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4E0865"/>
    <w:multiLevelType w:val="hybridMultilevel"/>
    <w:tmpl w:val="53CA018E"/>
    <w:lvl w:ilvl="0" w:tplc="5CC0A67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27163D"/>
    <w:multiLevelType w:val="hybridMultilevel"/>
    <w:tmpl w:val="A2E229E6"/>
    <w:lvl w:ilvl="0" w:tplc="CEAA0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204530"/>
    <w:multiLevelType w:val="hybridMultilevel"/>
    <w:tmpl w:val="63CE5972"/>
    <w:lvl w:ilvl="0" w:tplc="920C5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FD21C8"/>
    <w:multiLevelType w:val="hybridMultilevel"/>
    <w:tmpl w:val="E796E3DE"/>
    <w:lvl w:ilvl="0" w:tplc="6D362836">
      <w:start w:val="1"/>
      <w:numFmt w:val="decimal"/>
      <w:lvlText w:val="%1-"/>
      <w:lvlJc w:val="left"/>
      <w:pPr>
        <w:tabs>
          <w:tab w:val="num" w:pos="735"/>
        </w:tabs>
        <w:ind w:left="735" w:hanging="37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3D0518FC"/>
    <w:multiLevelType w:val="hybridMultilevel"/>
    <w:tmpl w:val="A2E229E6"/>
    <w:lvl w:ilvl="0" w:tplc="CEAA0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AE7AE6"/>
    <w:multiLevelType w:val="hybridMultilevel"/>
    <w:tmpl w:val="6096F226"/>
    <w:lvl w:ilvl="0" w:tplc="E5A6BDB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7"/>
  </w:num>
  <w:num w:numId="16">
    <w:abstractNumId w:val="14"/>
  </w:num>
  <w:num w:numId="17">
    <w:abstractNumId w:val="10"/>
  </w:num>
  <w:num w:numId="18">
    <w:abstractNumId w:val="15"/>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useFELayout/>
  </w:compat>
  <w:rsids>
    <w:rsidRoot w:val="00085707"/>
    <w:rsid w:val="00085707"/>
    <w:rsid w:val="000B1719"/>
    <w:rsid w:val="001D7C1F"/>
    <w:rsid w:val="00257656"/>
    <w:rsid w:val="002E17EF"/>
    <w:rsid w:val="00350695"/>
    <w:rsid w:val="00361B17"/>
    <w:rsid w:val="00394976"/>
    <w:rsid w:val="003F13C1"/>
    <w:rsid w:val="003F7346"/>
    <w:rsid w:val="00496E17"/>
    <w:rsid w:val="004A31B4"/>
    <w:rsid w:val="005A0662"/>
    <w:rsid w:val="0061324D"/>
    <w:rsid w:val="006C6A26"/>
    <w:rsid w:val="006E1CC9"/>
    <w:rsid w:val="006F7380"/>
    <w:rsid w:val="007264FA"/>
    <w:rsid w:val="00783186"/>
    <w:rsid w:val="00786632"/>
    <w:rsid w:val="007D4977"/>
    <w:rsid w:val="0084144E"/>
    <w:rsid w:val="00904DDB"/>
    <w:rsid w:val="00910679"/>
    <w:rsid w:val="00922F52"/>
    <w:rsid w:val="00930F1F"/>
    <w:rsid w:val="00960DD7"/>
    <w:rsid w:val="009740CB"/>
    <w:rsid w:val="0098079A"/>
    <w:rsid w:val="009F11D3"/>
    <w:rsid w:val="00A00783"/>
    <w:rsid w:val="00A21958"/>
    <w:rsid w:val="00AF47CF"/>
    <w:rsid w:val="00B12C14"/>
    <w:rsid w:val="00B24EA9"/>
    <w:rsid w:val="00B956CD"/>
    <w:rsid w:val="00BD46FA"/>
    <w:rsid w:val="00BF1929"/>
    <w:rsid w:val="00C262D5"/>
    <w:rsid w:val="00C34C5D"/>
    <w:rsid w:val="00C8477A"/>
    <w:rsid w:val="00CA14D0"/>
    <w:rsid w:val="00CA5298"/>
    <w:rsid w:val="00DF6A99"/>
    <w:rsid w:val="00E50621"/>
    <w:rsid w:val="00EB769C"/>
    <w:rsid w:val="00EE3E36"/>
    <w:rsid w:val="00F2199E"/>
    <w:rsid w:val="00F21F0E"/>
    <w:rsid w:val="00F221C9"/>
    <w:rsid w:val="00F45493"/>
    <w:rsid w:val="00F82824"/>
    <w:rsid w:val="00F9712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E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707"/>
    <w:rPr>
      <w:rFonts w:ascii="Tahoma" w:hAnsi="Tahoma" w:cs="Tahoma"/>
      <w:sz w:val="16"/>
      <w:szCs w:val="16"/>
    </w:rPr>
  </w:style>
  <w:style w:type="paragraph" w:styleId="ListParagraph">
    <w:name w:val="List Paragraph"/>
    <w:basedOn w:val="Normal"/>
    <w:uiPriority w:val="34"/>
    <w:qFormat/>
    <w:rsid w:val="006F7380"/>
    <w:pPr>
      <w:bidi/>
      <w:ind w:left="720"/>
      <w:contextualSpacing/>
    </w:pPr>
    <w:rPr>
      <w:rFonts w:ascii="Calibri" w:eastAsia="Calibri" w:hAnsi="Calibri" w:cs="Arial"/>
    </w:rPr>
  </w:style>
  <w:style w:type="table" w:styleId="TableGrid">
    <w:name w:val="Table Grid"/>
    <w:basedOn w:val="TableNormal"/>
    <w:uiPriority w:val="59"/>
    <w:rsid w:val="006F7380"/>
    <w:pPr>
      <w:spacing w:after="0" w:line="240" w:lineRule="auto"/>
    </w:pPr>
    <w:rPr>
      <w:rFonts w:ascii="Calibri" w:eastAsia="Calibri" w:hAnsi="Calibri" w:cs="Arial"/>
      <w:sz w:val="20"/>
      <w:szCs w:val="20"/>
      <w:lang w:val="fr-FR"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qFormat/>
    <w:rsid w:val="006F7380"/>
    <w:pPr>
      <w:pBdr>
        <w:bottom w:val="single" w:sz="8" w:space="4" w:color="4F81BD" w:themeColor="accent1"/>
      </w:pBdr>
      <w:bidi/>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F738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F221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21C9"/>
  </w:style>
  <w:style w:type="paragraph" w:styleId="Footer">
    <w:name w:val="footer"/>
    <w:basedOn w:val="Normal"/>
    <w:link w:val="FooterChar"/>
    <w:uiPriority w:val="99"/>
    <w:semiHidden/>
    <w:unhideWhenUsed/>
    <w:rsid w:val="00F221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21C9"/>
  </w:style>
  <w:style w:type="paragraph" w:customStyle="1" w:styleId="a">
    <w:name w:val="تصحيح تلقائي"/>
    <w:rsid w:val="00EE3E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707"/>
    <w:rPr>
      <w:rFonts w:ascii="Tahoma" w:hAnsi="Tahoma" w:cs="Tahoma"/>
      <w:sz w:val="16"/>
      <w:szCs w:val="16"/>
    </w:rPr>
  </w:style>
  <w:style w:type="paragraph" w:styleId="ListParagraph">
    <w:name w:val="List Paragraph"/>
    <w:basedOn w:val="Normal"/>
    <w:uiPriority w:val="34"/>
    <w:qFormat/>
    <w:rsid w:val="006F7380"/>
    <w:pPr>
      <w:bidi/>
      <w:ind w:left="720"/>
      <w:contextualSpacing/>
    </w:pPr>
    <w:rPr>
      <w:rFonts w:ascii="Calibri" w:eastAsia="Calibri" w:hAnsi="Calibri" w:cs="Arial"/>
    </w:rPr>
  </w:style>
  <w:style w:type="table" w:styleId="TableGrid">
    <w:name w:val="Table Grid"/>
    <w:basedOn w:val="TableNormal"/>
    <w:uiPriority w:val="59"/>
    <w:rsid w:val="006F7380"/>
    <w:pPr>
      <w:spacing w:after="0" w:line="240" w:lineRule="auto"/>
    </w:pPr>
    <w:rPr>
      <w:rFonts w:ascii="Calibri" w:eastAsia="Calibri" w:hAnsi="Calibri" w:cs="Arial"/>
      <w:sz w:val="20"/>
      <w:szCs w:val="20"/>
      <w:lang w:val="fr-FR"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qFormat/>
    <w:rsid w:val="006F7380"/>
    <w:pPr>
      <w:pBdr>
        <w:bottom w:val="single" w:sz="8" w:space="4" w:color="4F81BD" w:themeColor="accent1"/>
      </w:pBdr>
      <w:bidi/>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F738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F221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21C9"/>
  </w:style>
  <w:style w:type="paragraph" w:styleId="Footer">
    <w:name w:val="footer"/>
    <w:basedOn w:val="Normal"/>
    <w:link w:val="FooterChar"/>
    <w:uiPriority w:val="99"/>
    <w:semiHidden/>
    <w:unhideWhenUsed/>
    <w:rsid w:val="00F221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21C9"/>
  </w:style>
  <w:style w:type="paragraph" w:customStyle="1" w:styleId="a">
    <w:name w:val="تصحيح تلقائي"/>
    <w:rsid w:val="00EE3E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3955</Words>
  <Characters>22549</Characters>
  <Application>Microsoft Office Word</Application>
  <DocSecurity>0</DocSecurity>
  <Lines>187</Lines>
  <Paragraphs>52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MagicSoft</Company>
  <LinksUpToDate>false</LinksUpToDate>
  <CharactersWithSpaces>26452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2</cp:revision>
  <dcterms:created xsi:type="dcterms:W3CDTF">2019-02-25T08:31:00Z</dcterms:created>
  <dcterms:modified xsi:type="dcterms:W3CDTF">2019-02-25T08:31:00Z</dcterms:modified>
</cp:coreProperties>
</file>