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EF" w:rsidRDefault="003D76EF" w:rsidP="003D76EF">
      <w:pPr>
        <w:tabs>
          <w:tab w:val="left" w:pos="5446"/>
        </w:tabs>
        <w:jc w:val="center"/>
        <w:rPr>
          <w:sz w:val="32"/>
          <w:szCs w:val="32"/>
          <w:rtl/>
        </w:rPr>
      </w:pPr>
      <w:r w:rsidRPr="00457F9E">
        <w:rPr>
          <w:rFonts w:hint="cs"/>
          <w:sz w:val="32"/>
          <w:szCs w:val="32"/>
          <w:rtl/>
        </w:rPr>
        <w:t xml:space="preserve">أثر استخدام استراتيجية التخيل الموجه في زيادة تحصيل طلبة </w:t>
      </w:r>
      <w:r>
        <w:rPr>
          <w:rFonts w:hint="cs"/>
          <w:sz w:val="32"/>
          <w:szCs w:val="32"/>
          <w:rtl/>
        </w:rPr>
        <w:t xml:space="preserve">الصف التاسع الاساسي </w:t>
      </w:r>
      <w:r w:rsidRPr="00457F9E">
        <w:rPr>
          <w:rFonts w:hint="cs"/>
          <w:sz w:val="32"/>
          <w:szCs w:val="32"/>
          <w:rtl/>
        </w:rPr>
        <w:t>في مبحث الدراسات الاجتماعية</w:t>
      </w:r>
    </w:p>
    <w:p w:rsidR="003D76EF" w:rsidRPr="003D76EF" w:rsidRDefault="003D76EF" w:rsidP="003D76EF">
      <w:pPr>
        <w:tabs>
          <w:tab w:val="left" w:pos="5446"/>
        </w:tabs>
        <w:jc w:val="center"/>
        <w:rPr>
          <w:sz w:val="28"/>
          <w:szCs w:val="28"/>
        </w:rPr>
      </w:pPr>
      <w:r w:rsidRPr="003D76EF">
        <w:rPr>
          <w:rFonts w:ascii="Times New Roman" w:eastAsia="Times New Roman" w:hAnsi="Times New Roman" w:cs="Times New Roman"/>
          <w:sz w:val="28"/>
          <w:szCs w:val="28"/>
        </w:rPr>
        <w:t>The effect of using the guided imagination strategy on developing the achievement of ninth grade female students in the subject of Social Studies. </w:t>
      </w:r>
    </w:p>
    <w:p w:rsidR="00207E28" w:rsidRDefault="00207E28">
      <w:pPr>
        <w:rPr>
          <w:sz w:val="28"/>
          <w:szCs w:val="28"/>
        </w:rPr>
      </w:pPr>
    </w:p>
    <w:p w:rsidR="003D76EF" w:rsidRDefault="003D76EF" w:rsidP="00F47CC7">
      <w:pPr>
        <w:tabs>
          <w:tab w:val="left" w:pos="5446"/>
        </w:tabs>
        <w:jc w:val="center"/>
        <w:rPr>
          <w:sz w:val="32"/>
          <w:szCs w:val="32"/>
        </w:rPr>
      </w:pPr>
    </w:p>
    <w:p w:rsidR="003D76EF" w:rsidRDefault="007A36B1" w:rsidP="007A36B1">
      <w:pPr>
        <w:tabs>
          <w:tab w:val="left" w:pos="5446"/>
        </w:tabs>
        <w:jc w:val="center"/>
        <w:rPr>
          <w:sz w:val="32"/>
          <w:szCs w:val="32"/>
          <w:rtl/>
          <w:lang w:bidi="ar-JO"/>
        </w:rPr>
      </w:pPr>
      <w:r>
        <w:rPr>
          <w:rFonts w:hint="cs"/>
          <w:sz w:val="32"/>
          <w:szCs w:val="32"/>
          <w:rtl/>
          <w:lang w:bidi="ar-JO"/>
        </w:rPr>
        <w:t>اعداد : د. هبة خالد سليم</w:t>
      </w:r>
    </w:p>
    <w:p w:rsidR="007A36B1" w:rsidRDefault="007A36B1" w:rsidP="007A36B1">
      <w:pPr>
        <w:tabs>
          <w:tab w:val="left" w:pos="5446"/>
        </w:tabs>
        <w:jc w:val="center"/>
        <w:rPr>
          <w:sz w:val="32"/>
          <w:szCs w:val="32"/>
          <w:rtl/>
          <w:lang w:bidi="ar-JO"/>
        </w:rPr>
      </w:pPr>
      <w:r>
        <w:rPr>
          <w:rFonts w:hint="cs"/>
          <w:sz w:val="32"/>
          <w:szCs w:val="32"/>
          <w:rtl/>
          <w:lang w:bidi="ar-JO"/>
        </w:rPr>
        <w:t>الرتبة العلمية : استاذ مساعد</w:t>
      </w:r>
    </w:p>
    <w:p w:rsidR="007A36B1" w:rsidRDefault="007A36B1" w:rsidP="007A36B1">
      <w:pPr>
        <w:tabs>
          <w:tab w:val="left" w:pos="5446"/>
        </w:tabs>
        <w:jc w:val="center"/>
        <w:rPr>
          <w:sz w:val="32"/>
          <w:szCs w:val="32"/>
          <w:rtl/>
          <w:lang w:bidi="ar-JO"/>
        </w:rPr>
      </w:pPr>
      <w:r>
        <w:rPr>
          <w:rFonts w:hint="cs"/>
          <w:sz w:val="32"/>
          <w:szCs w:val="32"/>
          <w:rtl/>
          <w:lang w:bidi="ar-JO"/>
        </w:rPr>
        <w:t>رئيسة قسم اساليب التدريس\ كلية العلوم التربوية واعداد المعلمين  \ جامعة النجاح الوطنية</w:t>
      </w:r>
    </w:p>
    <w:p w:rsidR="007A36B1" w:rsidRDefault="007A36B1" w:rsidP="007A36B1">
      <w:pPr>
        <w:tabs>
          <w:tab w:val="left" w:pos="5446"/>
        </w:tabs>
        <w:jc w:val="center"/>
        <w:rPr>
          <w:sz w:val="32"/>
          <w:szCs w:val="32"/>
          <w:rtl/>
          <w:lang w:bidi="ar-JO"/>
        </w:rPr>
      </w:pPr>
      <w:r>
        <w:rPr>
          <w:rFonts w:hint="cs"/>
          <w:sz w:val="32"/>
          <w:szCs w:val="32"/>
          <w:rtl/>
          <w:lang w:bidi="ar-JO"/>
        </w:rPr>
        <w:t>نابلس \ فلسطين</w:t>
      </w:r>
    </w:p>
    <w:p w:rsidR="007A36B1" w:rsidRDefault="007A36B1" w:rsidP="007A36B1">
      <w:pPr>
        <w:tabs>
          <w:tab w:val="left" w:pos="5446"/>
        </w:tabs>
        <w:jc w:val="center"/>
        <w:rPr>
          <w:sz w:val="32"/>
          <w:szCs w:val="32"/>
          <w:rtl/>
          <w:lang w:bidi="ar-JO"/>
        </w:rPr>
      </w:pPr>
      <w:r>
        <w:rPr>
          <w:rFonts w:hint="cs"/>
          <w:sz w:val="32"/>
          <w:szCs w:val="32"/>
          <w:rtl/>
          <w:lang w:bidi="ar-JO"/>
        </w:rPr>
        <w:t>ايميل :</w:t>
      </w:r>
    </w:p>
    <w:p w:rsidR="007A36B1" w:rsidRDefault="007A36B1" w:rsidP="00F47CC7">
      <w:pPr>
        <w:tabs>
          <w:tab w:val="left" w:pos="5446"/>
        </w:tabs>
        <w:jc w:val="center"/>
        <w:rPr>
          <w:sz w:val="32"/>
          <w:szCs w:val="32"/>
          <w:lang w:bidi="ar-JO"/>
        </w:rPr>
      </w:pPr>
      <w:r>
        <w:rPr>
          <w:sz w:val="32"/>
          <w:szCs w:val="32"/>
          <w:lang w:bidi="ar-JO"/>
        </w:rPr>
        <w:t>h.sleem@najah.edu</w:t>
      </w:r>
    </w:p>
    <w:p w:rsidR="007A36B1" w:rsidRDefault="0090377A" w:rsidP="00F47CC7">
      <w:pPr>
        <w:tabs>
          <w:tab w:val="left" w:pos="5446"/>
        </w:tabs>
        <w:jc w:val="center"/>
        <w:rPr>
          <w:sz w:val="32"/>
          <w:szCs w:val="32"/>
          <w:lang w:bidi="ar-JO"/>
        </w:rPr>
      </w:pPr>
      <w:hyperlink r:id="rId7" w:history="1">
        <w:r w:rsidR="007A36B1" w:rsidRPr="00321D95">
          <w:rPr>
            <w:rStyle w:val="Hyperlink"/>
            <w:sz w:val="32"/>
            <w:szCs w:val="32"/>
            <w:lang w:bidi="ar-JO"/>
          </w:rPr>
          <w:t>p.s_hiba@yahoo.com</w:t>
        </w:r>
      </w:hyperlink>
    </w:p>
    <w:p w:rsidR="003D76EF" w:rsidRDefault="003D76EF" w:rsidP="007A36B1">
      <w:pPr>
        <w:tabs>
          <w:tab w:val="left" w:pos="5446"/>
        </w:tabs>
        <w:bidi/>
        <w:rPr>
          <w:sz w:val="32"/>
          <w:szCs w:val="32"/>
        </w:rPr>
      </w:pPr>
    </w:p>
    <w:p w:rsidR="003D76EF" w:rsidRDefault="003D76EF" w:rsidP="00F47CC7">
      <w:pPr>
        <w:tabs>
          <w:tab w:val="left" w:pos="5446"/>
        </w:tabs>
        <w:jc w:val="center"/>
        <w:rPr>
          <w:sz w:val="32"/>
          <w:szCs w:val="32"/>
        </w:rPr>
      </w:pPr>
    </w:p>
    <w:p w:rsidR="003D76EF" w:rsidRDefault="003D76EF" w:rsidP="00F47CC7">
      <w:pPr>
        <w:tabs>
          <w:tab w:val="left" w:pos="5446"/>
        </w:tabs>
        <w:jc w:val="center"/>
        <w:rPr>
          <w:sz w:val="32"/>
          <w:szCs w:val="32"/>
        </w:rPr>
      </w:pPr>
    </w:p>
    <w:p w:rsidR="003D76EF" w:rsidRDefault="003D76EF" w:rsidP="00F47CC7">
      <w:pPr>
        <w:tabs>
          <w:tab w:val="left" w:pos="5446"/>
        </w:tabs>
        <w:jc w:val="center"/>
        <w:rPr>
          <w:sz w:val="32"/>
          <w:szCs w:val="32"/>
        </w:rPr>
      </w:pPr>
    </w:p>
    <w:p w:rsidR="003D76EF" w:rsidRDefault="003D76EF" w:rsidP="00F47CC7">
      <w:pPr>
        <w:tabs>
          <w:tab w:val="left" w:pos="5446"/>
        </w:tabs>
        <w:jc w:val="center"/>
        <w:rPr>
          <w:sz w:val="32"/>
          <w:szCs w:val="32"/>
        </w:rPr>
      </w:pPr>
    </w:p>
    <w:p w:rsidR="003D76EF" w:rsidRDefault="003D76EF" w:rsidP="00F47CC7">
      <w:pPr>
        <w:tabs>
          <w:tab w:val="left" w:pos="5446"/>
        </w:tabs>
        <w:jc w:val="center"/>
        <w:rPr>
          <w:sz w:val="32"/>
          <w:szCs w:val="32"/>
        </w:rPr>
      </w:pPr>
    </w:p>
    <w:p w:rsidR="003D76EF" w:rsidRDefault="003D76EF" w:rsidP="00F47CC7">
      <w:pPr>
        <w:tabs>
          <w:tab w:val="left" w:pos="5446"/>
        </w:tabs>
        <w:jc w:val="center"/>
        <w:rPr>
          <w:sz w:val="32"/>
          <w:szCs w:val="32"/>
        </w:rPr>
      </w:pPr>
    </w:p>
    <w:p w:rsidR="003D76EF" w:rsidRDefault="003D76EF" w:rsidP="007A36B1">
      <w:pPr>
        <w:tabs>
          <w:tab w:val="left" w:pos="5446"/>
        </w:tabs>
        <w:rPr>
          <w:sz w:val="32"/>
          <w:szCs w:val="32"/>
        </w:rPr>
      </w:pPr>
    </w:p>
    <w:p w:rsidR="003D76EF" w:rsidRDefault="003D76EF" w:rsidP="00F47CC7">
      <w:pPr>
        <w:tabs>
          <w:tab w:val="left" w:pos="5446"/>
        </w:tabs>
        <w:jc w:val="center"/>
        <w:rPr>
          <w:sz w:val="32"/>
          <w:szCs w:val="32"/>
        </w:rPr>
      </w:pPr>
    </w:p>
    <w:p w:rsidR="003D76EF" w:rsidRDefault="003D76EF" w:rsidP="00F47CC7">
      <w:pPr>
        <w:tabs>
          <w:tab w:val="left" w:pos="5446"/>
        </w:tabs>
        <w:jc w:val="center"/>
        <w:rPr>
          <w:sz w:val="32"/>
          <w:szCs w:val="32"/>
        </w:rPr>
      </w:pPr>
    </w:p>
    <w:p w:rsidR="00207E28" w:rsidRDefault="00207E28" w:rsidP="00F47CC7">
      <w:pPr>
        <w:tabs>
          <w:tab w:val="left" w:pos="5446"/>
        </w:tabs>
        <w:jc w:val="center"/>
        <w:rPr>
          <w:sz w:val="32"/>
          <w:szCs w:val="32"/>
          <w:rtl/>
        </w:rPr>
      </w:pPr>
      <w:r w:rsidRPr="00457F9E">
        <w:rPr>
          <w:rFonts w:hint="cs"/>
          <w:sz w:val="32"/>
          <w:szCs w:val="32"/>
          <w:rtl/>
        </w:rPr>
        <w:t xml:space="preserve">أثر استخدام استراتيجية التخيل الموجه في زيادة تحصيل طلبة </w:t>
      </w:r>
      <w:r w:rsidR="00F47CC7">
        <w:rPr>
          <w:rFonts w:hint="cs"/>
          <w:sz w:val="32"/>
          <w:szCs w:val="32"/>
          <w:rtl/>
        </w:rPr>
        <w:t xml:space="preserve">الصف التاسع الاساسي </w:t>
      </w:r>
      <w:r w:rsidRPr="00457F9E">
        <w:rPr>
          <w:rFonts w:hint="cs"/>
          <w:sz w:val="32"/>
          <w:szCs w:val="32"/>
          <w:rtl/>
        </w:rPr>
        <w:t>في مبحث الدراسات الاجتماعية</w:t>
      </w:r>
    </w:p>
    <w:p w:rsidR="003D76EF" w:rsidRPr="003D76EF" w:rsidRDefault="003D76EF" w:rsidP="003D76EF">
      <w:pPr>
        <w:tabs>
          <w:tab w:val="left" w:pos="5446"/>
        </w:tabs>
        <w:jc w:val="center"/>
        <w:rPr>
          <w:sz w:val="28"/>
          <w:szCs w:val="28"/>
        </w:rPr>
      </w:pPr>
      <w:r w:rsidRPr="003D76EF">
        <w:rPr>
          <w:rFonts w:ascii="Times New Roman" w:eastAsia="Times New Roman" w:hAnsi="Times New Roman" w:cs="Times New Roman"/>
          <w:sz w:val="28"/>
          <w:szCs w:val="28"/>
        </w:rPr>
        <w:t>The effect of using the guided imagination strategy on developing the achievement of ninth grade female students in the subject of Social Studies. </w:t>
      </w:r>
    </w:p>
    <w:p w:rsidR="00FB3219" w:rsidRDefault="00FB3219" w:rsidP="00F47CC7">
      <w:pPr>
        <w:tabs>
          <w:tab w:val="left" w:pos="5446"/>
        </w:tabs>
        <w:jc w:val="center"/>
        <w:rPr>
          <w:sz w:val="32"/>
          <w:szCs w:val="32"/>
        </w:rPr>
      </w:pPr>
      <w:r>
        <w:rPr>
          <w:rFonts w:hint="cs"/>
          <w:sz w:val="32"/>
          <w:szCs w:val="32"/>
          <w:rtl/>
        </w:rPr>
        <w:t xml:space="preserve">الملخص :                                                                                         </w:t>
      </w:r>
    </w:p>
    <w:p w:rsidR="00FB3219" w:rsidRPr="00D02A90" w:rsidRDefault="00FB3219" w:rsidP="003D76EF">
      <w:pPr>
        <w:bidi/>
        <w:spacing w:line="360" w:lineRule="auto"/>
        <w:jc w:val="both"/>
        <w:rPr>
          <w:rFonts w:ascii="Simplified Arabic" w:hAnsi="Simplified Arabic" w:cs="Simplified Arabic"/>
          <w:sz w:val="28"/>
          <w:szCs w:val="28"/>
          <w:rtl/>
          <w:lang w:bidi="ar-JO"/>
        </w:rPr>
      </w:pPr>
      <w:r w:rsidRPr="00D02A90">
        <w:rPr>
          <w:rFonts w:ascii="Simplified Arabic" w:hAnsi="Simplified Arabic" w:cs="Simplified Arabic"/>
          <w:sz w:val="28"/>
          <w:szCs w:val="28"/>
          <w:rtl/>
          <w:lang w:bidi="ar-JO"/>
        </w:rPr>
        <w:t xml:space="preserve">هدفت الدراسة الحالية الى التعرف على </w:t>
      </w:r>
      <w:r w:rsidRPr="00D02A90">
        <w:rPr>
          <w:rFonts w:ascii="Simplified Arabic" w:hAnsi="Simplified Arabic" w:cs="Simplified Arabic"/>
          <w:sz w:val="28"/>
          <w:szCs w:val="28"/>
          <w:rtl/>
        </w:rPr>
        <w:t>أثر استخدام استراتيجية التخيل الموجه في تنمية  تحصيل طالبات الصف التاسع الاساسي في مبحث الدراسات الاجتماعية</w:t>
      </w:r>
      <w:r w:rsidRPr="00D02A90">
        <w:rPr>
          <w:rFonts w:ascii="Simplified Arabic" w:hAnsi="Simplified Arabic" w:cs="Simplified Arabic"/>
          <w:sz w:val="28"/>
          <w:szCs w:val="28"/>
          <w:rtl/>
          <w:lang w:bidi="ar-JO"/>
        </w:rPr>
        <w:t xml:space="preserve">، ومن اجل تحقيق ذلك استخدمت الباحثة المنهج التجريبي بتصميم شبه التجريبي، كما وتم الاعتماد على اداة الدراسة التي كانت اختبار التحصيلي </w:t>
      </w:r>
      <w:r w:rsidRPr="00FB3219">
        <w:rPr>
          <w:rFonts w:ascii="Simplified Arabic" w:hAnsi="Simplified Arabic" w:cs="Simplified Arabic"/>
          <w:color w:val="000000" w:themeColor="text1"/>
          <w:sz w:val="28"/>
          <w:szCs w:val="28"/>
          <w:rtl/>
          <w:lang w:bidi="ar-JO"/>
        </w:rPr>
        <w:t>لوحد</w:t>
      </w:r>
      <w:r w:rsidRPr="00FB3219">
        <w:rPr>
          <w:rFonts w:ascii="Simplified Arabic" w:hAnsi="Simplified Arabic" w:cs="Simplified Arabic" w:hint="cs"/>
          <w:color w:val="000000" w:themeColor="text1"/>
          <w:sz w:val="28"/>
          <w:szCs w:val="28"/>
          <w:rtl/>
          <w:lang w:bidi="ar-JO"/>
        </w:rPr>
        <w:t xml:space="preserve">ة </w:t>
      </w:r>
      <w:r w:rsidR="003D76EF">
        <w:rPr>
          <w:rFonts w:ascii="Simplified Arabic" w:hAnsi="Simplified Arabic" w:cs="Simplified Arabic" w:hint="cs"/>
          <w:color w:val="000000" w:themeColor="text1"/>
          <w:sz w:val="28"/>
          <w:szCs w:val="28"/>
          <w:rtl/>
          <w:lang w:bidi="ar-JO"/>
        </w:rPr>
        <w:t xml:space="preserve">عالم متنوع ومتغير </w:t>
      </w:r>
      <w:r w:rsidRPr="00FB3219">
        <w:rPr>
          <w:rFonts w:ascii="Simplified Arabic" w:hAnsi="Simplified Arabic" w:cs="Simplified Arabic"/>
          <w:color w:val="000000" w:themeColor="text1"/>
          <w:sz w:val="28"/>
          <w:szCs w:val="28"/>
          <w:rtl/>
          <w:lang w:bidi="ar-JO"/>
        </w:rPr>
        <w:t>من كتا</w:t>
      </w:r>
      <w:r w:rsidRPr="00D02A90">
        <w:rPr>
          <w:rFonts w:ascii="Simplified Arabic" w:hAnsi="Simplified Arabic" w:cs="Simplified Arabic"/>
          <w:sz w:val="28"/>
          <w:szCs w:val="28"/>
          <w:rtl/>
          <w:lang w:bidi="ar-JO"/>
        </w:rPr>
        <w:t>ب</w:t>
      </w:r>
      <w:r>
        <w:rPr>
          <w:rFonts w:ascii="Simplified Arabic" w:hAnsi="Simplified Arabic" w:cs="Simplified Arabic" w:hint="cs"/>
          <w:sz w:val="28"/>
          <w:szCs w:val="28"/>
          <w:rtl/>
          <w:lang w:bidi="ar-JO"/>
        </w:rPr>
        <w:t xml:space="preserve"> الدراسات </w:t>
      </w:r>
      <w:r>
        <w:rPr>
          <w:rFonts w:ascii="Simplified Arabic" w:hAnsi="Simplified Arabic" w:cs="Simplified Arabic"/>
          <w:sz w:val="28"/>
          <w:szCs w:val="28"/>
          <w:rtl/>
          <w:lang w:bidi="ar-JO"/>
        </w:rPr>
        <w:t xml:space="preserve"> الاجتماعي</w:t>
      </w:r>
      <w:r>
        <w:rPr>
          <w:rFonts w:ascii="Simplified Arabic" w:hAnsi="Simplified Arabic" w:cs="Simplified Arabic" w:hint="cs"/>
          <w:sz w:val="28"/>
          <w:szCs w:val="28"/>
          <w:rtl/>
          <w:lang w:bidi="ar-JO"/>
        </w:rPr>
        <w:t xml:space="preserve">ة </w:t>
      </w:r>
      <w:r w:rsidRPr="00D02A90">
        <w:rPr>
          <w:rFonts w:ascii="Simplified Arabic" w:hAnsi="Simplified Arabic" w:cs="Simplified Arabic"/>
          <w:sz w:val="28"/>
          <w:szCs w:val="28"/>
          <w:rtl/>
          <w:lang w:bidi="ar-JO"/>
        </w:rPr>
        <w:t xml:space="preserve">للصف التاسع، وذلك من بعد التأكد من صدقه وثباته، حيث تكوّنت عينة الدراسة من (42) طالبة من طلبة الصف التاسع الاساسي ، تمّ تقسيمهنّ إلى مجموعتين (المجموعة التجريبية، والمجموعة الضابطة) وكان قوام كل مجموعة (21) طالبة، وتم تدريس </w:t>
      </w:r>
      <w:r w:rsidRPr="00D02A90">
        <w:rPr>
          <w:rFonts w:ascii="Simplified Arabic" w:hAnsi="Simplified Arabic" w:cs="Simplified Arabic" w:hint="cs"/>
          <w:sz w:val="28"/>
          <w:szCs w:val="28"/>
          <w:rtl/>
          <w:lang w:bidi="ar-JO"/>
        </w:rPr>
        <w:t>المجموعة</w:t>
      </w:r>
      <w:r w:rsidRPr="00D02A90">
        <w:rPr>
          <w:rFonts w:ascii="Simplified Arabic" w:hAnsi="Simplified Arabic" w:cs="Simplified Arabic"/>
          <w:sz w:val="28"/>
          <w:szCs w:val="28"/>
          <w:rtl/>
          <w:lang w:bidi="ar-JO"/>
        </w:rPr>
        <w:t xml:space="preserve"> التجريبية باستخدام استراتيجية التخيل الموجه كما وتم تدريس </w:t>
      </w:r>
      <w:r w:rsidRPr="00D02A90">
        <w:rPr>
          <w:rFonts w:ascii="Simplified Arabic" w:hAnsi="Simplified Arabic" w:cs="Simplified Arabic" w:hint="cs"/>
          <w:sz w:val="28"/>
          <w:szCs w:val="28"/>
          <w:rtl/>
          <w:lang w:bidi="ar-JO"/>
        </w:rPr>
        <w:t>المجموعةالضابطة</w:t>
      </w:r>
      <w:r w:rsidRPr="00D02A90">
        <w:rPr>
          <w:rFonts w:ascii="Simplified Arabic" w:hAnsi="Simplified Arabic" w:cs="Simplified Arabic"/>
          <w:sz w:val="28"/>
          <w:szCs w:val="28"/>
          <w:rtl/>
          <w:lang w:bidi="ar-JO"/>
        </w:rPr>
        <w:t xml:space="preserve"> اعتيادياً، واظهرت نتائج الدراسة </w:t>
      </w:r>
      <w:r w:rsidRPr="00D02A90">
        <w:rPr>
          <w:rFonts w:ascii="Simplified Arabic" w:eastAsia="SimSun" w:hAnsi="Simplified Arabic" w:cs="Simplified Arabic"/>
          <w:sz w:val="28"/>
          <w:szCs w:val="28"/>
          <w:rtl/>
          <w:lang w:bidi="ar-JO"/>
        </w:rPr>
        <w:t xml:space="preserve">وجود فروق لصالح الطالبات اللواتي درسن  </w:t>
      </w:r>
      <w:r>
        <w:rPr>
          <w:rFonts w:ascii="Simplified Arabic" w:eastAsia="SimSun" w:hAnsi="Simplified Arabic" w:cs="Simplified Arabic" w:hint="cs"/>
          <w:sz w:val="28"/>
          <w:szCs w:val="28"/>
          <w:rtl/>
          <w:lang w:bidi="ar-JO"/>
        </w:rPr>
        <w:t>باستخدام</w:t>
      </w:r>
      <w:r w:rsidRPr="00D02A90">
        <w:rPr>
          <w:rFonts w:ascii="Simplified Arabic" w:hAnsi="Simplified Arabic" w:cs="Simplified Arabic"/>
          <w:sz w:val="28"/>
          <w:szCs w:val="28"/>
          <w:rtl/>
        </w:rPr>
        <w:t xml:space="preserve"> استراتيجية التخيل الموجه</w:t>
      </w:r>
      <w:r w:rsidRPr="00D02A90">
        <w:rPr>
          <w:rFonts w:ascii="Simplified Arabic" w:eastAsia="SimSun" w:hAnsi="Simplified Arabic" w:cs="Simplified Arabic"/>
          <w:sz w:val="28"/>
          <w:szCs w:val="28"/>
          <w:rtl/>
          <w:lang w:bidi="ar-JO"/>
        </w:rPr>
        <w:t xml:space="preserve"> (المجموعة </w:t>
      </w:r>
      <w:r w:rsidRPr="00D02A90">
        <w:rPr>
          <w:rFonts w:ascii="Simplified Arabic" w:eastAsia="SimSun" w:hAnsi="Simplified Arabic" w:cs="Simplified Arabic" w:hint="cs"/>
          <w:sz w:val="28"/>
          <w:szCs w:val="28"/>
          <w:rtl/>
          <w:lang w:bidi="ar-JO"/>
        </w:rPr>
        <w:t>التجريبي</w:t>
      </w:r>
      <w:r w:rsidRPr="00D02A90">
        <w:rPr>
          <w:rFonts w:ascii="Simplified Arabic" w:eastAsia="SimSun" w:hAnsi="Simplified Arabic" w:cs="Simplified Arabic"/>
          <w:sz w:val="28"/>
          <w:szCs w:val="28"/>
          <w:rtl/>
          <w:lang w:bidi="ar-JO"/>
        </w:rPr>
        <w:t xml:space="preserve">ة) مقارنة بالطالبات الذين درسوا بالطريقة الاعتيادية، </w:t>
      </w:r>
      <w:r w:rsidRPr="00D02A90">
        <w:rPr>
          <w:rFonts w:ascii="Simplified Arabic" w:hAnsi="Simplified Arabic" w:cs="Simplified Arabic"/>
          <w:sz w:val="28"/>
          <w:szCs w:val="28"/>
          <w:rtl/>
          <w:lang w:bidi="ar-JO"/>
        </w:rPr>
        <w:t xml:space="preserve">كما وأوصت الدراسة بضرورةعقد ورش عمل حول كيفية إعداد وتطبيق </w:t>
      </w:r>
      <w:r w:rsidRPr="00D02A90">
        <w:rPr>
          <w:rFonts w:ascii="Simplified Arabic" w:hAnsi="Simplified Arabic" w:cs="Simplified Arabic"/>
          <w:sz w:val="28"/>
          <w:szCs w:val="28"/>
          <w:rtl/>
        </w:rPr>
        <w:t>استخدام استراتيجية التخيل الموجه</w:t>
      </w:r>
      <w:r w:rsidRPr="00D02A90">
        <w:rPr>
          <w:rFonts w:ascii="Simplified Arabic" w:hAnsi="Simplified Arabic" w:cs="Simplified Arabic"/>
          <w:sz w:val="28"/>
          <w:szCs w:val="28"/>
          <w:rtl/>
          <w:lang w:bidi="ar-JO"/>
        </w:rPr>
        <w:t xml:space="preserve"> وحث معلمي الدراسات الاجتماعية على حضور ورش العمل هذه وتدريبهم على كيفية استخدامها في تدريس مستويات مختلفة من الطلبة.</w:t>
      </w:r>
    </w:p>
    <w:p w:rsidR="00FB3219" w:rsidRPr="00D02A90" w:rsidRDefault="00FB3219" w:rsidP="00FB3219">
      <w:pPr>
        <w:bidi/>
        <w:spacing w:line="360" w:lineRule="auto"/>
        <w:jc w:val="both"/>
        <w:rPr>
          <w:rFonts w:ascii="Simplified Arabic" w:eastAsia="SimSun" w:hAnsi="Simplified Arabic" w:cs="Simplified Arabic"/>
          <w:color w:val="000000"/>
          <w:sz w:val="28"/>
          <w:szCs w:val="28"/>
          <w:rtl/>
        </w:rPr>
      </w:pPr>
      <w:r w:rsidRPr="00B13ACC">
        <w:rPr>
          <w:rFonts w:ascii="Simplified Arabic" w:eastAsia="SimSun" w:hAnsi="Simplified Arabic" w:cs="Simplified Arabic" w:hint="cs"/>
          <w:b/>
          <w:bCs/>
          <w:color w:val="000000"/>
          <w:sz w:val="28"/>
          <w:szCs w:val="28"/>
          <w:rtl/>
        </w:rPr>
        <w:t>الكلمات المفتاحية:</w:t>
      </w:r>
      <w:r w:rsidRPr="00D02A90">
        <w:rPr>
          <w:rFonts w:ascii="Simplified Arabic" w:hAnsi="Simplified Arabic" w:cs="Simplified Arabic"/>
          <w:sz w:val="28"/>
          <w:szCs w:val="28"/>
          <w:rtl/>
        </w:rPr>
        <w:t xml:space="preserve"> استراتي</w:t>
      </w:r>
      <w:r>
        <w:rPr>
          <w:rFonts w:ascii="Simplified Arabic" w:hAnsi="Simplified Arabic" w:cs="Simplified Arabic"/>
          <w:sz w:val="28"/>
          <w:szCs w:val="28"/>
          <w:rtl/>
        </w:rPr>
        <w:t>جية التخيل الموجه</w:t>
      </w:r>
      <w:r>
        <w:rPr>
          <w:rFonts w:ascii="Simplified Arabic" w:hAnsi="Simplified Arabic" w:cs="Simplified Arabic" w:hint="cs"/>
          <w:sz w:val="28"/>
          <w:szCs w:val="28"/>
          <w:rtl/>
        </w:rPr>
        <w:t>، تنمية ال</w:t>
      </w:r>
      <w:r w:rsidRPr="00D02A90">
        <w:rPr>
          <w:rFonts w:ascii="Simplified Arabic" w:hAnsi="Simplified Arabic" w:cs="Simplified Arabic"/>
          <w:sz w:val="28"/>
          <w:szCs w:val="28"/>
          <w:rtl/>
        </w:rPr>
        <w:t>تحصيل</w:t>
      </w:r>
      <w:r>
        <w:rPr>
          <w:rFonts w:ascii="Simplified Arabic" w:hAnsi="Simplified Arabic" w:cs="Simplified Arabic" w:hint="cs"/>
          <w:sz w:val="28"/>
          <w:szCs w:val="28"/>
          <w:rtl/>
        </w:rPr>
        <w:t xml:space="preserve">، </w:t>
      </w:r>
      <w:r w:rsidRPr="00D02A90">
        <w:rPr>
          <w:rFonts w:ascii="Simplified Arabic" w:hAnsi="Simplified Arabic" w:cs="Simplified Arabic"/>
          <w:sz w:val="28"/>
          <w:szCs w:val="28"/>
          <w:rtl/>
        </w:rPr>
        <w:t xml:space="preserve"> طالبات الصف التاسع الاساسي الدراسات الاجتماعية</w:t>
      </w:r>
    </w:p>
    <w:p w:rsidR="00FB3219" w:rsidRPr="009F6C32" w:rsidRDefault="007A36B1" w:rsidP="00FB3219">
      <w:pPr>
        <w:spacing w:after="0" w:line="360" w:lineRule="auto"/>
        <w:rPr>
          <w:rFonts w:ascii="Times New Roman" w:eastAsia="Times New Roman" w:hAnsi="Times New Roman" w:cs="Times New Roman"/>
          <w:sz w:val="24"/>
          <w:szCs w:val="24"/>
        </w:rPr>
      </w:pPr>
      <w:r w:rsidRPr="009F6C32">
        <w:rPr>
          <w:rFonts w:ascii="Times New Roman" w:eastAsia="Times New Roman" w:hAnsi="Times New Roman" w:cs="Times New Roman"/>
          <w:sz w:val="24"/>
          <w:szCs w:val="24"/>
        </w:rPr>
        <w:lastRenderedPageBreak/>
        <w:t>Abstract:</w:t>
      </w:r>
    </w:p>
    <w:p w:rsidR="00FB3219" w:rsidRPr="007A36B1" w:rsidRDefault="00FB3219" w:rsidP="00FB3219">
      <w:pPr>
        <w:spacing w:after="0" w:line="360" w:lineRule="auto"/>
        <w:rPr>
          <w:rFonts w:ascii="Times New Roman" w:eastAsia="Times New Roman" w:hAnsi="Times New Roman" w:cs="Times New Roman"/>
          <w:sz w:val="28"/>
          <w:szCs w:val="28"/>
        </w:rPr>
      </w:pPr>
      <w:r w:rsidRPr="007A36B1">
        <w:rPr>
          <w:rFonts w:ascii="Times New Roman" w:eastAsia="Times New Roman" w:hAnsi="Times New Roman" w:cs="Times New Roman"/>
          <w:sz w:val="28"/>
          <w:szCs w:val="28"/>
        </w:rPr>
        <w:t>The current study aimed to identify the effect of using the guided imagination strategy on developing the achievement of ninth grade female students in the subject of Social Studies. </w:t>
      </w:r>
    </w:p>
    <w:p w:rsidR="00FB3219" w:rsidRPr="007A36B1" w:rsidRDefault="00FB3219" w:rsidP="00FB3219">
      <w:pPr>
        <w:spacing w:after="0" w:line="360" w:lineRule="auto"/>
        <w:rPr>
          <w:rFonts w:ascii="Times New Roman" w:eastAsia="Times New Roman" w:hAnsi="Times New Roman" w:cs="Times New Roman"/>
          <w:sz w:val="28"/>
          <w:szCs w:val="28"/>
        </w:rPr>
      </w:pPr>
      <w:r w:rsidRPr="007A36B1">
        <w:rPr>
          <w:rFonts w:ascii="Times New Roman" w:eastAsia="Times New Roman" w:hAnsi="Times New Roman" w:cs="Times New Roman"/>
          <w:sz w:val="28"/>
          <w:szCs w:val="28"/>
        </w:rPr>
        <w:t>In order to achieve this, the researcher used the experimental approach with a semi-experimental design, and the study tool was relied on, which was an achievement test for a  unit entitled as "A Changing and Diverse World" from the ninth grade Social Studies book, after verifying its validity and reliability. The study sample consisted of (42) ninth grade students, who were divided into two groups (the experimental group, and the control group), and each group consisted of (21) students; the experimental group was taught using the guided imagination strategy, and the control group was taught normally. The results of the study showed that there are differences in favor of the female students who studied using the guided imagination strategy (the experimental group) compared to the female students who studied using the traditional method. The study also recommended the need to hold workshops on how to prepare and apply the guided imagination strategy and urge social studies teachers to attend these workshops and train them on how to use them in teaching different levels of students.</w:t>
      </w:r>
    </w:p>
    <w:p w:rsidR="00FB3219" w:rsidRPr="007A36B1" w:rsidRDefault="00FB3219" w:rsidP="004134B4">
      <w:pPr>
        <w:spacing w:after="0" w:line="360" w:lineRule="auto"/>
        <w:rPr>
          <w:rFonts w:ascii="Times New Roman" w:eastAsia="Times New Roman" w:hAnsi="Times New Roman" w:cs="Times New Roman"/>
          <w:sz w:val="28"/>
          <w:szCs w:val="28"/>
        </w:rPr>
      </w:pPr>
      <w:r w:rsidRPr="007A36B1">
        <w:rPr>
          <w:rFonts w:ascii="Times New Roman" w:eastAsia="Times New Roman" w:hAnsi="Times New Roman" w:cs="Times New Roman"/>
          <w:sz w:val="28"/>
          <w:szCs w:val="28"/>
        </w:rPr>
        <w:t>Keywords: guided imagination strategy, achievement development, ninth grade students, social studies</w:t>
      </w:r>
    </w:p>
    <w:p w:rsidR="00FB3219" w:rsidRPr="00457F9E" w:rsidRDefault="00FB3219" w:rsidP="00FB3219">
      <w:pPr>
        <w:tabs>
          <w:tab w:val="left" w:pos="5446"/>
        </w:tabs>
        <w:spacing w:line="360" w:lineRule="auto"/>
        <w:jc w:val="center"/>
        <w:rPr>
          <w:sz w:val="32"/>
          <w:szCs w:val="32"/>
          <w:rtl/>
        </w:rPr>
      </w:pPr>
    </w:p>
    <w:p w:rsidR="008B0224" w:rsidRPr="00457F9E" w:rsidRDefault="008B0224" w:rsidP="00FB3219">
      <w:pPr>
        <w:tabs>
          <w:tab w:val="left" w:pos="5446"/>
        </w:tabs>
        <w:spacing w:line="360" w:lineRule="auto"/>
        <w:jc w:val="right"/>
        <w:rPr>
          <w:sz w:val="32"/>
          <w:szCs w:val="32"/>
        </w:rPr>
      </w:pPr>
      <w:r w:rsidRPr="00457F9E">
        <w:rPr>
          <w:rFonts w:hint="cs"/>
          <w:sz w:val="32"/>
          <w:szCs w:val="32"/>
          <w:rtl/>
        </w:rPr>
        <w:t xml:space="preserve">المقدمة:                                                                            </w:t>
      </w:r>
    </w:p>
    <w:p w:rsidR="00207E28" w:rsidRDefault="00207E28" w:rsidP="00FB3219">
      <w:pPr>
        <w:spacing w:line="360" w:lineRule="auto"/>
        <w:jc w:val="right"/>
        <w:rPr>
          <w:sz w:val="28"/>
          <w:szCs w:val="28"/>
          <w:rtl/>
        </w:rPr>
      </w:pPr>
      <w:r>
        <w:rPr>
          <w:rFonts w:hint="cs"/>
          <w:sz w:val="28"/>
          <w:szCs w:val="28"/>
          <w:rtl/>
        </w:rPr>
        <w:t>يشهد تدريس الدراسات الاجتماعية اهتماما كبيرا عالميا ومحليا</w:t>
      </w:r>
      <w:r w:rsidR="00D25312">
        <w:rPr>
          <w:rFonts w:hint="cs"/>
          <w:sz w:val="28"/>
          <w:szCs w:val="28"/>
          <w:rtl/>
        </w:rPr>
        <w:t xml:space="preserve"> وذلك </w:t>
      </w:r>
      <w:r>
        <w:rPr>
          <w:rFonts w:hint="cs"/>
          <w:sz w:val="28"/>
          <w:szCs w:val="28"/>
          <w:rtl/>
        </w:rPr>
        <w:t xml:space="preserve"> لمواجهة  التطور الهائل في شتى مجالات الحياة ، وقد لمس هذا التطور العملية التعليمية وذلك نتيجة للأنفجار المعرفي والتقدم الهائل ، فشمل ذلك تطورا كبيرا في الاستراتيجيات والطرق المستخدمة في الدراسات الاجتماعية ، حيث وجد المعلم نفسه أمام عدد هائل من الاستراتيجيات والطرق التي تتطلب منه الخبرة</w:t>
      </w:r>
      <w:r w:rsidR="008B0224">
        <w:rPr>
          <w:rFonts w:hint="cs"/>
          <w:sz w:val="28"/>
          <w:szCs w:val="28"/>
          <w:rtl/>
        </w:rPr>
        <w:t xml:space="preserve"> والعلم الكافيين لتوظيفهما بالشكل الأمثل .</w:t>
      </w:r>
    </w:p>
    <w:p w:rsidR="00FB6C7D" w:rsidRDefault="00B502C0" w:rsidP="000D2511">
      <w:pPr>
        <w:spacing w:line="360" w:lineRule="auto"/>
        <w:jc w:val="right"/>
        <w:rPr>
          <w:sz w:val="28"/>
          <w:szCs w:val="28"/>
          <w:rtl/>
        </w:rPr>
      </w:pPr>
      <w:r>
        <w:rPr>
          <w:rFonts w:hint="cs"/>
          <w:sz w:val="28"/>
          <w:szCs w:val="28"/>
          <w:rtl/>
        </w:rPr>
        <w:lastRenderedPageBreak/>
        <w:t xml:space="preserve">ومع ظهور الثورة المعلوماتية وتدفق المعلومات عبر الشبكات العنكبوتية التي لا تعرف حدود الزمان والمكان الأمر الذي يتطلب من الفرد ضرورة امتلاك القدرات العقلية التي تساعده على توظيف ما يكتسبه من معلومات ومعارف ومن هنا أصبح هدف تنمية مهارات التخيل أحد الاتجاهات الحديثة في مجال تدريس المواد الدراسية بصفة عامة ، مادة </w:t>
      </w:r>
      <w:r w:rsidR="004134B4">
        <w:rPr>
          <w:rFonts w:hint="cs"/>
          <w:sz w:val="28"/>
          <w:szCs w:val="28"/>
          <w:rtl/>
        </w:rPr>
        <w:t xml:space="preserve"> الدراسات </w:t>
      </w:r>
      <w:r>
        <w:rPr>
          <w:rFonts w:hint="cs"/>
          <w:sz w:val="28"/>
          <w:szCs w:val="28"/>
          <w:rtl/>
        </w:rPr>
        <w:t>الاجتماعيات بصفة خاصة ، فإذا كان الخيال أمرا هاما وضروريا في تعلم جميع المواد الدراسية ، فهو أكثر أهمية وضرورة في تعلم</w:t>
      </w:r>
      <w:r w:rsidR="004134B4">
        <w:rPr>
          <w:rFonts w:hint="cs"/>
          <w:sz w:val="28"/>
          <w:szCs w:val="28"/>
          <w:rtl/>
        </w:rPr>
        <w:t xml:space="preserve"> الدراسات </w:t>
      </w:r>
      <w:r>
        <w:rPr>
          <w:rFonts w:hint="cs"/>
          <w:sz w:val="28"/>
          <w:szCs w:val="28"/>
          <w:rtl/>
        </w:rPr>
        <w:t xml:space="preserve"> الاجتماعي</w:t>
      </w:r>
      <w:r w:rsidR="004134B4">
        <w:rPr>
          <w:rFonts w:hint="cs"/>
          <w:sz w:val="28"/>
          <w:szCs w:val="28"/>
          <w:rtl/>
        </w:rPr>
        <w:t>ة</w:t>
      </w:r>
      <w:r>
        <w:rPr>
          <w:rFonts w:hint="cs"/>
          <w:sz w:val="28"/>
          <w:szCs w:val="28"/>
          <w:rtl/>
        </w:rPr>
        <w:t xml:space="preserve"> ، وحيث أن مادة </w:t>
      </w:r>
      <w:r w:rsidR="004134B4">
        <w:rPr>
          <w:rFonts w:hint="cs"/>
          <w:sz w:val="28"/>
          <w:szCs w:val="28"/>
          <w:rtl/>
        </w:rPr>
        <w:t xml:space="preserve"> الدراسات </w:t>
      </w:r>
      <w:r>
        <w:rPr>
          <w:rFonts w:hint="cs"/>
          <w:sz w:val="28"/>
          <w:szCs w:val="28"/>
          <w:rtl/>
        </w:rPr>
        <w:t>الاجتماع</w:t>
      </w:r>
      <w:r w:rsidR="004134B4">
        <w:rPr>
          <w:rFonts w:hint="cs"/>
          <w:sz w:val="28"/>
          <w:szCs w:val="28"/>
          <w:rtl/>
        </w:rPr>
        <w:t xml:space="preserve">ية </w:t>
      </w:r>
      <w:r>
        <w:rPr>
          <w:rFonts w:hint="cs"/>
          <w:sz w:val="28"/>
          <w:szCs w:val="28"/>
          <w:rtl/>
        </w:rPr>
        <w:t xml:space="preserve"> تتفرد بالبعد المكاني والبعد الزماني فيه وكل ما يدرسه التلاميذ من معلومات وحقائق تاريخية وظواهر جغرافية  تركز على الماضي بمعاركه واحداثه وعلى الظواهر  الجغرافية بتغيراتها المتعاقبة  </w:t>
      </w:r>
      <w:r w:rsidR="00D310C9">
        <w:rPr>
          <w:rFonts w:hint="cs"/>
          <w:sz w:val="28"/>
          <w:szCs w:val="28"/>
          <w:rtl/>
        </w:rPr>
        <w:t xml:space="preserve">( الجدبة ، </w:t>
      </w:r>
      <w:r w:rsidR="00FB6C7D">
        <w:rPr>
          <w:rFonts w:hint="cs"/>
          <w:sz w:val="28"/>
          <w:szCs w:val="28"/>
          <w:rtl/>
        </w:rPr>
        <w:t xml:space="preserve">2012) . </w:t>
      </w:r>
      <w:r w:rsidR="00D310C9">
        <w:rPr>
          <w:rFonts w:hint="cs"/>
          <w:sz w:val="28"/>
          <w:szCs w:val="28"/>
          <w:rtl/>
        </w:rPr>
        <w:t xml:space="preserve">وفي الآونة الاخيرة تطورت طرائق </w:t>
      </w:r>
      <w:r w:rsidR="000D459E">
        <w:rPr>
          <w:rFonts w:hint="cs"/>
          <w:sz w:val="28"/>
          <w:szCs w:val="28"/>
          <w:rtl/>
        </w:rPr>
        <w:t>التدريس واساليبها ، والسبب يعود الى تطور المجتمعات المعاصرة وازدياد الوعي لدى المدرسين وحاجتهم الى تغيير الطرائق التقليدية في عملية التعليم وايجاد طرائق واستراتيجيات بديلة تتوافق مع التطور العلمي والتكنولوجي الذي جعل العالم  قرية صغيرة يمكن الوصول اليها بأقل جهد ووقت ، مماسهل متابعة كل جديد ومتطور ، وهذا التطور يشمل البحث عن اساليب وطرائق تدريسية جديدة بمقدورها دحض الاساليب القديمة والرقي بعملية التعليم الى افضل مستوى اذ احسن المدرسين استخدام الاستراتيجيات والطرائق الحديثة في الحقل التعليمي وتوفير الامكانيا</w:t>
      </w:r>
      <w:r w:rsidR="00FB6C7D">
        <w:rPr>
          <w:rFonts w:hint="cs"/>
          <w:sz w:val="28"/>
          <w:szCs w:val="28"/>
          <w:rtl/>
        </w:rPr>
        <w:t xml:space="preserve">ت اللازمة لها ( الجبالي ، 2016)، </w:t>
      </w:r>
      <w:r w:rsidR="000D459E">
        <w:rPr>
          <w:rFonts w:hint="cs"/>
          <w:sz w:val="28"/>
          <w:szCs w:val="28"/>
          <w:rtl/>
        </w:rPr>
        <w:t>وبدأت العديد من البرامج التربوية باضافة  نشاطات التخيل ضمن المناهج الدراسية وبنائها على اساس  تخيلي ، فبدأ التربويون يتجهون الى بناء المنهاج بالشكل الذي يلائم الوضع ال</w:t>
      </w:r>
      <w:r w:rsidR="004134B4">
        <w:rPr>
          <w:rFonts w:hint="cs"/>
          <w:sz w:val="28"/>
          <w:szCs w:val="28"/>
          <w:rtl/>
        </w:rPr>
        <w:t>ن</w:t>
      </w:r>
      <w:r w:rsidR="000D459E">
        <w:rPr>
          <w:rFonts w:hint="cs"/>
          <w:sz w:val="28"/>
          <w:szCs w:val="28"/>
          <w:rtl/>
        </w:rPr>
        <w:t xml:space="preserve">فسي والعاطفي والمهاري والمعرفي للطالب ، فأصبحت </w:t>
      </w:r>
      <w:r w:rsidR="00476C07">
        <w:rPr>
          <w:rFonts w:hint="cs"/>
          <w:sz w:val="28"/>
          <w:szCs w:val="28"/>
          <w:rtl/>
        </w:rPr>
        <w:t xml:space="preserve">نشاطات مثل الحلم  والتخيل والتصور والتمارين النفسية مظاهر مفتاحية للمناهج التعليمية وان التخيل في التدريس يبدأ بإدراك التحول في المعرفة والمعلمون لا يستطيعون التعليم بلا أمل وبغير أقناع  وتكون جهودهم موجهة بالدرجة الاولى الى جذب انتباه طلابهم والوصول بهم الى مستوى  من الفهم المؤثر . </w:t>
      </w:r>
      <w:r w:rsidR="00B72359">
        <w:rPr>
          <w:rFonts w:hint="cs"/>
          <w:sz w:val="28"/>
          <w:szCs w:val="28"/>
          <w:rtl/>
        </w:rPr>
        <w:t xml:space="preserve">وبذلك فإن استراتيجية التخيل الموجه قد تكون من الأساليب الفعالة في التدريس ، وفي تنمية التفكير </w:t>
      </w:r>
      <w:r w:rsidR="001F3FA1">
        <w:rPr>
          <w:rFonts w:hint="cs"/>
          <w:sz w:val="28"/>
          <w:szCs w:val="28"/>
          <w:rtl/>
        </w:rPr>
        <w:t xml:space="preserve">، وتربية العقول على التفكير الإبداعي ، والتأملي ، إذا ما أخذ ما يلزمه من الرعاية والاهتمام ، وتوفير المناخ المناسب خاصة في مرحلة الطفولة لما يتميز به من خيال واسع ، وحب للاستطلاع والاكتشاف . وحيث أن أول قدرة يجب أن نهتم بها قبل أن تصدأ بسبب عدم الاستعمال هي الخيال ، فالخيال هو الذي </w:t>
      </w:r>
      <w:r w:rsidR="00096482">
        <w:rPr>
          <w:rFonts w:hint="cs"/>
          <w:sz w:val="28"/>
          <w:szCs w:val="28"/>
          <w:rtl/>
        </w:rPr>
        <w:t xml:space="preserve">يجعل العالم يبدو لنا كل يوم جديد . (الجدبة ، 2012) </w:t>
      </w:r>
      <w:r w:rsidR="005D7281">
        <w:rPr>
          <w:rFonts w:hint="cs"/>
          <w:sz w:val="28"/>
          <w:szCs w:val="28"/>
          <w:rtl/>
        </w:rPr>
        <w:t xml:space="preserve"> وهو الذي يجعل الطالب قادر على أن يتحرك ذهنيا بكفاءة فيما يتجاوز المكان والزمان الحاليين بالاعتماد على خريطة الذاكرة والتخيل يمكننا أن نكون بناءات أو تصورات ذهنية تتجاوز الموقف الحالي وهنا تكمن قوة التخيل الإنساني ، وتعتبر استراتيجية التخيل الموجه طريقة فعالة لجعل المتعلم يتواصل مع </w:t>
      </w:r>
      <w:r w:rsidR="005D7281">
        <w:rPr>
          <w:rFonts w:hint="cs"/>
          <w:sz w:val="28"/>
          <w:szCs w:val="28"/>
          <w:rtl/>
        </w:rPr>
        <w:lastRenderedPageBreak/>
        <w:t>ملكة الخيال التي  يمتلكها الجميع كما تنمي لدى الطالب القدرة في التحصيل  من خلال تنمية الذكاء  حيث أنها تساعد المتعلمين على صياغة سيناريو تخيلي ينقل المتعلمين في رحلة تخيلية ويحثهم على بناء صور ذهنية لما يسمعونه ويتم توجيه المتعلمين لبناء صور غنية بالألوان والاحجام ويتم العمل على التكامل بين الحواس الخمس فيتم  دمج الرائحة والمذاق والإحساس بالحارة والملمس والصوت داخل الصورة الذهنية التي يتم بناؤها . ( الناقة ،2014)</w:t>
      </w:r>
      <w:r w:rsidR="007E1AA0">
        <w:rPr>
          <w:rFonts w:hint="cs"/>
          <w:sz w:val="28"/>
          <w:szCs w:val="28"/>
          <w:rtl/>
        </w:rPr>
        <w:t xml:space="preserve">، وهناك العديد من الدراسات التي اجريت لدراسة أثر استخدام استراتيجية التخيل الموجه ومن هذه الدراسات دراسة </w:t>
      </w:r>
      <w:r w:rsidR="00FB6C7D">
        <w:rPr>
          <w:rFonts w:hint="cs"/>
          <w:sz w:val="28"/>
          <w:szCs w:val="28"/>
          <w:rtl/>
        </w:rPr>
        <w:t>الزهراني (2022</w:t>
      </w:r>
      <w:r w:rsidR="007E1AA0">
        <w:rPr>
          <w:rFonts w:hint="cs"/>
          <w:sz w:val="28"/>
          <w:szCs w:val="28"/>
          <w:rtl/>
        </w:rPr>
        <w:t xml:space="preserve">التي هدفت </w:t>
      </w:r>
      <w:r w:rsidR="00FB6C7D">
        <w:rPr>
          <w:rFonts w:hint="cs"/>
          <w:sz w:val="28"/>
          <w:szCs w:val="28"/>
          <w:rtl/>
        </w:rPr>
        <w:t xml:space="preserve"> الى الكشف عن أثر استراتيجية التخيل الموجه في تنمية مهارات التحدث والتفكير التأملي لدى طلاب الصف الثالث المتوسط ،ولتحقيق هدف البحث تم اختيار إحدى المدارس المتوسطة بمحافظة بيشة بطريقة عشوائية وتعين صفين  منها : احدهما للمجموعة الضابطة والآخر للمجموعة التجريبية حيث بلغ عدد افراد المجموعتين (62) طالبا وتم استخدام المنهج التجريبي القائم على التصميم التجريبي ذو المجموعتين ( الضابطة والتجريبية) وقد أعد اختبارا في مهارات التحدث واستخدام بطاقة الملاحظة لقياس الاداء ، </w:t>
      </w:r>
      <w:r w:rsidR="000D2511">
        <w:rPr>
          <w:rFonts w:hint="cs"/>
          <w:sz w:val="28"/>
          <w:szCs w:val="28"/>
          <w:rtl/>
        </w:rPr>
        <w:t xml:space="preserve">واسفرت النتائج عن </w:t>
      </w:r>
      <w:r w:rsidR="00FB6C7D">
        <w:rPr>
          <w:rFonts w:hint="cs"/>
          <w:sz w:val="28"/>
          <w:szCs w:val="28"/>
          <w:rtl/>
        </w:rPr>
        <w:t xml:space="preserve"> وجود فروق دالة احصائيا عند مستوى</w:t>
      </w:r>
      <w:r w:rsidR="000D2511">
        <w:rPr>
          <w:rFonts w:hint="cs"/>
          <w:sz w:val="28"/>
          <w:szCs w:val="28"/>
          <w:rtl/>
        </w:rPr>
        <w:t xml:space="preserve"> الدلالة</w:t>
      </w:r>
      <w:r w:rsidR="00FB6C7D">
        <w:rPr>
          <w:rFonts w:hint="cs"/>
          <w:sz w:val="28"/>
          <w:szCs w:val="28"/>
          <w:rtl/>
        </w:rPr>
        <w:t xml:space="preserve">  بين متوسطي درجات المجموعة الضابطة والمجموعة التجريبية في التطبيق البعدي لا ختبار التحدث في مهارات التحدث اللغوية ، الفكرية الصوتية ، الملمحية لصالح المجموعة التجريبية وايضا وجود </w:t>
      </w:r>
      <w:r w:rsidR="00FB6C7D">
        <w:rPr>
          <w:sz w:val="28"/>
          <w:szCs w:val="28"/>
        </w:rPr>
        <w:t>(</w:t>
      </w:r>
      <w:r w:rsidR="00FB6C7D">
        <w:rPr>
          <w:rFonts w:hint="cs"/>
          <w:sz w:val="28"/>
          <w:szCs w:val="28"/>
          <w:rtl/>
        </w:rPr>
        <w:t>0,05</w:t>
      </w:r>
      <w:r w:rsidR="00FB6C7D">
        <w:rPr>
          <w:sz w:val="28"/>
          <w:szCs w:val="28"/>
        </w:rPr>
        <w:t>)</w:t>
      </w:r>
      <w:r w:rsidR="00FB6C7D">
        <w:rPr>
          <w:rFonts w:hint="cs"/>
          <w:sz w:val="28"/>
          <w:szCs w:val="28"/>
          <w:rtl/>
        </w:rPr>
        <w:t>فروق دالة احصائيا عند مستوى دلالة</w:t>
      </w:r>
      <w:r w:rsidR="007E1AA0">
        <w:rPr>
          <w:rFonts w:hint="cs"/>
          <w:sz w:val="28"/>
          <w:szCs w:val="28"/>
          <w:rtl/>
        </w:rPr>
        <w:t>(</w:t>
      </w:r>
      <w:r w:rsidR="00FB6C7D">
        <w:rPr>
          <w:rFonts w:hint="cs"/>
          <w:sz w:val="28"/>
          <w:szCs w:val="28"/>
          <w:rtl/>
        </w:rPr>
        <w:t xml:space="preserve"> 0,05</w:t>
      </w:r>
      <w:r w:rsidR="007E1AA0">
        <w:rPr>
          <w:rFonts w:hint="cs"/>
          <w:sz w:val="28"/>
          <w:szCs w:val="28"/>
          <w:rtl/>
        </w:rPr>
        <w:t>)</w:t>
      </w:r>
      <w:r w:rsidR="00FB6C7D">
        <w:rPr>
          <w:rFonts w:hint="cs"/>
          <w:sz w:val="28"/>
          <w:szCs w:val="28"/>
          <w:rtl/>
        </w:rPr>
        <w:t xml:space="preserve"> بين متوسطي درجات المجموعة الضابطة والمجموعة التجريبية في التطبيق  البعدي </w:t>
      </w:r>
      <w:r w:rsidR="000D2511">
        <w:rPr>
          <w:rFonts w:hint="cs"/>
          <w:sz w:val="28"/>
          <w:szCs w:val="28"/>
          <w:rtl/>
        </w:rPr>
        <w:t>لم</w:t>
      </w:r>
      <w:r w:rsidR="00FB6C7D">
        <w:rPr>
          <w:rFonts w:hint="cs"/>
          <w:sz w:val="28"/>
          <w:szCs w:val="28"/>
          <w:rtl/>
        </w:rPr>
        <w:t xml:space="preserve">قياس التفكير التأملي لصالح المجموعة التجريبية . </w:t>
      </w:r>
    </w:p>
    <w:p w:rsidR="00FB6C7D" w:rsidRPr="007E1AA0" w:rsidRDefault="00FB6C7D" w:rsidP="000D2511">
      <w:pPr>
        <w:bidi/>
        <w:spacing w:line="360" w:lineRule="auto"/>
        <w:rPr>
          <w:sz w:val="28"/>
          <w:szCs w:val="28"/>
        </w:rPr>
      </w:pPr>
      <w:r>
        <w:rPr>
          <w:rFonts w:hint="cs"/>
          <w:sz w:val="28"/>
          <w:szCs w:val="28"/>
          <w:rtl/>
        </w:rPr>
        <w:t>وأجرى جاسم ، زيدان ، الجادر (2022) دراسة هدفت الى التعرف على أثر استراتيجية التخيل الموجه في تنمية التفكير ماوراء المعرفي لدى طلاب الصف الثاني المتوسط " ولتحقيق هدف البحث استخدم الباحث التصميم التجريبي ذو المجموعتين التجريبية والضابطة لملائمته لأغراض البحث، وتم اختيار عينة الدراسة قصديا من ثانوية ( عبد الله بن عامر التطبيقية ) التابعة ل</w:t>
      </w:r>
      <w:r w:rsidR="000D2511">
        <w:rPr>
          <w:rFonts w:hint="cs"/>
          <w:sz w:val="28"/>
          <w:szCs w:val="28"/>
          <w:rtl/>
        </w:rPr>
        <w:t>م</w:t>
      </w:r>
      <w:r>
        <w:rPr>
          <w:rFonts w:hint="cs"/>
          <w:sz w:val="28"/>
          <w:szCs w:val="28"/>
          <w:rtl/>
        </w:rPr>
        <w:t xml:space="preserve">ديرية تربية نينوي لتكون مجالا لتنفيذ </w:t>
      </w:r>
      <w:r w:rsidR="000D2511">
        <w:rPr>
          <w:rFonts w:hint="cs"/>
          <w:sz w:val="28"/>
          <w:szCs w:val="28"/>
          <w:rtl/>
        </w:rPr>
        <w:t xml:space="preserve">التجربة </w:t>
      </w:r>
      <w:r>
        <w:rPr>
          <w:rFonts w:hint="cs"/>
          <w:sz w:val="28"/>
          <w:szCs w:val="28"/>
          <w:rtl/>
        </w:rPr>
        <w:t>وبلغ عدد تلاميذ عينة البحث ( 44) طالبا بواقع (22) طالبا في كل مجموعة وتوصلت الدراس</w:t>
      </w:r>
      <w:r w:rsidR="000D2511">
        <w:rPr>
          <w:rFonts w:hint="cs"/>
          <w:sz w:val="28"/>
          <w:szCs w:val="28"/>
          <w:rtl/>
        </w:rPr>
        <w:t>ة</w:t>
      </w:r>
      <w:r>
        <w:rPr>
          <w:rFonts w:hint="cs"/>
          <w:sz w:val="28"/>
          <w:szCs w:val="28"/>
          <w:rtl/>
        </w:rPr>
        <w:t xml:space="preserve"> انه يوجد فروق ذو دلالة إحصائية في التفكير ماوراء المعرفي للاختبار البعدي للمجموعتين التجريبية والضابطة ولصالح المجموعة التجريبية</w:t>
      </w:r>
      <w:r w:rsidR="000D2511">
        <w:rPr>
          <w:rFonts w:hint="cs"/>
          <w:sz w:val="28"/>
          <w:szCs w:val="28"/>
          <w:rtl/>
        </w:rPr>
        <w:t>،</w:t>
      </w:r>
      <w:r>
        <w:rPr>
          <w:rFonts w:hint="cs"/>
          <w:sz w:val="28"/>
          <w:szCs w:val="28"/>
          <w:rtl/>
        </w:rPr>
        <w:t xml:space="preserve">وأجرت جبر (2020 ) دراسة </w:t>
      </w:r>
      <w:r w:rsidR="000D2511">
        <w:rPr>
          <w:rFonts w:hint="cs"/>
          <w:sz w:val="28"/>
          <w:szCs w:val="28"/>
          <w:rtl/>
        </w:rPr>
        <w:t xml:space="preserve">هدفت الى </w:t>
      </w:r>
      <w:r>
        <w:rPr>
          <w:rFonts w:hint="cs"/>
          <w:sz w:val="28"/>
          <w:szCs w:val="28"/>
          <w:rtl/>
        </w:rPr>
        <w:t xml:space="preserve">التعرف على تنمية مهارات التفكير التأملي والاتجاهات البيئية لدى تلاميذ الصف السادس الابتدائي من خلال استخدام استراتيجية التخيل الموجه في منهج اللغة الفرنسية، حيث تحددت مشكلة الدراسة من خلال دراسة استطللاعية قامت الباحثة فيها بتطبيق أختبار وتكونت عينة الدراسة من (60) تلميذا من تلاميذ الصف السادس الإبتدائي بمدرسة تابعة </w:t>
      </w:r>
      <w:r>
        <w:rPr>
          <w:rFonts w:hint="cs"/>
          <w:sz w:val="28"/>
          <w:szCs w:val="28"/>
          <w:rtl/>
        </w:rPr>
        <w:lastRenderedPageBreak/>
        <w:t xml:space="preserve">لأدارة المعادي التعليمية ، كما أظهرت نتائج الدراسة وجود فروق ذات دلالة إحصائية بين متوسطي درجات التطبيق البعدي على ( اختبار مهارات التفكير التأملي ) لدى تلاميذ المجموعة الضابطة والمجموعة التجريبية لصالح المجموعة ، وتوصلت أيضا إلى وجود فروق ذات دلالة احصائية بين متوسطي درجات التطبيق البعدي على ( مقياس الاتجاهات البيئية) لدى تلاميذ المجموعة الضابطة </w:t>
      </w:r>
      <w:r w:rsidR="000D2511">
        <w:rPr>
          <w:rFonts w:hint="cs"/>
          <w:sz w:val="28"/>
          <w:szCs w:val="28"/>
          <w:rtl/>
        </w:rPr>
        <w:t xml:space="preserve">والمجموعة </w:t>
      </w:r>
      <w:r>
        <w:rPr>
          <w:rFonts w:hint="cs"/>
          <w:sz w:val="28"/>
          <w:szCs w:val="28"/>
          <w:rtl/>
        </w:rPr>
        <w:t>التج</w:t>
      </w:r>
      <w:r w:rsidR="007E1AA0">
        <w:rPr>
          <w:rFonts w:hint="cs"/>
          <w:sz w:val="28"/>
          <w:szCs w:val="28"/>
          <w:rtl/>
        </w:rPr>
        <w:t xml:space="preserve">ريبية لصالح المجموعة التجريبية ، </w:t>
      </w:r>
      <w:r>
        <w:rPr>
          <w:rFonts w:hint="cs"/>
          <w:sz w:val="28"/>
          <w:szCs w:val="28"/>
          <w:rtl/>
        </w:rPr>
        <w:t>ودراسة شمام (2019) التي هدفت الى معرفة أثر استراتيجية التخيل الموجه في تنمية التفكير المنطقي لمادة الرياضيات لدى طلاب الصف الثاني المتوسط ، ولتحقيق هدف البحث صاغ الباحثان عشر فرضيات صفرية ، تكونت عينة البحث من (61) طالبا من طلاب الصف الثاني المتوسط اختارهم الباحثان قصديا من ثانوية العلم النافع للبنين  ، قسمت الى مجموعتين تمثل احداهما المجموعة التجريبية مكونة من (32) طالبا والأخرى ضابطة مكونة من (29) طالبا ، أجري التكافؤ بين المجموعتين في عدد من المتغيرات ، تم اعتماد المنهج التجريبي ذا المجموعتين المتكافئتين ، ولتحقيق هدف البحث أعد الباحثان اختبارا لمهارات التفكير المنطقي ( التصنيف ، الترتيب ، التوافق ، الترابط ) تكون بصيغته النهائية من (32) فقرة وأظهرت نتائج الدراسة انه يوجد فروق ذات دلالة إحصائية عند مستوى دلالة (  0.05) بين متوسطي درجات طلاب المجموعة التجريبية ودرجات طلاب المجموعة الضابطة في تنمية التفكير المنطقي ككل ومهارتي (التصنيف ، الترابط  ومهاراتي الترتيب والتوافق)   ولصالح المجموعة التجريبية التي درست وفق استراتيية التخيل الموجه ولا يوجد فرق ذو دلالة احصائية عند مستوى دلالة (0,05) بين متوسطي الفرق لدرجات طلاب المجموعة التجريبية لمهارات التفكير المنطقي في الاختبار القبلي والبعدي</w:t>
      </w:r>
      <w:r w:rsidR="007E1AA0">
        <w:rPr>
          <w:rFonts w:hint="cs"/>
          <w:sz w:val="28"/>
          <w:szCs w:val="28"/>
          <w:rtl/>
        </w:rPr>
        <w:t xml:space="preserve"> واجرى </w:t>
      </w:r>
      <w:r>
        <w:rPr>
          <w:rFonts w:hint="cs"/>
          <w:sz w:val="28"/>
          <w:szCs w:val="28"/>
          <w:rtl/>
        </w:rPr>
        <w:t>السراي ، عباس (2017</w:t>
      </w:r>
      <w:r w:rsidR="007E1AA0">
        <w:rPr>
          <w:rFonts w:hint="cs"/>
          <w:sz w:val="28"/>
          <w:szCs w:val="28"/>
          <w:rtl/>
        </w:rPr>
        <w:t>)</w:t>
      </w:r>
      <w:r>
        <w:rPr>
          <w:rFonts w:hint="cs"/>
          <w:sz w:val="28"/>
          <w:szCs w:val="28"/>
          <w:rtl/>
        </w:rPr>
        <w:t xml:space="preserve"> دراسة</w:t>
      </w:r>
      <w:r w:rsidR="007E1AA0">
        <w:rPr>
          <w:rFonts w:hint="cs"/>
          <w:sz w:val="28"/>
          <w:szCs w:val="28"/>
          <w:rtl/>
        </w:rPr>
        <w:t xml:space="preserve"> هدفت الى التعرف الى </w:t>
      </w:r>
      <w:r>
        <w:rPr>
          <w:rFonts w:hint="cs"/>
          <w:sz w:val="28"/>
          <w:szCs w:val="28"/>
          <w:rtl/>
        </w:rPr>
        <w:t xml:space="preserve"> أثر استراتيجية التخيل الموجه في تحصيل مادة الرياضيات لدى طالبات الصف الثاني المتوسط ، وتكونت العينة من (77) طالبة في شعبتين تم اختيارها عشوائيا من بين ثمانية شعب لتمثل المجموعتين التجريبية والمجموعة الضابطة ، وبواقع (37) طالبة في المجموعة التجريبية و (40) طالبة للمجموعة الضابطة ، أعدت الباحثة مستلزمات البحث المتضمنة ( تحديد المادة التعليمية ، صياغة الأغراض السلوكية ،إعداد الخطط التدريسية للمجموعتين التجريبية والضابطة ) وقد كوفئت المجموعتين في المتغيرات الآتية ( العمر بالأشهر ، المعلومات السابقة ، اختبار الذكاء ، درجة التحصيل في نصف السنة ، اختبار التفكير التأملي القبلي ) . وتوصلت الدراسة الى عدة نتائج من اهمها وجود فرق بين المجموعتين التجريبية والمجموعة الضابطة في الاختبار مهارات التفكير التأملي لصالح التجريبية. واجرى الكمري (  2017</w:t>
      </w:r>
      <w:r>
        <w:rPr>
          <w:sz w:val="28"/>
          <w:szCs w:val="28"/>
        </w:rPr>
        <w:t>ALkamri,</w:t>
      </w:r>
      <w:r>
        <w:rPr>
          <w:rFonts w:hint="cs"/>
          <w:sz w:val="28"/>
          <w:szCs w:val="28"/>
          <w:rtl/>
        </w:rPr>
        <w:t xml:space="preserve">) دراسة هدفت الى الكشف </w:t>
      </w:r>
      <w:r w:rsidR="007E1AA0">
        <w:rPr>
          <w:rFonts w:hint="cs"/>
          <w:sz w:val="28"/>
          <w:szCs w:val="28"/>
          <w:rtl/>
        </w:rPr>
        <w:t xml:space="preserve">عن </w:t>
      </w:r>
      <w:r>
        <w:rPr>
          <w:rFonts w:hint="cs"/>
          <w:sz w:val="28"/>
          <w:szCs w:val="28"/>
          <w:rtl/>
        </w:rPr>
        <w:t>فاع</w:t>
      </w:r>
      <w:r w:rsidR="000D2511">
        <w:rPr>
          <w:rFonts w:hint="cs"/>
          <w:sz w:val="28"/>
          <w:szCs w:val="28"/>
          <w:rtl/>
        </w:rPr>
        <w:t>ل</w:t>
      </w:r>
      <w:r>
        <w:rPr>
          <w:rFonts w:hint="cs"/>
          <w:sz w:val="28"/>
          <w:szCs w:val="28"/>
          <w:rtl/>
        </w:rPr>
        <w:t xml:space="preserve">ية  استراتيجية الرحلات التخيلية في تدريس الدراسات  الاجتماعية وفي تنمية مفاهيم التفكير التحليلي </w:t>
      </w:r>
      <w:r>
        <w:rPr>
          <w:rFonts w:hint="cs"/>
          <w:sz w:val="28"/>
          <w:szCs w:val="28"/>
          <w:rtl/>
        </w:rPr>
        <w:lastRenderedPageBreak/>
        <w:t xml:space="preserve">والاتجاه نحو مادة المادة لدى طلبة المرحلة المتوسطة بالمملكة العربية السعودية ، استخدمت الدراسة المنهج شبه التجريبي ، وتكونت عينة الدراسة من (60) طالبا من الصف السابع ، تم تقسيمهم الى مجموعتين ضابطة وتجريبية ، واستخدم الباحث اختبار المفاهيم الجغرافية ، واختبار التفكير التحليلي ، ومقياس الاتجاه نحو المادة ، وقد كشفت النتائج عن فاعلية استراتيجية الرحلات التخيلية في تدريس الدراسات الاجتماعية ، ووجود اتجاه ايجابي نحو الدراسات الاجتماعية . </w:t>
      </w:r>
      <w:r w:rsidR="007E1AA0">
        <w:rPr>
          <w:rFonts w:hint="cs"/>
          <w:sz w:val="28"/>
          <w:szCs w:val="28"/>
          <w:rtl/>
        </w:rPr>
        <w:t xml:space="preserve"> واجرى </w:t>
      </w:r>
      <w:r>
        <w:rPr>
          <w:rFonts w:hint="cs"/>
          <w:sz w:val="28"/>
          <w:szCs w:val="28"/>
          <w:rtl/>
        </w:rPr>
        <w:t xml:space="preserve">مسر وعبد المنعم وربيع (2016) </w:t>
      </w:r>
      <w:r w:rsidR="007E1AA0">
        <w:rPr>
          <w:rFonts w:hint="cs"/>
          <w:sz w:val="28"/>
          <w:szCs w:val="28"/>
          <w:rtl/>
        </w:rPr>
        <w:t xml:space="preserve"> دراسة </w:t>
      </w:r>
      <w:r>
        <w:rPr>
          <w:rFonts w:hint="cs"/>
          <w:sz w:val="28"/>
          <w:szCs w:val="28"/>
          <w:rtl/>
        </w:rPr>
        <w:t>هدفت الى التعرف على أثر التدريس باستراتيجيتي التخيل الموجه والتفكير التناظري في تحصيل مادة علم البيئة والتلوث لدى طلبة كلية التربية الأساسية ، جامعة الأنبار واعتمد الباحثون التصميم التجريبي كما أختيرت عينة الدراسة قصديا وبلغ عدد أفرادها (640 ) طالبا وطالبة من طلبة المرحلة الثانية في قسم العلوم ، قسمت الى ثلاث مجموعات ، مجموعتين تجربيتين ومجموعة ضابطة وتمثلت الدراسة في اختبار تحصيلي وتوصلت الدراسة الى عدة نتائج من اهمها انه لايوجد فروق ذات دلالة احصائية بين متوسطات درجات الطلبة في المجموعة التجريبية والمجموعة الضابطة وبين المجموعة الضابطة لصالح المجموعة التجريبية الأولى في الاختبار التحصيلي.</w:t>
      </w:r>
      <w:r w:rsidR="007E1AA0">
        <w:rPr>
          <w:rFonts w:ascii="Simplified Arabic" w:hAnsi="Simplified Arabic" w:cs="Simplified Arabic" w:hint="cs"/>
          <w:b/>
          <w:bCs/>
          <w:sz w:val="28"/>
          <w:szCs w:val="28"/>
          <w:rtl/>
        </w:rPr>
        <w:t xml:space="preserve"> وهدفت دراسة كيم وبيك(2016 </w:t>
      </w:r>
      <w:r w:rsidRPr="007E1AA0">
        <w:rPr>
          <w:rFonts w:ascii="Simplified Arabic" w:hAnsi="Simplified Arabic" w:cs="Simplified Arabic"/>
          <w:b/>
          <w:bCs/>
          <w:sz w:val="28"/>
          <w:szCs w:val="28"/>
        </w:rPr>
        <w:t>kim&amp;Beck,</w:t>
      </w:r>
      <w:r w:rsidRPr="007E1AA0">
        <w:rPr>
          <w:rFonts w:ascii="Simplified Arabic" w:hAnsi="Simplified Arabic" w:cs="Simplified Arabic" w:hint="cs"/>
          <w:b/>
          <w:bCs/>
          <w:sz w:val="28"/>
          <w:szCs w:val="28"/>
          <w:rtl/>
        </w:rPr>
        <w:t>)</w:t>
      </w:r>
      <w:r w:rsidRPr="007E1AA0">
        <w:rPr>
          <w:rFonts w:ascii="Simplified Arabic" w:hAnsi="Simplified Arabic" w:cs="Simplified Arabic" w:hint="cs"/>
          <w:sz w:val="28"/>
          <w:szCs w:val="28"/>
          <w:rtl/>
        </w:rPr>
        <w:t xml:space="preserve">إلى تعزيز الخيال وذلك في المرحلة الابتدائية في الصف الخامس الأساسي في الولايات المتحدة الأمريكية، وتم استخدام المنهج التجريبي وكانت عينة الدراسة قد تكونت من ( </w:t>
      </w:r>
      <w:r w:rsidRPr="007E1AA0">
        <w:rPr>
          <w:rFonts w:ascii="Simplified Arabic" w:hAnsi="Simplified Arabic" w:cs="Simplified Arabic"/>
          <w:sz w:val="28"/>
          <w:szCs w:val="28"/>
        </w:rPr>
        <w:t>68</w:t>
      </w:r>
      <w:r w:rsidRPr="007E1AA0">
        <w:rPr>
          <w:rFonts w:ascii="Simplified Arabic" w:hAnsi="Simplified Arabic" w:cs="Simplified Arabic" w:hint="cs"/>
          <w:sz w:val="28"/>
          <w:szCs w:val="28"/>
          <w:rtl/>
        </w:rPr>
        <w:t xml:space="preserve"> ) طالبا، وقد تم تقسيمهم إلى مجموعتين: مجموعة تجريبية تحتوي على ( </w:t>
      </w:r>
      <w:r w:rsidRPr="007E1AA0">
        <w:rPr>
          <w:rFonts w:ascii="Simplified Arabic" w:hAnsi="Simplified Arabic" w:cs="Simplified Arabic"/>
          <w:sz w:val="28"/>
          <w:szCs w:val="28"/>
        </w:rPr>
        <w:t xml:space="preserve"> ( 34</w:t>
      </w:r>
      <w:r w:rsidRPr="007E1AA0">
        <w:rPr>
          <w:rFonts w:ascii="Simplified Arabic" w:hAnsi="Simplified Arabic" w:cs="Simplified Arabic" w:hint="cs"/>
          <w:sz w:val="28"/>
          <w:szCs w:val="28"/>
          <w:rtl/>
        </w:rPr>
        <w:t>طالبا يتم التدريس فيها باستخدام استراتيجية ا</w:t>
      </w:r>
      <w:r w:rsidR="000D2511">
        <w:rPr>
          <w:rFonts w:ascii="Simplified Arabic" w:hAnsi="Simplified Arabic" w:cs="Simplified Arabic" w:hint="cs"/>
          <w:sz w:val="28"/>
          <w:szCs w:val="28"/>
          <w:rtl/>
        </w:rPr>
        <w:t>لتخيّل ومجموعة ضابط تحتوي على(</w:t>
      </w:r>
      <w:r w:rsidRPr="007E1AA0">
        <w:rPr>
          <w:rFonts w:ascii="Simplified Arabic" w:hAnsi="Simplified Arabic" w:cs="Simplified Arabic"/>
          <w:sz w:val="28"/>
          <w:szCs w:val="28"/>
        </w:rPr>
        <w:t xml:space="preserve"> 34</w:t>
      </w:r>
      <w:r w:rsidR="000D2511">
        <w:rPr>
          <w:rFonts w:ascii="Simplified Arabic" w:hAnsi="Simplified Arabic" w:cs="Simplified Arabic" w:hint="cs"/>
          <w:sz w:val="28"/>
          <w:szCs w:val="28"/>
          <w:rtl/>
        </w:rPr>
        <w:t>)</w:t>
      </w:r>
      <w:r w:rsidRPr="007E1AA0">
        <w:rPr>
          <w:rFonts w:ascii="Simplified Arabic" w:hAnsi="Simplified Arabic" w:cs="Simplified Arabic" w:hint="cs"/>
          <w:sz w:val="28"/>
          <w:szCs w:val="28"/>
          <w:rtl/>
        </w:rPr>
        <w:t xml:space="preserve">طالبا يتم التدريس فيها باستخدام طرق التدريس التقليدية، وتم استخدام بطاقة الملاحظة، ومن النتائج التي تم التوصل إليها وجود فروق ذات دلالة احصائية بين المجموعة الضابطة والتجريبية لصالح المجموعة التجريبية. </w:t>
      </w:r>
      <w:r w:rsidR="007E1AA0" w:rsidRPr="007E1AA0">
        <w:rPr>
          <w:rFonts w:ascii="Simplified Arabic" w:hAnsi="Simplified Arabic" w:cs="Simplified Arabic" w:hint="cs"/>
          <w:b/>
          <w:bCs/>
          <w:sz w:val="28"/>
          <w:szCs w:val="28"/>
          <w:rtl/>
        </w:rPr>
        <w:t xml:space="preserve">وهدفت </w:t>
      </w:r>
      <w:r w:rsidRPr="007E1AA0">
        <w:rPr>
          <w:rFonts w:ascii="Simplified Arabic" w:hAnsi="Simplified Arabic" w:cs="Simplified Arabic"/>
          <w:b/>
          <w:bCs/>
          <w:sz w:val="28"/>
          <w:szCs w:val="28"/>
          <w:rtl/>
        </w:rPr>
        <w:t xml:space="preserve">دراسة </w:t>
      </w:r>
      <w:r w:rsidRPr="007E1AA0">
        <w:rPr>
          <w:rFonts w:ascii="Simplified Arabic" w:hAnsi="Simplified Arabic" w:cs="Simplified Arabic" w:hint="cs"/>
          <w:b/>
          <w:bCs/>
          <w:sz w:val="28"/>
          <w:szCs w:val="28"/>
          <w:rtl/>
        </w:rPr>
        <w:t>يولكو و كورتولوس (</w:t>
      </w:r>
      <w:r w:rsidRPr="007E1AA0">
        <w:rPr>
          <w:rFonts w:ascii="Simplified Arabic" w:hAnsi="Simplified Arabic" w:cs="Simplified Arabic" w:hint="cs"/>
          <w:b/>
          <w:bCs/>
          <w:sz w:val="28"/>
          <w:szCs w:val="28"/>
        </w:rPr>
        <w:t>Kurtulus</w:t>
      </w:r>
      <w:r w:rsidRPr="007E1AA0">
        <w:rPr>
          <w:rFonts w:ascii="Simplified Arabic" w:hAnsi="Simplified Arabic" w:cs="Simplified Arabic"/>
          <w:b/>
          <w:bCs/>
          <w:sz w:val="28"/>
          <w:szCs w:val="28"/>
        </w:rPr>
        <w:t>&amp; Yolocu, 2013</w:t>
      </w:r>
      <w:r w:rsidRPr="007E1AA0">
        <w:rPr>
          <w:rFonts w:ascii="Simplified Arabic" w:hAnsi="Simplified Arabic" w:cs="Simplified Arabic" w:hint="cs"/>
          <w:b/>
          <w:bCs/>
          <w:sz w:val="28"/>
          <w:szCs w:val="28"/>
          <w:rtl/>
        </w:rPr>
        <w:t>)</w:t>
      </w:r>
      <w:r w:rsidRPr="007E1AA0">
        <w:rPr>
          <w:rFonts w:ascii="Simplified Arabic" w:hAnsi="Simplified Arabic" w:cs="Simplified Arabic" w:hint="cs"/>
          <w:sz w:val="28"/>
          <w:szCs w:val="28"/>
          <w:rtl/>
        </w:rPr>
        <w:t xml:space="preserve">إلى </w:t>
      </w:r>
      <w:r w:rsidRPr="007E1AA0">
        <w:rPr>
          <w:rFonts w:ascii="Simplified Arabic" w:hAnsi="Simplified Arabic" w:cs="Simplified Arabic"/>
          <w:sz w:val="28"/>
          <w:szCs w:val="28"/>
          <w:rtl/>
        </w:rPr>
        <w:t>الكشف عن القدرة التَخيُّليّة لدى طلاب الصف السادس من ال</w:t>
      </w:r>
      <w:r w:rsidRPr="007E1AA0">
        <w:rPr>
          <w:rFonts w:ascii="Simplified Arabic" w:hAnsi="Simplified Arabic" w:cs="Simplified Arabic" w:hint="cs"/>
          <w:sz w:val="28"/>
          <w:szCs w:val="28"/>
          <w:rtl/>
        </w:rPr>
        <w:t>أ</w:t>
      </w:r>
      <w:r w:rsidRPr="007E1AA0">
        <w:rPr>
          <w:rFonts w:ascii="Simplified Arabic" w:hAnsi="Simplified Arabic" w:cs="Simplified Arabic"/>
          <w:sz w:val="28"/>
          <w:szCs w:val="28"/>
          <w:rtl/>
        </w:rPr>
        <w:t xml:space="preserve">تراك ومعرفة </w:t>
      </w:r>
      <w:r w:rsidRPr="007E1AA0">
        <w:rPr>
          <w:rFonts w:ascii="Simplified Arabic" w:hAnsi="Simplified Arabic" w:cs="Simplified Arabic" w:hint="cs"/>
          <w:sz w:val="28"/>
          <w:szCs w:val="28"/>
          <w:rtl/>
        </w:rPr>
        <w:t>ا</w:t>
      </w:r>
      <w:r w:rsidRPr="007E1AA0">
        <w:rPr>
          <w:rFonts w:ascii="Simplified Arabic" w:hAnsi="Simplified Arabic" w:cs="Simplified Arabic"/>
          <w:sz w:val="28"/>
          <w:szCs w:val="28"/>
          <w:rtl/>
        </w:rPr>
        <w:t>ل</w:t>
      </w:r>
      <w:r w:rsidRPr="007E1AA0">
        <w:rPr>
          <w:rFonts w:ascii="Simplified Arabic" w:hAnsi="Simplified Arabic" w:cs="Simplified Arabic" w:hint="cs"/>
          <w:sz w:val="28"/>
          <w:szCs w:val="28"/>
          <w:rtl/>
        </w:rPr>
        <w:t>أ</w:t>
      </w:r>
      <w:r w:rsidRPr="007E1AA0">
        <w:rPr>
          <w:rFonts w:ascii="Simplified Arabic" w:hAnsi="Simplified Arabic" w:cs="Simplified Arabic"/>
          <w:sz w:val="28"/>
          <w:szCs w:val="28"/>
          <w:rtl/>
        </w:rPr>
        <w:t xml:space="preserve">خطاء التي </w:t>
      </w:r>
      <w:r w:rsidRPr="007E1AA0">
        <w:rPr>
          <w:rFonts w:ascii="Simplified Arabic" w:hAnsi="Simplified Arabic" w:cs="Simplified Arabic" w:hint="cs"/>
          <w:sz w:val="28"/>
          <w:szCs w:val="28"/>
          <w:rtl/>
        </w:rPr>
        <w:t>من الممكن ان</w:t>
      </w:r>
      <w:r w:rsidRPr="007E1AA0">
        <w:rPr>
          <w:rFonts w:ascii="Simplified Arabic" w:hAnsi="Simplified Arabic" w:cs="Simplified Arabic"/>
          <w:sz w:val="28"/>
          <w:szCs w:val="28"/>
          <w:rtl/>
        </w:rPr>
        <w:t xml:space="preserve"> يقع فيها الطالب </w:t>
      </w:r>
      <w:r w:rsidRPr="007E1AA0">
        <w:rPr>
          <w:rFonts w:ascii="Simplified Arabic" w:hAnsi="Simplified Arabic" w:cs="Simplified Arabic" w:hint="cs"/>
          <w:sz w:val="28"/>
          <w:szCs w:val="28"/>
          <w:rtl/>
        </w:rPr>
        <w:t>أثناء</w:t>
      </w:r>
      <w:r w:rsidRPr="007E1AA0">
        <w:rPr>
          <w:rFonts w:ascii="Simplified Arabic" w:hAnsi="Simplified Arabic" w:cs="Simplified Arabic"/>
          <w:sz w:val="28"/>
          <w:szCs w:val="28"/>
          <w:rtl/>
        </w:rPr>
        <w:t xml:space="preserve"> مواجهته للمشاكل </w:t>
      </w:r>
      <w:r w:rsidRPr="007E1AA0">
        <w:rPr>
          <w:rFonts w:ascii="Simplified Arabic" w:hAnsi="Simplified Arabic" w:cs="Simplified Arabic" w:hint="cs"/>
          <w:sz w:val="28"/>
          <w:szCs w:val="28"/>
          <w:rtl/>
        </w:rPr>
        <w:t>ومحاولة</w:t>
      </w:r>
      <w:r w:rsidRPr="007E1AA0">
        <w:rPr>
          <w:rFonts w:ascii="Simplified Arabic" w:hAnsi="Simplified Arabic" w:cs="Simplified Arabic"/>
          <w:sz w:val="28"/>
          <w:szCs w:val="28"/>
          <w:rtl/>
        </w:rPr>
        <w:t xml:space="preserve"> حلها</w:t>
      </w:r>
      <w:r w:rsidRPr="007E1AA0">
        <w:rPr>
          <w:rFonts w:ascii="Simplified Arabic" w:hAnsi="Simplified Arabic" w:cs="Simplified Arabic" w:hint="cs"/>
          <w:sz w:val="28"/>
          <w:szCs w:val="28"/>
          <w:rtl/>
        </w:rPr>
        <w:t>،</w:t>
      </w:r>
      <w:r w:rsidRPr="007E1AA0">
        <w:rPr>
          <w:rFonts w:ascii="Simplified Arabic" w:hAnsi="Simplified Arabic" w:cs="Simplified Arabic"/>
          <w:sz w:val="28"/>
          <w:szCs w:val="28"/>
          <w:rtl/>
        </w:rPr>
        <w:t xml:space="preserve"> وما الاستراتيجيات التي قد تساعدهم على حل هذه </w:t>
      </w:r>
      <w:r w:rsidRPr="007E1AA0">
        <w:rPr>
          <w:rFonts w:ascii="Simplified Arabic" w:hAnsi="Simplified Arabic" w:cs="Simplified Arabic" w:hint="cs"/>
          <w:sz w:val="28"/>
          <w:szCs w:val="28"/>
          <w:rtl/>
        </w:rPr>
        <w:t>المشاكل، وكان</w:t>
      </w:r>
      <w:r w:rsidRPr="007E1AA0">
        <w:rPr>
          <w:rFonts w:ascii="Simplified Arabic" w:hAnsi="Simplified Arabic" w:cs="Simplified Arabic" w:hint="eastAsia"/>
          <w:sz w:val="28"/>
          <w:szCs w:val="28"/>
          <w:rtl/>
        </w:rPr>
        <w:t>ت</w:t>
      </w:r>
      <w:r w:rsidRPr="007E1AA0">
        <w:rPr>
          <w:rFonts w:ascii="Simplified Arabic" w:hAnsi="Simplified Arabic" w:cs="Simplified Arabic"/>
          <w:sz w:val="28"/>
          <w:szCs w:val="28"/>
          <w:rtl/>
        </w:rPr>
        <w:t xml:space="preserve"> عينة الدراسة مكونة من (</w:t>
      </w:r>
      <w:r w:rsidRPr="007E1AA0">
        <w:rPr>
          <w:rFonts w:ascii="Simplified Arabic" w:hAnsi="Simplified Arabic" w:cs="Simplified Arabic"/>
          <w:sz w:val="28"/>
          <w:szCs w:val="28"/>
        </w:rPr>
        <w:t>60</w:t>
      </w:r>
      <w:r w:rsidRPr="007E1AA0">
        <w:rPr>
          <w:rFonts w:ascii="Simplified Arabic" w:hAnsi="Simplified Arabic" w:cs="Simplified Arabic"/>
          <w:sz w:val="28"/>
          <w:szCs w:val="28"/>
          <w:rtl/>
        </w:rPr>
        <w:t>) طالب</w:t>
      </w:r>
      <w:r w:rsidRPr="007E1AA0">
        <w:rPr>
          <w:rFonts w:ascii="Simplified Arabic" w:hAnsi="Simplified Arabic" w:cs="Simplified Arabic" w:hint="cs"/>
          <w:sz w:val="28"/>
          <w:szCs w:val="28"/>
          <w:rtl/>
        </w:rPr>
        <w:t xml:space="preserve">ا، </w:t>
      </w:r>
      <w:r w:rsidRPr="007E1AA0">
        <w:rPr>
          <w:rFonts w:ascii="Simplified Arabic" w:hAnsi="Simplified Arabic" w:cs="Simplified Arabic"/>
          <w:sz w:val="28"/>
          <w:szCs w:val="28"/>
          <w:rtl/>
        </w:rPr>
        <w:t xml:space="preserve">وبعد إجراء التجارب عليها </w:t>
      </w:r>
      <w:r w:rsidRPr="007E1AA0">
        <w:rPr>
          <w:rFonts w:ascii="Simplified Arabic" w:hAnsi="Simplified Arabic" w:cs="Simplified Arabic" w:hint="cs"/>
          <w:sz w:val="28"/>
          <w:szCs w:val="28"/>
          <w:rtl/>
        </w:rPr>
        <w:t>أظهر</w:t>
      </w:r>
      <w:r w:rsidRPr="007E1AA0">
        <w:rPr>
          <w:rFonts w:ascii="Simplified Arabic" w:hAnsi="Simplified Arabic" w:cs="Simplified Arabic"/>
          <w:sz w:val="28"/>
          <w:szCs w:val="28"/>
          <w:rtl/>
        </w:rPr>
        <w:t xml:space="preserve">ت النتائج فاعلية استخدام استراتيجية التخيّل في </w:t>
      </w:r>
      <w:r w:rsidRPr="007E1AA0">
        <w:rPr>
          <w:rFonts w:ascii="Simplified Arabic" w:hAnsi="Simplified Arabic" w:cs="Simplified Arabic" w:hint="cs"/>
          <w:sz w:val="28"/>
          <w:szCs w:val="28"/>
          <w:rtl/>
        </w:rPr>
        <w:t>التدريس.</w:t>
      </w:r>
      <w:r w:rsidR="007E1AA0" w:rsidRPr="007E1AA0">
        <w:rPr>
          <w:rFonts w:ascii="Simplified Arabic" w:hAnsi="Simplified Arabic" w:cs="Simplified Arabic" w:hint="cs"/>
          <w:sz w:val="28"/>
          <w:szCs w:val="28"/>
          <w:rtl/>
        </w:rPr>
        <w:t xml:space="preserve"> و</w:t>
      </w:r>
      <w:r w:rsidR="007E1AA0" w:rsidRPr="007E1AA0">
        <w:rPr>
          <w:rFonts w:ascii="Simplified Arabic" w:hAnsi="Simplified Arabic" w:cs="Simplified Arabic" w:hint="cs"/>
          <w:b/>
          <w:bCs/>
          <w:sz w:val="28"/>
          <w:szCs w:val="28"/>
          <w:rtl/>
        </w:rPr>
        <w:t xml:space="preserve">اجرى </w:t>
      </w:r>
      <w:r w:rsidRPr="007E1AA0">
        <w:rPr>
          <w:rFonts w:ascii="Simplified Arabic" w:hAnsi="Simplified Arabic" w:cs="Simplified Arabic"/>
          <w:b/>
          <w:bCs/>
          <w:sz w:val="28"/>
          <w:szCs w:val="28"/>
          <w:rtl/>
        </w:rPr>
        <w:t xml:space="preserve"> هندرسون</w:t>
      </w:r>
      <w:r w:rsidRPr="007E1AA0">
        <w:rPr>
          <w:rFonts w:ascii="Simplified Arabic" w:hAnsi="Simplified Arabic" w:cs="Simplified Arabic" w:hint="cs"/>
          <w:b/>
          <w:bCs/>
          <w:sz w:val="28"/>
          <w:szCs w:val="28"/>
          <w:rtl/>
        </w:rPr>
        <w:t>وميردوك (</w:t>
      </w:r>
      <w:r w:rsidRPr="007E1AA0">
        <w:rPr>
          <w:rFonts w:ascii="Simplified Arabic" w:hAnsi="Simplified Arabic" w:cs="Simplified Arabic" w:hint="cs"/>
          <w:b/>
          <w:bCs/>
          <w:sz w:val="28"/>
          <w:szCs w:val="28"/>
        </w:rPr>
        <w:t>Henderson</w:t>
      </w:r>
      <w:r w:rsidRPr="007E1AA0">
        <w:rPr>
          <w:rFonts w:ascii="Simplified Arabic" w:hAnsi="Simplified Arabic" w:cs="Simplified Arabic"/>
          <w:b/>
          <w:bCs/>
          <w:sz w:val="28"/>
          <w:szCs w:val="28"/>
        </w:rPr>
        <w:t>&amp; Murdock, 2011</w:t>
      </w:r>
      <w:r w:rsidRPr="007E1AA0">
        <w:rPr>
          <w:rFonts w:ascii="Simplified Arabic" w:hAnsi="Simplified Arabic" w:cs="Simplified Arabic" w:hint="cs"/>
          <w:b/>
          <w:bCs/>
          <w:sz w:val="28"/>
          <w:szCs w:val="28"/>
          <w:rtl/>
        </w:rPr>
        <w:t>)</w:t>
      </w:r>
      <w:r w:rsidR="007E1AA0" w:rsidRPr="007E1AA0">
        <w:rPr>
          <w:rFonts w:ascii="Simplified Arabic" w:hAnsi="Simplified Arabic" w:cs="Simplified Arabic" w:hint="cs"/>
          <w:sz w:val="28"/>
          <w:szCs w:val="28"/>
          <w:rtl/>
        </w:rPr>
        <w:t xml:space="preserve">دراسة هدفت الى التعرف </w:t>
      </w:r>
      <w:r w:rsidRPr="007E1AA0">
        <w:rPr>
          <w:rFonts w:ascii="Simplified Arabic" w:hAnsi="Simplified Arabic" w:cs="Simplified Arabic" w:hint="cs"/>
          <w:sz w:val="28"/>
          <w:szCs w:val="28"/>
          <w:rtl/>
        </w:rPr>
        <w:lastRenderedPageBreak/>
        <w:t xml:space="preserve">إلى </w:t>
      </w:r>
      <w:r w:rsidRPr="007E1AA0">
        <w:rPr>
          <w:rFonts w:ascii="Simplified Arabic" w:hAnsi="Simplified Arabic" w:cs="Simplified Arabic"/>
          <w:sz w:val="28"/>
          <w:szCs w:val="28"/>
          <w:rtl/>
        </w:rPr>
        <w:t xml:space="preserve">أهمية وفعالية استخدام التخيّل في التدريس </w:t>
      </w:r>
      <w:r w:rsidRPr="007E1AA0">
        <w:rPr>
          <w:rFonts w:ascii="Simplified Arabic" w:hAnsi="Simplified Arabic" w:cs="Simplified Arabic" w:hint="cs"/>
          <w:sz w:val="28"/>
          <w:szCs w:val="28"/>
          <w:rtl/>
        </w:rPr>
        <w:t>من خلال استخدام الصور الموجّهة كأداةللدراسة،</w:t>
      </w:r>
      <w:r w:rsidRPr="007E1AA0">
        <w:rPr>
          <w:rFonts w:ascii="Simplified Arabic" w:hAnsi="Simplified Arabic" w:cs="Simplified Arabic"/>
          <w:sz w:val="28"/>
          <w:szCs w:val="28"/>
          <w:rtl/>
        </w:rPr>
        <w:t xml:space="preserve"> وكانت عينة الدراسة عبارة عن </w:t>
      </w:r>
      <w:r w:rsidRPr="007E1AA0">
        <w:rPr>
          <w:rFonts w:ascii="Simplified Arabic" w:hAnsi="Simplified Arabic" w:cs="Simplified Arabic"/>
          <w:sz w:val="28"/>
          <w:szCs w:val="28"/>
        </w:rPr>
        <w:t>85</w:t>
      </w:r>
      <w:r w:rsidRPr="007E1AA0">
        <w:rPr>
          <w:rFonts w:ascii="Simplified Arabic" w:hAnsi="Simplified Arabic" w:cs="Simplified Arabic"/>
          <w:sz w:val="28"/>
          <w:szCs w:val="28"/>
          <w:rtl/>
        </w:rPr>
        <w:t xml:space="preserve"> من طلاب الجامعات الذين اشتركوا في دورة علم </w:t>
      </w:r>
      <w:r w:rsidRPr="007E1AA0">
        <w:rPr>
          <w:rFonts w:ascii="Simplified Arabic" w:hAnsi="Simplified Arabic" w:cs="Simplified Arabic" w:hint="cs"/>
          <w:sz w:val="28"/>
          <w:szCs w:val="28"/>
          <w:rtl/>
        </w:rPr>
        <w:t>الاجتماع</w:t>
      </w:r>
      <w:r w:rsidRPr="007E1AA0">
        <w:rPr>
          <w:rFonts w:ascii="Simplified Arabic" w:hAnsi="Simplified Arabic" w:cs="Simplified Arabic"/>
          <w:sz w:val="28"/>
          <w:szCs w:val="28"/>
          <w:rtl/>
        </w:rPr>
        <w:t xml:space="preserve"> و</w:t>
      </w:r>
      <w:r w:rsidRPr="007E1AA0">
        <w:rPr>
          <w:rFonts w:ascii="Simplified Arabic" w:hAnsi="Simplified Arabic" w:cs="Simplified Arabic" w:hint="cs"/>
          <w:sz w:val="28"/>
          <w:szCs w:val="28"/>
          <w:rtl/>
        </w:rPr>
        <w:t>تم التوصل إلى التأكيد</w:t>
      </w:r>
      <w:r w:rsidRPr="007E1AA0">
        <w:rPr>
          <w:rFonts w:ascii="Simplified Arabic" w:hAnsi="Simplified Arabic" w:cs="Simplified Arabic"/>
          <w:sz w:val="28"/>
          <w:szCs w:val="28"/>
          <w:rtl/>
        </w:rPr>
        <w:t xml:space="preserve"> على قدرتهم على استخدام الصور الذهنية في </w:t>
      </w:r>
      <w:r w:rsidRPr="007E1AA0">
        <w:rPr>
          <w:rFonts w:ascii="Simplified Arabic" w:hAnsi="Simplified Arabic" w:cs="Simplified Arabic" w:hint="cs"/>
          <w:sz w:val="28"/>
          <w:szCs w:val="28"/>
          <w:rtl/>
        </w:rPr>
        <w:t>التعلم.</w:t>
      </w:r>
    </w:p>
    <w:p w:rsidR="00FB6C7D" w:rsidRPr="00A9494B" w:rsidRDefault="00FB6C7D" w:rsidP="000D2511">
      <w:pPr>
        <w:spacing w:line="360" w:lineRule="auto"/>
        <w:ind w:left="84" w:right="-426"/>
        <w:jc w:val="right"/>
        <w:rPr>
          <w:rFonts w:ascii="Simplified Arabic" w:hAnsi="Simplified Arabic" w:cs="Simplified Arabic"/>
          <w:b/>
          <w:bCs/>
          <w:sz w:val="28"/>
          <w:szCs w:val="28"/>
          <w:rtl/>
        </w:rPr>
      </w:pPr>
      <w:r>
        <w:rPr>
          <w:rFonts w:ascii="Simplified Arabic" w:hAnsi="Simplified Arabic" w:cs="Simplified Arabic" w:hint="cs"/>
          <w:sz w:val="28"/>
          <w:szCs w:val="28"/>
          <w:rtl/>
        </w:rPr>
        <w:t xml:space="preserve">من خلال الاطلاع على الدراسات السابقة نلاحظ أن جميع الدراسات السابقة اتفقت مع بعضها البعض في المنهج المتبع وهو المنهج التجريبي وأيضا في عينة الدراسة وهي طلبة المدارس بآستثناء دراسة مسر وعبد المنعم وربيع (2016) التي طبقت على طلبة المرحلة الثانية في قسم العلوم ودراسة </w:t>
      </w:r>
      <w:r w:rsidR="0028679C">
        <w:rPr>
          <w:rFonts w:ascii="Simplified Arabic" w:hAnsi="Simplified Arabic" w:cs="Simplified Arabic"/>
          <w:sz w:val="28"/>
          <w:szCs w:val="28"/>
        </w:rPr>
        <w:t>&amp;Murdock</w:t>
      </w:r>
      <w:r w:rsidR="0028679C">
        <w:rPr>
          <w:rFonts w:ascii="Simplified Arabic" w:hAnsi="Simplified Arabic" w:cs="Simplified Arabic" w:hint="cs"/>
          <w:sz w:val="28"/>
          <w:szCs w:val="28"/>
          <w:rtl/>
        </w:rPr>
        <w:t>(2011</w:t>
      </w:r>
      <w:r w:rsidR="0028679C">
        <w:rPr>
          <w:rFonts w:ascii="Simplified Arabic" w:hAnsi="Simplified Arabic" w:cs="Simplified Arabic"/>
          <w:sz w:val="28"/>
          <w:szCs w:val="28"/>
        </w:rPr>
        <w:t>,</w:t>
      </w:r>
      <w:r>
        <w:rPr>
          <w:rFonts w:ascii="Simplified Arabic" w:hAnsi="Simplified Arabic" w:cs="Simplified Arabic" w:hint="cs"/>
          <w:sz w:val="28"/>
          <w:szCs w:val="28"/>
          <w:rtl/>
        </w:rPr>
        <w:t xml:space="preserve">التي طبقت ايضا على طلبة الجامعات  واستفادت الدراسة الحالية من الدراسات السابقة في المنهج وتحديد العينة والأداة وتميزت الدراسة الحالية عن الدراسات السابقة في أنها درست أثر التخيل الموجه في زيادة تحصيل الطلبة في مبحث الدراسات الاجتماعية في المرحلة الاساسية العليا في محافظة نابلس . </w:t>
      </w:r>
    </w:p>
    <w:p w:rsidR="000D459E" w:rsidRPr="00457F9E" w:rsidRDefault="000D459E" w:rsidP="00FB3219">
      <w:pPr>
        <w:tabs>
          <w:tab w:val="left" w:pos="6300"/>
        </w:tabs>
        <w:spacing w:line="360" w:lineRule="auto"/>
        <w:jc w:val="right"/>
        <w:rPr>
          <w:sz w:val="32"/>
          <w:szCs w:val="32"/>
          <w:rtl/>
        </w:rPr>
      </w:pPr>
    </w:p>
    <w:p w:rsidR="00457F9E" w:rsidRDefault="00457F9E" w:rsidP="00FB3219">
      <w:pPr>
        <w:tabs>
          <w:tab w:val="left" w:pos="6300"/>
        </w:tabs>
        <w:spacing w:line="360" w:lineRule="auto"/>
        <w:jc w:val="right"/>
        <w:rPr>
          <w:sz w:val="28"/>
          <w:szCs w:val="28"/>
          <w:rtl/>
        </w:rPr>
      </w:pPr>
      <w:r w:rsidRPr="00457F9E">
        <w:rPr>
          <w:rFonts w:hint="cs"/>
          <w:sz w:val="32"/>
          <w:szCs w:val="32"/>
          <w:rtl/>
        </w:rPr>
        <w:t>مشكلة الدراسة :</w:t>
      </w:r>
    </w:p>
    <w:p w:rsidR="008B0B6A" w:rsidRDefault="008B0B6A" w:rsidP="00FB3219">
      <w:pPr>
        <w:tabs>
          <w:tab w:val="left" w:pos="6300"/>
        </w:tabs>
        <w:bidi/>
        <w:spacing w:line="360" w:lineRule="auto"/>
        <w:rPr>
          <w:sz w:val="32"/>
          <w:szCs w:val="32"/>
          <w:rtl/>
        </w:rPr>
      </w:pPr>
      <w:r>
        <w:rPr>
          <w:rFonts w:hint="cs"/>
          <w:sz w:val="28"/>
          <w:szCs w:val="28"/>
          <w:rtl/>
        </w:rPr>
        <w:t>مما لاشك فيه أن طلبة المرحلة المتوسطة يمتلكون قدرات عقلية ولكنهم بحاجة الى من يوظف ويستغل هذه القدرات لصالح العملية التعليمية خاصة وانه في هذه المرحلة وحسب مراحل النمو لبياجيه يكون  الطفل قادرا على التصور والتخيل لأشياء غير موجود في الواقع و</w:t>
      </w:r>
      <w:r w:rsidR="00AD719F">
        <w:rPr>
          <w:rFonts w:hint="cs"/>
          <w:sz w:val="28"/>
          <w:szCs w:val="28"/>
          <w:rtl/>
        </w:rPr>
        <w:t>تسببت التطورات والتغيرات المفاجئة والسريعة في المجتمعات  بشكل عام في فرض مجموعة من العقبات و المشكلات في كافة مجالات الحياة ومن الطبيعي أن يتأثر المجالالتعليمي بهذه التغيرات المفاجئة مما ادى ال</w:t>
      </w:r>
      <w:r>
        <w:rPr>
          <w:rFonts w:hint="cs"/>
          <w:sz w:val="28"/>
          <w:szCs w:val="28"/>
          <w:rtl/>
        </w:rPr>
        <w:t xml:space="preserve">ى </w:t>
      </w:r>
      <w:r w:rsidR="00AD719F">
        <w:rPr>
          <w:rFonts w:hint="cs"/>
          <w:sz w:val="28"/>
          <w:szCs w:val="28"/>
          <w:rtl/>
        </w:rPr>
        <w:t xml:space="preserve"> ظهور العديد من المشكلات التي طفت على سطح الواقع والتي تتطلب المعالجة  ومن اهم هذه المشكلات انخفاض تحصيل الطلبة وتراجع مستواهم التعليمي وذلك بسبب اعتماد معظم المدرسين اساليب التدريس التقليدية التي تعتمد على تنمية جانب واحد فقط من جوانب التعلم لدى المتعلم وهي الجانب المعرفي وتغفل الجوانب الاخرى مثل المجال المهاري والوجداني من خلال تدريسهم للمواد الدراسية بشكل عام ولمادة الدراسات الاجتماعية بشكل خاص  ومن خلال تأمل واقع النظام التعليمي في فلسطين  تبين أن الطرق التقليدية هي الطرق التي لازالت تستخدم في </w:t>
      </w:r>
      <w:r w:rsidR="00AD719F">
        <w:rPr>
          <w:rFonts w:hint="cs"/>
          <w:sz w:val="28"/>
          <w:szCs w:val="28"/>
          <w:rtl/>
        </w:rPr>
        <w:lastRenderedPageBreak/>
        <w:t xml:space="preserve">مدارسنا الفلسطينية مما أبقى دور المتعلم متلقي سلبي في الموقف التعليمي وقد توصلت العديد من الدراسات الى أن </w:t>
      </w:r>
      <w:r w:rsidR="006F4281">
        <w:rPr>
          <w:rFonts w:hint="cs"/>
          <w:sz w:val="28"/>
          <w:szCs w:val="28"/>
          <w:rtl/>
        </w:rPr>
        <w:t xml:space="preserve">هناك نتائج ايجابية لإستخدام التخيل الموجه في  التحصيل مثل دراسة </w:t>
      </w:r>
      <w:r>
        <w:rPr>
          <w:rFonts w:hint="cs"/>
          <w:sz w:val="28"/>
          <w:szCs w:val="28"/>
          <w:rtl/>
        </w:rPr>
        <w:t>عباس( السراي ، عباس ، 2017) ودراسة (  2017</w:t>
      </w:r>
      <w:r>
        <w:rPr>
          <w:sz w:val="28"/>
          <w:szCs w:val="28"/>
        </w:rPr>
        <w:t>ALkamri,</w:t>
      </w:r>
      <w:r>
        <w:rPr>
          <w:rFonts w:hint="cs"/>
          <w:sz w:val="28"/>
          <w:szCs w:val="28"/>
          <w:rtl/>
        </w:rPr>
        <w:t xml:space="preserve">).ولذا سعت هذه الدراسة للأجابة عن السؤال الرئيس </w:t>
      </w:r>
      <w:r w:rsidR="009D1FC4">
        <w:rPr>
          <w:rFonts w:hint="cs"/>
          <w:sz w:val="28"/>
          <w:szCs w:val="28"/>
          <w:rtl/>
        </w:rPr>
        <w:t xml:space="preserve">ما </w:t>
      </w:r>
      <w:r w:rsidR="009D1FC4" w:rsidRPr="00457F9E">
        <w:rPr>
          <w:rFonts w:hint="cs"/>
          <w:sz w:val="32"/>
          <w:szCs w:val="32"/>
          <w:rtl/>
        </w:rPr>
        <w:t xml:space="preserve">أثر استخدام </w:t>
      </w:r>
      <w:r w:rsidR="009D1FC4">
        <w:rPr>
          <w:rFonts w:hint="cs"/>
          <w:sz w:val="32"/>
          <w:szCs w:val="32"/>
          <w:rtl/>
        </w:rPr>
        <w:t>ا</w:t>
      </w:r>
      <w:r w:rsidR="009D1FC4" w:rsidRPr="00457F9E">
        <w:rPr>
          <w:rFonts w:hint="cs"/>
          <w:sz w:val="32"/>
          <w:szCs w:val="32"/>
          <w:rtl/>
        </w:rPr>
        <w:t>ستراتي</w:t>
      </w:r>
      <w:r w:rsidR="00EC1000">
        <w:rPr>
          <w:rFonts w:hint="cs"/>
          <w:sz w:val="32"/>
          <w:szCs w:val="32"/>
          <w:rtl/>
        </w:rPr>
        <w:t xml:space="preserve">جية التخيل الموجه في تنمية </w:t>
      </w:r>
      <w:r w:rsidR="00FE6D62">
        <w:rPr>
          <w:rFonts w:hint="cs"/>
          <w:sz w:val="32"/>
          <w:szCs w:val="32"/>
          <w:rtl/>
        </w:rPr>
        <w:t xml:space="preserve"> تحصيل </w:t>
      </w:r>
      <w:r w:rsidR="009D1FC4" w:rsidRPr="00457F9E">
        <w:rPr>
          <w:rFonts w:hint="cs"/>
          <w:sz w:val="32"/>
          <w:szCs w:val="32"/>
          <w:rtl/>
        </w:rPr>
        <w:t xml:space="preserve">طلبة </w:t>
      </w:r>
      <w:r w:rsidR="00F47CC7">
        <w:rPr>
          <w:rFonts w:hint="cs"/>
          <w:sz w:val="32"/>
          <w:szCs w:val="32"/>
          <w:rtl/>
        </w:rPr>
        <w:t xml:space="preserve">الصف التاسع الاساسي </w:t>
      </w:r>
      <w:r w:rsidR="009D1FC4" w:rsidRPr="00457F9E">
        <w:rPr>
          <w:rFonts w:hint="cs"/>
          <w:sz w:val="32"/>
          <w:szCs w:val="32"/>
          <w:rtl/>
        </w:rPr>
        <w:t>في مبحث الدراسات الاجتماعية</w:t>
      </w:r>
      <w:r w:rsidR="009D1FC4">
        <w:rPr>
          <w:rFonts w:hint="cs"/>
          <w:sz w:val="32"/>
          <w:szCs w:val="32"/>
          <w:rtl/>
        </w:rPr>
        <w:t xml:space="preserve">؟ </w:t>
      </w:r>
    </w:p>
    <w:p w:rsidR="00A9494B" w:rsidRDefault="00A9494B" w:rsidP="00FB3219">
      <w:pPr>
        <w:tabs>
          <w:tab w:val="left" w:pos="6300"/>
        </w:tabs>
        <w:bidi/>
        <w:spacing w:line="360" w:lineRule="auto"/>
        <w:rPr>
          <w:sz w:val="32"/>
          <w:szCs w:val="32"/>
          <w:rtl/>
        </w:rPr>
      </w:pPr>
      <w:r>
        <w:rPr>
          <w:rFonts w:hint="cs"/>
          <w:sz w:val="32"/>
          <w:szCs w:val="32"/>
          <w:rtl/>
        </w:rPr>
        <w:t xml:space="preserve">ويتفرع عن السؤال التالي مايلي : </w:t>
      </w:r>
    </w:p>
    <w:p w:rsidR="009D1FC4" w:rsidRPr="00AC1845" w:rsidRDefault="009D1FC4" w:rsidP="00FB3219">
      <w:pPr>
        <w:numPr>
          <w:ilvl w:val="0"/>
          <w:numId w:val="1"/>
        </w:numPr>
        <w:bidi/>
        <w:spacing w:after="160" w:line="360" w:lineRule="auto"/>
        <w:rPr>
          <w:rFonts w:ascii="Simplified Arabic" w:eastAsia="Calibri" w:hAnsi="Simplified Arabic" w:cs="Simplified Arabic"/>
          <w:color w:val="000000"/>
          <w:sz w:val="28"/>
          <w:szCs w:val="28"/>
          <w:rtl/>
        </w:rPr>
      </w:pPr>
      <w:r w:rsidRPr="00AC1845">
        <w:rPr>
          <w:rFonts w:ascii="Simplified Arabic" w:eastAsia="Calibri" w:hAnsi="Simplified Arabic" w:cs="Simplified Arabic"/>
          <w:color w:val="000000"/>
          <w:sz w:val="28"/>
          <w:szCs w:val="28"/>
          <w:rtl/>
        </w:rPr>
        <w:t>الفرضية الأولى</w:t>
      </w:r>
      <w:r>
        <w:rPr>
          <w:rFonts w:ascii="Simplified Arabic" w:eastAsia="Calibri" w:hAnsi="Simplified Arabic" w:cs="Simplified Arabic" w:hint="cs"/>
          <w:color w:val="000000"/>
          <w:sz w:val="28"/>
          <w:szCs w:val="28"/>
          <w:rtl/>
        </w:rPr>
        <w:t>:</w:t>
      </w:r>
      <w:r w:rsidRPr="00AC1845">
        <w:rPr>
          <w:rFonts w:ascii="Simplified Arabic" w:eastAsia="Calibri" w:hAnsi="Simplified Arabic" w:cs="Simplified Arabic"/>
          <w:color w:val="000000"/>
          <w:sz w:val="28"/>
          <w:szCs w:val="28"/>
          <w:rtl/>
        </w:rPr>
        <w:t xml:space="preserve"> لا </w:t>
      </w:r>
      <w:r>
        <w:rPr>
          <w:rFonts w:ascii="Simplified Arabic" w:eastAsia="Calibri" w:hAnsi="Simplified Arabic" w:cs="Simplified Arabic"/>
          <w:color w:val="000000"/>
          <w:sz w:val="28"/>
          <w:szCs w:val="28"/>
          <w:rtl/>
        </w:rPr>
        <w:t>يوجَد</w:t>
      </w:r>
      <w:r w:rsidRPr="00AC1845">
        <w:rPr>
          <w:rFonts w:ascii="Simplified Arabic" w:eastAsia="Calibri" w:hAnsi="Simplified Arabic" w:cs="Simplified Arabic"/>
          <w:color w:val="000000"/>
          <w:sz w:val="28"/>
          <w:szCs w:val="28"/>
          <w:rtl/>
        </w:rPr>
        <w:t xml:space="preserve"> فرق ذو دلالة إحصائية عند مستوى الدلالة (</w:t>
      </w:r>
      <w:r w:rsidRPr="00AC1845">
        <w:rPr>
          <w:rFonts w:ascii="Simplified Arabic" w:eastAsia="Calibri" w:hAnsi="Simplified Arabic" w:cs="Simplified Arabic"/>
          <w:color w:val="000000"/>
          <w:sz w:val="28"/>
          <w:szCs w:val="28"/>
        </w:rPr>
        <w:t>0.05</w:t>
      </w:r>
      <w:r w:rsidRPr="00AC1845">
        <w:rPr>
          <w:rFonts w:ascii="Simplified Arabic" w:eastAsia="Calibri" w:hAnsi="Simplified Arabic" w:cs="Simplified Arabic"/>
          <w:color w:val="000000"/>
          <w:sz w:val="28"/>
          <w:szCs w:val="28"/>
          <w:rtl/>
        </w:rPr>
        <w:t>=</w:t>
      </w:r>
      <w:r w:rsidRPr="00AC1845">
        <w:rPr>
          <w:rFonts w:ascii="Cambria" w:eastAsia="Calibri" w:hAnsi="Cambria" w:cs="Cambria"/>
          <w:color w:val="000000"/>
          <w:sz w:val="28"/>
          <w:szCs w:val="28"/>
        </w:rPr>
        <w:t>α</w:t>
      </w:r>
      <w:r w:rsidRPr="00AC1845">
        <w:rPr>
          <w:rFonts w:ascii="Simplified Arabic" w:eastAsia="Calibri" w:hAnsi="Simplified Arabic" w:cs="Simplified Arabic"/>
          <w:color w:val="000000"/>
          <w:sz w:val="28"/>
          <w:szCs w:val="28"/>
          <w:rtl/>
        </w:rPr>
        <w:t xml:space="preserve">) بين </w:t>
      </w:r>
      <w:r>
        <w:rPr>
          <w:rFonts w:ascii="Simplified Arabic" w:eastAsia="Calibri" w:hAnsi="Simplified Arabic" w:cs="Simplified Arabic"/>
          <w:color w:val="000000"/>
          <w:sz w:val="28"/>
          <w:szCs w:val="28"/>
          <w:rtl/>
        </w:rPr>
        <w:t>متوسّطي</w:t>
      </w:r>
      <w:r w:rsidRPr="00AC1845">
        <w:rPr>
          <w:rFonts w:ascii="Simplified Arabic" w:eastAsia="Calibri" w:hAnsi="Simplified Arabic" w:cs="Simplified Arabic"/>
          <w:color w:val="000000"/>
          <w:sz w:val="28"/>
          <w:szCs w:val="28"/>
          <w:rtl/>
        </w:rPr>
        <w:t xml:space="preserve"> درجات الطلبة </w:t>
      </w:r>
      <w:r>
        <w:rPr>
          <w:rFonts w:ascii="Simplified Arabic" w:eastAsia="Calibri" w:hAnsi="Simplified Arabic" w:cs="Simplified Arabic"/>
          <w:color w:val="000000"/>
          <w:sz w:val="28"/>
          <w:szCs w:val="28"/>
          <w:rtl/>
        </w:rPr>
        <w:t>في المجموعتين التجريبية والضابطة</w:t>
      </w:r>
      <w:r w:rsidRPr="00AC1845">
        <w:rPr>
          <w:rFonts w:ascii="Simplified Arabic" w:eastAsia="Calibri" w:hAnsi="Simplified Arabic" w:cs="Simplified Arabic"/>
          <w:color w:val="000000"/>
          <w:sz w:val="28"/>
          <w:szCs w:val="28"/>
          <w:rtl/>
        </w:rPr>
        <w:t xml:space="preserve"> في اختبار التحصيل</w:t>
      </w:r>
      <w:r>
        <w:rPr>
          <w:rFonts w:ascii="Simplified Arabic" w:eastAsia="Calibri" w:hAnsi="Simplified Arabic" w:cs="Simplified Arabic"/>
          <w:color w:val="000000"/>
          <w:sz w:val="28"/>
          <w:szCs w:val="28"/>
          <w:rtl/>
        </w:rPr>
        <w:t xml:space="preserve">يُعزى إلى </w:t>
      </w:r>
      <w:r w:rsidRPr="00AC1845">
        <w:rPr>
          <w:rFonts w:ascii="Simplified Arabic" w:eastAsia="Calibri" w:hAnsi="Simplified Arabic" w:cs="Simplified Arabic"/>
          <w:color w:val="000000"/>
          <w:sz w:val="28"/>
          <w:szCs w:val="28"/>
          <w:rtl/>
        </w:rPr>
        <w:t>استراتيجية التدريس (الاعتيادية،</w:t>
      </w:r>
      <w:r>
        <w:rPr>
          <w:rFonts w:ascii="Simplified Arabic" w:eastAsia="Calibri" w:hAnsi="Simplified Arabic" w:cs="Simplified Arabic" w:hint="cs"/>
          <w:color w:val="000000"/>
          <w:sz w:val="28"/>
          <w:szCs w:val="28"/>
          <w:rtl/>
        </w:rPr>
        <w:t xml:space="preserve">والتخيل الموجه </w:t>
      </w:r>
      <w:r w:rsidRPr="00AC1845">
        <w:rPr>
          <w:rFonts w:ascii="Simplified Arabic" w:eastAsia="Calibri" w:hAnsi="Simplified Arabic" w:cs="Simplified Arabic"/>
          <w:color w:val="000000"/>
          <w:sz w:val="28"/>
          <w:szCs w:val="28"/>
          <w:rtl/>
        </w:rPr>
        <w:t>).</w:t>
      </w:r>
    </w:p>
    <w:p w:rsidR="00C31D2A" w:rsidRPr="006F5C30" w:rsidRDefault="009D1FC4" w:rsidP="00FB3219">
      <w:pPr>
        <w:numPr>
          <w:ilvl w:val="0"/>
          <w:numId w:val="1"/>
        </w:numPr>
        <w:bidi/>
        <w:spacing w:after="160" w:line="360" w:lineRule="auto"/>
        <w:rPr>
          <w:rFonts w:ascii="Simplified Arabic" w:eastAsia="Calibri" w:hAnsi="Simplified Arabic" w:cs="Simplified Arabic"/>
          <w:color w:val="000000"/>
          <w:sz w:val="28"/>
          <w:szCs w:val="28"/>
        </w:rPr>
      </w:pPr>
      <w:r w:rsidRPr="00AC1845">
        <w:rPr>
          <w:rFonts w:ascii="Simplified Arabic" w:eastAsia="Calibri" w:hAnsi="Simplified Arabic" w:cs="Simplified Arabic"/>
          <w:color w:val="000000"/>
          <w:sz w:val="28"/>
          <w:szCs w:val="28"/>
          <w:rtl/>
        </w:rPr>
        <w:t>الفرضية الثانية</w:t>
      </w:r>
      <w:r>
        <w:rPr>
          <w:rFonts w:ascii="Simplified Arabic" w:eastAsia="Calibri" w:hAnsi="Simplified Arabic" w:cs="Simplified Arabic" w:hint="cs"/>
          <w:color w:val="000000"/>
          <w:sz w:val="28"/>
          <w:szCs w:val="28"/>
          <w:rtl/>
        </w:rPr>
        <w:t>:</w:t>
      </w:r>
      <w:r>
        <w:rPr>
          <w:rFonts w:ascii="Simplified Arabic" w:eastAsia="Calibri" w:hAnsi="Simplified Arabic" w:cs="Simplified Arabic"/>
          <w:color w:val="000000"/>
          <w:sz w:val="28"/>
          <w:szCs w:val="28"/>
          <w:rtl/>
        </w:rPr>
        <w:t>يوجَد</w:t>
      </w:r>
      <w:r w:rsidRPr="00AC1845">
        <w:rPr>
          <w:rFonts w:ascii="Simplified Arabic" w:eastAsia="Calibri" w:hAnsi="Simplified Arabic" w:cs="Simplified Arabic"/>
          <w:color w:val="000000"/>
          <w:sz w:val="28"/>
          <w:szCs w:val="28"/>
          <w:rtl/>
        </w:rPr>
        <w:t xml:space="preserve"> فرق ذو دلالة إحصائية عند مستوى الدلالة (</w:t>
      </w:r>
      <w:r w:rsidRPr="00AC1845">
        <w:rPr>
          <w:rFonts w:ascii="Simplified Arabic" w:eastAsia="Calibri" w:hAnsi="Simplified Arabic" w:cs="Simplified Arabic"/>
          <w:color w:val="000000"/>
          <w:sz w:val="28"/>
          <w:szCs w:val="28"/>
        </w:rPr>
        <w:t>0.05</w:t>
      </w:r>
      <w:r w:rsidRPr="00AC1845">
        <w:rPr>
          <w:rFonts w:ascii="Simplified Arabic" w:eastAsia="Calibri" w:hAnsi="Simplified Arabic" w:cs="Simplified Arabic"/>
          <w:color w:val="000000"/>
          <w:sz w:val="28"/>
          <w:szCs w:val="28"/>
          <w:rtl/>
        </w:rPr>
        <w:t>=</w:t>
      </w:r>
      <w:r w:rsidRPr="00AC1845">
        <w:rPr>
          <w:rFonts w:ascii="Cambria" w:eastAsia="Calibri" w:hAnsi="Cambria" w:cs="Cambria"/>
          <w:color w:val="000000"/>
          <w:sz w:val="28"/>
          <w:szCs w:val="28"/>
        </w:rPr>
        <w:t>α</w:t>
      </w:r>
      <w:r w:rsidRPr="00AC1845">
        <w:rPr>
          <w:rFonts w:ascii="Simplified Arabic" w:eastAsia="Calibri" w:hAnsi="Simplified Arabic" w:cs="Simplified Arabic"/>
          <w:color w:val="000000"/>
          <w:sz w:val="28"/>
          <w:szCs w:val="28"/>
          <w:rtl/>
        </w:rPr>
        <w:t>) بين</w:t>
      </w:r>
      <w:r>
        <w:rPr>
          <w:rFonts w:ascii="Simplified Arabic" w:eastAsia="Calibri" w:hAnsi="Simplified Arabic" w:cs="Simplified Arabic"/>
          <w:color w:val="000000"/>
          <w:sz w:val="28"/>
          <w:szCs w:val="28"/>
          <w:rtl/>
        </w:rPr>
        <w:t>متوسّطي</w:t>
      </w:r>
      <w:r w:rsidRPr="00AC1845">
        <w:rPr>
          <w:rFonts w:ascii="Simplified Arabic" w:eastAsia="Calibri" w:hAnsi="Simplified Arabic" w:cs="Simplified Arabic"/>
          <w:color w:val="000000"/>
          <w:sz w:val="28"/>
          <w:szCs w:val="28"/>
          <w:rtl/>
        </w:rPr>
        <w:t xml:space="preserve"> استجابات الطلبة </w:t>
      </w:r>
      <w:r>
        <w:rPr>
          <w:rFonts w:ascii="Simplified Arabic" w:eastAsia="Calibri" w:hAnsi="Simplified Arabic" w:cs="Simplified Arabic"/>
          <w:color w:val="000000"/>
          <w:sz w:val="28"/>
          <w:szCs w:val="28"/>
          <w:rtl/>
        </w:rPr>
        <w:t>في المجموعتين التجريبية والضابطة ف</w:t>
      </w:r>
      <w:r>
        <w:rPr>
          <w:rFonts w:ascii="Simplified Arabic" w:eastAsia="Calibri" w:hAnsi="Simplified Arabic" w:cs="Simplified Arabic" w:hint="cs"/>
          <w:color w:val="000000"/>
          <w:sz w:val="28"/>
          <w:szCs w:val="28"/>
          <w:rtl/>
        </w:rPr>
        <w:t xml:space="preserve">ي اختبار التحصيل  يعزى الى استراتيجية التدريس </w:t>
      </w:r>
      <w:r w:rsidRPr="00AC1845">
        <w:rPr>
          <w:rFonts w:ascii="Simplified Arabic" w:eastAsia="Calibri" w:hAnsi="Simplified Arabic" w:cs="Simplified Arabic"/>
          <w:color w:val="000000"/>
          <w:sz w:val="28"/>
          <w:szCs w:val="28"/>
          <w:rtl/>
        </w:rPr>
        <w:t>(الاعتيادية،</w:t>
      </w:r>
      <w:r w:rsidR="00FE6D62">
        <w:rPr>
          <w:rFonts w:ascii="Simplified Arabic" w:eastAsia="Calibri" w:hAnsi="Simplified Arabic" w:cs="Simplified Arabic" w:hint="cs"/>
          <w:color w:val="000000"/>
          <w:sz w:val="28"/>
          <w:szCs w:val="28"/>
          <w:rtl/>
        </w:rPr>
        <w:t xml:space="preserve">التخيل الموجه </w:t>
      </w:r>
      <w:r w:rsidRPr="00AC1845">
        <w:rPr>
          <w:rFonts w:ascii="Simplified Arabic" w:eastAsia="Calibri" w:hAnsi="Simplified Arabic" w:cs="Simplified Arabic"/>
          <w:color w:val="000000"/>
          <w:sz w:val="28"/>
          <w:szCs w:val="28"/>
          <w:rtl/>
        </w:rPr>
        <w:t>).</w:t>
      </w:r>
    </w:p>
    <w:p w:rsidR="00C31D2A" w:rsidRDefault="00C31D2A" w:rsidP="00FB3219">
      <w:pPr>
        <w:bidi/>
        <w:spacing w:after="160" w:line="360" w:lineRule="auto"/>
        <w:rPr>
          <w:rFonts w:ascii="Simplified Arabic" w:eastAsia="Calibri" w:hAnsi="Simplified Arabic" w:cs="Simplified Arabic"/>
          <w:color w:val="000000"/>
          <w:sz w:val="28"/>
          <w:szCs w:val="28"/>
          <w:rtl/>
        </w:rPr>
      </w:pPr>
      <w:r>
        <w:rPr>
          <w:rFonts w:ascii="Simplified Arabic" w:eastAsia="Calibri" w:hAnsi="Simplified Arabic" w:cs="Simplified Arabic" w:hint="cs"/>
          <w:color w:val="000000"/>
          <w:sz w:val="28"/>
          <w:szCs w:val="28"/>
          <w:rtl/>
        </w:rPr>
        <w:t xml:space="preserve">أهداف الدراسة : </w:t>
      </w:r>
    </w:p>
    <w:p w:rsidR="00C31D2A" w:rsidRDefault="00C31D2A" w:rsidP="00FB3219">
      <w:pPr>
        <w:bidi/>
        <w:spacing w:after="160" w:line="360" w:lineRule="auto"/>
        <w:rPr>
          <w:rFonts w:ascii="Simplified Arabic" w:eastAsia="Calibri" w:hAnsi="Simplified Arabic" w:cs="Simplified Arabic"/>
          <w:color w:val="000000"/>
          <w:sz w:val="28"/>
          <w:szCs w:val="28"/>
          <w:rtl/>
        </w:rPr>
      </w:pPr>
      <w:r>
        <w:rPr>
          <w:rFonts w:ascii="Simplified Arabic" w:eastAsia="Calibri" w:hAnsi="Simplified Arabic" w:cs="Simplified Arabic" w:hint="cs"/>
          <w:color w:val="000000"/>
          <w:sz w:val="28"/>
          <w:szCs w:val="28"/>
          <w:rtl/>
        </w:rPr>
        <w:t xml:space="preserve">تهدف الدراسة الى التعرف على مايلي : </w:t>
      </w:r>
    </w:p>
    <w:p w:rsidR="00C31D2A" w:rsidRDefault="00C31D2A" w:rsidP="00FB3219">
      <w:pPr>
        <w:tabs>
          <w:tab w:val="left" w:pos="6300"/>
        </w:tabs>
        <w:bidi/>
        <w:spacing w:line="360" w:lineRule="auto"/>
        <w:rPr>
          <w:sz w:val="32"/>
          <w:szCs w:val="32"/>
          <w:rtl/>
        </w:rPr>
      </w:pPr>
      <w:r>
        <w:rPr>
          <w:rFonts w:hint="cs"/>
          <w:sz w:val="28"/>
          <w:szCs w:val="28"/>
          <w:rtl/>
        </w:rPr>
        <w:t>1-</w:t>
      </w:r>
      <w:r w:rsidRPr="00C31D2A">
        <w:rPr>
          <w:rFonts w:hint="cs"/>
          <w:sz w:val="28"/>
          <w:szCs w:val="28"/>
          <w:rtl/>
        </w:rPr>
        <w:t>التعرف على أثر استخدام استراتيجية التخيل الموجه في تنمية  تحصيل طلبة الصف التاسع الاساسي في مبحث الدراسات الاجتماعية</w:t>
      </w:r>
      <w:r>
        <w:rPr>
          <w:rFonts w:hint="cs"/>
          <w:sz w:val="32"/>
          <w:szCs w:val="32"/>
          <w:rtl/>
        </w:rPr>
        <w:t xml:space="preserve">؟ </w:t>
      </w:r>
    </w:p>
    <w:p w:rsidR="00C31D2A" w:rsidRDefault="00C31D2A" w:rsidP="00FB3219">
      <w:pPr>
        <w:tabs>
          <w:tab w:val="left" w:pos="6300"/>
        </w:tabs>
        <w:bidi/>
        <w:spacing w:line="360" w:lineRule="auto"/>
        <w:rPr>
          <w:rFonts w:ascii="Simplified Arabic" w:eastAsia="Calibri" w:hAnsi="Simplified Arabic" w:cs="Simplified Arabic"/>
          <w:color w:val="000000"/>
          <w:sz w:val="28"/>
          <w:szCs w:val="28"/>
          <w:rtl/>
        </w:rPr>
      </w:pPr>
      <w:r>
        <w:rPr>
          <w:rFonts w:ascii="Simplified Arabic" w:eastAsia="Calibri" w:hAnsi="Simplified Arabic" w:cs="Simplified Arabic" w:hint="cs"/>
          <w:color w:val="000000"/>
          <w:sz w:val="28"/>
          <w:szCs w:val="28"/>
          <w:rtl/>
        </w:rPr>
        <w:t xml:space="preserve">2- التعرف فيما اذا كان لا </w:t>
      </w:r>
      <w:r>
        <w:rPr>
          <w:rFonts w:ascii="Simplified Arabic" w:eastAsia="Calibri" w:hAnsi="Simplified Arabic" w:cs="Simplified Arabic"/>
          <w:color w:val="000000"/>
          <w:sz w:val="28"/>
          <w:szCs w:val="28"/>
          <w:rtl/>
        </w:rPr>
        <w:t>يوجَد</w:t>
      </w:r>
      <w:r w:rsidRPr="00AC1845">
        <w:rPr>
          <w:rFonts w:ascii="Simplified Arabic" w:eastAsia="Calibri" w:hAnsi="Simplified Arabic" w:cs="Simplified Arabic"/>
          <w:color w:val="000000"/>
          <w:sz w:val="28"/>
          <w:szCs w:val="28"/>
          <w:rtl/>
        </w:rPr>
        <w:t xml:space="preserve"> فرق ذو دلالة إحصائية عند مستوى الدلالة (</w:t>
      </w:r>
      <w:r w:rsidRPr="00AC1845">
        <w:rPr>
          <w:rFonts w:ascii="Simplified Arabic" w:eastAsia="Calibri" w:hAnsi="Simplified Arabic" w:cs="Simplified Arabic"/>
          <w:color w:val="000000"/>
          <w:sz w:val="28"/>
          <w:szCs w:val="28"/>
        </w:rPr>
        <w:t>0.05</w:t>
      </w:r>
      <w:r w:rsidRPr="00AC1845">
        <w:rPr>
          <w:rFonts w:ascii="Simplified Arabic" w:eastAsia="Calibri" w:hAnsi="Simplified Arabic" w:cs="Simplified Arabic"/>
          <w:color w:val="000000"/>
          <w:sz w:val="28"/>
          <w:szCs w:val="28"/>
          <w:rtl/>
        </w:rPr>
        <w:t>=</w:t>
      </w:r>
      <w:r w:rsidRPr="00AC1845">
        <w:rPr>
          <w:rFonts w:ascii="Cambria" w:eastAsia="Calibri" w:hAnsi="Cambria" w:cs="Cambria"/>
          <w:color w:val="000000"/>
          <w:sz w:val="28"/>
          <w:szCs w:val="28"/>
        </w:rPr>
        <w:t>α</w:t>
      </w:r>
      <w:r w:rsidRPr="00AC1845">
        <w:rPr>
          <w:rFonts w:ascii="Simplified Arabic" w:eastAsia="Calibri" w:hAnsi="Simplified Arabic" w:cs="Simplified Arabic"/>
          <w:color w:val="000000"/>
          <w:sz w:val="28"/>
          <w:szCs w:val="28"/>
          <w:rtl/>
        </w:rPr>
        <w:t xml:space="preserve">) بين </w:t>
      </w:r>
      <w:r>
        <w:rPr>
          <w:rFonts w:ascii="Simplified Arabic" w:eastAsia="Calibri" w:hAnsi="Simplified Arabic" w:cs="Simplified Arabic"/>
          <w:color w:val="000000"/>
          <w:sz w:val="28"/>
          <w:szCs w:val="28"/>
          <w:rtl/>
        </w:rPr>
        <w:t>متوسّطي</w:t>
      </w:r>
      <w:r w:rsidRPr="00AC1845">
        <w:rPr>
          <w:rFonts w:ascii="Simplified Arabic" w:eastAsia="Calibri" w:hAnsi="Simplified Arabic" w:cs="Simplified Arabic"/>
          <w:color w:val="000000"/>
          <w:sz w:val="28"/>
          <w:szCs w:val="28"/>
          <w:rtl/>
        </w:rPr>
        <w:t xml:space="preserve"> درجات الطلبة </w:t>
      </w:r>
      <w:r>
        <w:rPr>
          <w:rFonts w:ascii="Simplified Arabic" w:eastAsia="Calibri" w:hAnsi="Simplified Arabic" w:cs="Simplified Arabic"/>
          <w:color w:val="000000"/>
          <w:sz w:val="28"/>
          <w:szCs w:val="28"/>
          <w:rtl/>
        </w:rPr>
        <w:t>في المجموعتين التجريبية والضابطة</w:t>
      </w:r>
      <w:r w:rsidRPr="00AC1845">
        <w:rPr>
          <w:rFonts w:ascii="Simplified Arabic" w:eastAsia="Calibri" w:hAnsi="Simplified Arabic" w:cs="Simplified Arabic"/>
          <w:color w:val="000000"/>
          <w:sz w:val="28"/>
          <w:szCs w:val="28"/>
          <w:rtl/>
        </w:rPr>
        <w:t xml:space="preserve"> في اختبار التحصيل</w:t>
      </w:r>
      <w:r>
        <w:rPr>
          <w:rFonts w:ascii="Simplified Arabic" w:eastAsia="Calibri" w:hAnsi="Simplified Arabic" w:cs="Simplified Arabic"/>
          <w:color w:val="000000"/>
          <w:sz w:val="28"/>
          <w:szCs w:val="28"/>
          <w:rtl/>
        </w:rPr>
        <w:t xml:space="preserve">يُعزى إلى </w:t>
      </w:r>
      <w:r w:rsidRPr="00AC1845">
        <w:rPr>
          <w:rFonts w:ascii="Simplified Arabic" w:eastAsia="Calibri" w:hAnsi="Simplified Arabic" w:cs="Simplified Arabic"/>
          <w:color w:val="000000"/>
          <w:sz w:val="28"/>
          <w:szCs w:val="28"/>
          <w:rtl/>
        </w:rPr>
        <w:t>استراتيجية التدريس (الاعتيادية،</w:t>
      </w:r>
      <w:r>
        <w:rPr>
          <w:rFonts w:ascii="Simplified Arabic" w:eastAsia="Calibri" w:hAnsi="Simplified Arabic" w:cs="Simplified Arabic" w:hint="cs"/>
          <w:color w:val="000000"/>
          <w:sz w:val="28"/>
          <w:szCs w:val="28"/>
          <w:rtl/>
        </w:rPr>
        <w:t xml:space="preserve">والتخيل الموجه </w:t>
      </w:r>
      <w:r w:rsidRPr="00AC1845">
        <w:rPr>
          <w:rFonts w:ascii="Simplified Arabic" w:eastAsia="Calibri" w:hAnsi="Simplified Arabic" w:cs="Simplified Arabic"/>
          <w:color w:val="000000"/>
          <w:sz w:val="28"/>
          <w:szCs w:val="28"/>
          <w:rtl/>
        </w:rPr>
        <w:t>).</w:t>
      </w:r>
    </w:p>
    <w:p w:rsidR="00C31D2A" w:rsidRDefault="00C31D2A" w:rsidP="00FB3219">
      <w:pPr>
        <w:numPr>
          <w:ilvl w:val="0"/>
          <w:numId w:val="1"/>
        </w:numPr>
        <w:bidi/>
        <w:spacing w:after="160" w:line="360" w:lineRule="auto"/>
        <w:rPr>
          <w:rFonts w:ascii="Simplified Arabic" w:eastAsia="Calibri" w:hAnsi="Simplified Arabic" w:cs="Simplified Arabic"/>
          <w:color w:val="000000"/>
          <w:sz w:val="28"/>
          <w:szCs w:val="28"/>
        </w:rPr>
      </w:pPr>
      <w:r>
        <w:rPr>
          <w:rFonts w:ascii="Simplified Arabic" w:eastAsia="Calibri" w:hAnsi="Simplified Arabic" w:cs="Simplified Arabic" w:hint="cs"/>
          <w:color w:val="000000"/>
          <w:sz w:val="28"/>
          <w:szCs w:val="28"/>
          <w:rtl/>
        </w:rPr>
        <w:lastRenderedPageBreak/>
        <w:t xml:space="preserve">3-التعرف فيما اذا كان </w:t>
      </w:r>
      <w:r>
        <w:rPr>
          <w:rFonts w:ascii="Simplified Arabic" w:eastAsia="Calibri" w:hAnsi="Simplified Arabic" w:cs="Simplified Arabic"/>
          <w:color w:val="000000"/>
          <w:sz w:val="28"/>
          <w:szCs w:val="28"/>
          <w:rtl/>
        </w:rPr>
        <w:t>يوجَد</w:t>
      </w:r>
      <w:r w:rsidRPr="00AC1845">
        <w:rPr>
          <w:rFonts w:ascii="Simplified Arabic" w:eastAsia="Calibri" w:hAnsi="Simplified Arabic" w:cs="Simplified Arabic"/>
          <w:color w:val="000000"/>
          <w:sz w:val="28"/>
          <w:szCs w:val="28"/>
          <w:rtl/>
        </w:rPr>
        <w:t xml:space="preserve"> فرق ذو دلالة إحصائية عند مستوى الدلالة (</w:t>
      </w:r>
      <w:r w:rsidRPr="00AC1845">
        <w:rPr>
          <w:rFonts w:ascii="Simplified Arabic" w:eastAsia="Calibri" w:hAnsi="Simplified Arabic" w:cs="Simplified Arabic"/>
          <w:color w:val="000000"/>
          <w:sz w:val="28"/>
          <w:szCs w:val="28"/>
        </w:rPr>
        <w:t>0.05</w:t>
      </w:r>
      <w:r w:rsidRPr="00AC1845">
        <w:rPr>
          <w:rFonts w:ascii="Simplified Arabic" w:eastAsia="Calibri" w:hAnsi="Simplified Arabic" w:cs="Simplified Arabic"/>
          <w:color w:val="000000"/>
          <w:sz w:val="28"/>
          <w:szCs w:val="28"/>
          <w:rtl/>
        </w:rPr>
        <w:t>=</w:t>
      </w:r>
      <w:r w:rsidRPr="00AC1845">
        <w:rPr>
          <w:rFonts w:ascii="Cambria" w:eastAsia="Calibri" w:hAnsi="Cambria" w:cs="Cambria"/>
          <w:color w:val="000000"/>
          <w:sz w:val="28"/>
          <w:szCs w:val="28"/>
        </w:rPr>
        <w:t>α</w:t>
      </w:r>
      <w:r w:rsidRPr="00AC1845">
        <w:rPr>
          <w:rFonts w:ascii="Simplified Arabic" w:eastAsia="Calibri" w:hAnsi="Simplified Arabic" w:cs="Simplified Arabic"/>
          <w:color w:val="000000"/>
          <w:sz w:val="28"/>
          <w:szCs w:val="28"/>
          <w:rtl/>
        </w:rPr>
        <w:t>) بين</w:t>
      </w:r>
      <w:r>
        <w:rPr>
          <w:rFonts w:ascii="Simplified Arabic" w:eastAsia="Calibri" w:hAnsi="Simplified Arabic" w:cs="Simplified Arabic"/>
          <w:color w:val="000000"/>
          <w:sz w:val="28"/>
          <w:szCs w:val="28"/>
          <w:rtl/>
        </w:rPr>
        <w:t>متوسّطي</w:t>
      </w:r>
      <w:r w:rsidRPr="00AC1845">
        <w:rPr>
          <w:rFonts w:ascii="Simplified Arabic" w:eastAsia="Calibri" w:hAnsi="Simplified Arabic" w:cs="Simplified Arabic"/>
          <w:color w:val="000000"/>
          <w:sz w:val="28"/>
          <w:szCs w:val="28"/>
          <w:rtl/>
        </w:rPr>
        <w:t xml:space="preserve"> استجابات الطلبة </w:t>
      </w:r>
      <w:r>
        <w:rPr>
          <w:rFonts w:ascii="Simplified Arabic" w:eastAsia="Calibri" w:hAnsi="Simplified Arabic" w:cs="Simplified Arabic"/>
          <w:color w:val="000000"/>
          <w:sz w:val="28"/>
          <w:szCs w:val="28"/>
          <w:rtl/>
        </w:rPr>
        <w:t>في المجموعتين التجريبية والضابطة ف</w:t>
      </w:r>
      <w:r>
        <w:rPr>
          <w:rFonts w:ascii="Simplified Arabic" w:eastAsia="Calibri" w:hAnsi="Simplified Arabic" w:cs="Simplified Arabic" w:hint="cs"/>
          <w:color w:val="000000"/>
          <w:sz w:val="28"/>
          <w:szCs w:val="28"/>
          <w:rtl/>
        </w:rPr>
        <w:t xml:space="preserve">ي اختبار التحصيل  يعزى الى استراتيجية التدريس </w:t>
      </w:r>
      <w:r w:rsidRPr="00AC1845">
        <w:rPr>
          <w:rFonts w:ascii="Simplified Arabic" w:eastAsia="Calibri" w:hAnsi="Simplified Arabic" w:cs="Simplified Arabic"/>
          <w:color w:val="000000"/>
          <w:sz w:val="28"/>
          <w:szCs w:val="28"/>
          <w:rtl/>
        </w:rPr>
        <w:t>(الاعتيادية،</w:t>
      </w:r>
      <w:r>
        <w:rPr>
          <w:rFonts w:ascii="Simplified Arabic" w:eastAsia="Calibri" w:hAnsi="Simplified Arabic" w:cs="Simplified Arabic" w:hint="cs"/>
          <w:color w:val="000000"/>
          <w:sz w:val="28"/>
          <w:szCs w:val="28"/>
          <w:rtl/>
        </w:rPr>
        <w:t xml:space="preserve">التخيل الموجه </w:t>
      </w:r>
      <w:r w:rsidRPr="00AC1845">
        <w:rPr>
          <w:rFonts w:ascii="Simplified Arabic" w:eastAsia="Calibri" w:hAnsi="Simplified Arabic" w:cs="Simplified Arabic"/>
          <w:color w:val="000000"/>
          <w:sz w:val="28"/>
          <w:szCs w:val="28"/>
          <w:rtl/>
        </w:rPr>
        <w:t>).</w:t>
      </w:r>
    </w:p>
    <w:p w:rsidR="006F2F99" w:rsidRPr="00C31D2A" w:rsidRDefault="00C31D2A" w:rsidP="00FB3219">
      <w:pPr>
        <w:tabs>
          <w:tab w:val="left" w:pos="6300"/>
        </w:tabs>
        <w:bidi/>
        <w:spacing w:line="360" w:lineRule="auto"/>
        <w:rPr>
          <w:sz w:val="32"/>
          <w:szCs w:val="32"/>
          <w:rtl/>
        </w:rPr>
      </w:pPr>
      <w:r>
        <w:rPr>
          <w:rFonts w:hint="cs"/>
          <w:sz w:val="32"/>
          <w:szCs w:val="32"/>
          <w:rtl/>
        </w:rPr>
        <w:t>أهمية الدراسة</w:t>
      </w:r>
      <w:r w:rsidR="006F2F99">
        <w:rPr>
          <w:rFonts w:hint="cs"/>
          <w:sz w:val="32"/>
          <w:szCs w:val="32"/>
          <w:rtl/>
        </w:rPr>
        <w:t xml:space="preserve">: </w:t>
      </w:r>
    </w:p>
    <w:p w:rsidR="003B5225" w:rsidRDefault="003B5225" w:rsidP="00FB3219">
      <w:pPr>
        <w:tabs>
          <w:tab w:val="left" w:pos="6300"/>
        </w:tabs>
        <w:bidi/>
        <w:spacing w:line="360" w:lineRule="auto"/>
        <w:rPr>
          <w:sz w:val="28"/>
          <w:szCs w:val="28"/>
          <w:rtl/>
        </w:rPr>
      </w:pPr>
      <w:r>
        <w:rPr>
          <w:rFonts w:hint="cs"/>
          <w:sz w:val="28"/>
          <w:szCs w:val="28"/>
          <w:rtl/>
        </w:rPr>
        <w:t xml:space="preserve">الاهمية النظرية : </w:t>
      </w:r>
    </w:p>
    <w:p w:rsidR="003B5225" w:rsidRPr="00457F9E" w:rsidRDefault="003B5225" w:rsidP="00FB3219">
      <w:pPr>
        <w:tabs>
          <w:tab w:val="left" w:pos="5446"/>
        </w:tabs>
        <w:spacing w:line="360" w:lineRule="auto"/>
        <w:jc w:val="right"/>
        <w:rPr>
          <w:sz w:val="32"/>
          <w:szCs w:val="32"/>
          <w:rtl/>
        </w:rPr>
      </w:pPr>
      <w:r w:rsidRPr="004A4F9F">
        <w:rPr>
          <w:rFonts w:ascii="Times New Roman" w:eastAsia="Times New Roman" w:hAnsi="Times New Roman" w:cs="Simplified Arabic" w:hint="cs"/>
          <w:sz w:val="28"/>
          <w:szCs w:val="28"/>
          <w:rtl/>
        </w:rPr>
        <w:t>تعدّ هذ</w:t>
      </w:r>
      <w:r>
        <w:rPr>
          <w:rFonts w:ascii="Times New Roman" w:eastAsia="Times New Roman" w:hAnsi="Times New Roman" w:cs="Simplified Arabic" w:hint="cs"/>
          <w:sz w:val="28"/>
          <w:szCs w:val="28"/>
          <w:rtl/>
        </w:rPr>
        <w:t>ه الدراسة من الدراسات التي تبحث في</w:t>
      </w:r>
      <w:r w:rsidRPr="003B5225">
        <w:rPr>
          <w:rFonts w:hint="cs"/>
          <w:sz w:val="28"/>
          <w:szCs w:val="28"/>
          <w:rtl/>
        </w:rPr>
        <w:t>أثر استخدام استراتيجية التخيل الموجه في زيادة تحصيل طلبة الصف التاسع الاساسي في مبحث الدراسات الاجتماعية</w:t>
      </w:r>
    </w:p>
    <w:p w:rsidR="006F2F99" w:rsidRPr="003B5225" w:rsidRDefault="003B5225" w:rsidP="00C37110">
      <w:pPr>
        <w:shd w:val="clear" w:color="auto" w:fill="FFFFFF"/>
        <w:spacing w:after="240" w:line="360" w:lineRule="auto"/>
        <w:contextualSpacing/>
        <w:jc w:val="right"/>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 وذلك لما لها من أهمية بارزة في التعرف على فاعلية تلك الاستراتيجية في تدريس مبحث الدراسات  الاجتماعية وكذلك إبراز نقاط القوه والضعف لهذه الاستراتيجية وكذلك التعرف على الخطوات التي </w:t>
      </w:r>
      <w:r w:rsidR="00C37110">
        <w:rPr>
          <w:rFonts w:ascii="Times New Roman" w:eastAsia="Times New Roman" w:hAnsi="Times New Roman" w:cs="Simplified Arabic" w:hint="cs"/>
          <w:sz w:val="28"/>
          <w:szCs w:val="28"/>
          <w:rtl/>
        </w:rPr>
        <w:t xml:space="preserve">يتكون </w:t>
      </w:r>
      <w:r>
        <w:rPr>
          <w:rFonts w:ascii="Times New Roman" w:eastAsia="Times New Roman" w:hAnsi="Times New Roman" w:cs="Simplified Arabic" w:hint="cs"/>
          <w:sz w:val="28"/>
          <w:szCs w:val="28"/>
          <w:rtl/>
        </w:rPr>
        <w:t>منها تطبيق تلك الاستراتيجية، كما و</w:t>
      </w:r>
      <w:r w:rsidRPr="004A4F9F">
        <w:rPr>
          <w:rFonts w:ascii="Simplified Arabic" w:eastAsia="Times New Roman" w:hAnsi="Simplified Arabic" w:cs="Simplified Arabic"/>
          <w:sz w:val="28"/>
          <w:szCs w:val="28"/>
          <w:rtl/>
          <w:lang w:bidi="ar-JO"/>
        </w:rPr>
        <w:t xml:space="preserve">تنبع أهمية هذه الدراسة من حداثة </w:t>
      </w:r>
      <w:r w:rsidRPr="006B4BEA">
        <w:rPr>
          <w:rFonts w:ascii="Simplified Arabic" w:eastAsia="Times New Roman" w:hAnsi="Simplified Arabic" w:cs="Simplified Arabic" w:hint="cs"/>
          <w:sz w:val="28"/>
          <w:szCs w:val="28"/>
          <w:rtl/>
          <w:lang w:bidi="ar-JO"/>
        </w:rPr>
        <w:t xml:space="preserve">هذا </w:t>
      </w:r>
      <w:r w:rsidRPr="004A4F9F">
        <w:rPr>
          <w:rFonts w:ascii="Simplified Arabic" w:eastAsia="Times New Roman" w:hAnsi="Simplified Arabic" w:cs="Simplified Arabic"/>
          <w:sz w:val="28"/>
          <w:szCs w:val="28"/>
          <w:rtl/>
          <w:lang w:bidi="ar-JO"/>
        </w:rPr>
        <w:t xml:space="preserve">الموضوع </w:t>
      </w:r>
      <w:r>
        <w:rPr>
          <w:rFonts w:ascii="Simplified Arabic" w:eastAsia="Times New Roman" w:hAnsi="Simplified Arabic" w:cs="Simplified Arabic" w:hint="cs"/>
          <w:sz w:val="28"/>
          <w:szCs w:val="28"/>
          <w:rtl/>
          <w:lang w:bidi="ar-JO"/>
        </w:rPr>
        <w:t xml:space="preserve">وذلك </w:t>
      </w:r>
      <w:r w:rsidRPr="000B603A">
        <w:rPr>
          <w:rFonts w:ascii="Simplified Arabic" w:eastAsia="Times New Roman" w:hAnsi="Simplified Arabic" w:cs="Simplified Arabic" w:hint="cs"/>
          <w:sz w:val="28"/>
          <w:szCs w:val="28"/>
          <w:rtl/>
        </w:rPr>
        <w:t xml:space="preserve">من خلال عرض طريقة جديدة لترسيخ </w:t>
      </w:r>
      <w:r>
        <w:rPr>
          <w:rFonts w:ascii="Simplified Arabic" w:eastAsia="Times New Roman" w:hAnsi="Simplified Arabic" w:cs="Simplified Arabic" w:hint="cs"/>
          <w:sz w:val="28"/>
          <w:szCs w:val="28"/>
          <w:rtl/>
        </w:rPr>
        <w:t>فهم مادة الدراسات الاجتماعية لدى الطلبة</w:t>
      </w:r>
      <w:r>
        <w:rPr>
          <w:rFonts w:ascii="Simplified Arabic" w:eastAsia="Times New Roman" w:hAnsi="Simplified Arabic" w:cs="Simplified Arabic" w:hint="cs"/>
          <w:sz w:val="28"/>
          <w:szCs w:val="28"/>
          <w:rtl/>
          <w:lang w:bidi="ar-JO"/>
        </w:rPr>
        <w:t xml:space="preserve">، </w:t>
      </w:r>
      <w:r w:rsidRPr="004A4F9F">
        <w:rPr>
          <w:rFonts w:ascii="Times New Roman" w:eastAsia="Times New Roman" w:hAnsi="Times New Roman" w:cs="Simplified Arabic" w:hint="cs"/>
          <w:sz w:val="28"/>
          <w:szCs w:val="28"/>
          <w:rtl/>
        </w:rPr>
        <w:t>كما</w:t>
      </w:r>
      <w:r>
        <w:rPr>
          <w:rFonts w:ascii="Times New Roman" w:eastAsia="Times New Roman" w:hAnsi="Times New Roman" w:cs="Simplified Arabic" w:hint="cs"/>
          <w:sz w:val="28"/>
          <w:szCs w:val="28"/>
          <w:rtl/>
        </w:rPr>
        <w:t xml:space="preserve"> يتوقع من هذه الدراسة</w:t>
      </w:r>
      <w:r w:rsidRPr="004A4F9F">
        <w:rPr>
          <w:rFonts w:ascii="Times New Roman" w:eastAsia="Times New Roman" w:hAnsi="Times New Roman" w:cs="Simplified Arabic" w:hint="cs"/>
          <w:sz w:val="28"/>
          <w:szCs w:val="28"/>
          <w:rtl/>
        </w:rPr>
        <w:t xml:space="preserve"> أن تساهم في </w:t>
      </w:r>
      <w:r>
        <w:rPr>
          <w:rFonts w:ascii="Times New Roman" w:eastAsia="Times New Roman" w:hAnsi="Times New Roman" w:cs="Simplified Arabic" w:hint="cs"/>
          <w:sz w:val="28"/>
          <w:szCs w:val="28"/>
          <w:rtl/>
        </w:rPr>
        <w:t xml:space="preserve">المتابعة الحثيثة للتطور العلمي </w:t>
      </w:r>
      <w:r w:rsidRPr="004A4F9F">
        <w:rPr>
          <w:rFonts w:ascii="Times New Roman" w:eastAsia="Times New Roman" w:hAnsi="Times New Roman" w:cs="Simplified Arabic" w:hint="cs"/>
          <w:sz w:val="28"/>
          <w:szCs w:val="28"/>
          <w:rtl/>
        </w:rPr>
        <w:t xml:space="preserve">من خلال الاستفادة من </w:t>
      </w:r>
      <w:r>
        <w:rPr>
          <w:rFonts w:ascii="Times New Roman" w:eastAsia="Times New Roman" w:hAnsi="Times New Roman" w:cs="Simplified Arabic" w:hint="cs"/>
          <w:sz w:val="28"/>
          <w:szCs w:val="28"/>
          <w:rtl/>
        </w:rPr>
        <w:t xml:space="preserve">استراتيجية التخيل الموجهالتي   طبقتها بعض الدول المتقدمة وخرجت بنتائج إيجابية من أجل الاستفادة منها، حيث أن هذه الدراسة سوف تتناول </w:t>
      </w:r>
      <w:r w:rsidR="00C37110">
        <w:rPr>
          <w:rFonts w:ascii="Times New Roman" w:eastAsia="Times New Roman" w:hAnsi="Times New Roman" w:cs="Simplified Arabic" w:hint="cs"/>
          <w:sz w:val="28"/>
          <w:szCs w:val="28"/>
          <w:rtl/>
        </w:rPr>
        <w:t xml:space="preserve">أثر توظيف استراتيجية التخيل الموجه في تنمية تحصيل الطلبة في مبحث الدراسات الاجتماعية . </w:t>
      </w:r>
    </w:p>
    <w:p w:rsidR="00791EA0" w:rsidRPr="004A4F9F" w:rsidRDefault="00791EA0" w:rsidP="00FB3219">
      <w:pPr>
        <w:spacing w:after="240" w:line="360" w:lineRule="auto"/>
        <w:contextualSpacing/>
        <w:jc w:val="right"/>
        <w:rPr>
          <w:rFonts w:ascii="Simplified Arabic" w:eastAsia="Times New Roman" w:hAnsi="Simplified Arabic" w:cs="Simplified Arabic"/>
          <w:b/>
          <w:bCs/>
          <w:sz w:val="28"/>
          <w:szCs w:val="28"/>
          <w:rtl/>
        </w:rPr>
      </w:pPr>
      <w:r w:rsidRPr="004A4F9F">
        <w:rPr>
          <w:rFonts w:ascii="Simplified Arabic" w:eastAsia="Times New Roman" w:hAnsi="Simplified Arabic" w:cs="Simplified Arabic"/>
          <w:b/>
          <w:bCs/>
          <w:sz w:val="28"/>
          <w:szCs w:val="28"/>
          <w:rtl/>
          <w:lang w:bidi="ar-JO"/>
        </w:rPr>
        <w:t>الأهمية التطبيقية</w:t>
      </w:r>
      <w:r w:rsidRPr="004A4F9F">
        <w:rPr>
          <w:rFonts w:ascii="Simplified Arabic" w:eastAsia="Times New Roman" w:hAnsi="Simplified Arabic" w:cs="Simplified Arabic" w:hint="cs"/>
          <w:b/>
          <w:bCs/>
          <w:sz w:val="28"/>
          <w:szCs w:val="28"/>
          <w:rtl/>
          <w:lang w:bidi="ar-JO"/>
        </w:rPr>
        <w:t xml:space="preserve">: </w:t>
      </w:r>
    </w:p>
    <w:p w:rsidR="00791EA0" w:rsidRDefault="00791EA0" w:rsidP="00FB3219">
      <w:pPr>
        <w:spacing w:after="240" w:line="360" w:lineRule="auto"/>
        <w:contextualSpacing/>
        <w:jc w:val="right"/>
        <w:rPr>
          <w:rFonts w:ascii="Simplified Arabic" w:eastAsia="Times New Roman" w:hAnsi="Simplified Arabic" w:cs="Simplified Arabic"/>
          <w:sz w:val="28"/>
          <w:szCs w:val="28"/>
          <w:rtl/>
        </w:rPr>
      </w:pPr>
      <w:r w:rsidRPr="006B4BEA">
        <w:rPr>
          <w:rFonts w:ascii="Simplified Arabic" w:eastAsia="Times New Roman" w:hAnsi="Simplified Arabic" w:cs="Simplified Arabic" w:hint="cs"/>
          <w:sz w:val="28"/>
          <w:szCs w:val="28"/>
          <w:rtl/>
        </w:rPr>
        <w:t xml:space="preserve">تشجيع المعلّمين على تفعيل </w:t>
      </w:r>
      <w:r>
        <w:rPr>
          <w:rFonts w:ascii="Simplified Arabic" w:eastAsia="Times New Roman" w:hAnsi="Simplified Arabic" w:cs="Simplified Arabic" w:hint="cs"/>
          <w:sz w:val="28"/>
          <w:szCs w:val="28"/>
          <w:rtl/>
        </w:rPr>
        <w:t xml:space="preserve">استخدام استراتيجيةالتخيل الموجه  </w:t>
      </w:r>
      <w:r w:rsidRPr="000B603A">
        <w:rPr>
          <w:rFonts w:ascii="Simplified Arabic" w:eastAsia="Times New Roman" w:hAnsi="Simplified Arabic" w:cs="Simplified Arabic" w:hint="cs"/>
          <w:sz w:val="28"/>
          <w:szCs w:val="28"/>
          <w:rtl/>
        </w:rPr>
        <w:t xml:space="preserve">في </w:t>
      </w:r>
      <w:r>
        <w:rPr>
          <w:rFonts w:ascii="Simplified Arabic" w:eastAsia="Times New Roman" w:hAnsi="Simplified Arabic" w:cs="Simplified Arabic" w:hint="cs"/>
          <w:sz w:val="28"/>
          <w:szCs w:val="28"/>
          <w:rtl/>
        </w:rPr>
        <w:t>ال</w:t>
      </w:r>
      <w:r w:rsidRPr="000B603A">
        <w:rPr>
          <w:rFonts w:ascii="Simplified Arabic" w:eastAsia="Times New Roman" w:hAnsi="Simplified Arabic" w:cs="Simplified Arabic" w:hint="cs"/>
          <w:sz w:val="28"/>
          <w:szCs w:val="28"/>
          <w:rtl/>
        </w:rPr>
        <w:t>تدريس</w:t>
      </w:r>
      <w:r>
        <w:rPr>
          <w:rFonts w:ascii="Simplified Arabic" w:eastAsia="Times New Roman" w:hAnsi="Simplified Arabic" w:cs="Simplified Arabic" w:hint="cs"/>
          <w:sz w:val="28"/>
          <w:szCs w:val="28"/>
          <w:rtl/>
        </w:rPr>
        <w:t xml:space="preserve"> بشكل عام وتدريس مواد العلوم الاجتماعية بشكل خاص</w:t>
      </w:r>
      <w:r w:rsidRPr="000B603A">
        <w:rPr>
          <w:rFonts w:ascii="Simplified Arabic" w:eastAsia="Times New Roman" w:hAnsi="Simplified Arabic" w:cs="Simplified Arabic" w:hint="cs"/>
          <w:sz w:val="28"/>
          <w:szCs w:val="28"/>
          <w:rtl/>
        </w:rPr>
        <w:t xml:space="preserve"> في كافة ال</w:t>
      </w:r>
      <w:r>
        <w:rPr>
          <w:rFonts w:ascii="Simplified Arabic" w:eastAsia="Times New Roman" w:hAnsi="Simplified Arabic" w:cs="Simplified Arabic" w:hint="cs"/>
          <w:sz w:val="28"/>
          <w:szCs w:val="28"/>
          <w:rtl/>
        </w:rPr>
        <w:t>م</w:t>
      </w:r>
      <w:r w:rsidRPr="000B603A">
        <w:rPr>
          <w:rFonts w:ascii="Simplified Arabic" w:eastAsia="Times New Roman" w:hAnsi="Simplified Arabic" w:cs="Simplified Arabic" w:hint="cs"/>
          <w:sz w:val="28"/>
          <w:szCs w:val="28"/>
          <w:rtl/>
        </w:rPr>
        <w:t>راحل التعليمية والخروج عن النمط التقليدي في التدريس</w:t>
      </w:r>
      <w:r>
        <w:rPr>
          <w:rFonts w:ascii="Simplified Arabic" w:eastAsia="Times New Roman" w:hAnsi="Simplified Arabic" w:cs="Simplified Arabic" w:hint="cs"/>
          <w:sz w:val="28"/>
          <w:szCs w:val="28"/>
          <w:rtl/>
        </w:rPr>
        <w:t xml:space="preserve">، كما وأن هذه الدراسة ستساعد المعلمين في الطريقة التي يمكن من خلالها إكساب الطلبة المعارف والمهارات من خلال </w:t>
      </w:r>
      <w:r>
        <w:rPr>
          <w:rFonts w:ascii="Simplified Arabic" w:eastAsia="Times New Roman" w:hAnsi="Simplified Arabic" w:cs="Simplified Arabic" w:hint="cs"/>
          <w:sz w:val="28"/>
          <w:szCs w:val="28"/>
          <w:rtl/>
        </w:rPr>
        <w:lastRenderedPageBreak/>
        <w:t xml:space="preserve">إعداد وتحضير الدروس، </w:t>
      </w:r>
      <w:r w:rsidRPr="00A8250E">
        <w:rPr>
          <w:rFonts w:ascii="Simplified Arabic" w:eastAsia="Times New Roman" w:hAnsi="Simplified Arabic" w:cs="Simplified Arabic" w:hint="cs"/>
          <w:sz w:val="28"/>
          <w:szCs w:val="28"/>
          <w:rtl/>
        </w:rPr>
        <w:t>و</w:t>
      </w:r>
      <w:r>
        <w:rPr>
          <w:rFonts w:ascii="Simplified Arabic" w:eastAsia="Times New Roman" w:hAnsi="Simplified Arabic" w:cs="Simplified Arabic" w:hint="cs"/>
          <w:sz w:val="28"/>
          <w:szCs w:val="28"/>
          <w:rtl/>
        </w:rPr>
        <w:t xml:space="preserve">سوف </w:t>
      </w:r>
      <w:r w:rsidRPr="00A8250E">
        <w:rPr>
          <w:rFonts w:ascii="Simplified Arabic" w:eastAsia="Times New Roman" w:hAnsi="Simplified Arabic" w:cs="Simplified Arabic" w:hint="cs"/>
          <w:sz w:val="28"/>
          <w:szCs w:val="28"/>
          <w:rtl/>
        </w:rPr>
        <w:t xml:space="preserve">تدفع وزارة التربية والتعليم ومركز المناهج على الاهتمام بتضمين تلك </w:t>
      </w:r>
      <w:r>
        <w:rPr>
          <w:rFonts w:ascii="Simplified Arabic" w:eastAsia="Times New Roman" w:hAnsi="Simplified Arabic" w:cs="Simplified Arabic" w:hint="cs"/>
          <w:sz w:val="28"/>
          <w:szCs w:val="28"/>
          <w:rtl/>
        </w:rPr>
        <w:t xml:space="preserve">الاستراتيجية </w:t>
      </w:r>
      <w:r w:rsidRPr="00A8250E">
        <w:rPr>
          <w:rFonts w:ascii="Simplified Arabic" w:eastAsia="Times New Roman" w:hAnsi="Simplified Arabic" w:cs="Simplified Arabic" w:hint="cs"/>
          <w:sz w:val="28"/>
          <w:szCs w:val="28"/>
          <w:rtl/>
        </w:rPr>
        <w:t>في المناهج بشكل عام</w:t>
      </w:r>
      <w:r>
        <w:rPr>
          <w:rFonts w:ascii="Simplified Arabic" w:eastAsia="Times New Roman" w:hAnsi="Simplified Arabic" w:cs="Simplified Arabic" w:hint="cs"/>
          <w:sz w:val="28"/>
          <w:szCs w:val="28"/>
          <w:rtl/>
        </w:rPr>
        <w:t xml:space="preserve"> وستبين أهمية توظيف استراتيجية التخيل الموجه خلال العملية التعلمية</w:t>
      </w:r>
      <w:r>
        <w:rPr>
          <w:rFonts w:ascii="Simplified Arabic" w:eastAsia="Times New Roman" w:hAnsi="Simplified Arabic" w:cs="Simplified Arabic" w:hint="cs"/>
          <w:sz w:val="28"/>
          <w:szCs w:val="28"/>
          <w:rtl/>
          <w:lang w:bidi="ar-JO"/>
        </w:rPr>
        <w:t>، كما وأن أ</w:t>
      </w:r>
      <w:r w:rsidRPr="004A4F9F">
        <w:rPr>
          <w:rFonts w:ascii="Simplified Arabic" w:eastAsia="Times New Roman" w:hAnsi="Simplified Arabic" w:cs="Simplified Arabic"/>
          <w:sz w:val="28"/>
          <w:szCs w:val="28"/>
          <w:rtl/>
          <w:lang w:bidi="ar-JO"/>
        </w:rPr>
        <w:t xml:space="preserve">همية هذه الدراسة </w:t>
      </w:r>
      <w:r>
        <w:rPr>
          <w:rFonts w:ascii="Simplified Arabic" w:eastAsia="Times New Roman" w:hAnsi="Simplified Arabic" w:cs="Simplified Arabic" w:hint="cs"/>
          <w:sz w:val="28"/>
          <w:szCs w:val="28"/>
          <w:rtl/>
          <w:lang w:bidi="ar-JO"/>
        </w:rPr>
        <w:t>س</w:t>
      </w:r>
      <w:r w:rsidRPr="004A4F9F">
        <w:rPr>
          <w:rFonts w:ascii="Simplified Arabic" w:eastAsia="Times New Roman" w:hAnsi="Simplified Arabic" w:cs="Simplified Arabic"/>
          <w:sz w:val="28"/>
          <w:szCs w:val="28"/>
          <w:rtl/>
          <w:lang w:bidi="ar-JO"/>
        </w:rPr>
        <w:t>تنبثق من النتائج والتوصيات التي تخرج بها حيث ‏</w:t>
      </w:r>
      <w:r>
        <w:rPr>
          <w:rFonts w:ascii="Simplified Arabic" w:eastAsia="Times New Roman" w:hAnsi="Simplified Arabic" w:cs="Simplified Arabic" w:hint="cs"/>
          <w:sz w:val="28"/>
          <w:szCs w:val="28"/>
          <w:rtl/>
          <w:lang w:bidi="ar-JO"/>
        </w:rPr>
        <w:t>س</w:t>
      </w:r>
      <w:r w:rsidRPr="004A4F9F">
        <w:rPr>
          <w:rFonts w:ascii="Simplified Arabic" w:eastAsia="Times New Roman" w:hAnsi="Simplified Arabic" w:cs="Simplified Arabic"/>
          <w:sz w:val="28"/>
          <w:szCs w:val="28"/>
          <w:rtl/>
          <w:lang w:bidi="ar-JO"/>
        </w:rPr>
        <w:t xml:space="preserve">يستفيد منها المختصون ‏في هذا المجال، </w:t>
      </w:r>
      <w:r w:rsidRPr="004A4F9F">
        <w:rPr>
          <w:rFonts w:ascii="Simplified Arabic" w:eastAsia="Times New Roman" w:hAnsi="Simplified Arabic" w:cs="Simplified Arabic" w:hint="cs"/>
          <w:sz w:val="28"/>
          <w:szCs w:val="28"/>
          <w:rtl/>
          <w:lang w:bidi="ar-JO"/>
        </w:rPr>
        <w:t>و</w:t>
      </w:r>
      <w:r>
        <w:rPr>
          <w:rFonts w:ascii="Simplified Arabic" w:eastAsia="Times New Roman" w:hAnsi="Simplified Arabic" w:cs="Simplified Arabic"/>
          <w:sz w:val="28"/>
          <w:szCs w:val="28"/>
          <w:rtl/>
          <w:lang w:bidi="ar-JO"/>
        </w:rPr>
        <w:t xml:space="preserve">تعد هذه الدراسة </w:t>
      </w:r>
      <w:r>
        <w:rPr>
          <w:rFonts w:ascii="Simplified Arabic" w:eastAsia="Times New Roman" w:hAnsi="Simplified Arabic" w:cs="Simplified Arabic" w:hint="cs"/>
          <w:sz w:val="28"/>
          <w:szCs w:val="28"/>
          <w:rtl/>
          <w:lang w:bidi="ar-JO"/>
        </w:rPr>
        <w:t>إ</w:t>
      </w:r>
      <w:r w:rsidRPr="004A4F9F">
        <w:rPr>
          <w:rFonts w:ascii="Simplified Arabic" w:eastAsia="Times New Roman" w:hAnsi="Simplified Arabic" w:cs="Simplified Arabic"/>
          <w:sz w:val="28"/>
          <w:szCs w:val="28"/>
          <w:rtl/>
          <w:lang w:bidi="ar-JO"/>
        </w:rPr>
        <w:t xml:space="preserve">ثراء للمكتبات حيث </w:t>
      </w:r>
      <w:r>
        <w:rPr>
          <w:rFonts w:ascii="Simplified Arabic" w:eastAsia="Times New Roman" w:hAnsi="Simplified Arabic" w:cs="Simplified Arabic" w:hint="cs"/>
          <w:sz w:val="28"/>
          <w:szCs w:val="28"/>
          <w:rtl/>
          <w:lang w:bidi="ar-JO"/>
        </w:rPr>
        <w:t>س</w:t>
      </w:r>
      <w:r w:rsidRPr="004A4F9F">
        <w:rPr>
          <w:rFonts w:ascii="Simplified Arabic" w:eastAsia="Times New Roman" w:hAnsi="Simplified Arabic" w:cs="Simplified Arabic"/>
          <w:sz w:val="28"/>
          <w:szCs w:val="28"/>
          <w:rtl/>
          <w:lang w:bidi="ar-JO"/>
        </w:rPr>
        <w:t>يستفيد منها ‏الباحثون والمختصون في مجال</w:t>
      </w:r>
      <w:r>
        <w:rPr>
          <w:rFonts w:ascii="Simplified Arabic" w:eastAsia="Times New Roman" w:hAnsi="Simplified Arabic" w:cs="Simplified Arabic" w:hint="cs"/>
          <w:sz w:val="28"/>
          <w:szCs w:val="28"/>
          <w:rtl/>
          <w:lang w:bidi="ar-JO"/>
        </w:rPr>
        <w:t xml:space="preserve"> الدراسات الاجتماعية</w:t>
      </w:r>
      <w:r w:rsidRPr="004A4F9F">
        <w:rPr>
          <w:rFonts w:ascii="Simplified Arabic" w:eastAsia="Times New Roman" w:hAnsi="Simplified Arabic" w:cs="Simplified Arabic"/>
          <w:sz w:val="28"/>
          <w:szCs w:val="28"/>
          <w:rtl/>
          <w:lang w:bidi="ar-JO"/>
        </w:rPr>
        <w:t>.‏</w:t>
      </w:r>
    </w:p>
    <w:p w:rsidR="00791EA0" w:rsidRPr="0029062A" w:rsidRDefault="00791EA0" w:rsidP="00FB3219">
      <w:pPr>
        <w:spacing w:after="240" w:line="360" w:lineRule="auto"/>
        <w:contextualSpacing/>
        <w:jc w:val="right"/>
        <w:rPr>
          <w:rFonts w:ascii="Simplified Arabic" w:eastAsia="Times New Roman" w:hAnsi="Simplified Arabic" w:cs="Simplified Arabic"/>
          <w:sz w:val="28"/>
          <w:szCs w:val="28"/>
          <w:rtl/>
          <w:lang w:bidi="ar-JO"/>
        </w:rPr>
      </w:pPr>
      <w:r w:rsidRPr="00FC1A26">
        <w:rPr>
          <w:rFonts w:ascii="Simplified Arabic" w:hAnsi="Simplified Arabic" w:cs="Simplified Arabic" w:hint="cs"/>
          <w:b/>
          <w:bCs/>
          <w:sz w:val="28"/>
          <w:szCs w:val="28"/>
          <w:rtl/>
        </w:rPr>
        <w:t>الأهمية البحثية</w:t>
      </w:r>
      <w:r>
        <w:rPr>
          <w:rFonts w:ascii="Simplified Arabic" w:hAnsi="Simplified Arabic" w:cs="Simplified Arabic" w:hint="cs"/>
          <w:b/>
          <w:bCs/>
          <w:sz w:val="28"/>
          <w:szCs w:val="28"/>
          <w:rtl/>
        </w:rPr>
        <w:t>:</w:t>
      </w:r>
    </w:p>
    <w:p w:rsidR="00791EA0" w:rsidRPr="00631CFD" w:rsidRDefault="00791EA0" w:rsidP="00FB3219">
      <w:pPr>
        <w:spacing w:after="0" w:line="360" w:lineRule="auto"/>
        <w:jc w:val="lowKashida"/>
        <w:rPr>
          <w:rFonts w:ascii="Simplified Arabic" w:hAnsi="Simplified Arabic" w:cs="Simplified Arabic"/>
          <w:sz w:val="28"/>
          <w:szCs w:val="28"/>
        </w:rPr>
      </w:pPr>
      <w:r>
        <w:rPr>
          <w:rFonts w:ascii="Simplified Arabic" w:hAnsi="Simplified Arabic" w:cs="Simplified Arabic" w:hint="cs"/>
          <w:sz w:val="28"/>
          <w:szCs w:val="28"/>
          <w:rtl/>
          <w:lang w:bidi="ar-JO"/>
        </w:rPr>
        <w:t xml:space="preserve">     ترى الباحثة أن </w:t>
      </w:r>
      <w:r w:rsidRPr="0098645B">
        <w:rPr>
          <w:rFonts w:ascii="Simplified Arabic" w:hAnsi="Simplified Arabic" w:cs="Simplified Arabic" w:hint="cs"/>
          <w:sz w:val="28"/>
          <w:szCs w:val="28"/>
          <w:rtl/>
        </w:rPr>
        <w:t>هذه الدراسة ستعود بالفائد</w:t>
      </w:r>
      <w:r w:rsidRPr="0098645B">
        <w:rPr>
          <w:rFonts w:ascii="Simplified Arabic" w:hAnsi="Simplified Arabic" w:cs="Simplified Arabic" w:hint="eastAsia"/>
          <w:sz w:val="28"/>
          <w:szCs w:val="28"/>
          <w:rtl/>
        </w:rPr>
        <w:t>ة</w:t>
      </w:r>
      <w:r w:rsidRPr="0098645B">
        <w:rPr>
          <w:rFonts w:ascii="Simplified Arabic" w:hAnsi="Simplified Arabic" w:cs="Simplified Arabic" w:hint="cs"/>
          <w:sz w:val="28"/>
          <w:szCs w:val="28"/>
          <w:rtl/>
        </w:rPr>
        <w:t xml:space="preserve"> والنفع على الباحثين</w:t>
      </w:r>
      <w:r>
        <w:rPr>
          <w:rFonts w:ascii="Simplified Arabic" w:hAnsi="Simplified Arabic" w:cs="Simplified Arabic" w:hint="cs"/>
          <w:sz w:val="28"/>
          <w:szCs w:val="28"/>
          <w:rtl/>
        </w:rPr>
        <w:t xml:space="preserve"> والمختصين</w:t>
      </w:r>
      <w:r w:rsidRPr="0098645B">
        <w:rPr>
          <w:rFonts w:ascii="Simplified Arabic" w:hAnsi="Simplified Arabic" w:cs="Simplified Arabic" w:hint="cs"/>
          <w:sz w:val="28"/>
          <w:szCs w:val="28"/>
          <w:rtl/>
        </w:rPr>
        <w:t xml:space="preserve"> في </w:t>
      </w:r>
      <w:r>
        <w:rPr>
          <w:rFonts w:ascii="Simplified Arabic" w:hAnsi="Simplified Arabic" w:cs="Simplified Arabic" w:hint="cs"/>
          <w:sz w:val="28"/>
          <w:szCs w:val="28"/>
          <w:rtl/>
        </w:rPr>
        <w:t>مجال الدراسات الاجتماعية والمهتمين بأساليب التدريس، كما وأن هذه الدراسة ستعد من الدراسات السابقة التي درست واستقصتال</w:t>
      </w:r>
      <w:r w:rsidRPr="0098645B">
        <w:rPr>
          <w:rFonts w:ascii="Simplified Arabic" w:hAnsi="Simplified Arabic" w:cs="Simplified Arabic" w:hint="cs"/>
          <w:sz w:val="28"/>
          <w:szCs w:val="28"/>
          <w:rtl/>
        </w:rPr>
        <w:t>موضوع</w:t>
      </w:r>
      <w:r>
        <w:rPr>
          <w:rFonts w:ascii="Simplified Arabic" w:hAnsi="Simplified Arabic" w:cs="Simplified Arabic" w:hint="cs"/>
          <w:sz w:val="28"/>
          <w:szCs w:val="28"/>
          <w:rtl/>
        </w:rPr>
        <w:t>اتالمرتبطة باستراتيجيات التدريس بشكل عام والمستندة من التخيل الموجه  بشكل خاص على المستوى المحلي والإقليمي والعالمي، ويؤمل منها أن تفتح المجال أمام الباحثين من أجل إجراء بحوث أخرى ذات علاقة بموضوعات متعمقة أكثر باستراتيجيات الدراما التعلمية، كما ستوفر مجموعة</w:t>
      </w:r>
      <w:r w:rsidRPr="0098645B">
        <w:rPr>
          <w:rFonts w:ascii="Simplified Arabic" w:hAnsi="Simplified Arabic" w:cs="Simplified Arabic" w:hint="cs"/>
          <w:sz w:val="28"/>
          <w:szCs w:val="28"/>
          <w:rtl/>
        </w:rPr>
        <w:t xml:space="preserve"> من المراجع ا</w:t>
      </w:r>
      <w:r>
        <w:rPr>
          <w:rFonts w:ascii="Simplified Arabic" w:hAnsi="Simplified Arabic" w:cs="Simplified Arabic" w:hint="cs"/>
          <w:sz w:val="28"/>
          <w:szCs w:val="28"/>
          <w:rtl/>
        </w:rPr>
        <w:t>لتي يمكن للباحثين الرجوع إ</w:t>
      </w:r>
      <w:r w:rsidRPr="0098645B">
        <w:rPr>
          <w:rFonts w:ascii="Simplified Arabic" w:hAnsi="Simplified Arabic" w:cs="Simplified Arabic" w:hint="cs"/>
          <w:sz w:val="28"/>
          <w:szCs w:val="28"/>
          <w:rtl/>
        </w:rPr>
        <w:t>ليه</w:t>
      </w:r>
      <w:r>
        <w:rPr>
          <w:rFonts w:ascii="Simplified Arabic" w:hAnsi="Simplified Arabic" w:cs="Simplified Arabic" w:hint="cs"/>
          <w:sz w:val="28"/>
          <w:szCs w:val="28"/>
          <w:rtl/>
        </w:rPr>
        <w:t xml:space="preserve">ا من خلال عرضها في هذ الدراسة، ويمكن أن تكون من ضمن توصياتها أن </w:t>
      </w:r>
      <w:r w:rsidRPr="0098645B">
        <w:rPr>
          <w:rFonts w:ascii="Simplified Arabic" w:hAnsi="Simplified Arabic" w:cs="Simplified Arabic" w:hint="cs"/>
          <w:sz w:val="28"/>
          <w:szCs w:val="28"/>
          <w:rtl/>
        </w:rPr>
        <w:t xml:space="preserve">توصي </w:t>
      </w:r>
      <w:r>
        <w:rPr>
          <w:rFonts w:ascii="Simplified Arabic" w:hAnsi="Simplified Arabic" w:cs="Simplified Arabic" w:hint="cs"/>
          <w:sz w:val="28"/>
          <w:szCs w:val="28"/>
          <w:rtl/>
        </w:rPr>
        <w:t xml:space="preserve">الباحثين </w:t>
      </w:r>
      <w:r w:rsidRPr="0098645B">
        <w:rPr>
          <w:rFonts w:ascii="Simplified Arabic" w:hAnsi="Simplified Arabic" w:cs="Simplified Arabic" w:hint="cs"/>
          <w:sz w:val="28"/>
          <w:szCs w:val="28"/>
          <w:rtl/>
        </w:rPr>
        <w:t xml:space="preserve">بإجراء المزيد من الدراسات التي تتعلق في هذا الموضوع </w:t>
      </w:r>
      <w:r>
        <w:rPr>
          <w:rFonts w:ascii="Simplified Arabic" w:hAnsi="Simplified Arabic" w:cs="Simplified Arabic" w:hint="cs"/>
          <w:sz w:val="28"/>
          <w:szCs w:val="28"/>
          <w:rtl/>
        </w:rPr>
        <w:t xml:space="preserve"> من أجل إثراءه.</w:t>
      </w:r>
    </w:p>
    <w:p w:rsidR="00791EA0" w:rsidRPr="00791EA0" w:rsidRDefault="00791EA0" w:rsidP="00FB3219">
      <w:pPr>
        <w:spacing w:after="240" w:line="360" w:lineRule="auto"/>
        <w:jc w:val="right"/>
        <w:rPr>
          <w:rFonts w:ascii="Simplified Arabic" w:eastAsia="Times New Roman" w:hAnsi="Simplified Arabic" w:cs="Simplified Arabic"/>
          <w:b/>
          <w:bCs/>
          <w:sz w:val="32"/>
          <w:szCs w:val="32"/>
          <w:rtl/>
          <w:lang w:bidi="ar-JO"/>
        </w:rPr>
      </w:pPr>
      <w:r w:rsidRPr="00791EA0">
        <w:rPr>
          <w:rFonts w:ascii="Simplified Arabic" w:eastAsia="Times New Roman" w:hAnsi="Simplified Arabic" w:cs="Simplified Arabic" w:hint="cs"/>
          <w:b/>
          <w:bCs/>
          <w:sz w:val="32"/>
          <w:szCs w:val="32"/>
          <w:rtl/>
          <w:lang w:bidi="ar-JO"/>
        </w:rPr>
        <w:t xml:space="preserve">حدود الدراسة: </w:t>
      </w:r>
    </w:p>
    <w:p w:rsidR="00791EA0" w:rsidRPr="004A4F9F" w:rsidRDefault="00791EA0" w:rsidP="00FB3219">
      <w:pPr>
        <w:spacing w:after="160" w:line="360" w:lineRule="auto"/>
        <w:jc w:val="right"/>
        <w:rPr>
          <w:rFonts w:ascii="Simplified Arabic" w:eastAsia="Calibri" w:hAnsi="Simplified Arabic" w:cs="Simplified Arabic"/>
          <w:b/>
          <w:bCs/>
          <w:sz w:val="28"/>
          <w:szCs w:val="28"/>
          <w:rtl/>
        </w:rPr>
      </w:pPr>
      <w:r w:rsidRPr="004A4F9F">
        <w:rPr>
          <w:rFonts w:ascii="Simplified Arabic" w:eastAsia="Calibri" w:hAnsi="Simplified Arabic" w:cs="Simplified Arabic" w:hint="cs"/>
          <w:b/>
          <w:bCs/>
          <w:sz w:val="28"/>
          <w:szCs w:val="28"/>
          <w:rtl/>
        </w:rPr>
        <w:t xml:space="preserve">ستقتصر هذه الدراسة على الحدود </w:t>
      </w:r>
      <w:r>
        <w:rPr>
          <w:rFonts w:ascii="Simplified Arabic" w:eastAsia="Calibri" w:hAnsi="Simplified Arabic" w:cs="Simplified Arabic" w:hint="cs"/>
          <w:b/>
          <w:bCs/>
          <w:sz w:val="28"/>
          <w:szCs w:val="28"/>
          <w:rtl/>
        </w:rPr>
        <w:t>الآ</w:t>
      </w:r>
      <w:r w:rsidRPr="004A4F9F">
        <w:rPr>
          <w:rFonts w:ascii="Simplified Arabic" w:eastAsia="Calibri" w:hAnsi="Simplified Arabic" w:cs="Simplified Arabic" w:hint="cs"/>
          <w:b/>
          <w:bCs/>
          <w:sz w:val="28"/>
          <w:szCs w:val="28"/>
          <w:rtl/>
        </w:rPr>
        <w:t>تية:</w:t>
      </w:r>
    </w:p>
    <w:p w:rsidR="00791EA0" w:rsidRDefault="00791EA0" w:rsidP="00C37110">
      <w:pPr>
        <w:spacing w:after="160" w:line="360" w:lineRule="auto"/>
        <w:jc w:val="right"/>
        <w:rPr>
          <w:rFonts w:ascii="Simplified Arabic" w:eastAsia="Calibri" w:hAnsi="Simplified Arabic" w:cs="Simplified Arabic"/>
          <w:sz w:val="28"/>
          <w:szCs w:val="28"/>
          <w:rtl/>
        </w:rPr>
      </w:pPr>
      <w:r w:rsidRPr="004A4F9F">
        <w:rPr>
          <w:rFonts w:ascii="Simplified Arabic" w:eastAsia="Calibri" w:hAnsi="Simplified Arabic" w:cs="Simplified Arabic" w:hint="cs"/>
          <w:b/>
          <w:bCs/>
          <w:sz w:val="28"/>
          <w:szCs w:val="28"/>
          <w:rtl/>
        </w:rPr>
        <w:t>الحدود البشرية:</w:t>
      </w:r>
      <w:r>
        <w:rPr>
          <w:rFonts w:ascii="Simplified Arabic" w:eastAsia="Calibri" w:hAnsi="Simplified Arabic" w:cs="Simplified Arabic" w:hint="cs"/>
          <w:sz w:val="28"/>
          <w:szCs w:val="28"/>
          <w:rtl/>
        </w:rPr>
        <w:t xml:space="preserve"> طلبة الصف التاسع الاساسي</w:t>
      </w:r>
    </w:p>
    <w:p w:rsidR="00791EA0" w:rsidRPr="00250460" w:rsidRDefault="00791EA0" w:rsidP="00FB3219">
      <w:pPr>
        <w:spacing w:after="160" w:line="360" w:lineRule="auto"/>
        <w:jc w:val="right"/>
        <w:rPr>
          <w:rFonts w:ascii="Simplified Arabic" w:eastAsia="Calibri" w:hAnsi="Simplified Arabic" w:cs="Simplified Arabic"/>
          <w:sz w:val="28"/>
          <w:szCs w:val="28"/>
          <w:rtl/>
        </w:rPr>
      </w:pPr>
      <w:r w:rsidRPr="004A4F9F">
        <w:rPr>
          <w:rFonts w:ascii="Simplified Arabic" w:eastAsia="Calibri" w:hAnsi="Simplified Arabic" w:cs="Simplified Arabic" w:hint="cs"/>
          <w:b/>
          <w:bCs/>
          <w:sz w:val="28"/>
          <w:szCs w:val="28"/>
          <w:rtl/>
        </w:rPr>
        <w:t>الحدود المكانية :</w:t>
      </w:r>
      <w:r w:rsidR="00C37110">
        <w:rPr>
          <w:rFonts w:ascii="Simplified Arabic" w:eastAsia="Calibri" w:hAnsi="Simplified Arabic" w:cs="Simplified Arabic" w:hint="cs"/>
          <w:sz w:val="28"/>
          <w:szCs w:val="28"/>
          <w:rtl/>
        </w:rPr>
        <w:t xml:space="preserve"> المدرسة الاسلامية الخاصة \ فلسطين </w:t>
      </w:r>
      <w:r>
        <w:rPr>
          <w:rFonts w:ascii="Simplified Arabic" w:eastAsia="Calibri" w:hAnsi="Simplified Arabic" w:cs="Simplified Arabic" w:hint="cs"/>
          <w:sz w:val="28"/>
          <w:szCs w:val="28"/>
          <w:rtl/>
        </w:rPr>
        <w:t xml:space="preserve"> .</w:t>
      </w:r>
    </w:p>
    <w:p w:rsidR="00791EA0" w:rsidRPr="00D35A6A" w:rsidRDefault="00791EA0" w:rsidP="00FB3219">
      <w:pPr>
        <w:spacing w:after="160" w:line="360" w:lineRule="auto"/>
        <w:jc w:val="right"/>
        <w:rPr>
          <w:rFonts w:ascii="Simplified Arabic" w:eastAsia="Calibri" w:hAnsi="Simplified Arabic" w:cs="Simplified Arabic"/>
          <w:b/>
          <w:bCs/>
          <w:sz w:val="28"/>
          <w:szCs w:val="28"/>
          <w:rtl/>
        </w:rPr>
      </w:pPr>
      <w:r w:rsidRPr="004A4F9F">
        <w:rPr>
          <w:rFonts w:ascii="Simplified Arabic" w:eastAsia="Calibri" w:hAnsi="Simplified Arabic" w:cs="Simplified Arabic" w:hint="cs"/>
          <w:b/>
          <w:bCs/>
          <w:sz w:val="28"/>
          <w:szCs w:val="28"/>
          <w:rtl/>
        </w:rPr>
        <w:lastRenderedPageBreak/>
        <w:t xml:space="preserve">الحدود الزمانية : </w:t>
      </w:r>
      <w:r>
        <w:rPr>
          <w:rFonts w:ascii="Simplified Arabic" w:eastAsia="Calibri" w:hAnsi="Simplified Arabic" w:cs="Simplified Arabic" w:hint="cs"/>
          <w:sz w:val="28"/>
          <w:szCs w:val="28"/>
          <w:rtl/>
        </w:rPr>
        <w:t xml:space="preserve">الفصل الدراسي الثاني </w:t>
      </w:r>
      <w:r w:rsidRPr="004A4F9F">
        <w:rPr>
          <w:rFonts w:ascii="Simplified Arabic" w:eastAsia="Calibri" w:hAnsi="Simplified Arabic" w:cs="Simplified Arabic" w:hint="cs"/>
          <w:sz w:val="28"/>
          <w:szCs w:val="28"/>
          <w:rtl/>
        </w:rPr>
        <w:t>من العام الدراسي202</w:t>
      </w:r>
      <w:r>
        <w:rPr>
          <w:rFonts w:ascii="Simplified Arabic" w:eastAsia="Calibri" w:hAnsi="Simplified Arabic" w:cs="Simplified Arabic" w:hint="cs"/>
          <w:sz w:val="28"/>
          <w:szCs w:val="28"/>
          <w:rtl/>
        </w:rPr>
        <w:t>2</w:t>
      </w:r>
      <w:r w:rsidRPr="004A4F9F">
        <w:rPr>
          <w:rFonts w:ascii="Simplified Arabic" w:eastAsia="Calibri" w:hAnsi="Simplified Arabic" w:cs="Simplified Arabic" w:hint="cs"/>
          <w:sz w:val="28"/>
          <w:szCs w:val="28"/>
          <w:rtl/>
        </w:rPr>
        <w:t>-202</w:t>
      </w:r>
      <w:r>
        <w:rPr>
          <w:rFonts w:ascii="Simplified Arabic" w:eastAsia="Calibri" w:hAnsi="Simplified Arabic" w:cs="Simplified Arabic" w:hint="cs"/>
          <w:sz w:val="28"/>
          <w:szCs w:val="28"/>
          <w:rtl/>
        </w:rPr>
        <w:t>3</w:t>
      </w:r>
      <w:r>
        <w:rPr>
          <w:rFonts w:ascii="Simplified Arabic" w:eastAsia="Calibri" w:hAnsi="Simplified Arabic" w:cs="Simplified Arabic" w:hint="cs"/>
          <w:b/>
          <w:bCs/>
          <w:sz w:val="28"/>
          <w:szCs w:val="28"/>
          <w:rtl/>
        </w:rPr>
        <w:t>.</w:t>
      </w:r>
    </w:p>
    <w:p w:rsidR="00FE22A7" w:rsidRDefault="00791EA0" w:rsidP="00FB3219">
      <w:pPr>
        <w:bidi/>
        <w:spacing w:after="160" w:line="360" w:lineRule="auto"/>
        <w:jc w:val="both"/>
        <w:rPr>
          <w:rFonts w:ascii="Simplified Arabic" w:eastAsia="Times New Roman" w:hAnsi="Simplified Arabic" w:cs="Simplified Arabic"/>
          <w:b/>
          <w:bCs/>
          <w:sz w:val="32"/>
          <w:szCs w:val="32"/>
          <w:rtl/>
          <w:lang w:bidi="ar-JO"/>
        </w:rPr>
      </w:pPr>
      <w:r w:rsidRPr="00791EA0">
        <w:rPr>
          <w:rFonts w:ascii="Simplified Arabic" w:eastAsia="Times New Roman" w:hAnsi="Simplified Arabic" w:cs="Simplified Arabic" w:hint="cs"/>
          <w:b/>
          <w:bCs/>
          <w:sz w:val="32"/>
          <w:szCs w:val="32"/>
          <w:rtl/>
          <w:lang w:bidi="ar-JO"/>
        </w:rPr>
        <w:t>مصطلحات الدراسة:</w:t>
      </w:r>
    </w:p>
    <w:p w:rsidR="00C25823" w:rsidRPr="000C3C9E" w:rsidRDefault="00C25823" w:rsidP="00FB3219">
      <w:pPr>
        <w:bidi/>
        <w:spacing w:after="160" w:line="360" w:lineRule="auto"/>
        <w:jc w:val="both"/>
        <w:rPr>
          <w:rFonts w:ascii="Simplified Arabic" w:eastAsia="Times New Roman" w:hAnsi="Simplified Arabic" w:cs="Simplified Arabic"/>
          <w:sz w:val="28"/>
          <w:szCs w:val="28"/>
          <w:rtl/>
          <w:lang w:bidi="ar-JO"/>
        </w:rPr>
      </w:pPr>
      <w:r w:rsidRPr="000C3C9E">
        <w:rPr>
          <w:rFonts w:ascii="Simplified Arabic" w:eastAsia="Times New Roman" w:hAnsi="Simplified Arabic" w:cs="Simplified Arabic" w:hint="cs"/>
          <w:sz w:val="28"/>
          <w:szCs w:val="28"/>
          <w:rtl/>
          <w:lang w:bidi="ar-JO"/>
        </w:rPr>
        <w:t xml:space="preserve">استراتيجية التخيل الموجه : </w:t>
      </w:r>
    </w:p>
    <w:p w:rsidR="00C25823" w:rsidRPr="000C3C9E" w:rsidRDefault="00C25823" w:rsidP="00FB3219">
      <w:pPr>
        <w:bidi/>
        <w:spacing w:after="160" w:line="360" w:lineRule="auto"/>
        <w:jc w:val="both"/>
        <w:rPr>
          <w:rFonts w:ascii="Simplified Arabic" w:eastAsia="Times New Roman" w:hAnsi="Simplified Arabic" w:cs="Simplified Arabic"/>
          <w:sz w:val="28"/>
          <w:szCs w:val="28"/>
          <w:rtl/>
          <w:lang w:bidi="ar-JO"/>
        </w:rPr>
      </w:pPr>
      <w:r w:rsidRPr="000C3C9E">
        <w:rPr>
          <w:rFonts w:ascii="Simplified Arabic" w:eastAsia="Times New Roman" w:hAnsi="Simplified Arabic" w:cs="Simplified Arabic" w:hint="cs"/>
          <w:sz w:val="28"/>
          <w:szCs w:val="28"/>
          <w:rtl/>
          <w:lang w:bidi="ar-JO"/>
        </w:rPr>
        <w:t xml:space="preserve">نشاط نفسي يعتمد على مجموعة من العمليات العقلية العليا يحدث من خلالها أشكالا وصورا جديدة تصل الفرد بماضيه وتمتد به الى حاضره وتطله به الى المستقبل وإنتاج صور جديدة من خلال المثيرات المعروضة ، وهذا التنوع من النشاط يعبر عن قدرة الفر على تخيل ظاهرة ما . (الشمري ، 2016) </w:t>
      </w:r>
    </w:p>
    <w:p w:rsidR="00FE22A7" w:rsidRPr="00FE22A7" w:rsidRDefault="000C3C9E" w:rsidP="00FB3219">
      <w:pPr>
        <w:bidi/>
        <w:spacing w:after="160" w:line="360" w:lineRule="auto"/>
        <w:jc w:val="both"/>
        <w:rPr>
          <w:sz w:val="28"/>
          <w:szCs w:val="28"/>
          <w:rtl/>
        </w:rPr>
      </w:pPr>
      <w:r w:rsidRPr="000C3C9E">
        <w:rPr>
          <w:rFonts w:ascii="Simplified Arabic" w:eastAsia="Times New Roman" w:hAnsi="Simplified Arabic" w:cs="Simplified Arabic" w:hint="cs"/>
          <w:sz w:val="32"/>
          <w:szCs w:val="32"/>
          <w:rtl/>
          <w:lang w:bidi="ar-JO"/>
        </w:rPr>
        <w:t>ويعرفها عليان</w:t>
      </w:r>
      <w:r>
        <w:rPr>
          <w:rFonts w:hint="cs"/>
          <w:sz w:val="28"/>
          <w:szCs w:val="28"/>
          <w:rtl/>
        </w:rPr>
        <w:t xml:space="preserve">بأنها </w:t>
      </w:r>
      <w:r w:rsidR="00FE22A7" w:rsidRPr="00FE22A7">
        <w:rPr>
          <w:rFonts w:hint="cs"/>
          <w:sz w:val="28"/>
          <w:szCs w:val="28"/>
          <w:rtl/>
        </w:rPr>
        <w:t>خطة تستند الى ستة مرتكزات هي الاسترخاء ، والتركيز ، والوعي الجسمي والحسي ، ثم ممارسة التخيل ، فالتعبير عنه يتم باللفظ أو بالكتابة والرسم حتى يصل الى التأمل بتلك التخيلات الدخيلة وكيفية استثمارها في حياته العملية  ، ويعرفها محمد (2007) على أنها ترجم</w:t>
      </w:r>
      <w:r w:rsidR="00C25823">
        <w:rPr>
          <w:rFonts w:hint="cs"/>
          <w:sz w:val="28"/>
          <w:szCs w:val="28"/>
          <w:rtl/>
        </w:rPr>
        <w:t>ة</w:t>
      </w:r>
      <w:r w:rsidR="00FE22A7" w:rsidRPr="00FE22A7">
        <w:rPr>
          <w:rFonts w:hint="cs"/>
          <w:sz w:val="28"/>
          <w:szCs w:val="28"/>
          <w:rtl/>
        </w:rPr>
        <w:t xml:space="preserve"> مادة الكتاب المقرر الى صورة ذهنية وجعل الطلبة يختر</w:t>
      </w:r>
      <w:r w:rsidR="00C25823">
        <w:rPr>
          <w:rFonts w:hint="cs"/>
          <w:sz w:val="28"/>
          <w:szCs w:val="28"/>
          <w:rtl/>
        </w:rPr>
        <w:t>عو</w:t>
      </w:r>
      <w:r w:rsidR="00FE22A7" w:rsidRPr="00FE22A7">
        <w:rPr>
          <w:rFonts w:hint="cs"/>
          <w:sz w:val="28"/>
          <w:szCs w:val="28"/>
          <w:rtl/>
        </w:rPr>
        <w:t>ن لوحا داخليا او شا</w:t>
      </w:r>
      <w:r w:rsidR="00C25823">
        <w:rPr>
          <w:rFonts w:hint="cs"/>
          <w:sz w:val="28"/>
          <w:szCs w:val="28"/>
          <w:rtl/>
        </w:rPr>
        <w:t>ش</w:t>
      </w:r>
      <w:r w:rsidR="00FE22A7" w:rsidRPr="00FE22A7">
        <w:rPr>
          <w:rFonts w:hint="cs"/>
          <w:sz w:val="28"/>
          <w:szCs w:val="28"/>
          <w:rtl/>
        </w:rPr>
        <w:t xml:space="preserve">ة تلفزيونية خاصة بهم ، وبإمكانهم أن يعرضوا ماهو مدون في اللوح العقلي للمادة الدراسية . </w:t>
      </w:r>
    </w:p>
    <w:p w:rsidR="00FE22A7" w:rsidRDefault="000C3C9E" w:rsidP="00FB3219">
      <w:pPr>
        <w:bidi/>
        <w:spacing w:after="160" w:line="360" w:lineRule="auto"/>
        <w:jc w:val="both"/>
        <w:rPr>
          <w:rFonts w:ascii="Simplified Arabic" w:eastAsia="Calibri" w:hAnsi="Simplified Arabic" w:cs="Simplified Arabic"/>
          <w:color w:val="000000"/>
          <w:sz w:val="28"/>
          <w:szCs w:val="28"/>
          <w:rtl/>
        </w:rPr>
      </w:pPr>
      <w:r>
        <w:rPr>
          <w:rFonts w:ascii="Simplified Arabic" w:eastAsia="Calibri" w:hAnsi="Simplified Arabic" w:cs="Simplified Arabic" w:hint="cs"/>
          <w:color w:val="000000"/>
          <w:sz w:val="28"/>
          <w:szCs w:val="28"/>
          <w:rtl/>
        </w:rPr>
        <w:t xml:space="preserve">وتعرفها الباحثة اجرائيا : بأنها عملية عقلية تعتمد على بناء صورة تخيلية ذهنية لحدث أو ظاهرة ما . </w:t>
      </w:r>
    </w:p>
    <w:p w:rsidR="00D25312" w:rsidRDefault="000C3C9E" w:rsidP="00FB3219">
      <w:pPr>
        <w:bidi/>
        <w:spacing w:after="160" w:line="360" w:lineRule="auto"/>
        <w:jc w:val="both"/>
        <w:rPr>
          <w:rFonts w:ascii="Simplified Arabic" w:eastAsia="Calibri" w:hAnsi="Simplified Arabic" w:cs="Simplified Arabic"/>
          <w:color w:val="000000"/>
          <w:sz w:val="28"/>
          <w:szCs w:val="28"/>
          <w:rtl/>
        </w:rPr>
      </w:pPr>
      <w:r>
        <w:rPr>
          <w:rFonts w:ascii="Simplified Arabic" w:eastAsia="Calibri" w:hAnsi="Simplified Arabic" w:cs="Simplified Arabic" w:hint="cs"/>
          <w:color w:val="000000"/>
          <w:sz w:val="28"/>
          <w:szCs w:val="28"/>
          <w:rtl/>
        </w:rPr>
        <w:t xml:space="preserve">التحصيل </w:t>
      </w:r>
      <w:r w:rsidR="00D25312">
        <w:rPr>
          <w:rFonts w:ascii="Simplified Arabic" w:eastAsia="Calibri" w:hAnsi="Simplified Arabic" w:cs="Simplified Arabic" w:hint="cs"/>
          <w:color w:val="000000"/>
          <w:sz w:val="28"/>
          <w:szCs w:val="28"/>
          <w:rtl/>
        </w:rPr>
        <w:t xml:space="preserve">الدراسي : يعرف التحصيل الدراسي بأنه ما يتعلمه الطالب في المدرسة من معارف متنوعة من خلال مادة دراسية تنعكس في أدائه لاختبار يوضع وفق قواعد معينة تقاس كميا بالدرجات . (الشمري ، 2016) </w:t>
      </w:r>
    </w:p>
    <w:p w:rsidR="009D1FC4" w:rsidRDefault="00D25312" w:rsidP="00FB3219">
      <w:pPr>
        <w:bidi/>
        <w:spacing w:after="160" w:line="360" w:lineRule="auto"/>
        <w:jc w:val="both"/>
        <w:rPr>
          <w:rFonts w:ascii="Simplified Arabic" w:eastAsia="Calibri" w:hAnsi="Simplified Arabic" w:cs="Simplified Arabic"/>
          <w:color w:val="000000"/>
          <w:sz w:val="28"/>
          <w:szCs w:val="28"/>
          <w:rtl/>
        </w:rPr>
      </w:pPr>
      <w:r>
        <w:rPr>
          <w:rFonts w:ascii="Simplified Arabic" w:eastAsia="Calibri" w:hAnsi="Simplified Arabic" w:cs="Simplified Arabic" w:hint="cs"/>
          <w:color w:val="000000"/>
          <w:sz w:val="28"/>
          <w:szCs w:val="28"/>
          <w:rtl/>
        </w:rPr>
        <w:t xml:space="preserve">ويقصد به في هذه الدراسة النتاجات المعرفية والمهارية والوجدانية المتوقعة من المتعلم بعد دراسته باستخدام استراتيجية التخيل الموجه . </w:t>
      </w:r>
    </w:p>
    <w:p w:rsidR="00FB3219" w:rsidRPr="002D23EE" w:rsidRDefault="00FB3219" w:rsidP="007A36B1">
      <w:pPr>
        <w:pStyle w:val="Heading2"/>
        <w:spacing w:line="360" w:lineRule="auto"/>
        <w:rPr>
          <w:b w:val="0"/>
          <w:bCs w:val="0"/>
          <w:color w:val="0D0D0D" w:themeColor="text1" w:themeTint="F2"/>
          <w:rtl/>
        </w:rPr>
      </w:pPr>
      <w:bookmarkStart w:id="0" w:name="_Toc87863776"/>
      <w:bookmarkStart w:id="1" w:name="_Toc59654663"/>
      <w:bookmarkStart w:id="2" w:name="_Toc90230638"/>
      <w:r w:rsidRPr="005342C5">
        <w:rPr>
          <w:rtl/>
        </w:rPr>
        <w:lastRenderedPageBreak/>
        <w:t>منهج الدّراسة</w:t>
      </w:r>
      <w:bookmarkEnd w:id="0"/>
      <w:r w:rsidR="007A36B1">
        <w:rPr>
          <w:rFonts w:hint="cs"/>
          <w:rtl/>
        </w:rPr>
        <w:t>:</w:t>
      </w:r>
    </w:p>
    <w:p w:rsidR="00FB3219" w:rsidRPr="002D23EE" w:rsidRDefault="00FB3219" w:rsidP="00FB3219">
      <w:pPr>
        <w:bidi/>
        <w:spacing w:after="0" w:line="360" w:lineRule="auto"/>
        <w:jc w:val="both"/>
        <w:rPr>
          <w:rFonts w:ascii="Simplified Arabic" w:hAnsi="Simplified Arabic" w:cs="Simplified Arabic"/>
          <w:color w:val="0D0D0D" w:themeColor="text1" w:themeTint="F2"/>
          <w:sz w:val="28"/>
          <w:szCs w:val="28"/>
          <w:rtl/>
        </w:rPr>
      </w:pPr>
      <w:r w:rsidRPr="002D23EE">
        <w:rPr>
          <w:rFonts w:ascii="Simplified Arabic" w:hAnsi="Simplified Arabic" w:cs="Simplified Arabic"/>
          <w:color w:val="0D0D0D" w:themeColor="text1" w:themeTint="F2"/>
          <w:sz w:val="28"/>
          <w:szCs w:val="28"/>
          <w:rtl/>
        </w:rPr>
        <w:t>قامت الباحثة بالاعتماد على المنهج شبه التجريبيّ في هذه الدراسة، بوصفه الأكثر ملائمة للدراسة الحالية،وهو المنهج الذي يقوم بشكل رئيسي على دراسة الظواهر الإنسانية كما هي في الطبيعية دون أن يقوم الإنسان بالتدخل فيها، أو يعرف بأنه دراية الاثر بين متغيرين على ما هما عليه في الواقع دون أن يتم التحكم في المتغيرات، وعندما يكون الباحث عاجزا عن استخدام المنهج التجريبي فإنه يقوم بتصميم النماذج الشبه التجريبية والتي من خلالها سوف يقوم بدراسة الظاهرة التي يرغب في معرفة نتائجها ودون أن يترك أي أثر ضار على عينة الدراسة.</w:t>
      </w:r>
    </w:p>
    <w:p w:rsidR="00FB3219" w:rsidRPr="00120198" w:rsidRDefault="00FB3219" w:rsidP="00FB3219">
      <w:pPr>
        <w:pStyle w:val="Heading2"/>
        <w:spacing w:line="360" w:lineRule="auto"/>
        <w:jc w:val="both"/>
        <w:rPr>
          <w:rtl/>
        </w:rPr>
      </w:pPr>
      <w:r>
        <w:rPr>
          <w:rFonts w:hint="cs"/>
          <w:rtl/>
        </w:rPr>
        <w:t xml:space="preserve">مجتمعوعينة </w:t>
      </w:r>
      <w:r w:rsidRPr="00120198">
        <w:rPr>
          <w:rtl/>
        </w:rPr>
        <w:t>الدّراسة</w:t>
      </w:r>
      <w:bookmarkEnd w:id="1"/>
      <w:bookmarkEnd w:id="2"/>
      <w:r w:rsidR="007A36B1">
        <w:rPr>
          <w:rFonts w:hint="cs"/>
          <w:rtl/>
        </w:rPr>
        <w:t xml:space="preserve">: </w:t>
      </w:r>
    </w:p>
    <w:p w:rsidR="00FB3219" w:rsidRPr="005342C5" w:rsidRDefault="00FB3219" w:rsidP="006A22C9">
      <w:pPr>
        <w:bidi/>
        <w:spacing w:after="0" w:line="360" w:lineRule="auto"/>
        <w:ind w:firstLine="609"/>
        <w:jc w:val="both"/>
        <w:rPr>
          <w:rFonts w:ascii="Simplified Arabic" w:hAnsi="Simplified Arabic" w:cs="Simplified Arabic"/>
          <w:color w:val="0D0D0D" w:themeColor="text1" w:themeTint="F2"/>
          <w:sz w:val="28"/>
          <w:szCs w:val="28"/>
          <w:rtl/>
        </w:rPr>
      </w:pPr>
      <w:bookmarkStart w:id="3" w:name="_Toc59654664"/>
      <w:bookmarkStart w:id="4" w:name="_Toc90230640"/>
      <w:r>
        <w:rPr>
          <w:rFonts w:ascii="Simplified Arabic" w:hAnsi="Simplified Arabic" w:cs="Simplified Arabic" w:hint="cs"/>
          <w:color w:val="0D0D0D" w:themeColor="text1" w:themeTint="F2"/>
          <w:sz w:val="28"/>
          <w:szCs w:val="28"/>
          <w:rtl/>
        </w:rPr>
        <w:t xml:space="preserve">تكون مجتمع الدراسة من جميع طالبات الصف التاسع الاساسي في مدينة نابلس، حيث تم اختيار منهم عينه قصديه بحجم (42) </w:t>
      </w:r>
      <w:r w:rsidRPr="006A22C9">
        <w:rPr>
          <w:rFonts w:ascii="Simplified Arabic" w:hAnsi="Simplified Arabic" w:cs="Simplified Arabic" w:hint="cs"/>
          <w:color w:val="000000" w:themeColor="text1"/>
          <w:sz w:val="28"/>
          <w:szCs w:val="28"/>
          <w:rtl/>
        </w:rPr>
        <w:t xml:space="preserve">طالبة من </w:t>
      </w:r>
      <w:r w:rsidR="006A22C9" w:rsidRPr="006A22C9">
        <w:rPr>
          <w:rFonts w:ascii="Simplified Arabic" w:hAnsi="Simplified Arabic" w:cs="Simplified Arabic" w:hint="cs"/>
          <w:color w:val="000000" w:themeColor="text1"/>
          <w:sz w:val="28"/>
          <w:szCs w:val="28"/>
          <w:rtl/>
        </w:rPr>
        <w:t xml:space="preserve">طلبة المدرسة الاسلامية  </w:t>
      </w:r>
      <w:r w:rsidR="006A22C9">
        <w:rPr>
          <w:rFonts w:ascii="Simplified Arabic" w:hAnsi="Simplified Arabic" w:cs="Simplified Arabic" w:hint="cs"/>
          <w:color w:val="0D0D0D" w:themeColor="text1" w:themeTint="F2"/>
          <w:sz w:val="28"/>
          <w:szCs w:val="28"/>
          <w:rtl/>
        </w:rPr>
        <w:t xml:space="preserve">وخلال الفصل الدراسي الثاني </w:t>
      </w:r>
      <w:r>
        <w:rPr>
          <w:rFonts w:ascii="Simplified Arabic" w:hAnsi="Simplified Arabic" w:cs="Simplified Arabic" w:hint="cs"/>
          <w:color w:val="0D0D0D" w:themeColor="text1" w:themeTint="F2"/>
          <w:sz w:val="28"/>
          <w:szCs w:val="28"/>
          <w:rtl/>
        </w:rPr>
        <w:t xml:space="preserve">الفصل الثاني من العام الدراسي 2022-2023، </w:t>
      </w:r>
      <w:r w:rsidR="006A22C9">
        <w:rPr>
          <w:rFonts w:ascii="Simplified Arabic" w:hAnsi="Simplified Arabic" w:cs="Simplified Arabic" w:hint="cs"/>
          <w:color w:val="0D0D0D" w:themeColor="text1" w:themeTint="F2"/>
          <w:sz w:val="28"/>
          <w:szCs w:val="28"/>
          <w:rtl/>
          <w:lang w:bidi="ar-JO"/>
        </w:rPr>
        <w:t xml:space="preserve">، وتمّ اختيار هذه المدرسة لكون  هذه المدرسة من أكثر المدارس تعاونا مع الباحثين في اجراء الدراسات </w:t>
      </w:r>
      <w:r>
        <w:rPr>
          <w:rFonts w:ascii="Simplified Arabic" w:hAnsi="Simplified Arabic" w:cs="Simplified Arabic" w:hint="cs"/>
          <w:color w:val="0D0D0D" w:themeColor="text1" w:themeTint="F2"/>
          <w:sz w:val="28"/>
          <w:szCs w:val="28"/>
          <w:rtl/>
          <w:lang w:bidi="ar-JO"/>
        </w:rPr>
        <w:t xml:space="preserve">وكذلك لتوفّر الأدوات والأجهزة اللازمة لتطبيق الدراسة، </w:t>
      </w:r>
      <w:r w:rsidRPr="005342C5">
        <w:rPr>
          <w:rFonts w:ascii="Simplified Arabic" w:hAnsi="Simplified Arabic" w:cs="Simplified Arabic"/>
          <w:color w:val="0D0D0D" w:themeColor="text1" w:themeTint="F2"/>
          <w:sz w:val="28"/>
          <w:szCs w:val="28"/>
          <w:rtl/>
        </w:rPr>
        <w:t xml:space="preserve">حيث </w:t>
      </w:r>
      <w:r>
        <w:rPr>
          <w:rFonts w:ascii="Simplified Arabic" w:hAnsi="Simplified Arabic" w:cs="Simplified Arabic" w:hint="cs"/>
          <w:color w:val="0D0D0D" w:themeColor="text1" w:themeTint="F2"/>
          <w:sz w:val="28"/>
          <w:szCs w:val="28"/>
          <w:rtl/>
        </w:rPr>
        <w:t>قامت الباحثة بالتنسيق مع المدرسة بتوزيع أفراد</w:t>
      </w:r>
      <w:r w:rsidRPr="005342C5">
        <w:rPr>
          <w:rFonts w:ascii="Simplified Arabic" w:hAnsi="Simplified Arabic" w:cs="Simplified Arabic"/>
          <w:color w:val="0D0D0D" w:themeColor="text1" w:themeTint="F2"/>
          <w:sz w:val="28"/>
          <w:szCs w:val="28"/>
          <w:rtl/>
        </w:rPr>
        <w:t xml:space="preserve"> الدّراسة بشكل عشوائيّ إلى مجموعتين</w:t>
      </w:r>
      <w:r>
        <w:rPr>
          <w:rFonts w:ascii="Simplified Arabic" w:hAnsi="Simplified Arabic" w:cs="Simplified Arabic" w:hint="cs"/>
          <w:color w:val="0D0D0D" w:themeColor="text1" w:themeTint="F2"/>
          <w:sz w:val="28"/>
          <w:szCs w:val="28"/>
          <w:rtl/>
        </w:rPr>
        <w:t>، وهما المجموعة الضابطة والمجموعة ال</w:t>
      </w:r>
      <w:r w:rsidRPr="005342C5">
        <w:rPr>
          <w:rFonts w:ascii="Simplified Arabic" w:hAnsi="Simplified Arabic" w:cs="Simplified Arabic"/>
          <w:color w:val="0D0D0D" w:themeColor="text1" w:themeTint="F2"/>
          <w:sz w:val="28"/>
          <w:szCs w:val="28"/>
          <w:rtl/>
        </w:rPr>
        <w:t>تجريبيّة</w:t>
      </w:r>
      <w:r>
        <w:rPr>
          <w:rFonts w:ascii="Simplified Arabic" w:hAnsi="Simplified Arabic" w:cs="Simplified Arabic" w:hint="cs"/>
          <w:color w:val="0D0D0D" w:themeColor="text1" w:themeTint="F2"/>
          <w:sz w:val="28"/>
          <w:szCs w:val="28"/>
          <w:rtl/>
        </w:rPr>
        <w:t>، بحيث تحتوي كل مجموعه على (21) طالبةً.</w:t>
      </w:r>
    </w:p>
    <w:bookmarkEnd w:id="3"/>
    <w:bookmarkEnd w:id="4"/>
    <w:p w:rsidR="00FB3219" w:rsidRDefault="00FB3219" w:rsidP="00FB3219">
      <w:pPr>
        <w:pStyle w:val="Heading2"/>
        <w:spacing w:after="0" w:line="360" w:lineRule="auto"/>
        <w:jc w:val="both"/>
        <w:rPr>
          <w:rtl/>
        </w:rPr>
      </w:pPr>
      <w:r>
        <w:rPr>
          <w:rFonts w:hint="cs"/>
          <w:rtl/>
        </w:rPr>
        <w:t>أداة الدراسة</w:t>
      </w:r>
    </w:p>
    <w:p w:rsidR="00FB3219" w:rsidRDefault="00FB3219" w:rsidP="00FB3219">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 xml:space="preserve">قامت الباحثة بإعداد أداة الدراسة للوصول إلى هدف الدراسة وهي عباره عن اختبار التحصيل الأكاديمي، حيث </w:t>
      </w:r>
      <w:r w:rsidRPr="002207BC">
        <w:rPr>
          <w:rFonts w:ascii="Simplified Arabic" w:hAnsi="Simplified Arabic" w:cs="Simplified Arabic"/>
          <w:sz w:val="28"/>
          <w:szCs w:val="28"/>
          <w:rtl/>
        </w:rPr>
        <w:t xml:space="preserve">أعدت الباحثة </w:t>
      </w:r>
      <w:r>
        <w:rPr>
          <w:rFonts w:ascii="Simplified Arabic" w:hAnsi="Simplified Arabic" w:cs="Simplified Arabic" w:hint="cs"/>
          <w:sz w:val="28"/>
          <w:szCs w:val="28"/>
          <w:rtl/>
        </w:rPr>
        <w:t>الاختبار التحصيلي</w:t>
      </w:r>
      <w:r w:rsidRPr="002207BC">
        <w:rPr>
          <w:rFonts w:ascii="Simplified Arabic" w:hAnsi="Simplified Arabic" w:cs="Simplified Arabic"/>
          <w:sz w:val="28"/>
          <w:szCs w:val="28"/>
          <w:rtl/>
        </w:rPr>
        <w:t xml:space="preserve"> بالاعتماد على </w:t>
      </w:r>
      <w:r>
        <w:rPr>
          <w:rFonts w:ascii="Simplified Arabic" w:hAnsi="Simplified Arabic" w:cs="Simplified Arabic" w:hint="cs"/>
          <w:sz w:val="28"/>
          <w:szCs w:val="28"/>
          <w:rtl/>
        </w:rPr>
        <w:t>الدروس</w:t>
      </w:r>
      <w:r w:rsidRPr="002207BC">
        <w:rPr>
          <w:rFonts w:ascii="Simplified Arabic" w:hAnsi="Simplified Arabic" w:cs="Simplified Arabic"/>
          <w:sz w:val="28"/>
          <w:szCs w:val="28"/>
          <w:rtl/>
        </w:rPr>
        <w:t xml:space="preserve"> التي </w:t>
      </w:r>
      <w:r>
        <w:rPr>
          <w:rFonts w:ascii="Simplified Arabic" w:hAnsi="Simplified Arabic" w:cs="Simplified Arabic" w:hint="cs"/>
          <w:sz w:val="28"/>
          <w:szCs w:val="28"/>
          <w:rtl/>
        </w:rPr>
        <w:t>تم تدريسها لأفراد</w:t>
      </w:r>
      <w:r w:rsidRPr="002207BC">
        <w:rPr>
          <w:rFonts w:ascii="Simplified Arabic" w:hAnsi="Simplified Arabic" w:cs="Simplified Arabic"/>
          <w:sz w:val="28"/>
          <w:szCs w:val="28"/>
          <w:rtl/>
        </w:rPr>
        <w:t xml:space="preserve"> الدراسة</w:t>
      </w:r>
      <w:r>
        <w:rPr>
          <w:rFonts w:ascii="Simplified Arabic" w:hAnsi="Simplified Arabic" w:cs="Simplified Arabic" w:hint="cs"/>
          <w:sz w:val="28"/>
          <w:szCs w:val="28"/>
          <w:rtl/>
        </w:rPr>
        <w:t xml:space="preserve">، كذلك وتمّ </w:t>
      </w:r>
      <w:r w:rsidRPr="002207BC">
        <w:rPr>
          <w:rFonts w:ascii="Simplified Arabic" w:hAnsi="Simplified Arabic" w:cs="Simplified Arabic"/>
          <w:sz w:val="28"/>
          <w:szCs w:val="28"/>
          <w:rtl/>
        </w:rPr>
        <w:lastRenderedPageBreak/>
        <w:t>استخدامه للتحقق من تكافؤ المجموعتين قبل تطبيق التجربة</w:t>
      </w:r>
      <w:r>
        <w:rPr>
          <w:rFonts w:ascii="Simplified Arabic" w:hAnsi="Simplified Arabic" w:cs="Simplified Arabic" w:hint="cs"/>
          <w:sz w:val="28"/>
          <w:szCs w:val="28"/>
          <w:rtl/>
        </w:rPr>
        <w:t xml:space="preserve">، حيث </w:t>
      </w:r>
      <w:r w:rsidRPr="002207BC">
        <w:rPr>
          <w:rFonts w:ascii="Simplified Arabic" w:hAnsi="Simplified Arabic" w:cs="Simplified Arabic"/>
          <w:sz w:val="28"/>
          <w:szCs w:val="28"/>
          <w:rtl/>
        </w:rPr>
        <w:t>تم</w:t>
      </w:r>
      <w:r>
        <w:rPr>
          <w:rFonts w:ascii="Simplified Arabic" w:hAnsi="Simplified Arabic" w:cs="Simplified Arabic" w:hint="cs"/>
          <w:sz w:val="28"/>
          <w:szCs w:val="28"/>
          <w:rtl/>
        </w:rPr>
        <w:t>ّ</w:t>
      </w:r>
      <w:r w:rsidRPr="002207BC">
        <w:rPr>
          <w:rFonts w:ascii="Simplified Arabic" w:hAnsi="Simplified Arabic" w:cs="Simplified Arabic"/>
          <w:sz w:val="28"/>
          <w:szCs w:val="28"/>
          <w:rtl/>
        </w:rPr>
        <w:t xml:space="preserve"> إجراء نفس الاختبار كاختبار لاحق لقياس مدى فهم</w:t>
      </w:r>
      <w:r>
        <w:rPr>
          <w:rFonts w:ascii="Simplified Arabic" w:hAnsi="Simplified Arabic" w:cs="Simplified Arabic" w:hint="cs"/>
          <w:sz w:val="28"/>
          <w:szCs w:val="28"/>
          <w:rtl/>
        </w:rPr>
        <w:t xml:space="preserve"> الطلبة للمادة التعليمية، ومرّ بناء الاختبار التحصيلي بعدد من الخطوات:</w:t>
      </w:r>
    </w:p>
    <w:p w:rsidR="00FB3219" w:rsidRPr="006A22C9" w:rsidRDefault="00FB3219" w:rsidP="006A22C9">
      <w:pPr>
        <w:pStyle w:val="ListParagraph"/>
        <w:numPr>
          <w:ilvl w:val="0"/>
          <w:numId w:val="2"/>
        </w:numPr>
        <w:spacing w:after="0" w:line="360" w:lineRule="auto"/>
        <w:jc w:val="both"/>
        <w:rPr>
          <w:rFonts w:ascii="Simplified Arabic" w:hAnsi="Simplified Arabic" w:cs="Simplified Arabic"/>
          <w:color w:val="000000" w:themeColor="text1"/>
          <w:sz w:val="28"/>
          <w:szCs w:val="28"/>
        </w:rPr>
      </w:pPr>
      <w:r w:rsidRPr="002D5DBE">
        <w:rPr>
          <w:rFonts w:ascii="Simplified Arabic" w:hAnsi="Simplified Arabic" w:cs="Simplified Arabic"/>
          <w:sz w:val="28"/>
          <w:szCs w:val="28"/>
          <w:rtl/>
        </w:rPr>
        <w:t xml:space="preserve">الرجوع إلى كتاب </w:t>
      </w:r>
      <w:r>
        <w:rPr>
          <w:rFonts w:ascii="Simplified Arabic" w:hAnsi="Simplified Arabic" w:cs="Simplified Arabic" w:hint="cs"/>
          <w:sz w:val="28"/>
          <w:szCs w:val="28"/>
          <w:rtl/>
        </w:rPr>
        <w:t xml:space="preserve">الاجتماعياتللصف التاسع الأساسي </w:t>
      </w:r>
      <w:r w:rsidRPr="006A22C9">
        <w:rPr>
          <w:rFonts w:ascii="Simplified Arabic" w:hAnsi="Simplified Arabic" w:cs="Simplified Arabic"/>
          <w:color w:val="000000" w:themeColor="text1"/>
          <w:sz w:val="28"/>
          <w:szCs w:val="28"/>
          <w:rtl/>
        </w:rPr>
        <w:t xml:space="preserve">ودليل </w:t>
      </w:r>
      <w:r w:rsidRPr="006A22C9">
        <w:rPr>
          <w:rFonts w:ascii="Simplified Arabic" w:hAnsi="Simplified Arabic" w:cs="Simplified Arabic" w:hint="cs"/>
          <w:color w:val="000000" w:themeColor="text1"/>
          <w:sz w:val="28"/>
          <w:szCs w:val="28"/>
          <w:rtl/>
        </w:rPr>
        <w:t>ال</w:t>
      </w:r>
      <w:r w:rsidRPr="006A22C9">
        <w:rPr>
          <w:rFonts w:ascii="Simplified Arabic" w:hAnsi="Simplified Arabic" w:cs="Simplified Arabic"/>
          <w:color w:val="000000" w:themeColor="text1"/>
          <w:sz w:val="28"/>
          <w:szCs w:val="28"/>
          <w:rtl/>
        </w:rPr>
        <w:t>معلم</w:t>
      </w:r>
      <w:r w:rsidRPr="006A22C9">
        <w:rPr>
          <w:rFonts w:ascii="Simplified Arabic" w:hAnsi="Simplified Arabic" w:cs="Simplified Arabic" w:hint="cs"/>
          <w:color w:val="000000" w:themeColor="text1"/>
          <w:sz w:val="28"/>
          <w:szCs w:val="28"/>
          <w:rtl/>
        </w:rPr>
        <w:t>، وتحديد الوحدة</w:t>
      </w:r>
      <w:r w:rsidR="006A22C9" w:rsidRPr="006A22C9">
        <w:rPr>
          <w:rFonts w:ascii="Simplified Arabic" w:hAnsi="Simplified Arabic" w:cs="Simplified Arabic" w:hint="cs"/>
          <w:color w:val="000000" w:themeColor="text1"/>
          <w:sz w:val="28"/>
          <w:szCs w:val="28"/>
          <w:rtl/>
        </w:rPr>
        <w:t xml:space="preserve"> الرابعة " والتي كانت بعنوان " عالم متنوع  ومتغير"  </w:t>
      </w:r>
      <w:r w:rsidRPr="006A22C9">
        <w:rPr>
          <w:rFonts w:ascii="Simplified Arabic" w:hAnsi="Simplified Arabic" w:cs="Simplified Arabic" w:hint="cs"/>
          <w:color w:val="000000" w:themeColor="text1"/>
          <w:sz w:val="28"/>
          <w:szCs w:val="28"/>
          <w:rtl/>
        </w:rPr>
        <w:t>التي سيتمّ تدريسها في الدراسة الحالية.</w:t>
      </w:r>
    </w:p>
    <w:p w:rsidR="00FB3219" w:rsidRPr="006A22C9" w:rsidRDefault="00FB3219" w:rsidP="006A22C9">
      <w:pPr>
        <w:pStyle w:val="ListParagraph"/>
        <w:numPr>
          <w:ilvl w:val="0"/>
          <w:numId w:val="2"/>
        </w:numPr>
        <w:spacing w:after="0" w:line="360" w:lineRule="auto"/>
        <w:jc w:val="both"/>
        <w:rPr>
          <w:rFonts w:ascii="Simplified Arabic" w:hAnsi="Simplified Arabic" w:cs="Simplified Arabic"/>
          <w:color w:val="000000" w:themeColor="text1"/>
          <w:sz w:val="28"/>
          <w:szCs w:val="28"/>
        </w:rPr>
      </w:pPr>
      <w:r w:rsidRPr="006A22C9">
        <w:rPr>
          <w:rFonts w:ascii="Simplified Arabic" w:hAnsi="Simplified Arabic" w:cs="Simplified Arabic"/>
          <w:color w:val="000000" w:themeColor="text1"/>
          <w:sz w:val="28"/>
          <w:szCs w:val="28"/>
          <w:rtl/>
        </w:rPr>
        <w:t>استخراج الموضوعات الرئيسية والموضوعات الفرعية التي تحقق الأهداف العامة والخا</w:t>
      </w:r>
      <w:r w:rsidR="006A22C9" w:rsidRPr="006A22C9">
        <w:rPr>
          <w:rFonts w:ascii="Simplified Arabic" w:hAnsi="Simplified Arabic" w:cs="Simplified Arabic"/>
          <w:color w:val="000000" w:themeColor="text1"/>
          <w:sz w:val="28"/>
          <w:szCs w:val="28"/>
          <w:rtl/>
        </w:rPr>
        <w:t>صة</w:t>
      </w:r>
      <w:r w:rsidR="006A22C9" w:rsidRPr="006A22C9">
        <w:rPr>
          <w:rFonts w:ascii="Simplified Arabic" w:hAnsi="Simplified Arabic" w:cs="Simplified Arabic" w:hint="cs"/>
          <w:color w:val="000000" w:themeColor="text1"/>
          <w:sz w:val="28"/>
          <w:szCs w:val="28"/>
          <w:rtl/>
        </w:rPr>
        <w:t xml:space="preserve"> لوحدة عالم متنوع ومتغير </w:t>
      </w:r>
      <w:r w:rsidRPr="006A22C9">
        <w:rPr>
          <w:rFonts w:ascii="Simplified Arabic" w:hAnsi="Simplified Arabic" w:cs="Simplified Arabic" w:hint="cs"/>
          <w:color w:val="000000" w:themeColor="text1"/>
          <w:sz w:val="28"/>
          <w:szCs w:val="28"/>
          <w:rtl/>
        </w:rPr>
        <w:t>.</w:t>
      </w:r>
    </w:p>
    <w:p w:rsidR="00FB3219" w:rsidRDefault="00FB3219" w:rsidP="00FB3219">
      <w:pPr>
        <w:pStyle w:val="ListParagraph"/>
        <w:numPr>
          <w:ilvl w:val="0"/>
          <w:numId w:val="2"/>
        </w:numPr>
        <w:spacing w:after="0" w:line="360" w:lineRule="auto"/>
        <w:jc w:val="both"/>
        <w:rPr>
          <w:rFonts w:ascii="Simplified Arabic" w:hAnsi="Simplified Arabic" w:cs="Simplified Arabic"/>
          <w:sz w:val="28"/>
          <w:szCs w:val="28"/>
        </w:rPr>
      </w:pPr>
      <w:r w:rsidRPr="002D5DBE">
        <w:rPr>
          <w:rFonts w:ascii="Simplified Arabic" w:hAnsi="Simplified Arabic" w:cs="Simplified Arabic"/>
          <w:sz w:val="28"/>
          <w:szCs w:val="28"/>
          <w:rtl/>
        </w:rPr>
        <w:t>إعداد جدول المواصفات وتحديد الأوزان النسبية لكل نص بناءً على عدد الأهداف المحددة في دليل المعلم.</w:t>
      </w:r>
    </w:p>
    <w:p w:rsidR="00FB3219" w:rsidRDefault="00FB3219" w:rsidP="00FB3219">
      <w:pPr>
        <w:pStyle w:val="ListParagraph"/>
        <w:numPr>
          <w:ilvl w:val="0"/>
          <w:numId w:val="2"/>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تكوّن </w:t>
      </w:r>
      <w:r w:rsidRPr="002D5DBE">
        <w:rPr>
          <w:rFonts w:ascii="Simplified Arabic" w:hAnsi="Simplified Arabic" w:cs="Simplified Arabic"/>
          <w:sz w:val="28"/>
          <w:szCs w:val="28"/>
          <w:rtl/>
        </w:rPr>
        <w:t>الاختبار من (</w:t>
      </w:r>
      <w:r>
        <w:rPr>
          <w:rFonts w:ascii="Simplified Arabic" w:hAnsi="Simplified Arabic" w:cs="Simplified Arabic" w:hint="cs"/>
          <w:sz w:val="28"/>
          <w:szCs w:val="28"/>
          <w:rtl/>
        </w:rPr>
        <w:t>25</w:t>
      </w:r>
      <w:r w:rsidRPr="002D5DBE">
        <w:rPr>
          <w:rFonts w:ascii="Simplified Arabic" w:hAnsi="Simplified Arabic" w:cs="Simplified Arabic"/>
          <w:sz w:val="28"/>
          <w:szCs w:val="28"/>
          <w:rtl/>
        </w:rPr>
        <w:t xml:space="preserve">) </w:t>
      </w:r>
      <w:r>
        <w:rPr>
          <w:rFonts w:ascii="Simplified Arabic" w:hAnsi="Simplified Arabic" w:cs="Simplified Arabic" w:hint="cs"/>
          <w:sz w:val="28"/>
          <w:szCs w:val="28"/>
          <w:rtl/>
        </w:rPr>
        <w:t>فقرة</w:t>
      </w:r>
      <w:r w:rsidRPr="002D5DBE">
        <w:rPr>
          <w:rFonts w:ascii="Simplified Arabic" w:hAnsi="Simplified Arabic" w:cs="Simplified Arabic"/>
          <w:sz w:val="28"/>
          <w:szCs w:val="28"/>
          <w:rtl/>
        </w:rPr>
        <w:t xml:space="preserve"> اختيار متعدد من أربعة خيارات وتم تخصيص نقطة واحدة لكل </w:t>
      </w:r>
      <w:r>
        <w:rPr>
          <w:rFonts w:ascii="Simplified Arabic" w:hAnsi="Simplified Arabic" w:cs="Simplified Arabic" w:hint="cs"/>
          <w:sz w:val="28"/>
          <w:szCs w:val="28"/>
          <w:rtl/>
        </w:rPr>
        <w:t>فقرة.</w:t>
      </w:r>
    </w:p>
    <w:p w:rsidR="00FB3219" w:rsidRDefault="00FB3219" w:rsidP="00FB3219">
      <w:pPr>
        <w:pStyle w:val="ListParagraph"/>
        <w:numPr>
          <w:ilvl w:val="0"/>
          <w:numId w:val="2"/>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ا</w:t>
      </w:r>
      <w:r w:rsidRPr="002D5DBE">
        <w:rPr>
          <w:rFonts w:ascii="Simplified Arabic" w:hAnsi="Simplified Arabic" w:cs="Simplified Arabic"/>
          <w:sz w:val="28"/>
          <w:szCs w:val="28"/>
          <w:rtl/>
        </w:rPr>
        <w:t>لتحقق من صحة</w:t>
      </w:r>
      <w:r>
        <w:rPr>
          <w:rFonts w:ascii="Simplified Arabic" w:hAnsi="Simplified Arabic" w:cs="Simplified Arabic" w:hint="cs"/>
          <w:sz w:val="28"/>
          <w:szCs w:val="28"/>
          <w:rtl/>
        </w:rPr>
        <w:t xml:space="preserve"> وصدق</w:t>
      </w:r>
      <w:r w:rsidRPr="002D5DBE">
        <w:rPr>
          <w:rFonts w:ascii="Simplified Arabic" w:hAnsi="Simplified Arabic" w:cs="Simplified Arabic"/>
          <w:sz w:val="28"/>
          <w:szCs w:val="28"/>
          <w:rtl/>
        </w:rPr>
        <w:t xml:space="preserve"> الاختبار</w:t>
      </w:r>
      <w:r>
        <w:rPr>
          <w:rFonts w:ascii="Simplified Arabic" w:hAnsi="Simplified Arabic" w:cs="Simplified Arabic" w:hint="cs"/>
          <w:sz w:val="28"/>
          <w:szCs w:val="28"/>
          <w:rtl/>
        </w:rPr>
        <w:t xml:space="preserve">، وذلك من خلال عرضه على مجموعة من المحكمّين عددهم (7) محكمّين من حملة الدكتوراه في المناهج واساليب التدريس بشكل عام واساليب الاجتماعيات بشكل خاص، ، حيث </w:t>
      </w:r>
      <w:r w:rsidRPr="002D5DBE">
        <w:rPr>
          <w:rFonts w:ascii="Simplified Arabic" w:hAnsi="Simplified Arabic" w:cs="Simplified Arabic"/>
          <w:sz w:val="28"/>
          <w:szCs w:val="28"/>
          <w:rtl/>
        </w:rPr>
        <w:t xml:space="preserve">تم الحكم على عناصر الاختبار وفقًا للمعايير التالية: وضوح </w:t>
      </w:r>
      <w:r>
        <w:rPr>
          <w:rFonts w:ascii="Simplified Arabic" w:hAnsi="Simplified Arabic" w:cs="Simplified Arabic" w:hint="cs"/>
          <w:sz w:val="28"/>
          <w:szCs w:val="28"/>
          <w:rtl/>
        </w:rPr>
        <w:t>الفقرات</w:t>
      </w:r>
      <w:r w:rsidRPr="002D5DBE">
        <w:rPr>
          <w:rFonts w:ascii="Simplified Arabic" w:hAnsi="Simplified Arabic" w:cs="Simplified Arabic"/>
          <w:sz w:val="28"/>
          <w:szCs w:val="28"/>
          <w:rtl/>
        </w:rPr>
        <w:t>، ومدى ملاءمتها</w:t>
      </w:r>
      <w:r>
        <w:rPr>
          <w:rFonts w:ascii="Simplified Arabic" w:hAnsi="Simplified Arabic" w:cs="Simplified Arabic" w:hint="cs"/>
          <w:sz w:val="28"/>
          <w:szCs w:val="28"/>
          <w:rtl/>
        </w:rPr>
        <w:t xml:space="preserve"> للمادة التعليمية، </w:t>
      </w:r>
      <w:r w:rsidRPr="002D5DBE">
        <w:rPr>
          <w:rFonts w:ascii="Simplified Arabic" w:hAnsi="Simplified Arabic" w:cs="Simplified Arabic"/>
          <w:sz w:val="28"/>
          <w:szCs w:val="28"/>
          <w:rtl/>
        </w:rPr>
        <w:t xml:space="preserve">وعلاقة كل </w:t>
      </w:r>
      <w:r>
        <w:rPr>
          <w:rFonts w:ascii="Simplified Arabic" w:hAnsi="Simplified Arabic" w:cs="Simplified Arabic" w:hint="cs"/>
          <w:sz w:val="28"/>
          <w:szCs w:val="28"/>
          <w:rtl/>
        </w:rPr>
        <w:t>فقرةبالمحتوى</w:t>
      </w:r>
      <w:r>
        <w:rPr>
          <w:rFonts w:ascii="Simplified Arabic" w:hAnsi="Simplified Arabic" w:cs="Simplified Arabic"/>
          <w:sz w:val="28"/>
          <w:szCs w:val="28"/>
          <w:rtl/>
        </w:rPr>
        <w:t>،</w:t>
      </w:r>
      <w:r w:rsidRPr="002D5DBE">
        <w:rPr>
          <w:rFonts w:ascii="Simplified Arabic" w:hAnsi="Simplified Arabic" w:cs="Simplified Arabic"/>
          <w:sz w:val="28"/>
          <w:szCs w:val="28"/>
          <w:rtl/>
        </w:rPr>
        <w:t xml:space="preserve"> والوضوح اللغوي لكل </w:t>
      </w:r>
      <w:r>
        <w:rPr>
          <w:rFonts w:ascii="Simplified Arabic" w:hAnsi="Simplified Arabic" w:cs="Simplified Arabic" w:hint="cs"/>
          <w:sz w:val="28"/>
          <w:szCs w:val="28"/>
          <w:rtl/>
        </w:rPr>
        <w:t xml:space="preserve">فقرة، ومن ثمّ </w:t>
      </w:r>
      <w:r w:rsidRPr="002D5DBE">
        <w:rPr>
          <w:rFonts w:ascii="Simplified Arabic" w:hAnsi="Simplified Arabic" w:cs="Simplified Arabic"/>
          <w:sz w:val="28"/>
          <w:szCs w:val="28"/>
          <w:rtl/>
        </w:rPr>
        <w:t xml:space="preserve">قامت لجنة التحكيم بإجراء تعديلات على بعض </w:t>
      </w:r>
      <w:r>
        <w:rPr>
          <w:rFonts w:ascii="Simplified Arabic" w:hAnsi="Simplified Arabic" w:cs="Simplified Arabic" w:hint="cs"/>
          <w:sz w:val="28"/>
          <w:szCs w:val="28"/>
          <w:rtl/>
        </w:rPr>
        <w:t>الفقرات</w:t>
      </w:r>
      <w:r w:rsidRPr="002D5DBE">
        <w:rPr>
          <w:rFonts w:ascii="Simplified Arabic" w:hAnsi="Simplified Arabic" w:cs="Simplified Arabic"/>
          <w:sz w:val="28"/>
          <w:szCs w:val="28"/>
          <w:rtl/>
        </w:rPr>
        <w:t xml:space="preserve"> واقترحت بدائل لها</w:t>
      </w:r>
      <w:r>
        <w:rPr>
          <w:rFonts w:ascii="Simplified Arabic" w:hAnsi="Simplified Arabic" w:cs="Simplified Arabic" w:hint="cs"/>
          <w:sz w:val="28"/>
          <w:szCs w:val="28"/>
          <w:rtl/>
        </w:rPr>
        <w:t>، وقامت الباحثة بعدها ب</w:t>
      </w:r>
      <w:r w:rsidRPr="002D5DBE">
        <w:rPr>
          <w:rFonts w:ascii="Simplified Arabic" w:hAnsi="Simplified Arabic" w:cs="Simplified Arabic"/>
          <w:sz w:val="28"/>
          <w:szCs w:val="28"/>
          <w:rtl/>
        </w:rPr>
        <w:t>إجراء جميع التعديلات على عناصر الاختبار بناءً على اقتراحات لجنة التحكيم</w:t>
      </w:r>
      <w:r>
        <w:rPr>
          <w:rFonts w:ascii="Simplified Arabic" w:hAnsi="Simplified Arabic" w:cs="Simplified Arabic" w:hint="cs"/>
          <w:sz w:val="28"/>
          <w:szCs w:val="28"/>
          <w:rtl/>
        </w:rPr>
        <w:t>.</w:t>
      </w:r>
    </w:p>
    <w:p w:rsidR="00FB3219" w:rsidRDefault="00FB3219" w:rsidP="00FB3219">
      <w:pPr>
        <w:pStyle w:val="ListParagraph"/>
        <w:numPr>
          <w:ilvl w:val="0"/>
          <w:numId w:val="2"/>
        </w:numPr>
        <w:spacing w:after="0" w:line="360" w:lineRule="auto"/>
        <w:jc w:val="both"/>
        <w:rPr>
          <w:rFonts w:ascii="Simplified Arabic" w:hAnsi="Simplified Arabic" w:cs="Simplified Arabic"/>
          <w:sz w:val="28"/>
          <w:szCs w:val="28"/>
        </w:rPr>
      </w:pPr>
      <w:r w:rsidRPr="002D5DBE">
        <w:rPr>
          <w:rFonts w:ascii="Simplified Arabic" w:hAnsi="Simplified Arabic" w:cs="Simplified Arabic"/>
          <w:sz w:val="28"/>
          <w:szCs w:val="28"/>
          <w:rtl/>
        </w:rPr>
        <w:t xml:space="preserve">تم </w:t>
      </w:r>
      <w:r>
        <w:rPr>
          <w:rFonts w:ascii="Simplified Arabic" w:hAnsi="Simplified Arabic" w:cs="Simplified Arabic" w:hint="cs"/>
          <w:sz w:val="28"/>
          <w:szCs w:val="28"/>
          <w:rtl/>
        </w:rPr>
        <w:t xml:space="preserve">تطبيق الاختبار على عينة استطلاعية قوامها (20) طالبة من طلبة الصف التاسع ، من مجتمع الدراسة وخارج عينة الدراسة، </w:t>
      </w:r>
      <w:r w:rsidRPr="002D5DBE">
        <w:rPr>
          <w:rFonts w:ascii="Simplified Arabic" w:hAnsi="Simplified Arabic" w:cs="Simplified Arabic"/>
          <w:sz w:val="28"/>
          <w:szCs w:val="28"/>
          <w:rtl/>
        </w:rPr>
        <w:t>لحساب كل من معاملات الصعوبة والتمييز</w:t>
      </w:r>
      <w:r>
        <w:rPr>
          <w:rFonts w:ascii="Simplified Arabic" w:hAnsi="Simplified Arabic" w:cs="Simplified Arabic" w:hint="cs"/>
          <w:sz w:val="28"/>
          <w:szCs w:val="28"/>
          <w:rtl/>
        </w:rPr>
        <w:t xml:space="preserve">، حيث </w:t>
      </w:r>
      <w:r w:rsidRPr="002D5DBE">
        <w:rPr>
          <w:rFonts w:ascii="Simplified Arabic" w:hAnsi="Simplified Arabic" w:cs="Simplified Arabic"/>
          <w:sz w:val="28"/>
          <w:szCs w:val="28"/>
          <w:rtl/>
        </w:rPr>
        <w:t>تم</w:t>
      </w:r>
      <w:r>
        <w:rPr>
          <w:rFonts w:ascii="Simplified Arabic" w:hAnsi="Simplified Arabic" w:cs="Simplified Arabic" w:hint="cs"/>
          <w:sz w:val="28"/>
          <w:szCs w:val="28"/>
          <w:rtl/>
        </w:rPr>
        <w:t>ّ</w:t>
      </w:r>
      <w:r w:rsidRPr="002D5DBE">
        <w:rPr>
          <w:rFonts w:ascii="Simplified Arabic" w:hAnsi="Simplified Arabic" w:cs="Simplified Arabic"/>
          <w:sz w:val="28"/>
          <w:szCs w:val="28"/>
          <w:rtl/>
        </w:rPr>
        <w:t xml:space="preserve"> استبعاد </w:t>
      </w:r>
      <w:r>
        <w:rPr>
          <w:rFonts w:ascii="Simplified Arabic" w:hAnsi="Simplified Arabic" w:cs="Simplified Arabic" w:hint="cs"/>
          <w:sz w:val="28"/>
          <w:szCs w:val="28"/>
          <w:rtl/>
        </w:rPr>
        <w:t>فقرتين</w:t>
      </w:r>
      <w:r w:rsidRPr="002D5DBE">
        <w:rPr>
          <w:rFonts w:ascii="Simplified Arabic" w:hAnsi="Simplified Arabic" w:cs="Simplified Arabic"/>
          <w:sz w:val="28"/>
          <w:szCs w:val="28"/>
          <w:rtl/>
        </w:rPr>
        <w:t xml:space="preserve"> بسبب تمييزهما السلبي</w:t>
      </w:r>
      <w:r>
        <w:rPr>
          <w:rFonts w:ascii="Simplified Arabic" w:hAnsi="Simplified Arabic" w:cs="Simplified Arabic"/>
          <w:sz w:val="28"/>
          <w:szCs w:val="28"/>
          <w:rtl/>
        </w:rPr>
        <w:t>،</w:t>
      </w:r>
      <w:r w:rsidRPr="002D5DBE">
        <w:rPr>
          <w:rFonts w:ascii="Simplified Arabic" w:hAnsi="Simplified Arabic" w:cs="Simplified Arabic"/>
          <w:sz w:val="28"/>
          <w:szCs w:val="28"/>
          <w:rtl/>
        </w:rPr>
        <w:t xml:space="preserve"> وتم استبعاد ثلاثة </w:t>
      </w:r>
      <w:r>
        <w:rPr>
          <w:rFonts w:ascii="Simplified Arabic" w:hAnsi="Simplified Arabic" w:cs="Simplified Arabic" w:hint="cs"/>
          <w:sz w:val="28"/>
          <w:szCs w:val="28"/>
          <w:rtl/>
        </w:rPr>
        <w:t>فقرات</w:t>
      </w:r>
      <w:r w:rsidRPr="002D5DBE">
        <w:rPr>
          <w:rFonts w:ascii="Simplified Arabic" w:hAnsi="Simplified Arabic" w:cs="Simplified Arabic"/>
          <w:sz w:val="28"/>
          <w:szCs w:val="28"/>
          <w:rtl/>
        </w:rPr>
        <w:t xml:space="preserve"> أخرى بسبب الصعوبة التي واجهتها لأن </w:t>
      </w:r>
      <w:r>
        <w:rPr>
          <w:rFonts w:ascii="Simplified Arabic" w:hAnsi="Simplified Arabic" w:cs="Simplified Arabic" w:hint="cs"/>
          <w:sz w:val="28"/>
          <w:szCs w:val="28"/>
          <w:rtl/>
        </w:rPr>
        <w:t>13</w:t>
      </w:r>
      <w:r w:rsidRPr="002D5DBE">
        <w:rPr>
          <w:rFonts w:ascii="Simplified Arabic" w:hAnsi="Simplified Arabic" w:cs="Simplified Arabic"/>
          <w:sz w:val="28"/>
          <w:szCs w:val="28"/>
          <w:rtl/>
        </w:rPr>
        <w:t xml:space="preserve">٪ فقط </w:t>
      </w:r>
      <w:r w:rsidRPr="002D5DBE">
        <w:rPr>
          <w:rFonts w:ascii="Simplified Arabic" w:hAnsi="Simplified Arabic" w:cs="Simplified Arabic"/>
          <w:sz w:val="28"/>
          <w:szCs w:val="28"/>
          <w:rtl/>
        </w:rPr>
        <w:lastRenderedPageBreak/>
        <w:t xml:space="preserve">من </w:t>
      </w:r>
      <w:r>
        <w:rPr>
          <w:rFonts w:ascii="Simplified Arabic" w:hAnsi="Simplified Arabic" w:cs="Simplified Arabic" w:hint="cs"/>
          <w:sz w:val="28"/>
          <w:szCs w:val="28"/>
          <w:rtl/>
        </w:rPr>
        <w:t>الطلبة</w:t>
      </w:r>
      <w:r w:rsidRPr="002D5DBE">
        <w:rPr>
          <w:rFonts w:ascii="Simplified Arabic" w:hAnsi="Simplified Arabic" w:cs="Simplified Arabic"/>
          <w:sz w:val="28"/>
          <w:szCs w:val="28"/>
          <w:rtl/>
        </w:rPr>
        <w:t xml:space="preserve"> تمكنوا من الإجابة عليها</w:t>
      </w:r>
      <w:r>
        <w:rPr>
          <w:rFonts w:ascii="Simplified Arabic" w:hAnsi="Simplified Arabic" w:cs="Simplified Arabic" w:hint="cs"/>
          <w:sz w:val="28"/>
          <w:szCs w:val="28"/>
          <w:rtl/>
        </w:rPr>
        <w:t>، و</w:t>
      </w:r>
      <w:r w:rsidRPr="002D5DBE">
        <w:rPr>
          <w:rFonts w:ascii="Simplified Arabic" w:hAnsi="Simplified Arabic" w:cs="Simplified Arabic"/>
          <w:sz w:val="28"/>
          <w:szCs w:val="28"/>
          <w:rtl/>
        </w:rPr>
        <w:t>بالنسبة لبقية بنود الاختبار</w:t>
      </w:r>
      <w:r>
        <w:rPr>
          <w:rFonts w:ascii="Simplified Arabic" w:hAnsi="Simplified Arabic" w:cs="Simplified Arabic"/>
          <w:sz w:val="28"/>
          <w:szCs w:val="28"/>
          <w:rtl/>
        </w:rPr>
        <w:t>،</w:t>
      </w:r>
      <w:r w:rsidRPr="002D5DBE">
        <w:rPr>
          <w:rFonts w:ascii="Simplified Arabic" w:hAnsi="Simplified Arabic" w:cs="Simplified Arabic"/>
          <w:sz w:val="28"/>
          <w:szCs w:val="28"/>
          <w:rtl/>
        </w:rPr>
        <w:t xml:space="preserve"> تراوحت معاملات الصعوبة من (0.</w:t>
      </w:r>
      <w:r>
        <w:rPr>
          <w:rFonts w:ascii="Simplified Arabic" w:hAnsi="Simplified Arabic" w:cs="Simplified Arabic" w:hint="cs"/>
          <w:sz w:val="28"/>
          <w:szCs w:val="28"/>
          <w:rtl/>
        </w:rPr>
        <w:t>31</w:t>
      </w:r>
      <w:r w:rsidRPr="002D5DBE">
        <w:rPr>
          <w:rFonts w:ascii="Simplified Arabic" w:hAnsi="Simplified Arabic" w:cs="Simplified Arabic"/>
          <w:sz w:val="28"/>
          <w:szCs w:val="28"/>
          <w:rtl/>
        </w:rPr>
        <w:t>) إلى (0.</w:t>
      </w:r>
      <w:r>
        <w:rPr>
          <w:rFonts w:ascii="Simplified Arabic" w:hAnsi="Simplified Arabic" w:cs="Simplified Arabic" w:hint="cs"/>
          <w:sz w:val="28"/>
          <w:szCs w:val="28"/>
          <w:rtl/>
        </w:rPr>
        <w:t>78</w:t>
      </w:r>
      <w:r w:rsidRPr="002D5DBE">
        <w:rPr>
          <w:rFonts w:ascii="Simplified Arabic" w:hAnsi="Simplified Arabic" w:cs="Simplified Arabic"/>
          <w:sz w:val="28"/>
          <w:szCs w:val="28"/>
          <w:rtl/>
        </w:rPr>
        <w:t>)</w:t>
      </w:r>
      <w:r>
        <w:rPr>
          <w:rFonts w:ascii="Simplified Arabic" w:hAnsi="Simplified Arabic" w:cs="Simplified Arabic"/>
          <w:sz w:val="28"/>
          <w:szCs w:val="28"/>
          <w:rtl/>
        </w:rPr>
        <w:t>،</w:t>
      </w:r>
      <w:r w:rsidRPr="002D5DBE">
        <w:rPr>
          <w:rFonts w:ascii="Simplified Arabic" w:hAnsi="Simplified Arabic" w:cs="Simplified Arabic"/>
          <w:sz w:val="28"/>
          <w:szCs w:val="28"/>
          <w:rtl/>
        </w:rPr>
        <w:t xml:space="preserve"> وتراوحت معاملات التمييز من (</w:t>
      </w:r>
      <w:r>
        <w:rPr>
          <w:rFonts w:ascii="Simplified Arabic" w:hAnsi="Simplified Arabic" w:cs="Simplified Arabic" w:hint="cs"/>
          <w:sz w:val="28"/>
          <w:szCs w:val="28"/>
          <w:rtl/>
        </w:rPr>
        <w:t>0.35</w:t>
      </w:r>
      <w:r w:rsidRPr="002D5DBE">
        <w:rPr>
          <w:rFonts w:ascii="Simplified Arabic" w:hAnsi="Simplified Arabic" w:cs="Simplified Arabic"/>
          <w:sz w:val="28"/>
          <w:szCs w:val="28"/>
          <w:rtl/>
        </w:rPr>
        <w:t>) إلى (</w:t>
      </w:r>
      <w:r>
        <w:rPr>
          <w:rFonts w:ascii="Simplified Arabic" w:hAnsi="Simplified Arabic" w:cs="Simplified Arabic" w:hint="cs"/>
          <w:sz w:val="28"/>
          <w:szCs w:val="28"/>
          <w:rtl/>
        </w:rPr>
        <w:t>0.83</w:t>
      </w:r>
      <w:r w:rsidRPr="002D5DBE">
        <w:rPr>
          <w:rFonts w:ascii="Simplified Arabic" w:hAnsi="Simplified Arabic" w:cs="Simplified Arabic"/>
          <w:sz w:val="28"/>
          <w:szCs w:val="28"/>
          <w:rtl/>
        </w:rPr>
        <w:t>)</w:t>
      </w:r>
      <w:r>
        <w:rPr>
          <w:rFonts w:ascii="Simplified Arabic" w:hAnsi="Simplified Arabic" w:cs="Simplified Arabic" w:hint="cs"/>
          <w:sz w:val="28"/>
          <w:szCs w:val="28"/>
          <w:rtl/>
        </w:rPr>
        <w:t xml:space="preserve">، وتعتبر </w:t>
      </w:r>
      <w:r w:rsidRPr="002D5DBE">
        <w:rPr>
          <w:rFonts w:ascii="Simplified Arabic" w:hAnsi="Simplified Arabic" w:cs="Simplified Arabic"/>
          <w:sz w:val="28"/>
          <w:szCs w:val="28"/>
          <w:rtl/>
        </w:rPr>
        <w:t>هذه القيم مقبولة</w:t>
      </w:r>
      <w:r>
        <w:rPr>
          <w:rFonts w:ascii="Simplified Arabic" w:hAnsi="Simplified Arabic" w:cs="Simplified Arabic" w:hint="cs"/>
          <w:sz w:val="28"/>
          <w:szCs w:val="28"/>
          <w:rtl/>
        </w:rPr>
        <w:t>.</w:t>
      </w:r>
    </w:p>
    <w:p w:rsidR="00FB3219" w:rsidRDefault="00FB3219" w:rsidP="00FB3219">
      <w:pPr>
        <w:pStyle w:val="ListParagraph"/>
        <w:numPr>
          <w:ilvl w:val="0"/>
          <w:numId w:val="2"/>
        </w:numPr>
        <w:spacing w:after="0" w:line="360" w:lineRule="auto"/>
        <w:jc w:val="both"/>
        <w:rPr>
          <w:rFonts w:ascii="Simplified Arabic" w:hAnsi="Simplified Arabic" w:cs="Simplified Arabic"/>
          <w:sz w:val="28"/>
          <w:szCs w:val="28"/>
        </w:rPr>
      </w:pPr>
      <w:r w:rsidRPr="002D5DBE">
        <w:rPr>
          <w:rFonts w:ascii="Simplified Arabic" w:hAnsi="Simplified Arabic" w:cs="Simplified Arabic"/>
          <w:sz w:val="28"/>
          <w:szCs w:val="28"/>
          <w:rtl/>
        </w:rPr>
        <w:t>تكون</w:t>
      </w:r>
      <w:r>
        <w:rPr>
          <w:rFonts w:ascii="Simplified Arabic" w:hAnsi="Simplified Arabic" w:cs="Simplified Arabic" w:hint="cs"/>
          <w:sz w:val="28"/>
          <w:szCs w:val="28"/>
          <w:rtl/>
        </w:rPr>
        <w:t xml:space="preserve"> الاختبار بصورتها النهائية </w:t>
      </w:r>
      <w:r w:rsidRPr="002D5DBE">
        <w:rPr>
          <w:rFonts w:ascii="Simplified Arabic" w:hAnsi="Simplified Arabic" w:cs="Simplified Arabic"/>
          <w:sz w:val="28"/>
          <w:szCs w:val="28"/>
          <w:rtl/>
        </w:rPr>
        <w:t>من (</w:t>
      </w:r>
      <w:r>
        <w:rPr>
          <w:rFonts w:ascii="Simplified Arabic" w:hAnsi="Simplified Arabic" w:cs="Simplified Arabic" w:hint="cs"/>
          <w:sz w:val="28"/>
          <w:szCs w:val="28"/>
          <w:rtl/>
        </w:rPr>
        <w:t>25</w:t>
      </w:r>
      <w:r w:rsidRPr="002D5DBE">
        <w:rPr>
          <w:rFonts w:ascii="Simplified Arabic" w:hAnsi="Simplified Arabic" w:cs="Simplified Arabic"/>
          <w:sz w:val="28"/>
          <w:szCs w:val="28"/>
          <w:rtl/>
        </w:rPr>
        <w:t>) فقرة</w:t>
      </w:r>
      <w:r>
        <w:rPr>
          <w:rFonts w:ascii="Simplified Arabic" w:hAnsi="Simplified Arabic" w:cs="Simplified Arabic" w:hint="cs"/>
          <w:sz w:val="28"/>
          <w:szCs w:val="28"/>
          <w:rtl/>
        </w:rPr>
        <w:t>.</w:t>
      </w:r>
    </w:p>
    <w:p w:rsidR="00FB3219" w:rsidRDefault="00FB3219" w:rsidP="00FB3219">
      <w:pPr>
        <w:pStyle w:val="ListParagraph"/>
        <w:numPr>
          <w:ilvl w:val="0"/>
          <w:numId w:val="2"/>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وللتأكد من ثبات ا</w:t>
      </w:r>
      <w:r w:rsidRPr="002D5DBE">
        <w:rPr>
          <w:rFonts w:ascii="Simplified Arabic" w:hAnsi="Simplified Arabic" w:cs="Simplified Arabic"/>
          <w:sz w:val="28"/>
          <w:szCs w:val="28"/>
          <w:rtl/>
        </w:rPr>
        <w:t>لاختبار</w:t>
      </w:r>
      <w:r>
        <w:rPr>
          <w:rFonts w:ascii="Simplified Arabic" w:hAnsi="Simplified Arabic" w:cs="Simplified Arabic" w:hint="cs"/>
          <w:sz w:val="28"/>
          <w:szCs w:val="28"/>
          <w:rtl/>
        </w:rPr>
        <w:t>، قامت الباحثة ب</w:t>
      </w:r>
      <w:r w:rsidRPr="002D5DBE">
        <w:rPr>
          <w:rFonts w:ascii="Simplified Arabic" w:hAnsi="Simplified Arabic" w:cs="Simplified Arabic"/>
          <w:sz w:val="28"/>
          <w:szCs w:val="28"/>
          <w:rtl/>
        </w:rPr>
        <w:t xml:space="preserve">استخدام </w:t>
      </w:r>
      <w:bookmarkStart w:id="5" w:name="_Hlk109390691"/>
      <w:r w:rsidRPr="002D5DBE">
        <w:rPr>
          <w:rFonts w:ascii="Simplified Arabic" w:hAnsi="Simplified Arabic" w:cs="Simplified Arabic"/>
          <w:sz w:val="28"/>
          <w:szCs w:val="28"/>
          <w:rtl/>
        </w:rPr>
        <w:t xml:space="preserve">طريقة الاختبار-إعادة الاختبار </w:t>
      </w:r>
      <w:bookmarkEnd w:id="5"/>
      <w:r w:rsidRPr="002D5DBE">
        <w:rPr>
          <w:rFonts w:ascii="Simplified Arabic" w:hAnsi="Simplified Arabic" w:cs="Simplified Arabic"/>
          <w:sz w:val="28"/>
          <w:szCs w:val="28"/>
          <w:rtl/>
        </w:rPr>
        <w:t xml:space="preserve">لإيجاد معامل </w:t>
      </w:r>
      <w:r>
        <w:rPr>
          <w:rFonts w:ascii="Simplified Arabic" w:hAnsi="Simplified Arabic" w:cs="Simplified Arabic" w:hint="cs"/>
          <w:sz w:val="28"/>
          <w:szCs w:val="28"/>
          <w:rtl/>
        </w:rPr>
        <w:t xml:space="preserve">الثبات، حيث </w:t>
      </w:r>
      <w:r w:rsidRPr="002D5DBE">
        <w:rPr>
          <w:rFonts w:ascii="Simplified Arabic" w:hAnsi="Simplified Arabic" w:cs="Simplified Arabic"/>
          <w:sz w:val="28"/>
          <w:szCs w:val="28"/>
          <w:rtl/>
        </w:rPr>
        <w:t>تم</w:t>
      </w:r>
      <w:r>
        <w:rPr>
          <w:rFonts w:ascii="Simplified Arabic" w:hAnsi="Simplified Arabic" w:cs="Simplified Arabic" w:hint="cs"/>
          <w:sz w:val="28"/>
          <w:szCs w:val="28"/>
          <w:rtl/>
        </w:rPr>
        <w:t>ّ</w:t>
      </w:r>
      <w:r w:rsidRPr="002D5DBE">
        <w:rPr>
          <w:rFonts w:ascii="Simplified Arabic" w:hAnsi="Simplified Arabic" w:cs="Simplified Arabic"/>
          <w:sz w:val="28"/>
          <w:szCs w:val="28"/>
          <w:rtl/>
        </w:rPr>
        <w:t xml:space="preserve"> تطبيق الاختبار على عينة</w:t>
      </w:r>
      <w:r>
        <w:rPr>
          <w:rFonts w:ascii="Simplified Arabic" w:hAnsi="Simplified Arabic" w:cs="Simplified Arabic" w:hint="cs"/>
          <w:sz w:val="28"/>
          <w:szCs w:val="28"/>
          <w:rtl/>
        </w:rPr>
        <w:t xml:space="preserve"> استطلاعيةقوامها (20) طالبة من طلبة الصف التاسع ، من مجتمع الدراسة وخارج عينة الدراسة، و</w:t>
      </w:r>
      <w:r w:rsidRPr="002D5DBE">
        <w:rPr>
          <w:rFonts w:ascii="Simplified Arabic" w:hAnsi="Simplified Arabic" w:cs="Simplified Arabic"/>
          <w:sz w:val="28"/>
          <w:szCs w:val="28"/>
          <w:rtl/>
        </w:rPr>
        <w:t xml:space="preserve">تم اختيار </w:t>
      </w:r>
      <w:r>
        <w:rPr>
          <w:rFonts w:ascii="Simplified Arabic" w:hAnsi="Simplified Arabic" w:cs="Simplified Arabic" w:hint="cs"/>
          <w:sz w:val="28"/>
          <w:szCs w:val="28"/>
          <w:rtl/>
        </w:rPr>
        <w:t xml:space="preserve">مدرسة أخرى </w:t>
      </w:r>
      <w:r w:rsidRPr="002D5DBE">
        <w:rPr>
          <w:rFonts w:ascii="Simplified Arabic" w:hAnsi="Simplified Arabic" w:cs="Simplified Arabic"/>
          <w:sz w:val="28"/>
          <w:szCs w:val="28"/>
          <w:rtl/>
        </w:rPr>
        <w:t>بعيدة عن مدارس عينة هذه الدراسة لتجنب أي نوع من تسرب أسئلة الاختبار من العينة التجريبية</w:t>
      </w:r>
      <w:r>
        <w:rPr>
          <w:rFonts w:ascii="Simplified Arabic" w:hAnsi="Simplified Arabic" w:cs="Simplified Arabic" w:hint="cs"/>
          <w:sz w:val="28"/>
          <w:szCs w:val="28"/>
          <w:rtl/>
        </w:rPr>
        <w:t>، وكانت</w:t>
      </w:r>
      <w:r w:rsidRPr="002D5DBE">
        <w:rPr>
          <w:rFonts w:ascii="Simplified Arabic" w:hAnsi="Simplified Arabic" w:cs="Simplified Arabic"/>
          <w:sz w:val="28"/>
          <w:szCs w:val="28"/>
          <w:rtl/>
        </w:rPr>
        <w:t xml:space="preserve"> المدة بين الاختبار القبلي والبعدي </w:t>
      </w:r>
      <w:r>
        <w:rPr>
          <w:rFonts w:ascii="Simplified Arabic" w:hAnsi="Simplified Arabic" w:cs="Simplified Arabic" w:hint="cs"/>
          <w:sz w:val="28"/>
          <w:szCs w:val="28"/>
          <w:rtl/>
        </w:rPr>
        <w:t>أسبوعين، و</w:t>
      </w:r>
      <w:r w:rsidRPr="002D5DBE">
        <w:rPr>
          <w:rFonts w:ascii="Simplified Arabic" w:hAnsi="Simplified Arabic" w:cs="Simplified Arabic"/>
          <w:sz w:val="28"/>
          <w:szCs w:val="28"/>
          <w:rtl/>
        </w:rPr>
        <w:t>تم تحليل نتائج الاختبار وتم حساب معامل ارتباط بيرسون بين درجات الاختبارين</w:t>
      </w:r>
      <w:r>
        <w:rPr>
          <w:rFonts w:ascii="Simplified Arabic" w:hAnsi="Simplified Arabic" w:cs="Simplified Arabic" w:hint="cs"/>
          <w:sz w:val="28"/>
          <w:szCs w:val="28"/>
          <w:rtl/>
        </w:rPr>
        <w:t>، حيث</w:t>
      </w:r>
      <w:r w:rsidRPr="002D5DBE">
        <w:rPr>
          <w:rFonts w:ascii="Simplified Arabic" w:hAnsi="Simplified Arabic" w:cs="Simplified Arabic"/>
          <w:sz w:val="28"/>
          <w:szCs w:val="28"/>
          <w:rtl/>
        </w:rPr>
        <w:t xml:space="preserve"> كان الارتباط بين الاختبارين (</w:t>
      </w:r>
      <w:r>
        <w:rPr>
          <w:rFonts w:ascii="Simplified Arabic" w:hAnsi="Simplified Arabic" w:cs="Simplified Arabic" w:hint="cs"/>
          <w:sz w:val="28"/>
          <w:szCs w:val="28"/>
          <w:rtl/>
        </w:rPr>
        <w:t>0.86</w:t>
      </w:r>
      <w:r w:rsidRPr="002D5DBE">
        <w:rPr>
          <w:rFonts w:ascii="Simplified Arabic" w:hAnsi="Simplified Arabic" w:cs="Simplified Arabic"/>
          <w:sz w:val="28"/>
          <w:szCs w:val="28"/>
          <w:rtl/>
        </w:rPr>
        <w:t>) وهو مرتفع نسبياً مما جعل الاختبار مناسباً</w:t>
      </w:r>
      <w:r w:rsidRPr="002D5DBE">
        <w:rPr>
          <w:rFonts w:ascii="Simplified Arabic" w:hAnsi="Simplified Arabic" w:cs="Simplified Arabic"/>
          <w:sz w:val="28"/>
          <w:szCs w:val="28"/>
        </w:rPr>
        <w:t>.</w:t>
      </w:r>
    </w:p>
    <w:p w:rsidR="006A22C9" w:rsidRPr="006A22C9" w:rsidRDefault="006A22C9" w:rsidP="006A22C9">
      <w:pPr>
        <w:bidi/>
        <w:spacing w:after="0" w:line="360" w:lineRule="auto"/>
        <w:ind w:left="160"/>
        <w:jc w:val="both"/>
        <w:rPr>
          <w:rFonts w:ascii="Simplified Arabic" w:hAnsi="Simplified Arabic" w:cs="Simplified Arabic"/>
          <w:sz w:val="28"/>
          <w:szCs w:val="28"/>
          <w:rtl/>
        </w:rPr>
      </w:pPr>
    </w:p>
    <w:p w:rsidR="00FB3219" w:rsidRPr="005342C5" w:rsidRDefault="00FB3219" w:rsidP="00FB3219">
      <w:pPr>
        <w:pStyle w:val="Heading2"/>
        <w:spacing w:line="360" w:lineRule="auto"/>
      </w:pPr>
      <w:bookmarkStart w:id="6" w:name="_Toc87863782"/>
      <w:r w:rsidRPr="005342C5">
        <w:rPr>
          <w:rtl/>
        </w:rPr>
        <w:t>متغيرات الدّراسة</w:t>
      </w:r>
      <w:bookmarkEnd w:id="6"/>
      <w:r w:rsidR="007A36B1">
        <w:rPr>
          <w:rFonts w:hint="cs"/>
          <w:rtl/>
        </w:rPr>
        <w:t>:</w:t>
      </w:r>
    </w:p>
    <w:p w:rsidR="00FB3219" w:rsidRPr="005342C5" w:rsidRDefault="00FB3219" w:rsidP="00FB3219">
      <w:pPr>
        <w:bidi/>
        <w:spacing w:after="0" w:line="360" w:lineRule="auto"/>
        <w:ind w:firstLine="720"/>
        <w:rPr>
          <w:rFonts w:ascii="Simplified Arabic" w:hAnsi="Simplified Arabic" w:cs="Simplified Arabic"/>
          <w:color w:val="0D0D0D" w:themeColor="text1" w:themeTint="F2"/>
          <w:sz w:val="28"/>
          <w:szCs w:val="28"/>
          <w:rtl/>
          <w:lang w:bidi="ar-DZ"/>
        </w:rPr>
      </w:pPr>
      <w:r w:rsidRPr="005342C5">
        <w:rPr>
          <w:rFonts w:ascii="Simplified Arabic" w:hAnsi="Simplified Arabic" w:cs="Simplified Arabic"/>
          <w:color w:val="0D0D0D" w:themeColor="text1" w:themeTint="F2"/>
          <w:sz w:val="28"/>
          <w:szCs w:val="28"/>
          <w:rtl/>
          <w:lang w:bidi="ar-DZ"/>
        </w:rPr>
        <w:t>اشتملت هذه الدّراسة على المتغيرات الآتية:</w:t>
      </w:r>
    </w:p>
    <w:p w:rsidR="00FB3219" w:rsidRPr="005342C5" w:rsidRDefault="00FB3219" w:rsidP="00FB3219">
      <w:pPr>
        <w:pStyle w:val="ListParagraph"/>
        <w:spacing w:after="0" w:line="360" w:lineRule="auto"/>
        <w:ind w:left="790" w:hanging="810"/>
        <w:jc w:val="both"/>
        <w:rPr>
          <w:rFonts w:ascii="Simplified Arabic" w:hAnsi="Simplified Arabic" w:cs="Simplified Arabic"/>
          <w:color w:val="0D0D0D" w:themeColor="text1" w:themeTint="F2"/>
          <w:sz w:val="28"/>
          <w:szCs w:val="28"/>
          <w:rtl/>
          <w:lang w:bidi="ar-DZ"/>
        </w:rPr>
      </w:pPr>
      <w:r w:rsidRPr="005342C5">
        <w:rPr>
          <w:rFonts w:ascii="Simplified Arabic" w:hAnsi="Simplified Arabic" w:cs="Simplified Arabic"/>
          <w:b/>
          <w:bCs/>
          <w:color w:val="0D0D0D" w:themeColor="text1" w:themeTint="F2"/>
          <w:sz w:val="28"/>
          <w:szCs w:val="28"/>
          <w:rtl/>
          <w:lang w:bidi="ar-DZ"/>
        </w:rPr>
        <w:t xml:space="preserve">المتغيرات المستقلة: </w:t>
      </w:r>
      <w:r w:rsidRPr="005342C5">
        <w:rPr>
          <w:rFonts w:ascii="Simplified Arabic" w:eastAsia="Times New Roman" w:hAnsi="Simplified Arabic" w:cs="Simplified Arabic"/>
          <w:color w:val="0D0D0D" w:themeColor="text1" w:themeTint="F2"/>
          <w:sz w:val="28"/>
          <w:szCs w:val="28"/>
          <w:rtl/>
          <w:lang w:eastAsia="ar-SA" w:bidi="ar-JO"/>
        </w:rPr>
        <w:t xml:space="preserve">طريقة التَّدريس ولها مستويان </w:t>
      </w:r>
      <w:r w:rsidRPr="005342C5">
        <w:rPr>
          <w:rFonts w:ascii="Simplified Arabic" w:hAnsi="Simplified Arabic" w:cs="Simplified Arabic"/>
          <w:color w:val="0D0D0D" w:themeColor="text1" w:themeTint="F2"/>
          <w:sz w:val="28"/>
          <w:szCs w:val="28"/>
          <w:rtl/>
          <w:lang w:bidi="ar-DZ"/>
        </w:rPr>
        <w:t>(الطَّريقة الاعتياديَّة في التَّدريس، التَّدريس باستخدام</w:t>
      </w:r>
      <w:r>
        <w:rPr>
          <w:rFonts w:hint="cs"/>
          <w:sz w:val="32"/>
          <w:szCs w:val="32"/>
          <w:rtl/>
        </w:rPr>
        <w:t>ا</w:t>
      </w:r>
      <w:r w:rsidRPr="00457F9E">
        <w:rPr>
          <w:rFonts w:hint="cs"/>
          <w:sz w:val="32"/>
          <w:szCs w:val="32"/>
          <w:rtl/>
        </w:rPr>
        <w:t>ستراتي</w:t>
      </w:r>
      <w:r>
        <w:rPr>
          <w:rFonts w:hint="cs"/>
          <w:sz w:val="32"/>
          <w:szCs w:val="32"/>
          <w:rtl/>
        </w:rPr>
        <w:t>جية التخيل الموجه</w:t>
      </w:r>
      <w:r w:rsidRPr="005342C5">
        <w:rPr>
          <w:rFonts w:ascii="Simplified Arabic" w:hAnsi="Simplified Arabic" w:cs="Simplified Arabic"/>
          <w:color w:val="0D0D0D" w:themeColor="text1" w:themeTint="F2"/>
          <w:sz w:val="28"/>
          <w:szCs w:val="28"/>
          <w:rtl/>
          <w:lang w:bidi="ar-DZ"/>
        </w:rPr>
        <w:t>)</w:t>
      </w:r>
    </w:p>
    <w:p w:rsidR="00FB3219" w:rsidRDefault="00FB3219" w:rsidP="00FB3219">
      <w:pPr>
        <w:pStyle w:val="ListParagraph"/>
        <w:spacing w:after="0" w:line="360" w:lineRule="auto"/>
        <w:ind w:left="0"/>
        <w:jc w:val="both"/>
        <w:rPr>
          <w:rFonts w:ascii="Simplified Arabic" w:hAnsi="Simplified Arabic" w:cs="Simplified Arabic"/>
          <w:color w:val="0D0D0D" w:themeColor="text1" w:themeTint="F2"/>
          <w:sz w:val="28"/>
          <w:szCs w:val="28"/>
          <w:rtl/>
          <w:lang w:bidi="ar-DZ"/>
        </w:rPr>
      </w:pPr>
      <w:r w:rsidRPr="005342C5">
        <w:rPr>
          <w:rFonts w:ascii="Simplified Arabic" w:hAnsi="Simplified Arabic" w:cs="Simplified Arabic"/>
          <w:b/>
          <w:bCs/>
          <w:color w:val="0D0D0D" w:themeColor="text1" w:themeTint="F2"/>
          <w:sz w:val="28"/>
          <w:szCs w:val="28"/>
          <w:rtl/>
          <w:lang w:bidi="ar-DZ"/>
        </w:rPr>
        <w:t xml:space="preserve">المتغيرات التَّابعة: </w:t>
      </w:r>
      <w:r>
        <w:rPr>
          <w:rFonts w:ascii="Simplified Arabic" w:hAnsi="Simplified Arabic" w:cs="Simplified Arabic" w:hint="cs"/>
          <w:color w:val="0D0D0D" w:themeColor="text1" w:themeTint="F2"/>
          <w:sz w:val="28"/>
          <w:szCs w:val="28"/>
          <w:rtl/>
          <w:lang w:bidi="ar-DZ"/>
        </w:rPr>
        <w:t>تحصيل طلبة الصف التاسع ومقاسًا</w:t>
      </w:r>
      <w:r w:rsidRPr="005342C5">
        <w:rPr>
          <w:rFonts w:ascii="Simplified Arabic" w:hAnsi="Simplified Arabic" w:cs="Simplified Arabic"/>
          <w:color w:val="0D0D0D" w:themeColor="text1" w:themeTint="F2"/>
          <w:sz w:val="28"/>
          <w:szCs w:val="28"/>
          <w:rtl/>
          <w:lang w:bidi="ar-DZ"/>
        </w:rPr>
        <w:t xml:space="preserve"> بالدرجة التي حصل عليها افراد الدراسة على </w:t>
      </w:r>
      <w:r>
        <w:rPr>
          <w:rFonts w:ascii="Simplified Arabic" w:hAnsi="Simplified Arabic" w:cs="Simplified Arabic" w:hint="cs"/>
          <w:color w:val="0D0D0D" w:themeColor="text1" w:themeTint="F2"/>
          <w:sz w:val="28"/>
          <w:szCs w:val="28"/>
          <w:rtl/>
          <w:lang w:bidi="ar-DZ"/>
        </w:rPr>
        <w:t>الاختبار التحصيلي الذي تمّ بناؤه</w:t>
      </w:r>
      <w:r w:rsidRPr="005342C5">
        <w:rPr>
          <w:rFonts w:ascii="Simplified Arabic" w:hAnsi="Simplified Arabic" w:cs="Simplified Arabic"/>
          <w:color w:val="0D0D0D" w:themeColor="text1" w:themeTint="F2"/>
          <w:sz w:val="28"/>
          <w:szCs w:val="28"/>
          <w:rtl/>
          <w:lang w:bidi="ar-DZ"/>
        </w:rPr>
        <w:t xml:space="preserve"> في هذه الدراسة.</w:t>
      </w:r>
    </w:p>
    <w:p w:rsidR="00FB3219" w:rsidRPr="005342C5" w:rsidRDefault="00FB3219" w:rsidP="00FB3219">
      <w:pPr>
        <w:pStyle w:val="Heading2"/>
        <w:spacing w:line="360" w:lineRule="auto"/>
        <w:rPr>
          <w:rtl/>
        </w:rPr>
      </w:pPr>
      <w:bookmarkStart w:id="7" w:name="_Toc87863784"/>
      <w:r w:rsidRPr="005342C5">
        <w:rPr>
          <w:rtl/>
        </w:rPr>
        <w:t>تصميم الدراسة</w:t>
      </w:r>
      <w:bookmarkEnd w:id="7"/>
    </w:p>
    <w:p w:rsidR="00FB3219" w:rsidRDefault="00FB3219" w:rsidP="00FB3219">
      <w:pPr>
        <w:bidi/>
        <w:spacing w:after="0" w:line="360" w:lineRule="auto"/>
        <w:ind w:firstLine="26"/>
        <w:rPr>
          <w:rFonts w:ascii="Simplified Arabic" w:eastAsiaTheme="minorEastAsia" w:hAnsi="Simplified Arabic" w:cs="Simplified Arabic"/>
          <w:color w:val="0D0D0D" w:themeColor="text1" w:themeTint="F2"/>
          <w:sz w:val="24"/>
          <w:szCs w:val="24"/>
          <w:rtl/>
          <w:lang w:bidi="ar-JO"/>
        </w:rPr>
      </w:pPr>
      <w:r w:rsidRPr="005342C5">
        <w:rPr>
          <w:rFonts w:ascii="Simplified Arabic" w:hAnsi="Simplified Arabic" w:cs="Simplified Arabic"/>
          <w:color w:val="0D0D0D" w:themeColor="text1" w:themeTint="F2"/>
          <w:sz w:val="28"/>
          <w:szCs w:val="28"/>
          <w:rtl/>
          <w:lang w:bidi="ar-JO"/>
        </w:rPr>
        <w:lastRenderedPageBreak/>
        <w:t xml:space="preserve">اعتمدت الباحثة على تصميم شبه التجريبي </w:t>
      </w:r>
      <w:r w:rsidRPr="005342C5">
        <w:rPr>
          <w:rFonts w:ascii="Simplified Arabic" w:hAnsi="Simplified Arabic" w:cs="Simplified Arabic"/>
          <w:color w:val="0D0D0D" w:themeColor="text1" w:themeTint="F2"/>
          <w:sz w:val="28"/>
          <w:szCs w:val="28"/>
          <w:lang w:bidi="ar-JO"/>
        </w:rPr>
        <w:t>(Quasi Experimental Design)</w:t>
      </w:r>
      <w:r w:rsidRPr="005342C5">
        <w:rPr>
          <w:rFonts w:ascii="Simplified Arabic" w:hAnsi="Simplified Arabic" w:cs="Simplified Arabic"/>
          <w:color w:val="0D0D0D" w:themeColor="text1" w:themeTint="F2"/>
          <w:sz w:val="28"/>
          <w:szCs w:val="28"/>
          <w:rtl/>
          <w:lang w:bidi="ar-JO"/>
        </w:rPr>
        <w:t>؛ ويمكن تلخيص تصميم الدراسة على النحو الآتي</w:t>
      </w:r>
      <w:r>
        <w:rPr>
          <w:rFonts w:ascii="Simplified Arabic" w:hAnsi="Simplified Arabic" w:cs="Simplified Arabic" w:hint="cs"/>
          <w:color w:val="0D0D0D" w:themeColor="text1" w:themeTint="F2"/>
          <w:sz w:val="28"/>
          <w:szCs w:val="28"/>
          <w:rtl/>
          <w:lang w:bidi="ar-JO"/>
        </w:rPr>
        <w:t>:</w:t>
      </w:r>
    </w:p>
    <w:p w:rsidR="00FB3219" w:rsidRPr="00787002" w:rsidRDefault="00FB3219" w:rsidP="00FB3219">
      <w:pPr>
        <w:bidi/>
        <w:spacing w:after="0" w:line="360" w:lineRule="auto"/>
        <w:ind w:firstLine="26"/>
        <w:rPr>
          <w:rFonts w:ascii="Simplified Arabic" w:eastAsiaTheme="minorEastAsia" w:hAnsi="Simplified Arabic" w:cs="Simplified Arabic"/>
          <w:color w:val="0D0D0D" w:themeColor="text1" w:themeTint="F2"/>
          <w:sz w:val="24"/>
          <w:szCs w:val="24"/>
          <w:rtl/>
          <w:lang w:bidi="ar-JO"/>
        </w:rPr>
      </w:pPr>
    </w:p>
    <w:tbl>
      <w:tblPr>
        <w:tblStyle w:val="TableGrid"/>
        <w:bidiVisual/>
        <w:tblW w:w="7514" w:type="dxa"/>
        <w:tblInd w:w="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2"/>
        <w:gridCol w:w="1766"/>
        <w:gridCol w:w="1701"/>
        <w:gridCol w:w="1985"/>
      </w:tblGrid>
      <w:tr w:rsidR="00FB3219" w:rsidRPr="00787002" w:rsidTr="005F1502">
        <w:trPr>
          <w:trHeight w:val="189"/>
        </w:trPr>
        <w:tc>
          <w:tcPr>
            <w:tcW w:w="2062" w:type="dxa"/>
          </w:tcPr>
          <w:p w:rsidR="00FB3219" w:rsidRPr="00787002" w:rsidRDefault="00FB3219" w:rsidP="00FB3219">
            <w:pPr>
              <w:bidi/>
              <w:spacing w:line="360" w:lineRule="auto"/>
              <w:jc w:val="center"/>
              <w:rPr>
                <w:rFonts w:ascii="Simplified Arabic" w:hAnsi="Simplified Arabic" w:cs="Simplified Arabic"/>
                <w:b/>
                <w:bCs/>
                <w:color w:val="0D0D0D" w:themeColor="text1" w:themeTint="F2"/>
                <w:sz w:val="24"/>
                <w:szCs w:val="24"/>
                <w:lang w:bidi="ar-JO"/>
              </w:rPr>
            </w:pPr>
            <w:r w:rsidRPr="00787002">
              <w:rPr>
                <w:rFonts w:ascii="Simplified Arabic" w:hAnsi="Simplified Arabic" w:cs="Simplified Arabic"/>
                <w:b/>
                <w:bCs/>
                <w:color w:val="0D0D0D" w:themeColor="text1" w:themeTint="F2"/>
                <w:sz w:val="24"/>
                <w:szCs w:val="24"/>
                <w:rtl/>
                <w:lang w:bidi="ar-JO"/>
              </w:rPr>
              <w:t>مجموعات الدراسة</w:t>
            </w:r>
          </w:p>
        </w:tc>
        <w:tc>
          <w:tcPr>
            <w:tcW w:w="1766" w:type="dxa"/>
          </w:tcPr>
          <w:p w:rsidR="00FB3219" w:rsidRPr="00787002" w:rsidRDefault="00FB3219" w:rsidP="00FB3219">
            <w:pPr>
              <w:bidi/>
              <w:spacing w:line="360" w:lineRule="auto"/>
              <w:jc w:val="center"/>
              <w:rPr>
                <w:rFonts w:ascii="Simplified Arabic" w:hAnsi="Simplified Arabic" w:cs="Simplified Arabic"/>
                <w:b/>
                <w:bCs/>
                <w:color w:val="0D0D0D" w:themeColor="text1" w:themeTint="F2"/>
                <w:sz w:val="24"/>
                <w:szCs w:val="24"/>
                <w:lang w:bidi="ar-JO"/>
              </w:rPr>
            </w:pPr>
            <w:r w:rsidRPr="00787002">
              <w:rPr>
                <w:rFonts w:ascii="Simplified Arabic" w:hAnsi="Simplified Arabic" w:cs="Simplified Arabic"/>
                <w:b/>
                <w:bCs/>
                <w:color w:val="0D0D0D" w:themeColor="text1" w:themeTint="F2"/>
                <w:sz w:val="24"/>
                <w:szCs w:val="24"/>
                <w:rtl/>
                <w:lang w:bidi="ar-JO"/>
              </w:rPr>
              <w:t>القياس القبلي</w:t>
            </w:r>
          </w:p>
        </w:tc>
        <w:tc>
          <w:tcPr>
            <w:tcW w:w="1701" w:type="dxa"/>
          </w:tcPr>
          <w:p w:rsidR="00FB3219" w:rsidRPr="00787002" w:rsidRDefault="00FB3219" w:rsidP="00FB3219">
            <w:pPr>
              <w:tabs>
                <w:tab w:val="right" w:pos="1227"/>
              </w:tabs>
              <w:bidi/>
              <w:spacing w:line="360" w:lineRule="auto"/>
              <w:jc w:val="center"/>
              <w:rPr>
                <w:rFonts w:ascii="Simplified Arabic" w:hAnsi="Simplified Arabic" w:cs="Simplified Arabic"/>
                <w:b/>
                <w:bCs/>
                <w:color w:val="0D0D0D" w:themeColor="text1" w:themeTint="F2"/>
                <w:sz w:val="24"/>
                <w:szCs w:val="24"/>
                <w:lang w:bidi="ar-JO"/>
              </w:rPr>
            </w:pPr>
            <w:r w:rsidRPr="00787002">
              <w:rPr>
                <w:rFonts w:ascii="Simplified Arabic" w:hAnsi="Simplified Arabic" w:cs="Simplified Arabic"/>
                <w:b/>
                <w:bCs/>
                <w:color w:val="0D0D0D" w:themeColor="text1" w:themeTint="F2"/>
                <w:sz w:val="24"/>
                <w:szCs w:val="24"/>
                <w:rtl/>
                <w:lang w:bidi="ar-JO"/>
              </w:rPr>
              <w:t>طريقة التدريس</w:t>
            </w:r>
          </w:p>
        </w:tc>
        <w:tc>
          <w:tcPr>
            <w:tcW w:w="1985" w:type="dxa"/>
          </w:tcPr>
          <w:p w:rsidR="00FB3219" w:rsidRPr="00787002" w:rsidRDefault="00FB3219" w:rsidP="00FB3219">
            <w:pPr>
              <w:tabs>
                <w:tab w:val="right" w:pos="1227"/>
              </w:tabs>
              <w:bidi/>
              <w:spacing w:line="360" w:lineRule="auto"/>
              <w:jc w:val="center"/>
              <w:rPr>
                <w:rFonts w:ascii="Simplified Arabic" w:hAnsi="Simplified Arabic" w:cs="Simplified Arabic"/>
                <w:b/>
                <w:bCs/>
                <w:color w:val="0D0D0D" w:themeColor="text1" w:themeTint="F2"/>
                <w:sz w:val="24"/>
                <w:szCs w:val="24"/>
                <w:lang w:bidi="ar-JO"/>
              </w:rPr>
            </w:pPr>
            <w:r w:rsidRPr="00787002">
              <w:rPr>
                <w:rFonts w:ascii="Simplified Arabic" w:hAnsi="Simplified Arabic" w:cs="Simplified Arabic"/>
                <w:b/>
                <w:bCs/>
                <w:color w:val="0D0D0D" w:themeColor="text1" w:themeTint="F2"/>
                <w:sz w:val="24"/>
                <w:szCs w:val="24"/>
                <w:rtl/>
                <w:lang w:bidi="ar-JO"/>
              </w:rPr>
              <w:t>القياس البعدي</w:t>
            </w:r>
          </w:p>
        </w:tc>
      </w:tr>
      <w:tr w:rsidR="00FB3219" w:rsidRPr="00787002" w:rsidTr="005F1502">
        <w:trPr>
          <w:trHeight w:val="189"/>
        </w:trPr>
        <w:tc>
          <w:tcPr>
            <w:tcW w:w="2062" w:type="dxa"/>
          </w:tcPr>
          <w:p w:rsidR="00FB3219" w:rsidRPr="00787002" w:rsidRDefault="00FB3219" w:rsidP="00FB3219">
            <w:pPr>
              <w:bidi/>
              <w:spacing w:line="360" w:lineRule="auto"/>
              <w:rPr>
                <w:rFonts w:ascii="Simplified Arabic" w:hAnsi="Simplified Arabic" w:cs="Simplified Arabic"/>
                <w:color w:val="0D0D0D" w:themeColor="text1" w:themeTint="F2"/>
                <w:sz w:val="24"/>
                <w:szCs w:val="24"/>
                <w:lang w:bidi="ar-JO"/>
              </w:rPr>
            </w:pPr>
            <w:r w:rsidRPr="00787002">
              <w:rPr>
                <w:rFonts w:ascii="Simplified Arabic" w:hAnsi="Simplified Arabic" w:cs="Simplified Arabic"/>
                <w:color w:val="0D0D0D" w:themeColor="text1" w:themeTint="F2"/>
                <w:sz w:val="24"/>
                <w:szCs w:val="24"/>
                <w:lang w:bidi="ar-JO"/>
              </w:rPr>
              <w:t>EG</w:t>
            </w:r>
          </w:p>
        </w:tc>
        <w:tc>
          <w:tcPr>
            <w:tcW w:w="1766" w:type="dxa"/>
          </w:tcPr>
          <w:p w:rsidR="00FB3219" w:rsidRPr="00787002" w:rsidRDefault="00FB3219" w:rsidP="00FB3219">
            <w:pPr>
              <w:bidi/>
              <w:spacing w:line="360" w:lineRule="auto"/>
              <w:rPr>
                <w:rFonts w:ascii="Simplified Arabic" w:hAnsi="Simplified Arabic" w:cs="Simplified Arabic"/>
                <w:color w:val="0D0D0D" w:themeColor="text1" w:themeTint="F2"/>
                <w:sz w:val="24"/>
                <w:szCs w:val="24"/>
                <w:lang w:bidi="ar-JO"/>
              </w:rPr>
            </w:pPr>
            <w:r w:rsidRPr="00787002">
              <w:rPr>
                <w:rFonts w:ascii="Simplified Arabic" w:hAnsi="Simplified Arabic" w:cs="Simplified Arabic"/>
                <w:color w:val="0D0D0D" w:themeColor="text1" w:themeTint="F2"/>
                <w:sz w:val="24"/>
                <w:szCs w:val="24"/>
                <w:lang w:bidi="ar-JO"/>
              </w:rPr>
              <w:t>O</w:t>
            </w:r>
          </w:p>
        </w:tc>
        <w:tc>
          <w:tcPr>
            <w:tcW w:w="1701" w:type="dxa"/>
          </w:tcPr>
          <w:p w:rsidR="00FB3219" w:rsidRPr="00787002" w:rsidRDefault="00FB3219" w:rsidP="00FB3219">
            <w:pPr>
              <w:tabs>
                <w:tab w:val="right" w:pos="1227"/>
              </w:tabs>
              <w:bidi/>
              <w:spacing w:line="360" w:lineRule="auto"/>
              <w:rPr>
                <w:rFonts w:ascii="Simplified Arabic" w:hAnsi="Simplified Arabic" w:cs="Simplified Arabic"/>
                <w:color w:val="0D0D0D" w:themeColor="text1" w:themeTint="F2"/>
                <w:sz w:val="24"/>
                <w:szCs w:val="24"/>
                <w:lang w:bidi="ar-JO"/>
              </w:rPr>
            </w:pPr>
            <w:r w:rsidRPr="00787002">
              <w:rPr>
                <w:rFonts w:ascii="Simplified Arabic" w:hAnsi="Simplified Arabic" w:cs="Simplified Arabic"/>
                <w:color w:val="0D0D0D" w:themeColor="text1" w:themeTint="F2"/>
                <w:sz w:val="24"/>
                <w:szCs w:val="24"/>
                <w:lang w:bidi="ar-JO"/>
              </w:rPr>
              <w:t>X</w:t>
            </w:r>
          </w:p>
        </w:tc>
        <w:tc>
          <w:tcPr>
            <w:tcW w:w="1985" w:type="dxa"/>
          </w:tcPr>
          <w:p w:rsidR="00FB3219" w:rsidRPr="00787002" w:rsidRDefault="00FB3219" w:rsidP="00FB3219">
            <w:pPr>
              <w:tabs>
                <w:tab w:val="right" w:pos="1227"/>
              </w:tabs>
              <w:bidi/>
              <w:spacing w:line="360" w:lineRule="auto"/>
              <w:rPr>
                <w:rFonts w:ascii="Simplified Arabic" w:hAnsi="Simplified Arabic" w:cs="Simplified Arabic"/>
                <w:color w:val="0D0D0D" w:themeColor="text1" w:themeTint="F2"/>
                <w:sz w:val="24"/>
                <w:szCs w:val="24"/>
                <w:lang w:bidi="ar-JO"/>
              </w:rPr>
            </w:pPr>
            <w:r w:rsidRPr="00787002">
              <w:rPr>
                <w:rFonts w:ascii="Simplified Arabic" w:hAnsi="Simplified Arabic" w:cs="Simplified Arabic"/>
                <w:color w:val="0D0D0D" w:themeColor="text1" w:themeTint="F2"/>
                <w:sz w:val="24"/>
                <w:szCs w:val="24"/>
                <w:lang w:bidi="ar-JO"/>
              </w:rPr>
              <w:t>O</w:t>
            </w:r>
          </w:p>
        </w:tc>
      </w:tr>
      <w:tr w:rsidR="00FB3219" w:rsidRPr="00787002" w:rsidTr="005F1502">
        <w:trPr>
          <w:trHeight w:val="493"/>
        </w:trPr>
        <w:tc>
          <w:tcPr>
            <w:tcW w:w="2062" w:type="dxa"/>
          </w:tcPr>
          <w:p w:rsidR="00FB3219" w:rsidRPr="00787002" w:rsidRDefault="00FB3219" w:rsidP="00FB3219">
            <w:pPr>
              <w:bidi/>
              <w:spacing w:line="360" w:lineRule="auto"/>
              <w:rPr>
                <w:rFonts w:ascii="Simplified Arabic" w:hAnsi="Simplified Arabic" w:cs="Simplified Arabic"/>
                <w:color w:val="0D0D0D" w:themeColor="text1" w:themeTint="F2"/>
                <w:sz w:val="24"/>
                <w:szCs w:val="24"/>
                <w:rtl/>
                <w:lang w:bidi="ar-JO"/>
              </w:rPr>
            </w:pPr>
            <w:r w:rsidRPr="00787002">
              <w:rPr>
                <w:rFonts w:ascii="Simplified Arabic" w:hAnsi="Simplified Arabic" w:cs="Simplified Arabic"/>
                <w:color w:val="0D0D0D" w:themeColor="text1" w:themeTint="F2"/>
                <w:sz w:val="24"/>
                <w:szCs w:val="24"/>
                <w:lang w:bidi="ar-JO"/>
              </w:rPr>
              <w:t>CG</w:t>
            </w:r>
          </w:p>
        </w:tc>
        <w:tc>
          <w:tcPr>
            <w:tcW w:w="1766" w:type="dxa"/>
          </w:tcPr>
          <w:p w:rsidR="00FB3219" w:rsidRPr="00787002" w:rsidRDefault="00FB3219" w:rsidP="00FB3219">
            <w:pPr>
              <w:bidi/>
              <w:spacing w:line="360" w:lineRule="auto"/>
              <w:rPr>
                <w:rFonts w:ascii="Simplified Arabic" w:hAnsi="Simplified Arabic" w:cs="Simplified Arabic"/>
                <w:color w:val="0D0D0D" w:themeColor="text1" w:themeTint="F2"/>
                <w:sz w:val="24"/>
                <w:szCs w:val="24"/>
                <w:rtl/>
                <w:lang w:bidi="ar-JO"/>
              </w:rPr>
            </w:pPr>
            <w:r w:rsidRPr="00787002">
              <w:rPr>
                <w:rFonts w:ascii="Simplified Arabic" w:hAnsi="Simplified Arabic" w:cs="Simplified Arabic"/>
                <w:color w:val="0D0D0D" w:themeColor="text1" w:themeTint="F2"/>
                <w:sz w:val="24"/>
                <w:szCs w:val="24"/>
                <w:lang w:bidi="ar-JO"/>
              </w:rPr>
              <w:t>O</w:t>
            </w:r>
          </w:p>
        </w:tc>
        <w:tc>
          <w:tcPr>
            <w:tcW w:w="1701" w:type="dxa"/>
          </w:tcPr>
          <w:p w:rsidR="00FB3219" w:rsidRPr="00787002" w:rsidRDefault="00FB3219" w:rsidP="00FB3219">
            <w:pPr>
              <w:tabs>
                <w:tab w:val="right" w:pos="1227"/>
              </w:tabs>
              <w:bidi/>
              <w:spacing w:line="360" w:lineRule="auto"/>
              <w:rPr>
                <w:rFonts w:ascii="Simplified Arabic" w:hAnsi="Simplified Arabic" w:cs="Simplified Arabic"/>
                <w:color w:val="0D0D0D" w:themeColor="text1" w:themeTint="F2"/>
                <w:sz w:val="24"/>
                <w:szCs w:val="24"/>
                <w:lang w:bidi="ar-JO"/>
              </w:rPr>
            </w:pPr>
            <w:r w:rsidRPr="00787002">
              <w:rPr>
                <w:rFonts w:ascii="Simplified Arabic" w:hAnsi="Simplified Arabic" w:cs="Simplified Arabic"/>
                <w:color w:val="0D0D0D" w:themeColor="text1" w:themeTint="F2"/>
                <w:sz w:val="24"/>
                <w:szCs w:val="24"/>
                <w:lang w:bidi="ar-JO"/>
              </w:rPr>
              <w:t>_</w:t>
            </w:r>
          </w:p>
        </w:tc>
        <w:tc>
          <w:tcPr>
            <w:tcW w:w="1985" w:type="dxa"/>
          </w:tcPr>
          <w:p w:rsidR="00FB3219" w:rsidRPr="00787002" w:rsidRDefault="00FB3219" w:rsidP="00FB3219">
            <w:pPr>
              <w:tabs>
                <w:tab w:val="right" w:pos="1227"/>
              </w:tabs>
              <w:bidi/>
              <w:spacing w:line="360" w:lineRule="auto"/>
              <w:rPr>
                <w:rFonts w:ascii="Simplified Arabic" w:hAnsi="Simplified Arabic" w:cs="Simplified Arabic"/>
                <w:color w:val="0D0D0D" w:themeColor="text1" w:themeTint="F2"/>
                <w:sz w:val="24"/>
                <w:szCs w:val="24"/>
                <w:rtl/>
                <w:lang w:bidi="ar-JO"/>
              </w:rPr>
            </w:pPr>
            <w:r w:rsidRPr="00787002">
              <w:rPr>
                <w:rFonts w:ascii="Simplified Arabic" w:hAnsi="Simplified Arabic" w:cs="Simplified Arabic"/>
                <w:color w:val="0D0D0D" w:themeColor="text1" w:themeTint="F2"/>
                <w:sz w:val="24"/>
                <w:szCs w:val="24"/>
                <w:lang w:bidi="ar-JO"/>
              </w:rPr>
              <w:t>O</w:t>
            </w:r>
          </w:p>
        </w:tc>
      </w:tr>
    </w:tbl>
    <w:p w:rsidR="00FB3219" w:rsidRPr="005342C5" w:rsidRDefault="00FB3219" w:rsidP="00FB3219">
      <w:pPr>
        <w:widowControl w:val="0"/>
        <w:bidi/>
        <w:spacing w:after="0" w:line="360" w:lineRule="auto"/>
        <w:rPr>
          <w:rFonts w:ascii="Simplified Arabic" w:hAnsi="Simplified Arabic" w:cs="Simplified Arabic"/>
          <w:color w:val="0D0D0D" w:themeColor="text1" w:themeTint="F2"/>
          <w:sz w:val="28"/>
          <w:szCs w:val="28"/>
          <w:rtl/>
        </w:rPr>
      </w:pPr>
      <w:r w:rsidRPr="005342C5">
        <w:rPr>
          <w:rFonts w:ascii="Simplified Arabic" w:hAnsi="Simplified Arabic" w:cs="Simplified Arabic"/>
          <w:color w:val="0D0D0D" w:themeColor="text1" w:themeTint="F2"/>
          <w:sz w:val="28"/>
          <w:szCs w:val="28"/>
          <w:rtl/>
          <w:lang w:bidi="ar-JO"/>
        </w:rPr>
        <w:t>حيث أنّ:</w:t>
      </w:r>
      <w:r w:rsidRPr="005342C5">
        <w:rPr>
          <w:rFonts w:ascii="Simplified Arabic" w:hAnsi="Simplified Arabic" w:cs="Simplified Arabic"/>
          <w:color w:val="0D0D0D" w:themeColor="text1" w:themeTint="F2"/>
          <w:sz w:val="28"/>
          <w:szCs w:val="28"/>
          <w:rtl/>
          <w:lang w:bidi="ar-JO"/>
        </w:rPr>
        <w:tab/>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3565"/>
        <w:gridCol w:w="1981"/>
      </w:tblGrid>
      <w:tr w:rsidR="00FB3219" w:rsidRPr="005342C5" w:rsidTr="005F1502">
        <w:trPr>
          <w:gridAfter w:val="1"/>
          <w:wAfter w:w="1981" w:type="dxa"/>
          <w:trHeight w:val="700"/>
        </w:trPr>
        <w:tc>
          <w:tcPr>
            <w:tcW w:w="1077" w:type="dxa"/>
          </w:tcPr>
          <w:p w:rsidR="00FB3219" w:rsidRPr="005342C5" w:rsidRDefault="00FB3219" w:rsidP="00FB3219">
            <w:pPr>
              <w:pStyle w:val="ListParagraph"/>
              <w:spacing w:line="360" w:lineRule="auto"/>
              <w:ind w:left="43"/>
              <w:jc w:val="center"/>
              <w:rPr>
                <w:rFonts w:ascii="Simplified Arabic" w:hAnsi="Simplified Arabic" w:cs="Simplified Arabic"/>
                <w:color w:val="0D0D0D" w:themeColor="text1" w:themeTint="F2"/>
                <w:sz w:val="28"/>
                <w:szCs w:val="28"/>
                <w:rtl/>
                <w:lang w:bidi="ar-JO"/>
              </w:rPr>
            </w:pPr>
            <w:r w:rsidRPr="005342C5">
              <w:rPr>
                <w:rFonts w:ascii="Simplified Arabic" w:hAnsi="Simplified Arabic" w:cs="Simplified Arabic"/>
                <w:color w:val="0D0D0D" w:themeColor="text1" w:themeTint="F2"/>
                <w:sz w:val="28"/>
                <w:szCs w:val="28"/>
                <w:lang w:bidi="ar-JO"/>
              </w:rPr>
              <w:t>EG</w:t>
            </w:r>
          </w:p>
        </w:tc>
        <w:tc>
          <w:tcPr>
            <w:tcW w:w="3565" w:type="dxa"/>
          </w:tcPr>
          <w:p w:rsidR="00FB3219" w:rsidRPr="005342C5" w:rsidRDefault="00FB3219" w:rsidP="00FB3219">
            <w:pPr>
              <w:bidi/>
              <w:spacing w:line="360" w:lineRule="auto"/>
              <w:rPr>
                <w:rFonts w:ascii="Simplified Arabic" w:hAnsi="Simplified Arabic" w:cs="Simplified Arabic"/>
                <w:color w:val="0D0D0D" w:themeColor="text1" w:themeTint="F2"/>
                <w:sz w:val="28"/>
                <w:szCs w:val="28"/>
                <w:rtl/>
                <w:lang w:bidi="ar-JO"/>
              </w:rPr>
            </w:pPr>
            <w:r w:rsidRPr="005342C5">
              <w:rPr>
                <w:rFonts w:ascii="Simplified Arabic" w:eastAsiaTheme="minorEastAsia" w:hAnsi="Simplified Arabic" w:cs="Simplified Arabic"/>
                <w:color w:val="0D0D0D" w:themeColor="text1" w:themeTint="F2"/>
                <w:sz w:val="28"/>
                <w:szCs w:val="28"/>
                <w:rtl/>
                <w:lang w:bidi="ar-JO"/>
              </w:rPr>
              <w:t>المجموعة التجريبية</w:t>
            </w:r>
          </w:p>
        </w:tc>
      </w:tr>
      <w:tr w:rsidR="00FB3219" w:rsidRPr="005342C5" w:rsidTr="005F1502">
        <w:trPr>
          <w:gridAfter w:val="1"/>
          <w:wAfter w:w="1981" w:type="dxa"/>
          <w:trHeight w:val="700"/>
        </w:trPr>
        <w:tc>
          <w:tcPr>
            <w:tcW w:w="1077" w:type="dxa"/>
          </w:tcPr>
          <w:p w:rsidR="00FB3219" w:rsidRPr="005342C5" w:rsidRDefault="00FB3219" w:rsidP="00FB3219">
            <w:pPr>
              <w:bidi/>
              <w:spacing w:line="360" w:lineRule="auto"/>
              <w:jc w:val="center"/>
              <w:rPr>
                <w:rFonts w:ascii="Simplified Arabic" w:hAnsi="Simplified Arabic" w:cs="Simplified Arabic"/>
                <w:color w:val="0D0D0D" w:themeColor="text1" w:themeTint="F2"/>
                <w:sz w:val="28"/>
                <w:szCs w:val="28"/>
                <w:rtl/>
              </w:rPr>
            </w:pPr>
            <w:r w:rsidRPr="005342C5">
              <w:rPr>
                <w:rFonts w:ascii="Simplified Arabic" w:hAnsi="Simplified Arabic" w:cs="Simplified Arabic"/>
                <w:color w:val="0D0D0D" w:themeColor="text1" w:themeTint="F2"/>
                <w:sz w:val="28"/>
                <w:szCs w:val="28"/>
                <w:lang w:bidi="ar-JO"/>
              </w:rPr>
              <w:t>CG</w:t>
            </w:r>
          </w:p>
        </w:tc>
        <w:tc>
          <w:tcPr>
            <w:tcW w:w="3565" w:type="dxa"/>
          </w:tcPr>
          <w:p w:rsidR="00FB3219" w:rsidRPr="005342C5" w:rsidRDefault="00FB3219" w:rsidP="00FB3219">
            <w:pPr>
              <w:bidi/>
              <w:spacing w:line="360" w:lineRule="auto"/>
              <w:rPr>
                <w:rFonts w:ascii="Simplified Arabic" w:hAnsi="Simplified Arabic" w:cs="Simplified Arabic"/>
                <w:color w:val="0D0D0D" w:themeColor="text1" w:themeTint="F2"/>
                <w:sz w:val="28"/>
                <w:szCs w:val="28"/>
                <w:rtl/>
                <w:lang w:bidi="ar-JO"/>
              </w:rPr>
            </w:pPr>
            <w:r w:rsidRPr="005342C5">
              <w:rPr>
                <w:rFonts w:ascii="Simplified Arabic" w:eastAsiaTheme="minorEastAsia" w:hAnsi="Simplified Arabic" w:cs="Simplified Arabic"/>
                <w:color w:val="0D0D0D" w:themeColor="text1" w:themeTint="F2"/>
                <w:sz w:val="28"/>
                <w:szCs w:val="28"/>
                <w:rtl/>
                <w:lang w:bidi="ar-JO"/>
              </w:rPr>
              <w:t>المجموعة الضابطة</w:t>
            </w:r>
          </w:p>
        </w:tc>
      </w:tr>
      <w:tr w:rsidR="00FB3219" w:rsidRPr="005342C5" w:rsidTr="005F1502">
        <w:trPr>
          <w:gridAfter w:val="1"/>
          <w:wAfter w:w="1981" w:type="dxa"/>
          <w:trHeight w:val="20"/>
        </w:trPr>
        <w:tc>
          <w:tcPr>
            <w:tcW w:w="1077" w:type="dxa"/>
          </w:tcPr>
          <w:p w:rsidR="00FB3219" w:rsidRPr="005342C5" w:rsidRDefault="00FB3219" w:rsidP="00FB3219">
            <w:pPr>
              <w:bidi/>
              <w:spacing w:line="360" w:lineRule="auto"/>
              <w:jc w:val="center"/>
              <w:rPr>
                <w:rFonts w:ascii="Simplified Arabic" w:hAnsi="Simplified Arabic" w:cs="Simplified Arabic"/>
                <w:color w:val="0D0D0D" w:themeColor="text1" w:themeTint="F2"/>
                <w:sz w:val="28"/>
                <w:szCs w:val="28"/>
                <w:rtl/>
                <w:lang w:bidi="ar-JO"/>
              </w:rPr>
            </w:pPr>
            <w:r w:rsidRPr="005342C5">
              <w:rPr>
                <w:rFonts w:ascii="Simplified Arabic" w:hAnsi="Simplified Arabic" w:cs="Simplified Arabic"/>
                <w:color w:val="0D0D0D" w:themeColor="text1" w:themeTint="F2"/>
                <w:sz w:val="28"/>
                <w:szCs w:val="28"/>
                <w:lang w:bidi="ar-JO"/>
              </w:rPr>
              <w:t>O</w:t>
            </w:r>
            <w:r w:rsidRPr="005342C5">
              <w:rPr>
                <w:rFonts w:ascii="Simplified Arabic" w:hAnsi="Simplified Arabic" w:cs="Simplified Arabic"/>
                <w:color w:val="0D0D0D" w:themeColor="text1" w:themeTint="F2"/>
                <w:sz w:val="28"/>
                <w:szCs w:val="28"/>
                <w:rtl/>
                <w:lang w:bidi="ar-JO"/>
              </w:rPr>
              <w:t>:</w:t>
            </w:r>
          </w:p>
        </w:tc>
        <w:tc>
          <w:tcPr>
            <w:tcW w:w="3565" w:type="dxa"/>
          </w:tcPr>
          <w:p w:rsidR="00FB3219" w:rsidRPr="005342C5" w:rsidRDefault="00FB3219" w:rsidP="00FB3219">
            <w:pPr>
              <w:bidi/>
              <w:spacing w:line="360" w:lineRule="auto"/>
              <w:rPr>
                <w:rFonts w:ascii="Simplified Arabic" w:hAnsi="Simplified Arabic" w:cs="Simplified Arabic"/>
                <w:color w:val="0D0D0D" w:themeColor="text1" w:themeTint="F2"/>
                <w:sz w:val="28"/>
                <w:szCs w:val="28"/>
                <w:rtl/>
                <w:lang w:bidi="ar-JO"/>
              </w:rPr>
            </w:pPr>
            <w:r>
              <w:rPr>
                <w:rFonts w:ascii="Simplified Arabic" w:hAnsi="Simplified Arabic" w:cs="Simplified Arabic" w:hint="cs"/>
                <w:color w:val="0D0D0D" w:themeColor="text1" w:themeTint="F2"/>
                <w:sz w:val="28"/>
                <w:szCs w:val="28"/>
                <w:rtl/>
                <w:lang w:bidi="ar-JO"/>
              </w:rPr>
              <w:t>اختبار التحصيل الأكاديمي</w:t>
            </w:r>
          </w:p>
        </w:tc>
      </w:tr>
      <w:tr w:rsidR="00FB3219" w:rsidRPr="005342C5" w:rsidTr="005F1502">
        <w:trPr>
          <w:trHeight w:val="20"/>
        </w:trPr>
        <w:tc>
          <w:tcPr>
            <w:tcW w:w="1077" w:type="dxa"/>
          </w:tcPr>
          <w:p w:rsidR="00FB3219" w:rsidRPr="005342C5" w:rsidRDefault="00FB3219" w:rsidP="00FB3219">
            <w:pPr>
              <w:bidi/>
              <w:spacing w:line="360" w:lineRule="auto"/>
              <w:jc w:val="center"/>
              <w:rPr>
                <w:rFonts w:ascii="Simplified Arabic" w:hAnsi="Simplified Arabic" w:cs="Simplified Arabic"/>
                <w:color w:val="0D0D0D" w:themeColor="text1" w:themeTint="F2"/>
                <w:sz w:val="28"/>
                <w:szCs w:val="28"/>
                <w:rtl/>
                <w:lang w:bidi="ar-JO"/>
              </w:rPr>
            </w:pPr>
            <w:r w:rsidRPr="005342C5">
              <w:rPr>
                <w:rFonts w:ascii="Simplified Arabic" w:hAnsi="Simplified Arabic" w:cs="Simplified Arabic"/>
                <w:color w:val="0D0D0D" w:themeColor="text1" w:themeTint="F2"/>
                <w:sz w:val="28"/>
                <w:szCs w:val="28"/>
                <w:lang w:bidi="ar-JO"/>
              </w:rPr>
              <w:t>X</w:t>
            </w:r>
            <w:r w:rsidRPr="005342C5">
              <w:rPr>
                <w:rFonts w:ascii="Simplified Arabic" w:hAnsi="Simplified Arabic" w:cs="Simplified Arabic"/>
                <w:color w:val="0D0D0D" w:themeColor="text1" w:themeTint="F2"/>
                <w:sz w:val="28"/>
                <w:szCs w:val="28"/>
                <w:rtl/>
                <w:lang w:bidi="ar-JO"/>
              </w:rPr>
              <w:t>:</w:t>
            </w:r>
          </w:p>
        </w:tc>
        <w:tc>
          <w:tcPr>
            <w:tcW w:w="5546" w:type="dxa"/>
            <w:gridSpan w:val="2"/>
          </w:tcPr>
          <w:p w:rsidR="00FB3219" w:rsidRPr="005342C5" w:rsidRDefault="00FB3219" w:rsidP="00FB3219">
            <w:pPr>
              <w:bidi/>
              <w:spacing w:line="360" w:lineRule="auto"/>
              <w:rPr>
                <w:rFonts w:ascii="Simplified Arabic" w:hAnsi="Simplified Arabic" w:cs="Simplified Arabic"/>
                <w:color w:val="0D0D0D" w:themeColor="text1" w:themeTint="F2"/>
                <w:sz w:val="28"/>
                <w:szCs w:val="28"/>
                <w:rtl/>
                <w:lang w:bidi="ar-JO"/>
              </w:rPr>
            </w:pPr>
            <w:r w:rsidRPr="005342C5">
              <w:rPr>
                <w:rFonts w:ascii="Simplified Arabic" w:hAnsi="Simplified Arabic" w:cs="Simplified Arabic"/>
                <w:color w:val="0D0D0D" w:themeColor="text1" w:themeTint="F2"/>
                <w:sz w:val="28"/>
                <w:szCs w:val="28"/>
                <w:rtl/>
                <w:lang w:bidi="ar-JO"/>
              </w:rPr>
              <w:t xml:space="preserve">المعالجة (طريقة التدريس </w:t>
            </w:r>
            <w:r w:rsidRPr="00194264">
              <w:rPr>
                <w:rFonts w:ascii="Simplified Arabic" w:hAnsi="Simplified Arabic" w:cs="Simplified Arabic" w:hint="cs"/>
                <w:color w:val="0D0D0D" w:themeColor="text1" w:themeTint="F2"/>
                <w:sz w:val="28"/>
                <w:szCs w:val="28"/>
                <w:rtl/>
                <w:lang w:bidi="ar-JO"/>
              </w:rPr>
              <w:t>باستراتيجية التخيل الموجه</w:t>
            </w:r>
            <w:r w:rsidRPr="005342C5">
              <w:rPr>
                <w:rFonts w:ascii="Simplified Arabic" w:hAnsi="Simplified Arabic" w:cs="Simplified Arabic"/>
                <w:color w:val="0D0D0D" w:themeColor="text1" w:themeTint="F2"/>
                <w:sz w:val="28"/>
                <w:szCs w:val="28"/>
                <w:rtl/>
                <w:lang w:bidi="ar-JO"/>
              </w:rPr>
              <w:t>)</w:t>
            </w:r>
          </w:p>
        </w:tc>
      </w:tr>
      <w:tr w:rsidR="00FB3219" w:rsidRPr="005342C5" w:rsidTr="005F1502">
        <w:trPr>
          <w:gridAfter w:val="1"/>
          <w:wAfter w:w="1981" w:type="dxa"/>
          <w:trHeight w:val="700"/>
        </w:trPr>
        <w:tc>
          <w:tcPr>
            <w:tcW w:w="1077" w:type="dxa"/>
          </w:tcPr>
          <w:p w:rsidR="00FB3219" w:rsidRPr="005342C5" w:rsidRDefault="00FB3219" w:rsidP="00FB3219">
            <w:pPr>
              <w:pStyle w:val="ListParagraph"/>
              <w:spacing w:line="360" w:lineRule="auto"/>
              <w:ind w:left="123"/>
              <w:jc w:val="center"/>
              <w:rPr>
                <w:rFonts w:ascii="Simplified Arabic" w:hAnsi="Simplified Arabic" w:cs="Simplified Arabic"/>
                <w:color w:val="0D0D0D" w:themeColor="text1" w:themeTint="F2"/>
                <w:sz w:val="28"/>
                <w:szCs w:val="28"/>
                <w:vertAlign w:val="subscript"/>
                <w:lang w:bidi="ar-JO"/>
              </w:rPr>
            </w:pPr>
            <w:r w:rsidRPr="005342C5">
              <w:rPr>
                <w:rFonts w:ascii="Simplified Arabic" w:hAnsi="Simplified Arabic" w:cs="Simplified Arabic"/>
                <w:color w:val="0D0D0D" w:themeColor="text1" w:themeTint="F2"/>
                <w:sz w:val="28"/>
                <w:szCs w:val="28"/>
                <w:lang w:bidi="ar-JO"/>
              </w:rPr>
              <w:t>_</w:t>
            </w:r>
          </w:p>
        </w:tc>
        <w:tc>
          <w:tcPr>
            <w:tcW w:w="3565" w:type="dxa"/>
          </w:tcPr>
          <w:p w:rsidR="00FB3219" w:rsidRPr="005342C5" w:rsidRDefault="00FB3219" w:rsidP="00FB3219">
            <w:pPr>
              <w:bidi/>
              <w:spacing w:line="360" w:lineRule="auto"/>
              <w:rPr>
                <w:rFonts w:ascii="Simplified Arabic" w:hAnsi="Simplified Arabic" w:cs="Simplified Arabic"/>
                <w:color w:val="0D0D0D" w:themeColor="text1" w:themeTint="F2"/>
                <w:sz w:val="28"/>
                <w:szCs w:val="28"/>
                <w:rtl/>
                <w:lang w:bidi="ar-JO"/>
              </w:rPr>
            </w:pPr>
            <w:r w:rsidRPr="005342C5">
              <w:rPr>
                <w:rFonts w:ascii="Simplified Arabic" w:hAnsi="Simplified Arabic" w:cs="Simplified Arabic"/>
                <w:color w:val="0D0D0D" w:themeColor="text1" w:themeTint="F2"/>
                <w:sz w:val="28"/>
                <w:szCs w:val="28"/>
                <w:rtl/>
                <w:lang w:bidi="ar-JO"/>
              </w:rPr>
              <w:t xml:space="preserve">التدريس بالطريقة الاعتيادية </w:t>
            </w:r>
          </w:p>
        </w:tc>
      </w:tr>
    </w:tbl>
    <w:p w:rsidR="00FB3219" w:rsidRDefault="00FB3219" w:rsidP="00FB3219">
      <w:pPr>
        <w:pStyle w:val="Heading2"/>
        <w:spacing w:line="360" w:lineRule="auto"/>
        <w:rPr>
          <w:rtl/>
        </w:rPr>
      </w:pPr>
      <w:bookmarkStart w:id="8" w:name="_Toc87863785"/>
      <w:r w:rsidRPr="00FA06CB">
        <w:rPr>
          <w:rtl/>
        </w:rPr>
        <w:t>المعالجة الإحصائيَّة</w:t>
      </w:r>
      <w:bookmarkEnd w:id="8"/>
    </w:p>
    <w:p w:rsidR="00FB3219" w:rsidRPr="001C6A36" w:rsidRDefault="00FB3219" w:rsidP="00FB3219">
      <w:pPr>
        <w:bidi/>
        <w:spacing w:after="0" w:line="360" w:lineRule="auto"/>
        <w:jc w:val="both"/>
        <w:rPr>
          <w:rFonts w:ascii="Simplified Arabic" w:eastAsia="Calibri" w:hAnsi="Simplified Arabic" w:cs="Simplified Arabic"/>
          <w:color w:val="0D0D0D" w:themeColor="text1" w:themeTint="F2"/>
          <w:spacing w:val="-10"/>
          <w:sz w:val="28"/>
          <w:szCs w:val="28"/>
          <w:rtl/>
          <w:lang w:val="en-CA" w:bidi="ar-JO"/>
        </w:rPr>
      </w:pPr>
      <w:r w:rsidRPr="001C6A36">
        <w:rPr>
          <w:rFonts w:ascii="Simplified Arabic" w:eastAsia="Calibri" w:hAnsi="Simplified Arabic" w:cs="Simplified Arabic"/>
          <w:color w:val="0D0D0D" w:themeColor="text1" w:themeTint="F2"/>
          <w:spacing w:val="-10"/>
          <w:sz w:val="28"/>
          <w:szCs w:val="28"/>
          <w:rtl/>
          <w:lang w:val="en-CA" w:bidi="ar-JO"/>
        </w:rPr>
        <w:t>اعتمدت الباحثة على المعالجات الإحصائية الآتية:</w:t>
      </w:r>
    </w:p>
    <w:p w:rsidR="00FB3219" w:rsidRPr="001C6A36" w:rsidRDefault="00FB3219" w:rsidP="00FB3219">
      <w:pPr>
        <w:pStyle w:val="ListParagraph"/>
        <w:numPr>
          <w:ilvl w:val="0"/>
          <w:numId w:val="3"/>
        </w:numPr>
        <w:spacing w:after="0" w:line="360" w:lineRule="auto"/>
        <w:ind w:left="0"/>
        <w:jc w:val="both"/>
        <w:rPr>
          <w:rFonts w:ascii="Simplified Arabic" w:hAnsi="Simplified Arabic" w:cs="Simplified Arabic"/>
          <w:color w:val="0D0D0D" w:themeColor="text1" w:themeTint="F2"/>
          <w:sz w:val="28"/>
          <w:szCs w:val="28"/>
          <w:rtl/>
        </w:rPr>
      </w:pPr>
      <w:r w:rsidRPr="00D663F0">
        <w:rPr>
          <w:rFonts w:ascii="Simplified Arabic" w:hAnsi="Simplified Arabic" w:cs="Simplified Arabic"/>
          <w:color w:val="0D0D0D" w:themeColor="text1" w:themeTint="F2"/>
          <w:sz w:val="28"/>
          <w:szCs w:val="28"/>
          <w:rtl/>
        </w:rPr>
        <w:t>طريقة الاختبار-إعادة الاختبار</w:t>
      </w:r>
      <w:r>
        <w:rPr>
          <w:rFonts w:ascii="Simplified Arabic" w:hAnsi="Simplified Arabic" w:cs="Simplified Arabic" w:hint="cs"/>
          <w:color w:val="0D0D0D" w:themeColor="text1" w:themeTint="F2"/>
          <w:sz w:val="28"/>
          <w:szCs w:val="28"/>
          <w:rtl/>
        </w:rPr>
        <w:t xml:space="preserve"> ومعامل ارتباط بيرسون</w:t>
      </w:r>
      <w:r w:rsidRPr="001C6A36">
        <w:rPr>
          <w:rFonts w:ascii="Simplified Arabic" w:hAnsi="Simplified Arabic" w:cs="Simplified Arabic"/>
          <w:color w:val="0D0D0D" w:themeColor="text1" w:themeTint="F2"/>
          <w:sz w:val="28"/>
          <w:szCs w:val="28"/>
          <w:rtl/>
        </w:rPr>
        <w:t>.</w:t>
      </w:r>
    </w:p>
    <w:p w:rsidR="00FB3219" w:rsidRPr="001C6A36" w:rsidRDefault="00FB3219" w:rsidP="00FB3219">
      <w:pPr>
        <w:pStyle w:val="ListParagraph"/>
        <w:numPr>
          <w:ilvl w:val="0"/>
          <w:numId w:val="3"/>
        </w:numPr>
        <w:spacing w:after="0" w:line="360" w:lineRule="auto"/>
        <w:ind w:left="0"/>
        <w:jc w:val="both"/>
        <w:rPr>
          <w:rFonts w:ascii="Simplified Arabic" w:hAnsi="Simplified Arabic" w:cs="Simplified Arabic"/>
          <w:color w:val="0D0D0D" w:themeColor="text1" w:themeTint="F2"/>
          <w:sz w:val="28"/>
          <w:szCs w:val="28"/>
          <w:rtl/>
        </w:rPr>
      </w:pPr>
      <w:r w:rsidRPr="001C6A36">
        <w:rPr>
          <w:rFonts w:ascii="Simplified Arabic" w:hAnsi="Simplified Arabic" w:cs="Simplified Arabic"/>
          <w:color w:val="0D0D0D" w:themeColor="text1" w:themeTint="F2"/>
          <w:sz w:val="28"/>
          <w:szCs w:val="28"/>
          <w:rtl/>
        </w:rPr>
        <w:t>حساب الأوساط الحسابية والإنحرافات المعيارية</w:t>
      </w:r>
      <w:r w:rsidRPr="001C6A36">
        <w:rPr>
          <w:rFonts w:ascii="Simplified Arabic" w:hAnsi="Simplified Arabic" w:cs="Simplified Arabic"/>
          <w:color w:val="0D0D0D" w:themeColor="text1" w:themeTint="F2"/>
          <w:sz w:val="28"/>
          <w:szCs w:val="28"/>
        </w:rPr>
        <w:t>.</w:t>
      </w:r>
    </w:p>
    <w:p w:rsidR="00FB3219" w:rsidRPr="00FA06CB" w:rsidRDefault="00FB3219" w:rsidP="00FB3219">
      <w:pPr>
        <w:pStyle w:val="ListParagraph"/>
        <w:numPr>
          <w:ilvl w:val="0"/>
          <w:numId w:val="3"/>
        </w:numPr>
        <w:spacing w:after="0" w:line="360" w:lineRule="auto"/>
        <w:ind w:left="0"/>
        <w:jc w:val="both"/>
        <w:rPr>
          <w:rFonts w:ascii="Simplified Arabic" w:eastAsia="Calibri" w:hAnsi="Simplified Arabic" w:cs="Simplified Arabic"/>
          <w:color w:val="0D0D0D" w:themeColor="text1" w:themeTint="F2"/>
          <w:spacing w:val="-10"/>
          <w:sz w:val="28"/>
          <w:szCs w:val="28"/>
          <w:rtl/>
        </w:rPr>
      </w:pPr>
      <w:r w:rsidRPr="001C6A36">
        <w:rPr>
          <w:rFonts w:ascii="Simplified Arabic" w:hAnsi="Simplified Arabic" w:cs="Simplified Arabic"/>
          <w:color w:val="0D0D0D" w:themeColor="text1" w:themeTint="F2"/>
          <w:sz w:val="28"/>
          <w:szCs w:val="28"/>
          <w:rtl/>
        </w:rPr>
        <w:t xml:space="preserve">استخدام </w:t>
      </w:r>
      <w:r>
        <w:rPr>
          <w:rFonts w:ascii="Simplified Arabic" w:hAnsi="Simplified Arabic" w:cs="Simplified Arabic" w:hint="cs"/>
          <w:color w:val="0D0D0D" w:themeColor="text1" w:themeTint="F2"/>
          <w:sz w:val="28"/>
          <w:szCs w:val="28"/>
          <w:rtl/>
        </w:rPr>
        <w:t>اختبار (ت) لعينتين مستقلتين</w:t>
      </w:r>
      <w:r w:rsidRPr="001C6A36">
        <w:rPr>
          <w:rFonts w:ascii="Simplified Arabic" w:hAnsi="Simplified Arabic" w:cs="Simplified Arabic"/>
          <w:color w:val="0D0D0D" w:themeColor="text1" w:themeTint="F2"/>
          <w:sz w:val="28"/>
          <w:szCs w:val="28"/>
          <w:rtl/>
        </w:rPr>
        <w:t>.</w:t>
      </w:r>
    </w:p>
    <w:p w:rsidR="00FB3219" w:rsidRDefault="00FB3219" w:rsidP="00FB3219">
      <w:pPr>
        <w:pStyle w:val="Heading2"/>
        <w:spacing w:line="360" w:lineRule="auto"/>
        <w:rPr>
          <w:rtl/>
        </w:rPr>
      </w:pPr>
      <w:r w:rsidRPr="002207BC">
        <w:rPr>
          <w:rtl/>
        </w:rPr>
        <w:t>إجراءات الدراسة</w:t>
      </w:r>
    </w:p>
    <w:p w:rsidR="00FB3219" w:rsidRDefault="00FB3219" w:rsidP="00FB3219">
      <w:pPr>
        <w:bidi/>
        <w:spacing w:after="0" w:line="360" w:lineRule="auto"/>
        <w:jc w:val="both"/>
        <w:rPr>
          <w:rFonts w:ascii="Simplified Arabic" w:hAnsi="Simplified Arabic" w:cs="Simplified Arabic"/>
          <w:sz w:val="28"/>
          <w:szCs w:val="28"/>
          <w:rtl/>
        </w:rPr>
      </w:pPr>
      <w:r w:rsidRPr="002207BC">
        <w:rPr>
          <w:rFonts w:ascii="Simplified Arabic" w:hAnsi="Simplified Arabic" w:cs="Simplified Arabic"/>
          <w:sz w:val="28"/>
          <w:szCs w:val="28"/>
          <w:rtl/>
        </w:rPr>
        <w:t xml:space="preserve"> لتحقيق الغرض من الدراسة</w:t>
      </w:r>
      <w:r>
        <w:rPr>
          <w:rFonts w:ascii="Simplified Arabic" w:hAnsi="Simplified Arabic" w:cs="Simplified Arabic" w:hint="cs"/>
          <w:sz w:val="28"/>
          <w:szCs w:val="28"/>
          <w:rtl/>
        </w:rPr>
        <w:t xml:space="preserve">، </w:t>
      </w:r>
      <w:r w:rsidRPr="002207BC">
        <w:rPr>
          <w:rFonts w:ascii="Simplified Arabic" w:hAnsi="Simplified Arabic" w:cs="Simplified Arabic"/>
          <w:sz w:val="28"/>
          <w:szCs w:val="28"/>
          <w:rtl/>
        </w:rPr>
        <w:t xml:space="preserve">تم </w:t>
      </w:r>
      <w:r>
        <w:rPr>
          <w:rFonts w:ascii="Simplified Arabic" w:hAnsi="Simplified Arabic" w:cs="Simplified Arabic" w:hint="cs"/>
          <w:sz w:val="28"/>
          <w:szCs w:val="28"/>
          <w:rtl/>
        </w:rPr>
        <w:t>اتباع</w:t>
      </w:r>
      <w:r w:rsidRPr="002207BC">
        <w:rPr>
          <w:rFonts w:ascii="Simplified Arabic" w:hAnsi="Simplified Arabic" w:cs="Simplified Arabic"/>
          <w:sz w:val="28"/>
          <w:szCs w:val="28"/>
          <w:rtl/>
        </w:rPr>
        <w:t xml:space="preserve"> الخطوات التالية: </w:t>
      </w:r>
    </w:p>
    <w:p w:rsidR="00FB3219" w:rsidRDefault="00FB3219" w:rsidP="00FB3219">
      <w:pPr>
        <w:pStyle w:val="ListParagraph"/>
        <w:numPr>
          <w:ilvl w:val="0"/>
          <w:numId w:val="2"/>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الرجوع للدراسات السابقة ذات الصلة بموضوع الدراسة.</w:t>
      </w:r>
    </w:p>
    <w:p w:rsidR="00FB3219" w:rsidRDefault="00FB3219" w:rsidP="00FB3219">
      <w:pPr>
        <w:pStyle w:val="ListParagraph"/>
        <w:numPr>
          <w:ilvl w:val="0"/>
          <w:numId w:val="2"/>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اختيار عينة الدراسة وتقسيمهم إلى مجموعتين، المجموعة الضابطة والمجموعة التجريبية.</w:t>
      </w:r>
    </w:p>
    <w:p w:rsidR="00FB3219" w:rsidRDefault="00FB3219" w:rsidP="00FB3219">
      <w:pPr>
        <w:pStyle w:val="ListParagraph"/>
        <w:numPr>
          <w:ilvl w:val="0"/>
          <w:numId w:val="2"/>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بناء أداة الاختبار التحصيلي، والتأكد من صدقه وثباته.</w:t>
      </w:r>
    </w:p>
    <w:p w:rsidR="00FB3219" w:rsidRDefault="00FB3219" w:rsidP="006A22C9">
      <w:pPr>
        <w:pStyle w:val="ListParagraph"/>
        <w:numPr>
          <w:ilvl w:val="0"/>
          <w:numId w:val="2"/>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ت</w:t>
      </w:r>
      <w:r w:rsidRPr="00534514">
        <w:rPr>
          <w:rFonts w:ascii="Simplified Arabic" w:hAnsi="Simplified Arabic" w:cs="Simplified Arabic"/>
          <w:sz w:val="28"/>
          <w:szCs w:val="28"/>
          <w:rtl/>
        </w:rPr>
        <w:t>م</w:t>
      </w:r>
      <w:r>
        <w:rPr>
          <w:rFonts w:ascii="Simplified Arabic" w:hAnsi="Simplified Arabic" w:cs="Simplified Arabic" w:hint="cs"/>
          <w:sz w:val="28"/>
          <w:szCs w:val="28"/>
          <w:rtl/>
        </w:rPr>
        <w:t>ّ</w:t>
      </w:r>
      <w:r w:rsidRPr="006A22C9">
        <w:rPr>
          <w:rFonts w:ascii="Simplified Arabic" w:hAnsi="Simplified Arabic" w:cs="Simplified Arabic"/>
          <w:color w:val="000000" w:themeColor="text1"/>
          <w:sz w:val="28"/>
          <w:szCs w:val="28"/>
          <w:rtl/>
        </w:rPr>
        <w:t xml:space="preserve">إعداد خطة الدرس </w:t>
      </w:r>
      <w:r w:rsidRPr="006A22C9">
        <w:rPr>
          <w:rFonts w:ascii="Simplified Arabic" w:hAnsi="Simplified Arabic" w:cs="Simplified Arabic" w:hint="cs"/>
          <w:color w:val="000000" w:themeColor="text1"/>
          <w:sz w:val="28"/>
          <w:szCs w:val="28"/>
          <w:rtl/>
        </w:rPr>
        <w:t xml:space="preserve">للوحدة </w:t>
      </w:r>
      <w:r w:rsidR="006A22C9" w:rsidRPr="006A22C9">
        <w:rPr>
          <w:rFonts w:ascii="Simplified Arabic" w:hAnsi="Simplified Arabic" w:cs="Simplified Arabic" w:hint="cs"/>
          <w:color w:val="000000" w:themeColor="text1"/>
          <w:sz w:val="28"/>
          <w:szCs w:val="28"/>
          <w:rtl/>
        </w:rPr>
        <w:t>الرابعة</w:t>
      </w:r>
      <w:r w:rsidR="006A22C9">
        <w:rPr>
          <w:rFonts w:ascii="Simplified Arabic" w:hAnsi="Simplified Arabic" w:cs="Simplified Arabic" w:hint="cs"/>
          <w:color w:val="000000" w:themeColor="text1"/>
          <w:sz w:val="28"/>
          <w:szCs w:val="28"/>
          <w:rtl/>
        </w:rPr>
        <w:t>التي كانت بعنوان (عالم متنوع ومتغير)</w:t>
      </w:r>
      <w:r w:rsidRPr="006A22C9">
        <w:rPr>
          <w:rFonts w:ascii="Simplified Arabic" w:hAnsi="Simplified Arabic" w:cs="Simplified Arabic" w:hint="cs"/>
          <w:color w:val="000000" w:themeColor="text1"/>
          <w:sz w:val="28"/>
          <w:szCs w:val="28"/>
          <w:rtl/>
        </w:rPr>
        <w:t xml:space="preserve"> من كتاب </w:t>
      </w:r>
      <w:r w:rsidR="006A22C9" w:rsidRPr="006A22C9">
        <w:rPr>
          <w:rFonts w:ascii="Simplified Arabic" w:hAnsi="Simplified Arabic" w:cs="Simplified Arabic" w:hint="cs"/>
          <w:color w:val="000000" w:themeColor="text1"/>
          <w:sz w:val="28"/>
          <w:szCs w:val="28"/>
          <w:rtl/>
        </w:rPr>
        <w:t xml:space="preserve"> الدراسات </w:t>
      </w:r>
      <w:r w:rsidRPr="006A22C9">
        <w:rPr>
          <w:rFonts w:ascii="Simplified Arabic" w:hAnsi="Simplified Arabic" w:cs="Simplified Arabic" w:hint="cs"/>
          <w:color w:val="000000" w:themeColor="text1"/>
          <w:sz w:val="28"/>
          <w:szCs w:val="28"/>
          <w:rtl/>
        </w:rPr>
        <w:t>ال</w:t>
      </w:r>
      <w:r w:rsidR="006A22C9" w:rsidRPr="006A22C9">
        <w:rPr>
          <w:rFonts w:ascii="Simplified Arabic" w:hAnsi="Simplified Arabic" w:cs="Simplified Arabic" w:hint="cs"/>
          <w:color w:val="000000" w:themeColor="text1"/>
          <w:sz w:val="28"/>
          <w:szCs w:val="28"/>
          <w:rtl/>
        </w:rPr>
        <w:t xml:space="preserve">اجتماعية </w:t>
      </w:r>
      <w:r w:rsidRPr="006A22C9">
        <w:rPr>
          <w:rFonts w:ascii="Simplified Arabic" w:hAnsi="Simplified Arabic" w:cs="Simplified Arabic" w:hint="cs"/>
          <w:color w:val="000000" w:themeColor="text1"/>
          <w:sz w:val="28"/>
          <w:szCs w:val="28"/>
          <w:rtl/>
        </w:rPr>
        <w:t>للصف التاسع الأساسي،</w:t>
      </w:r>
      <w:r w:rsidRPr="006A22C9">
        <w:rPr>
          <w:rFonts w:ascii="Simplified Arabic" w:hAnsi="Simplified Arabic" w:cs="Simplified Arabic"/>
          <w:color w:val="000000" w:themeColor="text1"/>
          <w:sz w:val="28"/>
          <w:szCs w:val="28"/>
          <w:rtl/>
        </w:rPr>
        <w:t xml:space="preserve"> والتي كانت متوافقة مع دليل المعلم للصف التاسع </w:t>
      </w:r>
      <w:r w:rsidRPr="00194264">
        <w:rPr>
          <w:rFonts w:ascii="Simplified Arabic" w:hAnsi="Simplified Arabic" w:cs="Simplified Arabic"/>
          <w:sz w:val="28"/>
          <w:szCs w:val="28"/>
          <w:rtl/>
        </w:rPr>
        <w:t>وتم استخدام استراتيجية التخيل الموجه</w:t>
      </w:r>
      <w:r w:rsidRPr="00534514">
        <w:rPr>
          <w:rFonts w:ascii="Simplified Arabic" w:hAnsi="Simplified Arabic" w:cs="Simplified Arabic"/>
          <w:sz w:val="28"/>
          <w:szCs w:val="28"/>
          <w:rtl/>
        </w:rPr>
        <w:t xml:space="preserve"> في تدريس هذه الدروس.</w:t>
      </w:r>
    </w:p>
    <w:p w:rsidR="00FB3219" w:rsidRDefault="00FB3219" w:rsidP="00FB3219">
      <w:pPr>
        <w:pStyle w:val="ListParagraph"/>
        <w:numPr>
          <w:ilvl w:val="0"/>
          <w:numId w:val="2"/>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قامت الباحثة بتطبيق الاختبار التحصيلي بشكل قبلي على أفراد الدراسة (المجموعة التجريبية، والمجموعة الضابطة).</w:t>
      </w:r>
    </w:p>
    <w:p w:rsidR="00FB3219" w:rsidRDefault="00FB3219" w:rsidP="00FB3219">
      <w:pPr>
        <w:pStyle w:val="ListParagraph"/>
        <w:numPr>
          <w:ilvl w:val="0"/>
          <w:numId w:val="2"/>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قامت </w:t>
      </w:r>
      <w:r w:rsidRPr="00534514">
        <w:rPr>
          <w:rFonts w:ascii="Simplified Arabic" w:hAnsi="Simplified Arabic" w:cs="Simplified Arabic"/>
          <w:sz w:val="28"/>
          <w:szCs w:val="28"/>
          <w:rtl/>
        </w:rPr>
        <w:t>الباحث</w:t>
      </w:r>
      <w:r>
        <w:rPr>
          <w:rFonts w:ascii="Simplified Arabic" w:hAnsi="Simplified Arabic" w:cs="Simplified Arabic" w:hint="cs"/>
          <w:sz w:val="28"/>
          <w:szCs w:val="28"/>
          <w:rtl/>
        </w:rPr>
        <w:t>ة بتدريس المجموعة التجريبية</w:t>
      </w:r>
      <w:r w:rsidR="003D76EF">
        <w:rPr>
          <w:rFonts w:ascii="Simplified Arabic" w:hAnsi="Simplified Arabic" w:cs="Simplified Arabic" w:hint="cs"/>
          <w:sz w:val="28"/>
          <w:szCs w:val="28"/>
          <w:rtl/>
        </w:rPr>
        <w:t xml:space="preserve"> باستخدام</w:t>
      </w:r>
      <w:r w:rsidRPr="00194264">
        <w:rPr>
          <w:rFonts w:ascii="Simplified Arabic" w:hAnsi="Simplified Arabic" w:cs="Simplified Arabic" w:hint="cs"/>
          <w:sz w:val="28"/>
          <w:szCs w:val="28"/>
          <w:rtl/>
        </w:rPr>
        <w:t>استراتيجية التخيل الموجه</w:t>
      </w:r>
      <w:r>
        <w:rPr>
          <w:rFonts w:ascii="Simplified Arabic" w:hAnsi="Simplified Arabic" w:cs="Simplified Arabic" w:hint="cs"/>
          <w:sz w:val="28"/>
          <w:szCs w:val="28"/>
          <w:rtl/>
        </w:rPr>
        <w:t xml:space="preserve"> ، والمجموعة الضابطة باستخدام الطريقة الاعتيادية.</w:t>
      </w:r>
    </w:p>
    <w:p w:rsidR="00FB3219" w:rsidRDefault="00FB3219" w:rsidP="00FB3219">
      <w:pPr>
        <w:pStyle w:val="ListParagraph"/>
        <w:numPr>
          <w:ilvl w:val="0"/>
          <w:numId w:val="2"/>
        </w:numPr>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قامت الباحثة بتطبيق الاختبار التحصيلي بشكل بعدي على أفراد الدراسة (المجموعة التجريبية، والمجموعة الضابطة).</w:t>
      </w:r>
    </w:p>
    <w:p w:rsidR="00FB3219" w:rsidRDefault="00FB3219" w:rsidP="00FB3219">
      <w:pPr>
        <w:pStyle w:val="ListParagraph"/>
        <w:numPr>
          <w:ilvl w:val="0"/>
          <w:numId w:val="2"/>
        </w:numPr>
        <w:spacing w:after="0" w:line="360" w:lineRule="auto"/>
        <w:jc w:val="both"/>
        <w:rPr>
          <w:rFonts w:ascii="Simplified Arabic" w:hAnsi="Simplified Arabic" w:cs="Simplified Arabic"/>
          <w:sz w:val="28"/>
          <w:szCs w:val="28"/>
        </w:rPr>
      </w:pPr>
      <w:r w:rsidRPr="00534514">
        <w:rPr>
          <w:rFonts w:ascii="Simplified Arabic" w:hAnsi="Simplified Arabic" w:cs="Simplified Arabic"/>
          <w:sz w:val="28"/>
          <w:szCs w:val="28"/>
          <w:rtl/>
        </w:rPr>
        <w:t>تم تصحيح أوراق الإجابة لكلا المجموعتين بعد مفتاح الإجابة الذي تم إعداده لهذا الغرض</w:t>
      </w:r>
      <w:r>
        <w:rPr>
          <w:rFonts w:ascii="Simplified Arabic" w:hAnsi="Simplified Arabic" w:cs="Simplified Arabic" w:hint="cs"/>
          <w:sz w:val="28"/>
          <w:szCs w:val="28"/>
          <w:rtl/>
        </w:rPr>
        <w:t xml:space="preserve">، حيث تكوّن </w:t>
      </w:r>
      <w:r w:rsidRPr="00534514">
        <w:rPr>
          <w:rFonts w:ascii="Simplified Arabic" w:hAnsi="Simplified Arabic" w:cs="Simplified Arabic"/>
          <w:sz w:val="28"/>
          <w:szCs w:val="28"/>
          <w:rtl/>
        </w:rPr>
        <w:t>الاختبار من (</w:t>
      </w:r>
      <w:r>
        <w:rPr>
          <w:rFonts w:ascii="Simplified Arabic" w:hAnsi="Simplified Arabic" w:cs="Simplified Arabic" w:hint="cs"/>
          <w:sz w:val="28"/>
          <w:szCs w:val="28"/>
          <w:rtl/>
        </w:rPr>
        <w:t>25</w:t>
      </w:r>
      <w:r w:rsidRPr="00534514">
        <w:rPr>
          <w:rFonts w:ascii="Simplified Arabic" w:hAnsi="Simplified Arabic" w:cs="Simplified Arabic"/>
          <w:sz w:val="28"/>
          <w:szCs w:val="28"/>
          <w:rtl/>
        </w:rPr>
        <w:t>) فقرة اختيار من متعدد</w:t>
      </w:r>
      <w:r>
        <w:rPr>
          <w:rFonts w:ascii="Simplified Arabic" w:hAnsi="Simplified Arabic" w:cs="Simplified Arabic"/>
          <w:sz w:val="28"/>
          <w:szCs w:val="28"/>
          <w:rtl/>
        </w:rPr>
        <w:t>،</w:t>
      </w:r>
      <w:r w:rsidRPr="00534514">
        <w:rPr>
          <w:rFonts w:ascii="Simplified Arabic" w:hAnsi="Simplified Arabic" w:cs="Simplified Arabic"/>
          <w:sz w:val="28"/>
          <w:szCs w:val="28"/>
          <w:rtl/>
        </w:rPr>
        <w:t xml:space="preserve"> علامة واحدة لكل إجابة صحيحة وصفر للإجابة الخاطئة. تراوحت النتيجة الإجمالية من (0 إلى </w:t>
      </w:r>
      <w:r>
        <w:rPr>
          <w:rFonts w:ascii="Simplified Arabic" w:hAnsi="Simplified Arabic" w:cs="Simplified Arabic" w:hint="cs"/>
          <w:sz w:val="28"/>
          <w:szCs w:val="28"/>
          <w:rtl/>
        </w:rPr>
        <w:t>25).</w:t>
      </w:r>
    </w:p>
    <w:p w:rsidR="00FB3219" w:rsidRPr="005342C5" w:rsidRDefault="00FB3219" w:rsidP="00FB3219">
      <w:pPr>
        <w:pStyle w:val="ListParagraph"/>
        <w:numPr>
          <w:ilvl w:val="0"/>
          <w:numId w:val="2"/>
        </w:numPr>
        <w:spacing w:after="0" w:line="360" w:lineRule="auto"/>
        <w:rPr>
          <w:rFonts w:ascii="Simplified Arabic" w:hAnsi="Simplified Arabic" w:cs="Simplified Arabic"/>
          <w:color w:val="0D0D0D" w:themeColor="text1" w:themeTint="F2"/>
          <w:sz w:val="28"/>
          <w:szCs w:val="28"/>
          <w:lang w:bidi="ar-JO"/>
        </w:rPr>
      </w:pPr>
      <w:r w:rsidRPr="005342C5">
        <w:rPr>
          <w:rFonts w:ascii="Simplified Arabic" w:hAnsi="Simplified Arabic" w:cs="Simplified Arabic"/>
          <w:color w:val="0D0D0D" w:themeColor="text1" w:themeTint="F2"/>
          <w:sz w:val="28"/>
          <w:szCs w:val="28"/>
          <w:rtl/>
          <w:lang w:bidi="ar-JO"/>
        </w:rPr>
        <w:t xml:space="preserve">جمعت الباحثة البيانات وحللّتها باستخدام البرنامج الإحصائي </w:t>
      </w:r>
      <w:r w:rsidRPr="005342C5">
        <w:rPr>
          <w:rFonts w:ascii="Simplified Arabic" w:hAnsi="Simplified Arabic" w:cs="Simplified Arabic"/>
          <w:color w:val="0D0D0D" w:themeColor="text1" w:themeTint="F2"/>
          <w:sz w:val="28"/>
          <w:szCs w:val="28"/>
          <w:lang w:bidi="ar-JO"/>
        </w:rPr>
        <w:t>SPSS</w:t>
      </w:r>
      <w:r w:rsidRPr="005342C5">
        <w:rPr>
          <w:rFonts w:ascii="Simplified Arabic" w:hAnsi="Simplified Arabic" w:cs="Simplified Arabic"/>
          <w:color w:val="0D0D0D" w:themeColor="text1" w:themeTint="F2"/>
          <w:sz w:val="28"/>
          <w:szCs w:val="28"/>
          <w:rtl/>
          <w:lang w:bidi="ar-JO"/>
        </w:rPr>
        <w:t>.</w:t>
      </w:r>
    </w:p>
    <w:p w:rsidR="00FB3219" w:rsidRDefault="00FB3219" w:rsidP="00FB3219">
      <w:pPr>
        <w:pStyle w:val="ListParagraph"/>
        <w:numPr>
          <w:ilvl w:val="0"/>
          <w:numId w:val="2"/>
        </w:numPr>
        <w:spacing w:after="0" w:line="360" w:lineRule="auto"/>
        <w:rPr>
          <w:rFonts w:ascii="Simplified Arabic" w:hAnsi="Simplified Arabic" w:cs="Simplified Arabic"/>
          <w:color w:val="0D0D0D" w:themeColor="text1" w:themeTint="F2"/>
          <w:sz w:val="28"/>
          <w:szCs w:val="28"/>
        </w:rPr>
      </w:pPr>
      <w:r w:rsidRPr="005342C5">
        <w:rPr>
          <w:rFonts w:ascii="Simplified Arabic" w:hAnsi="Simplified Arabic" w:cs="Simplified Arabic"/>
          <w:color w:val="0D0D0D" w:themeColor="text1" w:themeTint="F2"/>
          <w:sz w:val="28"/>
          <w:szCs w:val="28"/>
          <w:rtl/>
        </w:rPr>
        <w:t>ناقشت الباحثة نتائج الدراسة وخرجت بأهم التوصيات في ضوء النتائج التي توصلت لها.</w:t>
      </w:r>
    </w:p>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rtl/>
        </w:rPr>
      </w:pPr>
      <w:r w:rsidRPr="00FA06CB">
        <w:rPr>
          <w:rFonts w:ascii="Simplified Arabic" w:hAnsi="Simplified Arabic" w:cs="Simplified Arabic"/>
          <w:b/>
          <w:bCs/>
          <w:color w:val="0D0D0D" w:themeColor="text1" w:themeTint="F2"/>
          <w:sz w:val="28"/>
          <w:szCs w:val="28"/>
          <w:rtl/>
        </w:rPr>
        <w:t>نتائج الدراسة</w:t>
      </w:r>
    </w:p>
    <w:p w:rsidR="00FB3219" w:rsidRPr="00B13006" w:rsidRDefault="00FB3219" w:rsidP="00FB3219">
      <w:pPr>
        <w:tabs>
          <w:tab w:val="left" w:pos="6300"/>
        </w:tabs>
        <w:bidi/>
        <w:spacing w:line="360" w:lineRule="auto"/>
        <w:jc w:val="both"/>
        <w:rPr>
          <w:b/>
          <w:bCs/>
          <w:sz w:val="32"/>
          <w:szCs w:val="32"/>
          <w:rtl/>
        </w:rPr>
      </w:pPr>
      <w:r w:rsidRPr="00B13006">
        <w:rPr>
          <w:rFonts w:ascii="Simplified Arabic" w:hAnsi="Simplified Arabic" w:cs="Simplified Arabic"/>
          <w:b/>
          <w:bCs/>
          <w:sz w:val="28"/>
          <w:szCs w:val="28"/>
          <w:rtl/>
        </w:rPr>
        <w:lastRenderedPageBreak/>
        <w:t xml:space="preserve">ما أثر استخدام استراتيجية التخيل الموجه في تنمية  تحصيل طلبة الصف التاسع الاساسي في مبحث الدراسات الاجتماعية؟ </w:t>
      </w:r>
    </w:p>
    <w:p w:rsidR="00FB3219" w:rsidRPr="00856133" w:rsidRDefault="00FB3219" w:rsidP="00FB3219">
      <w:pPr>
        <w:tabs>
          <w:tab w:val="left" w:pos="6300"/>
        </w:tabs>
        <w:bidi/>
        <w:spacing w:line="360" w:lineRule="auto"/>
        <w:jc w:val="both"/>
        <w:rPr>
          <w:rFonts w:ascii="Simplified Arabic" w:hAnsi="Simplified Arabic" w:cs="Simplified Arabic"/>
          <w:color w:val="0D0D0D" w:themeColor="text1" w:themeTint="F2"/>
          <w:sz w:val="28"/>
          <w:szCs w:val="28"/>
          <w:rtl/>
        </w:rPr>
      </w:pPr>
      <w:r w:rsidRPr="00B13006">
        <w:rPr>
          <w:rFonts w:ascii="Simplified Arabic" w:hAnsi="Simplified Arabic" w:cs="Simplified Arabic"/>
          <w:color w:val="0D0D0D" w:themeColor="text1" w:themeTint="F2"/>
          <w:sz w:val="28"/>
          <w:szCs w:val="28"/>
          <w:rtl/>
          <w:lang w:bidi="ar-JO"/>
        </w:rPr>
        <w:t xml:space="preserve">للإجابة عن هذا السؤال تم استخراج المتوسط والانحراف المعياري </w:t>
      </w:r>
      <w:r>
        <w:rPr>
          <w:rFonts w:ascii="Simplified Arabic" w:hAnsi="Simplified Arabic" w:cs="Simplified Arabic" w:hint="cs"/>
          <w:sz w:val="28"/>
          <w:szCs w:val="28"/>
          <w:rtl/>
          <w:lang w:bidi="ar-JO"/>
        </w:rPr>
        <w:t>لأثر</w:t>
      </w:r>
      <w:r w:rsidRPr="00B13006">
        <w:rPr>
          <w:rFonts w:ascii="Simplified Arabic" w:hAnsi="Simplified Arabic" w:cs="Simplified Arabic"/>
          <w:sz w:val="28"/>
          <w:szCs w:val="28"/>
          <w:rtl/>
        </w:rPr>
        <w:t xml:space="preserve"> استخدام استراتيجية التخيل الموجه في تنمية  تحصيل طلبة الصف التاسع الاساسي في مبحث الدراسات الاجتماعية</w:t>
      </w:r>
      <w:r>
        <w:rPr>
          <w:rFonts w:ascii="Simplified Arabic" w:hAnsi="Simplified Arabic" w:cs="Simplified Arabic" w:hint="cs"/>
          <w:sz w:val="28"/>
          <w:szCs w:val="28"/>
          <w:rtl/>
        </w:rPr>
        <w:t xml:space="preserve"> ت</w:t>
      </w:r>
      <w:r w:rsidRPr="00FA06CB">
        <w:rPr>
          <w:rFonts w:ascii="Simplified Arabic" w:hAnsi="Simplified Arabic" w:cs="Simplified Arabic"/>
          <w:color w:val="0D0D0D" w:themeColor="text1" w:themeTint="F2"/>
          <w:sz w:val="28"/>
          <w:szCs w:val="28"/>
          <w:rtl/>
        </w:rPr>
        <w:t>بعاً لطريقة التدريس (، الاعتيادية)في القياس القبلي والبعدي</w:t>
      </w:r>
      <w:r w:rsidRPr="00FA06CB">
        <w:rPr>
          <w:rFonts w:ascii="Simplified Arabic" w:hAnsi="Simplified Arabic" w:cs="Simplified Arabic"/>
          <w:color w:val="0D0D0D" w:themeColor="text1" w:themeTint="F2"/>
          <w:sz w:val="28"/>
          <w:szCs w:val="28"/>
          <w:rtl/>
          <w:lang w:bidi="ar-JO"/>
        </w:rPr>
        <w:t xml:space="preserve">، كما هو </w:t>
      </w:r>
      <w:r>
        <w:rPr>
          <w:rFonts w:ascii="Simplified Arabic" w:hAnsi="Simplified Arabic" w:cs="Simplified Arabic" w:hint="cs"/>
          <w:color w:val="0D0D0D" w:themeColor="text1" w:themeTint="F2"/>
          <w:sz w:val="28"/>
          <w:szCs w:val="28"/>
          <w:rtl/>
          <w:lang w:bidi="ar-JO"/>
        </w:rPr>
        <w:t>موضح</w:t>
      </w:r>
      <w:r w:rsidRPr="00FA06CB">
        <w:rPr>
          <w:rFonts w:ascii="Simplified Arabic" w:hAnsi="Simplified Arabic" w:cs="Simplified Arabic"/>
          <w:color w:val="0D0D0D" w:themeColor="text1" w:themeTint="F2"/>
          <w:sz w:val="28"/>
          <w:szCs w:val="28"/>
          <w:rtl/>
          <w:lang w:bidi="ar-JO"/>
        </w:rPr>
        <w:t xml:space="preserve"> في الجدول رقم (</w:t>
      </w:r>
      <w:r>
        <w:rPr>
          <w:rFonts w:ascii="Simplified Arabic" w:hAnsi="Simplified Arabic" w:cs="Simplified Arabic" w:hint="cs"/>
          <w:color w:val="0D0D0D" w:themeColor="text1" w:themeTint="F2"/>
          <w:sz w:val="28"/>
          <w:szCs w:val="28"/>
          <w:rtl/>
          <w:lang w:bidi="ar-JO"/>
        </w:rPr>
        <w:t>1</w:t>
      </w:r>
      <w:r w:rsidRPr="00FA06CB">
        <w:rPr>
          <w:rFonts w:ascii="Simplified Arabic" w:hAnsi="Simplified Arabic" w:cs="Simplified Arabic"/>
          <w:color w:val="0D0D0D" w:themeColor="text1" w:themeTint="F2"/>
          <w:sz w:val="28"/>
          <w:szCs w:val="28"/>
          <w:rtl/>
          <w:lang w:bidi="ar-JO"/>
        </w:rPr>
        <w:t>):</w:t>
      </w:r>
    </w:p>
    <w:p w:rsidR="00FB3219" w:rsidRPr="00856133" w:rsidRDefault="00FB3219" w:rsidP="00FB3219">
      <w:pPr>
        <w:tabs>
          <w:tab w:val="left" w:pos="6300"/>
        </w:tabs>
        <w:bidi/>
        <w:spacing w:line="360" w:lineRule="auto"/>
        <w:jc w:val="center"/>
        <w:rPr>
          <w:b/>
          <w:bCs/>
          <w:sz w:val="32"/>
          <w:szCs w:val="32"/>
          <w:rtl/>
        </w:rPr>
      </w:pPr>
      <w:r w:rsidRPr="00856133">
        <w:rPr>
          <w:rFonts w:ascii="Simplified Arabic" w:hAnsi="Simplified Arabic" w:cs="Simplified Arabic"/>
          <w:b/>
          <w:bCs/>
          <w:color w:val="0D0D0D" w:themeColor="text1" w:themeTint="F2"/>
          <w:sz w:val="28"/>
          <w:szCs w:val="28"/>
          <w:rtl/>
        </w:rPr>
        <w:t>جدول (</w:t>
      </w:r>
      <w:r w:rsidRPr="00856133">
        <w:rPr>
          <w:rFonts w:ascii="Simplified Arabic" w:hAnsi="Simplified Arabic" w:cs="Simplified Arabic" w:hint="cs"/>
          <w:b/>
          <w:bCs/>
          <w:color w:val="0D0D0D" w:themeColor="text1" w:themeTint="F2"/>
          <w:sz w:val="28"/>
          <w:szCs w:val="28"/>
          <w:rtl/>
        </w:rPr>
        <w:t>1</w:t>
      </w:r>
      <w:r w:rsidRPr="00856133">
        <w:rPr>
          <w:rFonts w:ascii="Simplified Arabic" w:hAnsi="Simplified Arabic" w:cs="Simplified Arabic"/>
          <w:b/>
          <w:bCs/>
          <w:color w:val="0D0D0D" w:themeColor="text1" w:themeTint="F2"/>
          <w:sz w:val="28"/>
          <w:szCs w:val="28"/>
          <w:rtl/>
        </w:rPr>
        <w:t xml:space="preserve">)المتوسطات الحسابية والانحرافات المعيارية </w:t>
      </w:r>
      <w:r w:rsidRPr="00856133">
        <w:rPr>
          <w:rFonts w:ascii="Simplified Arabic" w:hAnsi="Simplified Arabic" w:cs="Simplified Arabic" w:hint="cs"/>
          <w:b/>
          <w:bCs/>
          <w:color w:val="0D0D0D" w:themeColor="text1" w:themeTint="F2"/>
          <w:sz w:val="28"/>
          <w:szCs w:val="28"/>
          <w:rtl/>
        </w:rPr>
        <w:t>لأثراستخدام استراتيجية التخيل الموجه في تنمية  تحصيل طلبة الصف التاسع الاساسي في مبحث الدراسات الاجتماعية</w:t>
      </w:r>
      <w:r w:rsidRPr="00856133">
        <w:rPr>
          <w:rFonts w:ascii="Simplified Arabic" w:hAnsi="Simplified Arabic" w:cs="Simplified Arabic"/>
          <w:b/>
          <w:bCs/>
          <w:color w:val="0D0D0D" w:themeColor="text1" w:themeTint="F2"/>
          <w:sz w:val="28"/>
          <w:szCs w:val="28"/>
          <w:rtl/>
        </w:rPr>
        <w:t xml:space="preserve"> تبعاً لطريقة التدريس </w:t>
      </w:r>
      <w:r w:rsidRPr="00856133">
        <w:rPr>
          <w:rFonts w:ascii="Simplified Arabic" w:hAnsi="Simplified Arabic" w:cs="Simplified Arabic" w:hint="cs"/>
          <w:b/>
          <w:bCs/>
          <w:color w:val="0D0D0D" w:themeColor="text1" w:themeTint="F2"/>
          <w:sz w:val="28"/>
          <w:szCs w:val="28"/>
          <w:rtl/>
        </w:rPr>
        <w:t>(</w:t>
      </w:r>
      <w:r w:rsidRPr="00856133">
        <w:rPr>
          <w:rFonts w:ascii="Simplified Arabic" w:hAnsi="Simplified Arabic" w:cs="Simplified Arabic"/>
          <w:b/>
          <w:bCs/>
          <w:color w:val="0D0D0D" w:themeColor="text1" w:themeTint="F2"/>
          <w:sz w:val="28"/>
          <w:szCs w:val="28"/>
          <w:rtl/>
        </w:rPr>
        <w:t>استراتيجية التخيل الموجه</w:t>
      </w:r>
      <w:r>
        <w:rPr>
          <w:rFonts w:ascii="Simplified Arabic" w:hAnsi="Simplified Arabic" w:cs="Simplified Arabic"/>
          <w:b/>
          <w:bCs/>
          <w:color w:val="0D0D0D" w:themeColor="text1" w:themeTint="F2"/>
          <w:sz w:val="28"/>
          <w:szCs w:val="28"/>
          <w:rtl/>
        </w:rPr>
        <w:t>،</w:t>
      </w:r>
      <w:r w:rsidRPr="00856133">
        <w:rPr>
          <w:rFonts w:ascii="Simplified Arabic" w:hAnsi="Simplified Arabic" w:cs="Simplified Arabic"/>
          <w:b/>
          <w:bCs/>
          <w:color w:val="0D0D0D" w:themeColor="text1" w:themeTint="F2"/>
          <w:sz w:val="28"/>
          <w:szCs w:val="28"/>
          <w:rtl/>
        </w:rPr>
        <w:t>الاعتيادية) في القياس</w:t>
      </w:r>
      <w:r>
        <w:rPr>
          <w:rFonts w:ascii="Simplified Arabic" w:hAnsi="Simplified Arabic" w:cs="Simplified Arabic" w:hint="cs"/>
          <w:b/>
          <w:bCs/>
          <w:color w:val="0D0D0D" w:themeColor="text1" w:themeTint="F2"/>
          <w:sz w:val="28"/>
          <w:szCs w:val="28"/>
          <w:rtl/>
        </w:rPr>
        <w:t xml:space="preserve"> القبلي و</w:t>
      </w:r>
      <w:r w:rsidRPr="00856133">
        <w:rPr>
          <w:rFonts w:ascii="Simplified Arabic" w:hAnsi="Simplified Arabic" w:cs="Simplified Arabic"/>
          <w:b/>
          <w:bCs/>
          <w:color w:val="0D0D0D" w:themeColor="text1" w:themeTint="F2"/>
          <w:sz w:val="28"/>
          <w:szCs w:val="28"/>
          <w:rtl/>
        </w:rPr>
        <w:t>البعدي</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63"/>
        <w:gridCol w:w="1007"/>
        <w:gridCol w:w="1408"/>
        <w:gridCol w:w="1408"/>
        <w:gridCol w:w="1408"/>
        <w:gridCol w:w="1409"/>
      </w:tblGrid>
      <w:tr w:rsidR="00FB3219" w:rsidRPr="00FA06CB" w:rsidTr="005F1502">
        <w:trPr>
          <w:trHeight w:val="319"/>
        </w:trPr>
        <w:tc>
          <w:tcPr>
            <w:tcW w:w="1863" w:type="dxa"/>
            <w:tcBorders>
              <w:top w:val="single" w:sz="4" w:space="0" w:color="auto"/>
              <w:left w:val="nil"/>
              <w:bottom w:val="nil"/>
              <w:right w:val="nil"/>
            </w:tcBorders>
            <w:vAlign w:val="center"/>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p>
        </w:tc>
        <w:tc>
          <w:tcPr>
            <w:tcW w:w="1007" w:type="dxa"/>
            <w:tcBorders>
              <w:top w:val="single" w:sz="4" w:space="0" w:color="auto"/>
              <w:left w:val="nil"/>
              <w:bottom w:val="nil"/>
              <w:right w:val="nil"/>
            </w:tcBorders>
            <w:vAlign w:val="center"/>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p>
        </w:tc>
        <w:tc>
          <w:tcPr>
            <w:tcW w:w="2816" w:type="dxa"/>
            <w:gridSpan w:val="2"/>
            <w:tcBorders>
              <w:top w:val="single" w:sz="4" w:space="0" w:color="auto"/>
              <w:left w:val="nil"/>
              <w:bottom w:val="single" w:sz="4" w:space="0" w:color="auto"/>
              <w:right w:val="nil"/>
            </w:tcBorders>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sidRPr="00FA06CB">
              <w:rPr>
                <w:rFonts w:ascii="Simplified Arabic" w:hAnsi="Simplified Arabic" w:cs="Simplified Arabic"/>
                <w:color w:val="0D0D0D" w:themeColor="text1" w:themeTint="F2"/>
                <w:sz w:val="28"/>
                <w:szCs w:val="28"/>
                <w:rtl/>
                <w:lang w:bidi="ar-JO"/>
              </w:rPr>
              <w:t>القياس القبلي</w:t>
            </w:r>
          </w:p>
        </w:tc>
        <w:tc>
          <w:tcPr>
            <w:tcW w:w="2817" w:type="dxa"/>
            <w:gridSpan w:val="2"/>
            <w:tcBorders>
              <w:top w:val="single" w:sz="4" w:space="0" w:color="auto"/>
              <w:left w:val="nil"/>
              <w:bottom w:val="single" w:sz="4" w:space="0" w:color="auto"/>
              <w:right w:val="nil"/>
            </w:tcBorders>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sidRPr="00FA06CB">
              <w:rPr>
                <w:rFonts w:ascii="Simplified Arabic" w:hAnsi="Simplified Arabic" w:cs="Simplified Arabic"/>
                <w:color w:val="0D0D0D" w:themeColor="text1" w:themeTint="F2"/>
                <w:sz w:val="28"/>
                <w:szCs w:val="28"/>
                <w:rtl/>
                <w:lang w:bidi="ar-JO"/>
              </w:rPr>
              <w:t>القياس البعدي</w:t>
            </w:r>
          </w:p>
        </w:tc>
      </w:tr>
      <w:tr w:rsidR="00FB3219" w:rsidRPr="00FA06CB" w:rsidTr="005F1502">
        <w:trPr>
          <w:trHeight w:val="319"/>
        </w:trPr>
        <w:tc>
          <w:tcPr>
            <w:tcW w:w="1863" w:type="dxa"/>
            <w:tcBorders>
              <w:top w:val="nil"/>
              <w:left w:val="nil"/>
              <w:bottom w:val="single" w:sz="4" w:space="0" w:color="auto"/>
              <w:right w:val="nil"/>
            </w:tcBorders>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sidRPr="00FA06CB">
              <w:rPr>
                <w:rFonts w:ascii="Simplified Arabic" w:hAnsi="Simplified Arabic" w:cs="Simplified Arabic"/>
                <w:color w:val="0D0D0D" w:themeColor="text1" w:themeTint="F2"/>
                <w:sz w:val="28"/>
                <w:szCs w:val="28"/>
                <w:rtl/>
                <w:lang w:bidi="ar-LB"/>
              </w:rPr>
              <w:t>طريقة التدريس</w:t>
            </w:r>
          </w:p>
        </w:tc>
        <w:tc>
          <w:tcPr>
            <w:tcW w:w="1007" w:type="dxa"/>
            <w:tcBorders>
              <w:top w:val="nil"/>
              <w:left w:val="nil"/>
              <w:bottom w:val="single" w:sz="4" w:space="0" w:color="auto"/>
              <w:right w:val="nil"/>
            </w:tcBorders>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sidRPr="00FA06CB">
              <w:rPr>
                <w:rFonts w:ascii="Simplified Arabic" w:hAnsi="Simplified Arabic" w:cs="Simplified Arabic"/>
                <w:color w:val="0D0D0D" w:themeColor="text1" w:themeTint="F2"/>
                <w:sz w:val="28"/>
                <w:szCs w:val="28"/>
                <w:rtl/>
                <w:lang w:bidi="ar-JO"/>
              </w:rPr>
              <w:t>العدد</w:t>
            </w:r>
          </w:p>
        </w:tc>
        <w:tc>
          <w:tcPr>
            <w:tcW w:w="1408" w:type="dxa"/>
            <w:tcBorders>
              <w:top w:val="single" w:sz="4" w:space="0" w:color="auto"/>
              <w:left w:val="nil"/>
              <w:bottom w:val="single" w:sz="4" w:space="0" w:color="auto"/>
              <w:right w:val="nil"/>
            </w:tcBorders>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sidRPr="00FA06CB">
              <w:rPr>
                <w:rFonts w:ascii="Simplified Arabic" w:hAnsi="Simplified Arabic" w:cs="Simplified Arabic"/>
                <w:color w:val="0D0D0D" w:themeColor="text1" w:themeTint="F2"/>
                <w:sz w:val="28"/>
                <w:szCs w:val="28"/>
                <w:rtl/>
                <w:lang w:bidi="ar-JO"/>
              </w:rPr>
              <w:t>الوسط الحسابي</w:t>
            </w:r>
          </w:p>
        </w:tc>
        <w:tc>
          <w:tcPr>
            <w:tcW w:w="1408" w:type="dxa"/>
            <w:tcBorders>
              <w:top w:val="single" w:sz="4" w:space="0" w:color="auto"/>
              <w:left w:val="nil"/>
              <w:bottom w:val="single" w:sz="4" w:space="0" w:color="auto"/>
              <w:right w:val="nil"/>
            </w:tcBorders>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sidRPr="00FA06CB">
              <w:rPr>
                <w:rFonts w:ascii="Simplified Arabic" w:hAnsi="Simplified Arabic" w:cs="Simplified Arabic"/>
                <w:color w:val="0D0D0D" w:themeColor="text1" w:themeTint="F2"/>
                <w:sz w:val="28"/>
                <w:szCs w:val="28"/>
                <w:rtl/>
                <w:lang w:bidi="ar-JO"/>
              </w:rPr>
              <w:t>الانحراف المعياري</w:t>
            </w:r>
          </w:p>
        </w:tc>
        <w:tc>
          <w:tcPr>
            <w:tcW w:w="1408" w:type="dxa"/>
            <w:tcBorders>
              <w:top w:val="single" w:sz="4" w:space="0" w:color="auto"/>
              <w:left w:val="nil"/>
              <w:bottom w:val="single" w:sz="4" w:space="0" w:color="auto"/>
              <w:right w:val="nil"/>
            </w:tcBorders>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sidRPr="00FA06CB">
              <w:rPr>
                <w:rFonts w:ascii="Simplified Arabic" w:hAnsi="Simplified Arabic" w:cs="Simplified Arabic"/>
                <w:color w:val="0D0D0D" w:themeColor="text1" w:themeTint="F2"/>
                <w:sz w:val="28"/>
                <w:szCs w:val="28"/>
                <w:rtl/>
                <w:lang w:bidi="ar-JO"/>
              </w:rPr>
              <w:t>الوسط الحسابي</w:t>
            </w:r>
          </w:p>
        </w:tc>
        <w:tc>
          <w:tcPr>
            <w:tcW w:w="1409" w:type="dxa"/>
            <w:tcBorders>
              <w:top w:val="single" w:sz="4" w:space="0" w:color="auto"/>
              <w:left w:val="nil"/>
              <w:bottom w:val="single" w:sz="4" w:space="0" w:color="auto"/>
              <w:right w:val="nil"/>
            </w:tcBorders>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sidRPr="00FA06CB">
              <w:rPr>
                <w:rFonts w:ascii="Simplified Arabic" w:hAnsi="Simplified Arabic" w:cs="Simplified Arabic"/>
                <w:color w:val="0D0D0D" w:themeColor="text1" w:themeTint="F2"/>
                <w:sz w:val="28"/>
                <w:szCs w:val="28"/>
                <w:rtl/>
                <w:lang w:bidi="ar-JO"/>
              </w:rPr>
              <w:t>الانحراف المعياري</w:t>
            </w:r>
          </w:p>
        </w:tc>
      </w:tr>
      <w:tr w:rsidR="00FB3219" w:rsidRPr="00FA06CB" w:rsidTr="005F1502">
        <w:trPr>
          <w:trHeight w:val="319"/>
        </w:trPr>
        <w:tc>
          <w:tcPr>
            <w:tcW w:w="1863" w:type="dxa"/>
            <w:tcBorders>
              <w:top w:val="single" w:sz="4" w:space="0" w:color="auto"/>
              <w:left w:val="nil"/>
              <w:bottom w:val="nil"/>
              <w:right w:val="nil"/>
            </w:tcBorders>
            <w:hideMark/>
          </w:tcPr>
          <w:p w:rsidR="00FB3219" w:rsidRPr="0026371C"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sidRPr="0026371C">
              <w:rPr>
                <w:rFonts w:ascii="Simplified Arabic" w:hAnsi="Simplified Arabic" w:cs="Simplified Arabic"/>
                <w:sz w:val="28"/>
                <w:szCs w:val="28"/>
                <w:rtl/>
              </w:rPr>
              <w:t>استراتيجية التخيل الموجه</w:t>
            </w:r>
          </w:p>
        </w:tc>
        <w:tc>
          <w:tcPr>
            <w:tcW w:w="1007" w:type="dxa"/>
            <w:tcBorders>
              <w:top w:val="single" w:sz="4" w:space="0" w:color="auto"/>
              <w:left w:val="nil"/>
              <w:bottom w:val="nil"/>
              <w:right w:val="nil"/>
            </w:tcBorders>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Pr>
                <w:rFonts w:ascii="Simplified Arabic" w:hAnsi="Simplified Arabic" w:cs="Simplified Arabic" w:hint="cs"/>
                <w:color w:val="0D0D0D" w:themeColor="text1" w:themeTint="F2"/>
                <w:sz w:val="28"/>
                <w:szCs w:val="28"/>
                <w:rtl/>
              </w:rPr>
              <w:t>21</w:t>
            </w:r>
          </w:p>
        </w:tc>
        <w:tc>
          <w:tcPr>
            <w:tcW w:w="1408" w:type="dxa"/>
            <w:tcBorders>
              <w:top w:val="single" w:sz="4" w:space="0" w:color="auto"/>
              <w:left w:val="nil"/>
              <w:bottom w:val="nil"/>
              <w:right w:val="nil"/>
            </w:tcBorders>
            <w:noWrap/>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Pr>
                <w:rFonts w:ascii="Simplified Arabic" w:hAnsi="Simplified Arabic" w:cs="Simplified Arabic" w:hint="cs"/>
                <w:color w:val="0D0D0D" w:themeColor="text1" w:themeTint="F2"/>
                <w:sz w:val="28"/>
                <w:szCs w:val="28"/>
                <w:rtl/>
              </w:rPr>
              <w:t>17</w:t>
            </w:r>
            <w:r w:rsidRPr="00FA06CB">
              <w:rPr>
                <w:rFonts w:ascii="Simplified Arabic" w:hAnsi="Simplified Arabic" w:cs="Simplified Arabic"/>
                <w:color w:val="0D0D0D" w:themeColor="text1" w:themeTint="F2"/>
                <w:sz w:val="28"/>
                <w:szCs w:val="28"/>
                <w:rtl/>
              </w:rPr>
              <w:t>.</w:t>
            </w:r>
            <w:r>
              <w:rPr>
                <w:rFonts w:ascii="Simplified Arabic" w:hAnsi="Simplified Arabic" w:cs="Simplified Arabic" w:hint="cs"/>
                <w:color w:val="0D0D0D" w:themeColor="text1" w:themeTint="F2"/>
                <w:sz w:val="28"/>
                <w:szCs w:val="28"/>
                <w:rtl/>
              </w:rPr>
              <w:t>32</w:t>
            </w:r>
          </w:p>
        </w:tc>
        <w:tc>
          <w:tcPr>
            <w:tcW w:w="1408" w:type="dxa"/>
            <w:tcBorders>
              <w:top w:val="single" w:sz="4" w:space="0" w:color="auto"/>
              <w:left w:val="nil"/>
              <w:bottom w:val="nil"/>
              <w:right w:val="nil"/>
            </w:tcBorders>
            <w:noWrap/>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Pr>
                <w:rFonts w:ascii="Simplified Arabic" w:hAnsi="Simplified Arabic" w:cs="Simplified Arabic" w:hint="cs"/>
                <w:color w:val="0D0D0D" w:themeColor="text1" w:themeTint="F2"/>
                <w:sz w:val="28"/>
                <w:szCs w:val="28"/>
                <w:rtl/>
              </w:rPr>
              <w:t>2</w:t>
            </w:r>
            <w:r w:rsidRPr="00FA06CB">
              <w:rPr>
                <w:rFonts w:ascii="Simplified Arabic" w:hAnsi="Simplified Arabic" w:cs="Simplified Arabic"/>
                <w:color w:val="0D0D0D" w:themeColor="text1" w:themeTint="F2"/>
                <w:sz w:val="28"/>
                <w:szCs w:val="28"/>
                <w:rtl/>
              </w:rPr>
              <w:t>.</w:t>
            </w:r>
            <w:r>
              <w:rPr>
                <w:rFonts w:ascii="Simplified Arabic" w:hAnsi="Simplified Arabic" w:cs="Simplified Arabic" w:hint="cs"/>
                <w:color w:val="0D0D0D" w:themeColor="text1" w:themeTint="F2"/>
                <w:sz w:val="28"/>
                <w:szCs w:val="28"/>
                <w:rtl/>
              </w:rPr>
              <w:t>781</w:t>
            </w:r>
          </w:p>
        </w:tc>
        <w:tc>
          <w:tcPr>
            <w:tcW w:w="1408" w:type="dxa"/>
            <w:tcBorders>
              <w:top w:val="single" w:sz="4" w:space="0" w:color="auto"/>
              <w:left w:val="nil"/>
              <w:bottom w:val="nil"/>
              <w:right w:val="nil"/>
            </w:tcBorders>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rtl/>
                <w:lang w:bidi="ar-JO"/>
              </w:rPr>
            </w:pPr>
            <w:r>
              <w:rPr>
                <w:rFonts w:ascii="Simplified Arabic" w:hAnsi="Simplified Arabic" w:cs="Simplified Arabic" w:hint="cs"/>
                <w:color w:val="0D0D0D" w:themeColor="text1" w:themeTint="F2"/>
                <w:sz w:val="28"/>
                <w:szCs w:val="28"/>
                <w:rtl/>
                <w:lang w:bidi="ar-JO"/>
              </w:rPr>
              <w:t>20</w:t>
            </w:r>
            <w:r w:rsidRPr="00FA06CB">
              <w:rPr>
                <w:rFonts w:ascii="Simplified Arabic" w:hAnsi="Simplified Arabic" w:cs="Simplified Arabic"/>
                <w:color w:val="0D0D0D" w:themeColor="text1" w:themeTint="F2"/>
                <w:sz w:val="28"/>
                <w:szCs w:val="28"/>
                <w:rtl/>
                <w:lang w:bidi="ar-JO"/>
              </w:rPr>
              <w:t>.</w:t>
            </w:r>
            <w:r>
              <w:rPr>
                <w:rFonts w:ascii="Simplified Arabic" w:hAnsi="Simplified Arabic" w:cs="Simplified Arabic" w:hint="cs"/>
                <w:color w:val="0D0D0D" w:themeColor="text1" w:themeTint="F2"/>
                <w:sz w:val="28"/>
                <w:szCs w:val="28"/>
                <w:rtl/>
                <w:lang w:bidi="ar-JO"/>
              </w:rPr>
              <w:t>95</w:t>
            </w:r>
          </w:p>
        </w:tc>
        <w:tc>
          <w:tcPr>
            <w:tcW w:w="1409" w:type="dxa"/>
            <w:tcBorders>
              <w:top w:val="single" w:sz="4" w:space="0" w:color="auto"/>
              <w:left w:val="nil"/>
              <w:bottom w:val="nil"/>
              <w:right w:val="nil"/>
            </w:tcBorders>
            <w:noWrap/>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Pr>
                <w:rFonts w:ascii="Simplified Arabic" w:hAnsi="Simplified Arabic" w:cs="Simplified Arabic" w:hint="cs"/>
                <w:color w:val="0D0D0D" w:themeColor="text1" w:themeTint="F2"/>
                <w:sz w:val="28"/>
                <w:szCs w:val="28"/>
                <w:rtl/>
              </w:rPr>
              <w:t>2</w:t>
            </w:r>
            <w:r w:rsidRPr="00FA06CB">
              <w:rPr>
                <w:rFonts w:ascii="Simplified Arabic" w:hAnsi="Simplified Arabic" w:cs="Simplified Arabic"/>
                <w:color w:val="0D0D0D" w:themeColor="text1" w:themeTint="F2"/>
                <w:sz w:val="28"/>
                <w:szCs w:val="28"/>
                <w:rtl/>
              </w:rPr>
              <w:t>.</w:t>
            </w:r>
            <w:r>
              <w:rPr>
                <w:rFonts w:ascii="Simplified Arabic" w:hAnsi="Simplified Arabic" w:cs="Simplified Arabic" w:hint="cs"/>
                <w:color w:val="0D0D0D" w:themeColor="text1" w:themeTint="F2"/>
                <w:sz w:val="28"/>
                <w:szCs w:val="28"/>
                <w:rtl/>
              </w:rPr>
              <w:t>83</w:t>
            </w:r>
          </w:p>
        </w:tc>
      </w:tr>
      <w:tr w:rsidR="00FB3219" w:rsidRPr="00FA06CB" w:rsidTr="005F1502">
        <w:trPr>
          <w:trHeight w:val="319"/>
        </w:trPr>
        <w:tc>
          <w:tcPr>
            <w:tcW w:w="1863" w:type="dxa"/>
            <w:tcBorders>
              <w:top w:val="nil"/>
              <w:left w:val="nil"/>
              <w:bottom w:val="single" w:sz="4" w:space="0" w:color="auto"/>
              <w:right w:val="nil"/>
            </w:tcBorders>
            <w:hideMark/>
          </w:tcPr>
          <w:p w:rsidR="00FB3219" w:rsidRPr="0026371C"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sidRPr="0026371C">
              <w:rPr>
                <w:rFonts w:ascii="Simplified Arabic" w:hAnsi="Simplified Arabic" w:cs="Simplified Arabic" w:hint="cs"/>
                <w:color w:val="0D0D0D" w:themeColor="text1" w:themeTint="F2"/>
                <w:sz w:val="28"/>
                <w:szCs w:val="28"/>
                <w:rtl/>
                <w:lang w:bidi="ar-LB"/>
              </w:rPr>
              <w:t>الاعتيادية</w:t>
            </w:r>
          </w:p>
        </w:tc>
        <w:tc>
          <w:tcPr>
            <w:tcW w:w="1007" w:type="dxa"/>
            <w:tcBorders>
              <w:top w:val="nil"/>
              <w:left w:val="nil"/>
              <w:bottom w:val="single" w:sz="4" w:space="0" w:color="auto"/>
              <w:right w:val="nil"/>
            </w:tcBorders>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Pr>
                <w:rFonts w:ascii="Simplified Arabic" w:hAnsi="Simplified Arabic" w:cs="Simplified Arabic" w:hint="cs"/>
                <w:color w:val="0D0D0D" w:themeColor="text1" w:themeTint="F2"/>
                <w:sz w:val="28"/>
                <w:szCs w:val="28"/>
                <w:rtl/>
              </w:rPr>
              <w:t>21</w:t>
            </w:r>
          </w:p>
        </w:tc>
        <w:tc>
          <w:tcPr>
            <w:tcW w:w="1408" w:type="dxa"/>
            <w:tcBorders>
              <w:top w:val="nil"/>
              <w:left w:val="nil"/>
              <w:bottom w:val="single" w:sz="4" w:space="0" w:color="auto"/>
              <w:right w:val="nil"/>
            </w:tcBorders>
            <w:noWrap/>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Pr>
                <w:rFonts w:ascii="Simplified Arabic" w:hAnsi="Simplified Arabic" w:cs="Simplified Arabic" w:hint="cs"/>
                <w:color w:val="0D0D0D" w:themeColor="text1" w:themeTint="F2"/>
                <w:sz w:val="28"/>
                <w:szCs w:val="28"/>
                <w:rtl/>
              </w:rPr>
              <w:t>18</w:t>
            </w:r>
            <w:r w:rsidRPr="00FA06CB">
              <w:rPr>
                <w:rFonts w:ascii="Simplified Arabic" w:hAnsi="Simplified Arabic" w:cs="Simplified Arabic"/>
                <w:color w:val="0D0D0D" w:themeColor="text1" w:themeTint="F2"/>
                <w:sz w:val="28"/>
                <w:szCs w:val="28"/>
                <w:rtl/>
              </w:rPr>
              <w:t>.</w:t>
            </w:r>
            <w:r>
              <w:rPr>
                <w:rFonts w:ascii="Simplified Arabic" w:hAnsi="Simplified Arabic" w:cs="Simplified Arabic" w:hint="cs"/>
                <w:color w:val="0D0D0D" w:themeColor="text1" w:themeTint="F2"/>
                <w:sz w:val="28"/>
                <w:szCs w:val="28"/>
                <w:rtl/>
              </w:rPr>
              <w:t>23</w:t>
            </w:r>
          </w:p>
        </w:tc>
        <w:tc>
          <w:tcPr>
            <w:tcW w:w="1408" w:type="dxa"/>
            <w:tcBorders>
              <w:top w:val="nil"/>
              <w:left w:val="nil"/>
              <w:bottom w:val="single" w:sz="4" w:space="0" w:color="auto"/>
              <w:right w:val="nil"/>
            </w:tcBorders>
            <w:noWrap/>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sidRPr="00FA06CB">
              <w:rPr>
                <w:rFonts w:ascii="Simplified Arabic" w:hAnsi="Simplified Arabic" w:cs="Simplified Arabic"/>
                <w:color w:val="0D0D0D" w:themeColor="text1" w:themeTint="F2"/>
                <w:sz w:val="28"/>
                <w:szCs w:val="28"/>
                <w:rtl/>
              </w:rPr>
              <w:t>2.</w:t>
            </w:r>
            <w:r>
              <w:rPr>
                <w:rFonts w:ascii="Simplified Arabic" w:hAnsi="Simplified Arabic" w:cs="Simplified Arabic" w:hint="cs"/>
                <w:color w:val="0D0D0D" w:themeColor="text1" w:themeTint="F2"/>
                <w:sz w:val="28"/>
                <w:szCs w:val="28"/>
                <w:rtl/>
              </w:rPr>
              <w:t>121</w:t>
            </w:r>
          </w:p>
        </w:tc>
        <w:tc>
          <w:tcPr>
            <w:tcW w:w="1408" w:type="dxa"/>
            <w:tcBorders>
              <w:top w:val="nil"/>
              <w:left w:val="nil"/>
              <w:bottom w:val="single" w:sz="4" w:space="0" w:color="auto"/>
              <w:right w:val="nil"/>
            </w:tcBorders>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Pr>
                <w:rFonts w:ascii="Simplified Arabic" w:hAnsi="Simplified Arabic" w:cs="Simplified Arabic" w:hint="cs"/>
                <w:color w:val="0D0D0D" w:themeColor="text1" w:themeTint="F2"/>
                <w:sz w:val="28"/>
                <w:szCs w:val="28"/>
                <w:rtl/>
                <w:lang w:bidi="ar-JO"/>
              </w:rPr>
              <w:t>19</w:t>
            </w:r>
            <w:r w:rsidRPr="00FA06CB">
              <w:rPr>
                <w:rFonts w:ascii="Simplified Arabic" w:hAnsi="Simplified Arabic" w:cs="Simplified Arabic"/>
                <w:color w:val="0D0D0D" w:themeColor="text1" w:themeTint="F2"/>
                <w:sz w:val="28"/>
                <w:szCs w:val="28"/>
                <w:rtl/>
                <w:lang w:bidi="ar-JO"/>
              </w:rPr>
              <w:t>.</w:t>
            </w:r>
            <w:r>
              <w:rPr>
                <w:rFonts w:ascii="Simplified Arabic" w:hAnsi="Simplified Arabic" w:cs="Simplified Arabic" w:hint="cs"/>
                <w:color w:val="0D0D0D" w:themeColor="text1" w:themeTint="F2"/>
                <w:sz w:val="28"/>
                <w:szCs w:val="28"/>
                <w:rtl/>
                <w:lang w:bidi="ar-JO"/>
              </w:rPr>
              <w:t>75</w:t>
            </w:r>
          </w:p>
        </w:tc>
        <w:tc>
          <w:tcPr>
            <w:tcW w:w="1409" w:type="dxa"/>
            <w:tcBorders>
              <w:top w:val="nil"/>
              <w:left w:val="nil"/>
              <w:bottom w:val="single" w:sz="4" w:space="0" w:color="auto"/>
              <w:right w:val="nil"/>
            </w:tcBorders>
            <w:noWrap/>
            <w:vAlign w:val="center"/>
            <w:hideMark/>
          </w:tcPr>
          <w:p w:rsidR="00FB3219" w:rsidRPr="00FA06CB" w:rsidRDefault="00FB3219" w:rsidP="00FB3219">
            <w:pPr>
              <w:bidi/>
              <w:spacing w:after="0" w:line="360" w:lineRule="auto"/>
              <w:ind w:left="160"/>
              <w:rPr>
                <w:rFonts w:ascii="Simplified Arabic" w:hAnsi="Simplified Arabic" w:cs="Simplified Arabic"/>
                <w:color w:val="0D0D0D" w:themeColor="text1" w:themeTint="F2"/>
                <w:sz w:val="28"/>
                <w:szCs w:val="28"/>
                <w:lang w:bidi="ar-JO"/>
              </w:rPr>
            </w:pPr>
            <w:r>
              <w:rPr>
                <w:rFonts w:ascii="Simplified Arabic" w:hAnsi="Simplified Arabic" w:cs="Simplified Arabic" w:hint="cs"/>
                <w:color w:val="0D0D0D" w:themeColor="text1" w:themeTint="F2"/>
                <w:sz w:val="28"/>
                <w:szCs w:val="28"/>
                <w:rtl/>
              </w:rPr>
              <w:t>4</w:t>
            </w:r>
            <w:r w:rsidRPr="00FA06CB">
              <w:rPr>
                <w:rFonts w:ascii="Simplified Arabic" w:hAnsi="Simplified Arabic" w:cs="Simplified Arabic"/>
                <w:color w:val="0D0D0D" w:themeColor="text1" w:themeTint="F2"/>
                <w:sz w:val="28"/>
                <w:szCs w:val="28"/>
                <w:rtl/>
              </w:rPr>
              <w:t>.</w:t>
            </w:r>
            <w:r>
              <w:rPr>
                <w:rFonts w:ascii="Simplified Arabic" w:hAnsi="Simplified Arabic" w:cs="Simplified Arabic" w:hint="cs"/>
                <w:color w:val="0D0D0D" w:themeColor="text1" w:themeTint="F2"/>
                <w:sz w:val="28"/>
                <w:szCs w:val="28"/>
                <w:rtl/>
              </w:rPr>
              <w:t>96</w:t>
            </w:r>
          </w:p>
        </w:tc>
      </w:tr>
    </w:tbl>
    <w:p w:rsidR="00FB3219" w:rsidRDefault="00FB3219" w:rsidP="00FB3219">
      <w:pPr>
        <w:bidi/>
        <w:spacing w:after="0" w:line="360" w:lineRule="auto"/>
        <w:ind w:left="160"/>
        <w:jc w:val="both"/>
        <w:rPr>
          <w:rFonts w:ascii="Simplified Arabic" w:hAnsi="Simplified Arabic" w:cs="Simplified Arabic"/>
          <w:color w:val="0D0D0D" w:themeColor="text1" w:themeTint="F2"/>
          <w:sz w:val="28"/>
          <w:szCs w:val="28"/>
          <w:rtl/>
          <w:lang w:bidi="ar-JO"/>
        </w:rPr>
      </w:pPr>
      <w:bookmarkStart w:id="9" w:name="_Hlk109391516"/>
      <w:r>
        <w:rPr>
          <w:rFonts w:ascii="Simplified Arabic" w:hAnsi="Simplified Arabic" w:cs="Simplified Arabic" w:hint="cs"/>
          <w:color w:val="0D0D0D" w:themeColor="text1" w:themeTint="F2"/>
          <w:sz w:val="28"/>
          <w:szCs w:val="28"/>
          <w:rtl/>
          <w:lang w:bidi="ar-JO"/>
        </w:rPr>
        <w:t xml:space="preserve">يبين الجدول(1)وجود فروق دالة احصائيا </w:t>
      </w:r>
      <w:r w:rsidRPr="00FA06CB">
        <w:rPr>
          <w:rFonts w:ascii="Simplified Arabic" w:hAnsi="Simplified Arabic" w:cs="Simplified Arabic"/>
          <w:color w:val="0D0D0D" w:themeColor="text1" w:themeTint="F2"/>
          <w:sz w:val="28"/>
          <w:szCs w:val="28"/>
          <w:rtl/>
          <w:lang w:bidi="ar-LB"/>
        </w:rPr>
        <w:t xml:space="preserve"> في القياسين القبلي والبعدي</w:t>
      </w:r>
      <w:r w:rsidRPr="00FA06CB">
        <w:rPr>
          <w:rFonts w:ascii="Simplified Arabic" w:hAnsi="Simplified Arabic" w:cs="Simplified Arabic"/>
          <w:color w:val="0D0D0D" w:themeColor="text1" w:themeTint="F2"/>
          <w:sz w:val="28"/>
          <w:szCs w:val="28"/>
          <w:rtl/>
          <w:lang w:bidi="ar-JO"/>
        </w:rPr>
        <w:t xml:space="preserve"> تبعا لطريقة التدريس</w:t>
      </w:r>
      <w:r w:rsidRPr="00FA06CB">
        <w:rPr>
          <w:rFonts w:ascii="Simplified Arabic" w:hAnsi="Simplified Arabic" w:cs="Simplified Arabic"/>
          <w:color w:val="0D0D0D" w:themeColor="text1" w:themeTint="F2"/>
          <w:sz w:val="28"/>
          <w:szCs w:val="28"/>
          <w:rtl/>
          <w:lang w:bidi="ar-LB"/>
        </w:rPr>
        <w:t>(</w:t>
      </w:r>
      <w:r>
        <w:rPr>
          <w:rFonts w:ascii="Simplified Arabic" w:hAnsi="Simplified Arabic" w:cs="Simplified Arabic" w:hint="cs"/>
          <w:color w:val="0D0D0D" w:themeColor="text1" w:themeTint="F2"/>
          <w:sz w:val="28"/>
          <w:szCs w:val="28"/>
          <w:rtl/>
          <w:lang w:bidi="ar-LB"/>
        </w:rPr>
        <w:t>استراتيجية التخيل الموجه</w:t>
      </w:r>
      <w:r w:rsidRPr="00FA06CB">
        <w:rPr>
          <w:rFonts w:ascii="Simplified Arabic" w:hAnsi="Simplified Arabic" w:cs="Simplified Arabic"/>
          <w:color w:val="0D0D0D" w:themeColor="text1" w:themeTint="F2"/>
          <w:sz w:val="28"/>
          <w:szCs w:val="28"/>
          <w:rtl/>
          <w:lang w:bidi="ar-LB"/>
        </w:rPr>
        <w:t>، الاعتيادية)</w:t>
      </w:r>
      <w:bookmarkEnd w:id="9"/>
      <w:r>
        <w:rPr>
          <w:rFonts w:ascii="Simplified Arabic" w:hAnsi="Simplified Arabic" w:cs="Simplified Arabic" w:hint="cs"/>
          <w:color w:val="0D0D0D" w:themeColor="text1" w:themeTint="F2"/>
          <w:sz w:val="28"/>
          <w:szCs w:val="28"/>
          <w:rtl/>
          <w:lang w:bidi="ar-JO"/>
        </w:rPr>
        <w:t xml:space="preserve">ومن اجل تحديد ما اذا كانت هذه الفروق لها دلاله احصائية </w:t>
      </w:r>
      <w:r w:rsidRPr="00FA06CB">
        <w:rPr>
          <w:rFonts w:ascii="Simplified Arabic" w:hAnsi="Simplified Arabic" w:cs="Simplified Arabic"/>
          <w:color w:val="0D0D0D" w:themeColor="text1" w:themeTint="F2"/>
          <w:sz w:val="28"/>
          <w:szCs w:val="28"/>
          <w:rtl/>
          <w:lang w:bidi="ar-JO"/>
        </w:rPr>
        <w:t xml:space="preserve"> تم استخدام </w:t>
      </w:r>
      <w:r>
        <w:rPr>
          <w:rFonts w:ascii="Simplified Arabic" w:hAnsi="Simplified Arabic" w:cs="Simplified Arabic" w:hint="cs"/>
          <w:color w:val="0D0D0D" w:themeColor="text1" w:themeTint="F2"/>
          <w:sz w:val="28"/>
          <w:szCs w:val="28"/>
          <w:rtl/>
          <w:lang w:bidi="ar-JO"/>
        </w:rPr>
        <w:t xml:space="preserve">(ت) لعينتين مستقلتين </w:t>
      </w:r>
      <w:r w:rsidRPr="00FA06CB">
        <w:rPr>
          <w:rFonts w:ascii="Simplified Arabic" w:hAnsi="Simplified Arabic" w:cs="Simplified Arabic"/>
          <w:color w:val="0D0D0D" w:themeColor="text1" w:themeTint="F2"/>
          <w:sz w:val="28"/>
          <w:szCs w:val="28"/>
          <w:rtl/>
          <w:lang w:bidi="ar-JO"/>
        </w:rPr>
        <w:t xml:space="preserve">للقياس البعدي </w:t>
      </w:r>
      <w:r>
        <w:rPr>
          <w:rFonts w:ascii="Simplified Arabic" w:hAnsi="Simplified Arabic" w:cs="Simplified Arabic" w:hint="cs"/>
          <w:color w:val="0D0D0D" w:themeColor="text1" w:themeTint="F2"/>
          <w:sz w:val="28"/>
          <w:szCs w:val="28"/>
          <w:rtl/>
          <w:lang w:bidi="ar-JO"/>
        </w:rPr>
        <w:t>الجدول(2) يظهر النتائج كما يلي</w:t>
      </w:r>
      <w:r w:rsidRPr="00FA06CB">
        <w:rPr>
          <w:rFonts w:ascii="Simplified Arabic" w:hAnsi="Simplified Arabic" w:cs="Simplified Arabic"/>
          <w:color w:val="0D0D0D" w:themeColor="text1" w:themeTint="F2"/>
          <w:sz w:val="28"/>
          <w:szCs w:val="28"/>
          <w:rtl/>
          <w:lang w:bidi="ar-JO"/>
        </w:rPr>
        <w:t>:</w:t>
      </w:r>
    </w:p>
    <w:p w:rsidR="00FB3219" w:rsidRPr="00856133" w:rsidRDefault="00FB3219" w:rsidP="00FB3219">
      <w:pPr>
        <w:bidi/>
        <w:spacing w:after="0" w:line="360" w:lineRule="auto"/>
        <w:jc w:val="center"/>
        <w:rPr>
          <w:rFonts w:ascii="Simplified Arabic" w:hAnsi="Simplified Arabic" w:cs="Simplified Arabic"/>
          <w:b/>
          <w:bCs/>
          <w:color w:val="0D0D0D" w:themeColor="text1" w:themeTint="F2"/>
          <w:sz w:val="28"/>
          <w:szCs w:val="28"/>
          <w:rtl/>
        </w:rPr>
      </w:pPr>
      <w:r w:rsidRPr="00856133">
        <w:rPr>
          <w:rFonts w:ascii="Simplified Arabic" w:hAnsi="Simplified Arabic" w:cs="Simplified Arabic" w:hint="cs"/>
          <w:b/>
          <w:bCs/>
          <w:color w:val="0D0D0D" w:themeColor="text1" w:themeTint="F2"/>
          <w:sz w:val="28"/>
          <w:szCs w:val="28"/>
          <w:rtl/>
          <w:lang w:bidi="ar-JO"/>
        </w:rPr>
        <w:lastRenderedPageBreak/>
        <w:t>الجدول (2) نتائج اختبار (ت) لعينتين مستقلتين للاختبار</w:t>
      </w:r>
      <w:r w:rsidRPr="00856133">
        <w:rPr>
          <w:rFonts w:ascii="Simplified Arabic" w:hAnsi="Simplified Arabic" w:cs="Simplified Arabic" w:hint="cs"/>
          <w:b/>
          <w:bCs/>
          <w:color w:val="0D0D0D" w:themeColor="text1" w:themeTint="F2"/>
          <w:sz w:val="28"/>
          <w:szCs w:val="28"/>
          <w:rtl/>
        </w:rPr>
        <w:t>أثراستخدام استراتيجية التخيل الموجه في تنمية  تحصيل طلبة الصف التاسع الاساسي في مبحث الدراسات الاجتماعية</w:t>
      </w:r>
      <w:r w:rsidRPr="00856133">
        <w:rPr>
          <w:rFonts w:ascii="Simplified Arabic" w:hAnsi="Simplified Arabic" w:cs="Simplified Arabic"/>
          <w:b/>
          <w:bCs/>
          <w:color w:val="0D0D0D" w:themeColor="text1" w:themeTint="F2"/>
          <w:sz w:val="28"/>
          <w:szCs w:val="28"/>
          <w:rtl/>
        </w:rPr>
        <w:t xml:space="preserve"> تبعاً لطريقة التدريس </w:t>
      </w:r>
      <w:r w:rsidRPr="00856133">
        <w:rPr>
          <w:rFonts w:ascii="Simplified Arabic" w:hAnsi="Simplified Arabic" w:cs="Simplified Arabic" w:hint="cs"/>
          <w:b/>
          <w:bCs/>
          <w:color w:val="0D0D0D" w:themeColor="text1" w:themeTint="F2"/>
          <w:sz w:val="28"/>
          <w:szCs w:val="28"/>
          <w:rtl/>
        </w:rPr>
        <w:t>(</w:t>
      </w:r>
      <w:r w:rsidRPr="00856133">
        <w:rPr>
          <w:rFonts w:ascii="Simplified Arabic" w:hAnsi="Simplified Arabic" w:cs="Simplified Arabic"/>
          <w:b/>
          <w:bCs/>
          <w:color w:val="0D0D0D" w:themeColor="text1" w:themeTint="F2"/>
          <w:sz w:val="28"/>
          <w:szCs w:val="28"/>
          <w:rtl/>
        </w:rPr>
        <w:t>استراتيجية التخيل الموجه،الاعتيادية) في القياس البعدي</w:t>
      </w:r>
    </w:p>
    <w:tbl>
      <w:tblPr>
        <w:tblStyle w:val="TableGrid"/>
        <w:bidiVisual/>
        <w:tblW w:w="5000" w:type="pct"/>
        <w:tblLook w:val="04A0"/>
      </w:tblPr>
      <w:tblGrid>
        <w:gridCol w:w="1671"/>
        <w:gridCol w:w="1873"/>
        <w:gridCol w:w="1088"/>
        <w:gridCol w:w="1402"/>
        <w:gridCol w:w="1276"/>
        <w:gridCol w:w="1193"/>
        <w:gridCol w:w="1073"/>
      </w:tblGrid>
      <w:tr w:rsidR="00FB3219" w:rsidRPr="00856133" w:rsidTr="005F1502">
        <w:tc>
          <w:tcPr>
            <w:tcW w:w="873" w:type="pct"/>
          </w:tcPr>
          <w:p w:rsidR="00FB3219" w:rsidRPr="00856133" w:rsidRDefault="00FB3219" w:rsidP="00FB3219">
            <w:pPr>
              <w:bidi/>
              <w:spacing w:line="360" w:lineRule="auto"/>
              <w:jc w:val="center"/>
              <w:rPr>
                <w:rFonts w:ascii="Simplified Arabic" w:hAnsi="Simplified Arabic" w:cs="Simplified Arabic"/>
                <w:b/>
                <w:bCs/>
                <w:color w:val="0D0D0D" w:themeColor="text1" w:themeTint="F2"/>
                <w:sz w:val="24"/>
                <w:szCs w:val="24"/>
                <w:rtl/>
                <w:lang w:bidi="ar-JO"/>
              </w:rPr>
            </w:pPr>
            <w:r w:rsidRPr="00856133">
              <w:rPr>
                <w:rFonts w:ascii="Simplified Arabic" w:hAnsi="Simplified Arabic" w:cs="Simplified Arabic" w:hint="cs"/>
                <w:b/>
                <w:bCs/>
                <w:color w:val="0D0D0D" w:themeColor="text1" w:themeTint="F2"/>
                <w:sz w:val="24"/>
                <w:szCs w:val="24"/>
                <w:rtl/>
                <w:lang w:bidi="ar-JO"/>
              </w:rPr>
              <w:t>المتغير</w:t>
            </w:r>
          </w:p>
        </w:tc>
        <w:tc>
          <w:tcPr>
            <w:tcW w:w="978" w:type="pct"/>
          </w:tcPr>
          <w:p w:rsidR="00FB3219" w:rsidRPr="00856133" w:rsidRDefault="00FB3219" w:rsidP="00FB3219">
            <w:pPr>
              <w:bidi/>
              <w:spacing w:line="360" w:lineRule="auto"/>
              <w:jc w:val="center"/>
              <w:rPr>
                <w:rFonts w:ascii="Simplified Arabic" w:hAnsi="Simplified Arabic" w:cs="Simplified Arabic"/>
                <w:b/>
                <w:bCs/>
                <w:color w:val="0D0D0D" w:themeColor="text1" w:themeTint="F2"/>
                <w:sz w:val="24"/>
                <w:szCs w:val="24"/>
                <w:rtl/>
                <w:lang w:bidi="ar-JO"/>
              </w:rPr>
            </w:pPr>
            <w:r w:rsidRPr="00856133">
              <w:rPr>
                <w:rFonts w:ascii="Simplified Arabic" w:hAnsi="Simplified Arabic" w:cs="Simplified Arabic" w:hint="cs"/>
                <w:b/>
                <w:bCs/>
                <w:color w:val="0D0D0D" w:themeColor="text1" w:themeTint="F2"/>
                <w:sz w:val="24"/>
                <w:szCs w:val="24"/>
                <w:rtl/>
                <w:lang w:bidi="ar-JO"/>
              </w:rPr>
              <w:t>النوع</w:t>
            </w:r>
          </w:p>
        </w:tc>
        <w:tc>
          <w:tcPr>
            <w:tcW w:w="568" w:type="pct"/>
          </w:tcPr>
          <w:p w:rsidR="00FB3219" w:rsidRPr="00856133" w:rsidRDefault="00FB3219" w:rsidP="00FB3219">
            <w:pPr>
              <w:bidi/>
              <w:spacing w:line="360" w:lineRule="auto"/>
              <w:jc w:val="center"/>
              <w:rPr>
                <w:rFonts w:ascii="Simplified Arabic" w:hAnsi="Simplified Arabic" w:cs="Simplified Arabic"/>
                <w:b/>
                <w:bCs/>
                <w:color w:val="0D0D0D" w:themeColor="text1" w:themeTint="F2"/>
                <w:sz w:val="24"/>
                <w:szCs w:val="24"/>
                <w:rtl/>
                <w:lang w:bidi="ar-JO"/>
              </w:rPr>
            </w:pPr>
            <w:r w:rsidRPr="00856133">
              <w:rPr>
                <w:rFonts w:ascii="Simplified Arabic" w:hAnsi="Simplified Arabic" w:cs="Simplified Arabic" w:hint="cs"/>
                <w:b/>
                <w:bCs/>
                <w:color w:val="0D0D0D" w:themeColor="text1" w:themeTint="F2"/>
                <w:sz w:val="24"/>
                <w:szCs w:val="24"/>
                <w:rtl/>
                <w:lang w:bidi="ar-JO"/>
              </w:rPr>
              <w:t>العدد</w:t>
            </w:r>
          </w:p>
        </w:tc>
        <w:tc>
          <w:tcPr>
            <w:tcW w:w="732" w:type="pct"/>
          </w:tcPr>
          <w:p w:rsidR="00FB3219" w:rsidRPr="00856133" w:rsidRDefault="00FB3219" w:rsidP="00FB3219">
            <w:pPr>
              <w:bidi/>
              <w:spacing w:line="360" w:lineRule="auto"/>
              <w:jc w:val="center"/>
              <w:rPr>
                <w:rFonts w:ascii="Simplified Arabic" w:hAnsi="Simplified Arabic" w:cs="Simplified Arabic"/>
                <w:b/>
                <w:bCs/>
                <w:color w:val="0D0D0D" w:themeColor="text1" w:themeTint="F2"/>
                <w:sz w:val="24"/>
                <w:szCs w:val="24"/>
                <w:rtl/>
                <w:lang w:bidi="ar-JO"/>
              </w:rPr>
            </w:pPr>
            <w:r w:rsidRPr="00856133">
              <w:rPr>
                <w:rFonts w:ascii="Simplified Arabic" w:hAnsi="Simplified Arabic" w:cs="Simplified Arabic" w:hint="cs"/>
                <w:b/>
                <w:bCs/>
                <w:color w:val="0D0D0D" w:themeColor="text1" w:themeTint="F2"/>
                <w:sz w:val="24"/>
                <w:szCs w:val="24"/>
                <w:rtl/>
                <w:lang w:bidi="ar-JO"/>
              </w:rPr>
              <w:t>المتوسط الحسابي</w:t>
            </w:r>
          </w:p>
        </w:tc>
        <w:tc>
          <w:tcPr>
            <w:tcW w:w="666" w:type="pct"/>
          </w:tcPr>
          <w:p w:rsidR="00FB3219" w:rsidRPr="00856133" w:rsidRDefault="00FB3219" w:rsidP="00FB3219">
            <w:pPr>
              <w:bidi/>
              <w:spacing w:line="360" w:lineRule="auto"/>
              <w:jc w:val="center"/>
              <w:rPr>
                <w:rFonts w:ascii="Simplified Arabic" w:hAnsi="Simplified Arabic" w:cs="Simplified Arabic"/>
                <w:b/>
                <w:bCs/>
                <w:color w:val="0D0D0D" w:themeColor="text1" w:themeTint="F2"/>
                <w:sz w:val="24"/>
                <w:szCs w:val="24"/>
                <w:rtl/>
                <w:lang w:bidi="ar-JO"/>
              </w:rPr>
            </w:pPr>
            <w:r w:rsidRPr="00856133">
              <w:rPr>
                <w:rFonts w:ascii="Simplified Arabic" w:hAnsi="Simplified Arabic" w:cs="Simplified Arabic" w:hint="cs"/>
                <w:b/>
                <w:bCs/>
                <w:color w:val="0D0D0D" w:themeColor="text1" w:themeTint="F2"/>
                <w:sz w:val="24"/>
                <w:szCs w:val="24"/>
                <w:rtl/>
                <w:lang w:bidi="ar-JO"/>
              </w:rPr>
              <w:t>الانحراف المعياري</w:t>
            </w:r>
          </w:p>
        </w:tc>
        <w:tc>
          <w:tcPr>
            <w:tcW w:w="623" w:type="pct"/>
          </w:tcPr>
          <w:p w:rsidR="00FB3219" w:rsidRPr="00856133" w:rsidRDefault="00FB3219" w:rsidP="00FB3219">
            <w:pPr>
              <w:bidi/>
              <w:spacing w:line="360" w:lineRule="auto"/>
              <w:jc w:val="center"/>
              <w:rPr>
                <w:rFonts w:ascii="Simplified Arabic" w:hAnsi="Simplified Arabic" w:cs="Simplified Arabic"/>
                <w:b/>
                <w:bCs/>
                <w:color w:val="0D0D0D" w:themeColor="text1" w:themeTint="F2"/>
                <w:sz w:val="24"/>
                <w:szCs w:val="24"/>
                <w:rtl/>
                <w:lang w:bidi="ar-JO"/>
              </w:rPr>
            </w:pPr>
            <w:r w:rsidRPr="00856133">
              <w:rPr>
                <w:rFonts w:ascii="Simplified Arabic" w:hAnsi="Simplified Arabic" w:cs="Simplified Arabic" w:hint="cs"/>
                <w:b/>
                <w:bCs/>
                <w:color w:val="0D0D0D" w:themeColor="text1" w:themeTint="F2"/>
                <w:sz w:val="24"/>
                <w:szCs w:val="24"/>
                <w:rtl/>
                <w:lang w:bidi="ar-JO"/>
              </w:rPr>
              <w:t>قيمة (ت)</w:t>
            </w:r>
          </w:p>
        </w:tc>
        <w:tc>
          <w:tcPr>
            <w:tcW w:w="560" w:type="pct"/>
          </w:tcPr>
          <w:p w:rsidR="00FB3219" w:rsidRPr="00856133" w:rsidRDefault="00FB3219" w:rsidP="00FB3219">
            <w:pPr>
              <w:bidi/>
              <w:spacing w:line="360" w:lineRule="auto"/>
              <w:jc w:val="center"/>
              <w:rPr>
                <w:rFonts w:ascii="Simplified Arabic" w:hAnsi="Simplified Arabic" w:cs="Simplified Arabic"/>
                <w:b/>
                <w:bCs/>
                <w:color w:val="0D0D0D" w:themeColor="text1" w:themeTint="F2"/>
                <w:sz w:val="24"/>
                <w:szCs w:val="24"/>
                <w:rtl/>
                <w:lang w:bidi="ar-JO"/>
              </w:rPr>
            </w:pPr>
            <w:r w:rsidRPr="00856133">
              <w:rPr>
                <w:rFonts w:ascii="Simplified Arabic" w:hAnsi="Simplified Arabic" w:cs="Simplified Arabic" w:hint="cs"/>
                <w:b/>
                <w:bCs/>
                <w:color w:val="0D0D0D" w:themeColor="text1" w:themeTint="F2"/>
                <w:sz w:val="24"/>
                <w:szCs w:val="24"/>
                <w:rtl/>
                <w:lang w:bidi="ar-JO"/>
              </w:rPr>
              <w:t>مستوى الدلالة</w:t>
            </w:r>
          </w:p>
        </w:tc>
      </w:tr>
      <w:tr w:rsidR="00FB3219" w:rsidRPr="00856133" w:rsidTr="005F1502">
        <w:tc>
          <w:tcPr>
            <w:tcW w:w="873" w:type="pct"/>
            <w:vMerge w:val="restart"/>
          </w:tcPr>
          <w:p w:rsidR="00FB3219" w:rsidRPr="00856133" w:rsidRDefault="00FB3219" w:rsidP="00FB3219">
            <w:pPr>
              <w:bidi/>
              <w:spacing w:line="360" w:lineRule="auto"/>
              <w:jc w:val="both"/>
              <w:rPr>
                <w:rFonts w:ascii="Simplified Arabic" w:hAnsi="Simplified Arabic" w:cs="Simplified Arabic"/>
                <w:b/>
                <w:bCs/>
                <w:color w:val="0D0D0D" w:themeColor="text1" w:themeTint="F2"/>
                <w:sz w:val="24"/>
                <w:szCs w:val="24"/>
                <w:rtl/>
                <w:lang w:bidi="ar-JO"/>
              </w:rPr>
            </w:pPr>
            <w:r w:rsidRPr="00856133">
              <w:rPr>
                <w:rFonts w:ascii="Simplified Arabic" w:hAnsi="Simplified Arabic" w:cs="Simplified Arabic" w:hint="cs"/>
                <w:b/>
                <w:bCs/>
                <w:color w:val="0D0D0D" w:themeColor="text1" w:themeTint="F2"/>
                <w:sz w:val="24"/>
                <w:szCs w:val="24"/>
                <w:rtl/>
                <w:lang w:bidi="ar-JO"/>
              </w:rPr>
              <w:t>طريقة التدريس</w:t>
            </w:r>
          </w:p>
        </w:tc>
        <w:tc>
          <w:tcPr>
            <w:tcW w:w="978" w:type="pct"/>
          </w:tcPr>
          <w:p w:rsidR="00FB3219" w:rsidRPr="00856133" w:rsidRDefault="00FB3219" w:rsidP="00FB3219">
            <w:pPr>
              <w:bidi/>
              <w:spacing w:line="360" w:lineRule="auto"/>
              <w:jc w:val="both"/>
              <w:rPr>
                <w:rFonts w:ascii="Simplified Arabic" w:hAnsi="Simplified Arabic" w:cs="Simplified Arabic"/>
                <w:b/>
                <w:bCs/>
                <w:color w:val="0D0D0D" w:themeColor="text1" w:themeTint="F2"/>
                <w:sz w:val="24"/>
                <w:szCs w:val="24"/>
                <w:rtl/>
                <w:lang w:bidi="ar-JO"/>
              </w:rPr>
            </w:pPr>
            <w:r w:rsidRPr="00856133">
              <w:rPr>
                <w:rFonts w:ascii="Simplified Arabic" w:hAnsi="Simplified Arabic" w:cs="Simplified Arabic" w:hint="cs"/>
                <w:b/>
                <w:bCs/>
                <w:color w:val="0D0D0D" w:themeColor="text1" w:themeTint="F2"/>
                <w:sz w:val="24"/>
                <w:szCs w:val="24"/>
                <w:rtl/>
                <w:lang w:bidi="ar-JO"/>
              </w:rPr>
              <w:t>استراتيجية التخيل</w:t>
            </w:r>
          </w:p>
        </w:tc>
        <w:tc>
          <w:tcPr>
            <w:tcW w:w="568" w:type="pct"/>
          </w:tcPr>
          <w:p w:rsidR="00FB3219" w:rsidRPr="00856133" w:rsidRDefault="00FB3219" w:rsidP="00FB3219">
            <w:pPr>
              <w:bidi/>
              <w:spacing w:line="360" w:lineRule="auto"/>
              <w:jc w:val="center"/>
              <w:rPr>
                <w:rtl/>
              </w:rPr>
            </w:pPr>
            <w:r w:rsidRPr="00856133">
              <w:rPr>
                <w:rFonts w:hint="cs"/>
                <w:rtl/>
              </w:rPr>
              <w:t>21</w:t>
            </w:r>
          </w:p>
        </w:tc>
        <w:tc>
          <w:tcPr>
            <w:tcW w:w="732" w:type="pct"/>
          </w:tcPr>
          <w:p w:rsidR="00FB3219" w:rsidRPr="00856133" w:rsidRDefault="00FB3219" w:rsidP="00FB3219">
            <w:pPr>
              <w:spacing w:line="360" w:lineRule="auto"/>
              <w:jc w:val="center"/>
            </w:pPr>
            <w:r w:rsidRPr="00856133">
              <w:t>20.95</w:t>
            </w:r>
          </w:p>
        </w:tc>
        <w:tc>
          <w:tcPr>
            <w:tcW w:w="666" w:type="pct"/>
          </w:tcPr>
          <w:p w:rsidR="00FB3219" w:rsidRPr="00856133" w:rsidRDefault="00FB3219" w:rsidP="00FB3219">
            <w:pPr>
              <w:spacing w:line="360" w:lineRule="auto"/>
              <w:jc w:val="center"/>
            </w:pPr>
            <w:r w:rsidRPr="00856133">
              <w:t>2.83</w:t>
            </w:r>
          </w:p>
        </w:tc>
        <w:tc>
          <w:tcPr>
            <w:tcW w:w="623" w:type="pct"/>
            <w:vMerge w:val="restart"/>
          </w:tcPr>
          <w:p w:rsidR="00FB3219" w:rsidRPr="00856133" w:rsidRDefault="00FB3219" w:rsidP="00FB3219">
            <w:pPr>
              <w:bidi/>
              <w:spacing w:line="360" w:lineRule="auto"/>
              <w:jc w:val="center"/>
              <w:rPr>
                <w:rtl/>
              </w:rPr>
            </w:pPr>
            <w:r w:rsidRPr="00856133">
              <w:rPr>
                <w:rtl/>
              </w:rPr>
              <w:t>-3.350-</w:t>
            </w:r>
          </w:p>
        </w:tc>
        <w:tc>
          <w:tcPr>
            <w:tcW w:w="560" w:type="pct"/>
            <w:vMerge w:val="restart"/>
          </w:tcPr>
          <w:p w:rsidR="00FB3219" w:rsidRPr="00856133" w:rsidRDefault="00FB3219" w:rsidP="00FB3219">
            <w:pPr>
              <w:bidi/>
              <w:spacing w:line="360" w:lineRule="auto"/>
              <w:jc w:val="center"/>
              <w:rPr>
                <w:rtl/>
              </w:rPr>
            </w:pPr>
            <w:r w:rsidRPr="00856133">
              <w:rPr>
                <w:rFonts w:hint="cs"/>
                <w:rtl/>
              </w:rPr>
              <w:t>0.002**</w:t>
            </w:r>
          </w:p>
        </w:tc>
      </w:tr>
      <w:tr w:rsidR="00FB3219" w:rsidRPr="00856133" w:rsidTr="005F1502">
        <w:tc>
          <w:tcPr>
            <w:tcW w:w="873" w:type="pct"/>
            <w:vMerge/>
          </w:tcPr>
          <w:p w:rsidR="00FB3219" w:rsidRPr="00856133" w:rsidRDefault="00FB3219" w:rsidP="00FB3219">
            <w:pPr>
              <w:bidi/>
              <w:spacing w:line="360" w:lineRule="auto"/>
              <w:jc w:val="both"/>
              <w:rPr>
                <w:rFonts w:ascii="Simplified Arabic" w:hAnsi="Simplified Arabic" w:cs="Simplified Arabic"/>
                <w:b/>
                <w:bCs/>
                <w:color w:val="0D0D0D" w:themeColor="text1" w:themeTint="F2"/>
                <w:sz w:val="24"/>
                <w:szCs w:val="24"/>
                <w:rtl/>
                <w:lang w:bidi="ar-JO"/>
              </w:rPr>
            </w:pPr>
          </w:p>
        </w:tc>
        <w:tc>
          <w:tcPr>
            <w:tcW w:w="978" w:type="pct"/>
          </w:tcPr>
          <w:p w:rsidR="00FB3219" w:rsidRPr="00856133" w:rsidRDefault="00FB3219" w:rsidP="00FB3219">
            <w:pPr>
              <w:bidi/>
              <w:spacing w:line="360" w:lineRule="auto"/>
              <w:jc w:val="both"/>
              <w:rPr>
                <w:rFonts w:ascii="Simplified Arabic" w:hAnsi="Simplified Arabic" w:cs="Simplified Arabic"/>
                <w:b/>
                <w:bCs/>
                <w:color w:val="0D0D0D" w:themeColor="text1" w:themeTint="F2"/>
                <w:sz w:val="24"/>
                <w:szCs w:val="24"/>
                <w:rtl/>
                <w:lang w:bidi="ar-JO"/>
              </w:rPr>
            </w:pPr>
            <w:r w:rsidRPr="00856133">
              <w:rPr>
                <w:rFonts w:ascii="Simplified Arabic" w:hAnsi="Simplified Arabic" w:cs="Simplified Arabic" w:hint="cs"/>
                <w:b/>
                <w:bCs/>
                <w:color w:val="0D0D0D" w:themeColor="text1" w:themeTint="F2"/>
                <w:sz w:val="24"/>
                <w:szCs w:val="24"/>
                <w:rtl/>
                <w:lang w:bidi="ar-JO"/>
              </w:rPr>
              <w:t>الاعتيادية</w:t>
            </w:r>
          </w:p>
        </w:tc>
        <w:tc>
          <w:tcPr>
            <w:tcW w:w="568" w:type="pct"/>
          </w:tcPr>
          <w:p w:rsidR="00FB3219" w:rsidRPr="00856133" w:rsidRDefault="00FB3219" w:rsidP="00FB3219">
            <w:pPr>
              <w:bidi/>
              <w:spacing w:line="360" w:lineRule="auto"/>
              <w:jc w:val="center"/>
              <w:rPr>
                <w:rFonts w:ascii="Simplified Arabic" w:hAnsi="Simplified Arabic" w:cs="Simplified Arabic"/>
                <w:color w:val="0D0D0D" w:themeColor="text1" w:themeTint="F2"/>
                <w:sz w:val="24"/>
                <w:szCs w:val="24"/>
                <w:rtl/>
                <w:lang w:bidi="ar-JO"/>
              </w:rPr>
            </w:pPr>
            <w:r w:rsidRPr="00856133">
              <w:rPr>
                <w:rFonts w:ascii="Simplified Arabic" w:hAnsi="Simplified Arabic" w:cs="Simplified Arabic" w:hint="cs"/>
                <w:color w:val="0D0D0D" w:themeColor="text1" w:themeTint="F2"/>
                <w:sz w:val="24"/>
                <w:szCs w:val="24"/>
                <w:rtl/>
                <w:lang w:bidi="ar-JO"/>
              </w:rPr>
              <w:t>21</w:t>
            </w:r>
          </w:p>
        </w:tc>
        <w:tc>
          <w:tcPr>
            <w:tcW w:w="732" w:type="pct"/>
          </w:tcPr>
          <w:p w:rsidR="00FB3219" w:rsidRPr="00856133" w:rsidRDefault="00FB3219" w:rsidP="00FB3219">
            <w:pPr>
              <w:spacing w:line="360" w:lineRule="auto"/>
              <w:jc w:val="center"/>
            </w:pPr>
            <w:r w:rsidRPr="00856133">
              <w:t>19.75</w:t>
            </w:r>
          </w:p>
        </w:tc>
        <w:tc>
          <w:tcPr>
            <w:tcW w:w="666" w:type="pct"/>
          </w:tcPr>
          <w:p w:rsidR="00FB3219" w:rsidRPr="00856133" w:rsidRDefault="00FB3219" w:rsidP="00FB3219">
            <w:pPr>
              <w:spacing w:line="360" w:lineRule="auto"/>
              <w:jc w:val="center"/>
            </w:pPr>
            <w:r w:rsidRPr="00856133">
              <w:t>4.96</w:t>
            </w:r>
          </w:p>
        </w:tc>
        <w:tc>
          <w:tcPr>
            <w:tcW w:w="623" w:type="pct"/>
            <w:vMerge/>
          </w:tcPr>
          <w:p w:rsidR="00FB3219" w:rsidRPr="00856133" w:rsidRDefault="00FB3219" w:rsidP="00FB3219">
            <w:pPr>
              <w:bidi/>
              <w:spacing w:line="360" w:lineRule="auto"/>
              <w:jc w:val="center"/>
              <w:rPr>
                <w:rFonts w:ascii="Simplified Arabic" w:hAnsi="Simplified Arabic" w:cs="Simplified Arabic"/>
                <w:color w:val="0D0D0D" w:themeColor="text1" w:themeTint="F2"/>
                <w:sz w:val="24"/>
                <w:szCs w:val="24"/>
                <w:rtl/>
                <w:lang w:bidi="ar-JO"/>
              </w:rPr>
            </w:pPr>
          </w:p>
        </w:tc>
        <w:tc>
          <w:tcPr>
            <w:tcW w:w="560" w:type="pct"/>
            <w:vMerge/>
          </w:tcPr>
          <w:p w:rsidR="00FB3219" w:rsidRPr="00856133" w:rsidRDefault="00FB3219" w:rsidP="00FB3219">
            <w:pPr>
              <w:bidi/>
              <w:spacing w:line="360" w:lineRule="auto"/>
              <w:jc w:val="center"/>
              <w:rPr>
                <w:rFonts w:ascii="Simplified Arabic" w:hAnsi="Simplified Arabic" w:cs="Simplified Arabic"/>
                <w:color w:val="0D0D0D" w:themeColor="text1" w:themeTint="F2"/>
                <w:sz w:val="24"/>
                <w:szCs w:val="24"/>
                <w:rtl/>
                <w:lang w:bidi="ar-JO"/>
              </w:rPr>
            </w:pPr>
          </w:p>
        </w:tc>
      </w:tr>
    </w:tbl>
    <w:p w:rsidR="0028679C" w:rsidRDefault="00FB3219" w:rsidP="0028679C">
      <w:pPr>
        <w:bidi/>
        <w:spacing w:after="160" w:line="360" w:lineRule="auto"/>
        <w:jc w:val="both"/>
        <w:rPr>
          <w:sz w:val="28"/>
          <w:szCs w:val="28"/>
          <w:rtl/>
        </w:rPr>
      </w:pPr>
      <w:r w:rsidRPr="000D212D">
        <w:rPr>
          <w:rFonts w:ascii="Simplified Arabic" w:hAnsi="Simplified Arabic" w:cs="Simplified Arabic" w:hint="cs"/>
          <w:color w:val="0D0D0D" w:themeColor="text1" w:themeTint="F2"/>
          <w:sz w:val="28"/>
          <w:szCs w:val="28"/>
          <w:rtl/>
          <w:lang w:bidi="ar-JO"/>
        </w:rPr>
        <w:t xml:space="preserve">يبين الجدول(2)وجود فروق دالة احصائيا </w:t>
      </w:r>
      <w:r w:rsidRPr="000D212D">
        <w:rPr>
          <w:rFonts w:ascii="Simplified Arabic" w:hAnsi="Simplified Arabic" w:cs="Simplified Arabic" w:hint="cs"/>
          <w:color w:val="0D0D0D" w:themeColor="text1" w:themeTint="F2"/>
          <w:sz w:val="28"/>
          <w:szCs w:val="28"/>
          <w:rtl/>
          <w:lang w:bidi="ar-LB"/>
        </w:rPr>
        <w:t>على اداء طلبة الصف التاسع على اختبار الدراسات الاجتماعية</w:t>
      </w:r>
      <w:r w:rsidRPr="000D212D">
        <w:rPr>
          <w:rFonts w:ascii="Simplified Arabic" w:hAnsi="Simplified Arabic" w:cs="Simplified Arabic"/>
          <w:color w:val="0D0D0D" w:themeColor="text1" w:themeTint="F2"/>
          <w:sz w:val="28"/>
          <w:szCs w:val="28"/>
          <w:rtl/>
          <w:lang w:bidi="ar-JO"/>
        </w:rPr>
        <w:t xml:space="preserve"> تبعا </w:t>
      </w:r>
      <w:r w:rsidRPr="000D212D">
        <w:rPr>
          <w:rFonts w:ascii="Simplified Arabic" w:hAnsi="Simplified Arabic" w:cs="Simplified Arabic" w:hint="cs"/>
          <w:color w:val="0D0D0D" w:themeColor="text1" w:themeTint="F2"/>
          <w:sz w:val="28"/>
          <w:szCs w:val="28"/>
          <w:rtl/>
          <w:lang w:bidi="ar-LB"/>
        </w:rPr>
        <w:t>لطريقة التدريس</w:t>
      </w:r>
      <w:r w:rsidRPr="000D212D">
        <w:rPr>
          <w:rFonts w:ascii="Simplified Arabic" w:hAnsi="Simplified Arabic" w:cs="Simplified Arabic"/>
          <w:color w:val="0D0D0D" w:themeColor="text1" w:themeTint="F2"/>
          <w:sz w:val="28"/>
          <w:szCs w:val="28"/>
          <w:rtl/>
          <w:lang w:bidi="ar-LB"/>
        </w:rPr>
        <w:t>(</w:t>
      </w:r>
      <w:r w:rsidRPr="000D212D">
        <w:rPr>
          <w:rFonts w:ascii="Simplified Arabic" w:hAnsi="Simplified Arabic" w:cs="Simplified Arabic" w:hint="cs"/>
          <w:color w:val="0D0D0D" w:themeColor="text1" w:themeTint="F2"/>
          <w:sz w:val="28"/>
          <w:szCs w:val="28"/>
          <w:rtl/>
          <w:lang w:bidi="ar-LB"/>
        </w:rPr>
        <w:t xml:space="preserve"> استراتيجية التخيل، الاعتيادية</w:t>
      </w:r>
      <w:r w:rsidRPr="000D212D">
        <w:rPr>
          <w:rFonts w:ascii="Simplified Arabic" w:hAnsi="Simplified Arabic" w:cs="Simplified Arabic"/>
          <w:color w:val="0D0D0D" w:themeColor="text1" w:themeTint="F2"/>
          <w:sz w:val="28"/>
          <w:szCs w:val="28"/>
          <w:rtl/>
          <w:lang w:bidi="ar-LB"/>
        </w:rPr>
        <w:t>)</w:t>
      </w:r>
      <w:r w:rsidRPr="000D212D">
        <w:rPr>
          <w:rFonts w:ascii="Simplified Arabic" w:hAnsi="Simplified Arabic" w:cs="Simplified Arabic"/>
          <w:color w:val="0D0D0D" w:themeColor="text1" w:themeTint="F2"/>
          <w:sz w:val="28"/>
          <w:szCs w:val="28"/>
          <w:rtl/>
          <w:lang w:bidi="ar-JO"/>
        </w:rPr>
        <w:t xml:space="preserve">، </w:t>
      </w:r>
      <w:r w:rsidRPr="000D212D">
        <w:rPr>
          <w:rFonts w:ascii="Simplified Arabic" w:hAnsi="Simplified Arabic" w:cs="Simplified Arabic" w:hint="cs"/>
          <w:color w:val="0D0D0D" w:themeColor="text1" w:themeTint="F2"/>
          <w:sz w:val="28"/>
          <w:szCs w:val="28"/>
          <w:rtl/>
          <w:lang w:bidi="ar-JO"/>
        </w:rPr>
        <w:t>حيث</w:t>
      </w:r>
      <w:r w:rsidRPr="000D212D">
        <w:rPr>
          <w:rFonts w:ascii="Simplified Arabic" w:hAnsi="Simplified Arabic" w:cs="Simplified Arabic"/>
          <w:color w:val="0D0D0D" w:themeColor="text1" w:themeTint="F2"/>
          <w:sz w:val="28"/>
          <w:szCs w:val="28"/>
          <w:rtl/>
          <w:lang w:bidi="ar-JO"/>
        </w:rPr>
        <w:t xml:space="preserve"> بلغت قيمة (</w:t>
      </w:r>
      <w:r w:rsidRPr="000D212D">
        <w:rPr>
          <w:rFonts w:ascii="Simplified Arabic" w:hAnsi="Simplified Arabic" w:cs="Simplified Arabic" w:hint="cs"/>
          <w:color w:val="0D0D0D" w:themeColor="text1" w:themeTint="F2"/>
          <w:sz w:val="28"/>
          <w:szCs w:val="28"/>
          <w:rtl/>
          <w:lang w:bidi="ar-JO"/>
        </w:rPr>
        <w:t>ت</w:t>
      </w:r>
      <w:r w:rsidRPr="000D212D">
        <w:rPr>
          <w:rFonts w:ascii="Simplified Arabic" w:hAnsi="Simplified Arabic" w:cs="Simplified Arabic"/>
          <w:color w:val="0D0D0D" w:themeColor="text1" w:themeTint="F2"/>
          <w:sz w:val="28"/>
          <w:szCs w:val="28"/>
          <w:rtl/>
          <w:lang w:bidi="ar-JO"/>
        </w:rPr>
        <w:t>) (</w:t>
      </w:r>
      <w:r w:rsidRPr="000D212D">
        <w:rPr>
          <w:rFonts w:ascii="Simplified Arabic" w:hAnsi="Simplified Arabic" w:cs="Simplified Arabic" w:hint="cs"/>
          <w:color w:val="0D0D0D" w:themeColor="text1" w:themeTint="F2"/>
          <w:sz w:val="28"/>
          <w:szCs w:val="28"/>
          <w:rtl/>
          <w:lang w:bidi="ar-JO"/>
        </w:rPr>
        <w:t>3.350-</w:t>
      </w:r>
      <w:r w:rsidRPr="000D212D">
        <w:rPr>
          <w:rFonts w:ascii="Simplified Arabic" w:hAnsi="Simplified Arabic" w:cs="Simplified Arabic"/>
          <w:color w:val="0D0D0D" w:themeColor="text1" w:themeTint="F2"/>
          <w:sz w:val="28"/>
          <w:szCs w:val="28"/>
          <w:rtl/>
          <w:lang w:bidi="ar-JO"/>
        </w:rPr>
        <w:t>) وبدلالة (</w:t>
      </w:r>
      <w:r w:rsidRPr="000D212D">
        <w:rPr>
          <w:rFonts w:ascii="Simplified Arabic" w:hAnsi="Simplified Arabic" w:cs="Simplified Arabic" w:hint="cs"/>
          <w:color w:val="0D0D0D" w:themeColor="text1" w:themeTint="F2"/>
          <w:sz w:val="28"/>
          <w:szCs w:val="28"/>
          <w:rtl/>
          <w:lang w:bidi="ar-JO"/>
        </w:rPr>
        <w:t>0.002</w:t>
      </w:r>
      <w:r w:rsidRPr="000D212D">
        <w:rPr>
          <w:rFonts w:ascii="Simplified Arabic" w:hAnsi="Simplified Arabic" w:cs="Simplified Arabic"/>
          <w:color w:val="0D0D0D" w:themeColor="text1" w:themeTint="F2"/>
          <w:sz w:val="28"/>
          <w:szCs w:val="28"/>
          <w:rtl/>
          <w:lang w:bidi="ar-JO"/>
        </w:rPr>
        <w:t xml:space="preserve">)، وهي ذات دلالة احصائية، </w:t>
      </w:r>
      <w:r w:rsidRPr="000D212D">
        <w:rPr>
          <w:rFonts w:ascii="Simplified Arabic" w:hAnsi="Simplified Arabic" w:cs="Simplified Arabic" w:hint="cs"/>
          <w:color w:val="0D0D0D" w:themeColor="text1" w:themeTint="F2"/>
          <w:sz w:val="28"/>
          <w:szCs w:val="28"/>
          <w:rtl/>
          <w:lang w:bidi="ar-JO"/>
        </w:rPr>
        <w:t xml:space="preserve">مما يوضح وجود اثر للمجموعة التجريبية،وهذا يؤكد على ان هناك </w:t>
      </w:r>
      <w:r w:rsidRPr="000D212D">
        <w:rPr>
          <w:rFonts w:ascii="Simplified Arabic" w:hAnsi="Simplified Arabic" w:cs="Simplified Arabic"/>
          <w:sz w:val="28"/>
          <w:szCs w:val="28"/>
          <w:rtl/>
        </w:rPr>
        <w:t>أثر</w:t>
      </w:r>
      <w:r w:rsidRPr="000D212D">
        <w:rPr>
          <w:rFonts w:ascii="Simplified Arabic" w:hAnsi="Simplified Arabic" w:cs="Simplified Arabic" w:hint="cs"/>
          <w:sz w:val="28"/>
          <w:szCs w:val="28"/>
          <w:rtl/>
        </w:rPr>
        <w:t xml:space="preserve"> ايجابيلاستخدام</w:t>
      </w:r>
      <w:r w:rsidRPr="000D212D">
        <w:rPr>
          <w:rFonts w:ascii="Simplified Arabic" w:hAnsi="Simplified Arabic" w:cs="Simplified Arabic"/>
          <w:sz w:val="28"/>
          <w:szCs w:val="28"/>
          <w:rtl/>
        </w:rPr>
        <w:t xml:space="preserve"> استراتيجية التخيل الموجه في تنمية  تحصيل طلبة الصف التاسع الاساسي في مبحث الدراسات الاجتماعية</w:t>
      </w:r>
      <w:r w:rsidRPr="000D212D">
        <w:rPr>
          <w:rFonts w:ascii="Simplified Arabic" w:hAnsi="Simplified Arabic" w:cs="Simplified Arabic" w:hint="cs"/>
          <w:sz w:val="28"/>
          <w:szCs w:val="28"/>
          <w:rtl/>
        </w:rPr>
        <w:t xml:space="preserve"> وذلك بدلالة المتوسط الحسابي الخاص بالمجموعة التجريبية حيث كان اعلى من المتوسط الحسابي للمج</w:t>
      </w:r>
      <w:r>
        <w:rPr>
          <w:rFonts w:ascii="Simplified Arabic" w:hAnsi="Simplified Arabic" w:cs="Simplified Arabic" w:hint="cs"/>
          <w:sz w:val="28"/>
          <w:szCs w:val="28"/>
          <w:rtl/>
        </w:rPr>
        <w:t>م</w:t>
      </w:r>
      <w:r w:rsidRPr="000D212D">
        <w:rPr>
          <w:rFonts w:ascii="Simplified Arabic" w:hAnsi="Simplified Arabic" w:cs="Simplified Arabic" w:hint="cs"/>
          <w:sz w:val="28"/>
          <w:szCs w:val="28"/>
          <w:rtl/>
        </w:rPr>
        <w:t>وعة الضابطة وهذا ما يؤكد ان هناك اثر ايجابي وفعال لاستخدام استراتيجية التخيل الموجه في تدريس مادة الدر</w:t>
      </w:r>
      <w:r w:rsidR="001C72F0">
        <w:rPr>
          <w:rFonts w:ascii="Simplified Arabic" w:hAnsi="Simplified Arabic" w:cs="Simplified Arabic" w:hint="cs"/>
          <w:sz w:val="28"/>
          <w:szCs w:val="28"/>
          <w:rtl/>
        </w:rPr>
        <w:t xml:space="preserve">اسات الاجتماعية وتعزو الباحثة هذه النتيجة الى أن الطلبة يميلون دائما الى طرق التدريس الحديثة التي فيها خروج عن المألوف وعن طرق التدريس التقليدية التي تبعث الملل في نفوس الطلبة ويعتبر مجال التخيل من المجالات التي تنمي لدى الطلبة التفكير الابتكاري والابداعي لدى الطلبة وبالتحديد في المرحلة الدراسية المتوسطة حيث ان الطلبة يميلون في هذه المرحلة الى بناء خيال مستقل  سواء في التعليم او في حياتهم الشخصية  وتتفق نتيجة هذه الدراسة مع نتيجة دراسة </w:t>
      </w:r>
      <w:r w:rsidR="00F76C18">
        <w:rPr>
          <w:rFonts w:ascii="Simplified Arabic" w:hAnsi="Simplified Arabic" w:cs="Simplified Arabic" w:hint="cs"/>
          <w:sz w:val="28"/>
          <w:szCs w:val="28"/>
          <w:rtl/>
        </w:rPr>
        <w:t xml:space="preserve">جاسم والجادري (2022) ونتيجة دراسة  جبر (2020) ودراسة شمام (2019) ودراسة </w:t>
      </w:r>
      <w:r w:rsidR="00F76C18">
        <w:rPr>
          <w:rFonts w:hint="cs"/>
          <w:sz w:val="28"/>
          <w:szCs w:val="28"/>
          <w:rtl/>
        </w:rPr>
        <w:t>(  2017</w:t>
      </w:r>
      <w:r w:rsidR="00F76C18">
        <w:rPr>
          <w:sz w:val="28"/>
          <w:szCs w:val="28"/>
        </w:rPr>
        <w:t>ALkamri,</w:t>
      </w:r>
      <w:r w:rsidR="00F76C18">
        <w:rPr>
          <w:rFonts w:hint="cs"/>
          <w:sz w:val="28"/>
          <w:szCs w:val="28"/>
          <w:rtl/>
        </w:rPr>
        <w:t>)</w:t>
      </w:r>
      <w:r w:rsidR="0028679C">
        <w:rPr>
          <w:rFonts w:hint="cs"/>
          <w:sz w:val="28"/>
          <w:szCs w:val="28"/>
          <w:rtl/>
        </w:rPr>
        <w:t xml:space="preserve">. </w:t>
      </w:r>
    </w:p>
    <w:p w:rsidR="0028679C" w:rsidRDefault="0028679C" w:rsidP="0028679C">
      <w:pPr>
        <w:bidi/>
        <w:spacing w:after="160" w:line="360" w:lineRule="auto"/>
        <w:jc w:val="both"/>
        <w:rPr>
          <w:sz w:val="28"/>
          <w:szCs w:val="28"/>
          <w:rtl/>
        </w:rPr>
      </w:pPr>
      <w:r>
        <w:rPr>
          <w:rFonts w:hint="cs"/>
          <w:sz w:val="28"/>
          <w:szCs w:val="28"/>
          <w:rtl/>
        </w:rPr>
        <w:lastRenderedPageBreak/>
        <w:t xml:space="preserve">التوصيات : </w:t>
      </w:r>
    </w:p>
    <w:p w:rsidR="0028679C" w:rsidRDefault="0028679C" w:rsidP="0028679C">
      <w:pPr>
        <w:bidi/>
        <w:spacing w:after="160" w:line="360" w:lineRule="auto"/>
        <w:jc w:val="both"/>
        <w:rPr>
          <w:sz w:val="28"/>
          <w:szCs w:val="28"/>
          <w:rtl/>
        </w:rPr>
      </w:pPr>
      <w:r>
        <w:rPr>
          <w:rFonts w:hint="cs"/>
          <w:sz w:val="28"/>
          <w:szCs w:val="28"/>
          <w:rtl/>
        </w:rPr>
        <w:t xml:space="preserve">خرجت الدراسة بعدة توصيات منها : </w:t>
      </w:r>
    </w:p>
    <w:p w:rsidR="0028679C" w:rsidRDefault="0028679C" w:rsidP="003D76EF">
      <w:pPr>
        <w:bidi/>
        <w:spacing w:after="160" w:line="360" w:lineRule="auto"/>
        <w:jc w:val="both"/>
        <w:rPr>
          <w:sz w:val="28"/>
          <w:szCs w:val="28"/>
          <w:rtl/>
        </w:rPr>
      </w:pPr>
      <w:r>
        <w:rPr>
          <w:rFonts w:hint="cs"/>
          <w:sz w:val="28"/>
          <w:szCs w:val="28"/>
          <w:rtl/>
        </w:rPr>
        <w:t xml:space="preserve">1-ضرورة توظيف استراتيجية التخيل الموجه </w:t>
      </w:r>
      <w:r w:rsidR="003D76EF">
        <w:rPr>
          <w:rFonts w:hint="cs"/>
          <w:sz w:val="28"/>
          <w:szCs w:val="28"/>
          <w:rtl/>
        </w:rPr>
        <w:t xml:space="preserve">من قبل المعلمين وبالتحديد في المقررات الدراسية </w:t>
      </w:r>
      <w:r>
        <w:rPr>
          <w:rFonts w:hint="cs"/>
          <w:sz w:val="28"/>
          <w:szCs w:val="28"/>
          <w:rtl/>
        </w:rPr>
        <w:t xml:space="preserve">التي تتماشى موضوعاتها مع طبيعة هذه الاستراتيجية </w:t>
      </w:r>
    </w:p>
    <w:p w:rsidR="0028679C" w:rsidRDefault="0028679C" w:rsidP="0028679C">
      <w:pPr>
        <w:bidi/>
        <w:spacing w:after="160" w:line="360" w:lineRule="auto"/>
        <w:jc w:val="both"/>
        <w:rPr>
          <w:sz w:val="28"/>
          <w:szCs w:val="28"/>
          <w:rtl/>
        </w:rPr>
      </w:pPr>
      <w:r>
        <w:rPr>
          <w:rFonts w:hint="cs"/>
          <w:sz w:val="28"/>
          <w:szCs w:val="28"/>
          <w:rtl/>
        </w:rPr>
        <w:t xml:space="preserve">2- ضرورة ان تقوم وزارة التربية والتعليم بعقد ورشات تدريبية لأستراتيجيات التدريس الحديثة حتى يكون هناك حافز للمدرسين على توظيفها في الموقف التعليمي . </w:t>
      </w:r>
    </w:p>
    <w:p w:rsidR="0028679C" w:rsidRDefault="0028679C" w:rsidP="0028679C">
      <w:pPr>
        <w:bidi/>
        <w:spacing w:after="160" w:line="360" w:lineRule="auto"/>
        <w:jc w:val="both"/>
        <w:rPr>
          <w:sz w:val="28"/>
          <w:szCs w:val="28"/>
          <w:rtl/>
        </w:rPr>
      </w:pPr>
      <w:r>
        <w:rPr>
          <w:rFonts w:hint="cs"/>
          <w:sz w:val="28"/>
          <w:szCs w:val="28"/>
          <w:rtl/>
        </w:rPr>
        <w:t xml:space="preserve">3- ضرورة تصميم المناهج التعليمية بطريقة تمكن من توظيف استراتيجية التخيل الموجه وبالتحديد المواضيع التي فيها امكانية لتطبيق </w:t>
      </w:r>
      <w:r w:rsidR="00DE2F46">
        <w:rPr>
          <w:rFonts w:hint="cs"/>
          <w:sz w:val="28"/>
          <w:szCs w:val="28"/>
          <w:rtl/>
        </w:rPr>
        <w:t xml:space="preserve">التخيل الموجه . </w:t>
      </w:r>
    </w:p>
    <w:p w:rsidR="00DE2F46" w:rsidRDefault="00DE2F46" w:rsidP="003D76EF">
      <w:pPr>
        <w:bidi/>
        <w:spacing w:after="160" w:line="360" w:lineRule="auto"/>
        <w:jc w:val="both"/>
        <w:rPr>
          <w:sz w:val="28"/>
          <w:szCs w:val="28"/>
          <w:rtl/>
        </w:rPr>
      </w:pPr>
      <w:r>
        <w:rPr>
          <w:rFonts w:hint="cs"/>
          <w:sz w:val="28"/>
          <w:szCs w:val="28"/>
          <w:rtl/>
        </w:rPr>
        <w:t xml:space="preserve">4- ضرورة توثيق </w:t>
      </w:r>
      <w:r w:rsidR="003D76EF">
        <w:rPr>
          <w:rFonts w:hint="cs"/>
          <w:sz w:val="28"/>
          <w:szCs w:val="28"/>
          <w:rtl/>
        </w:rPr>
        <w:t xml:space="preserve">تجارب </w:t>
      </w:r>
      <w:r>
        <w:rPr>
          <w:rFonts w:hint="cs"/>
          <w:sz w:val="28"/>
          <w:szCs w:val="28"/>
          <w:rtl/>
        </w:rPr>
        <w:t xml:space="preserve">التخيل </w:t>
      </w:r>
      <w:r w:rsidR="003D76EF">
        <w:rPr>
          <w:rFonts w:hint="cs"/>
          <w:sz w:val="28"/>
          <w:szCs w:val="28"/>
          <w:rtl/>
        </w:rPr>
        <w:t xml:space="preserve">الموجه التي </w:t>
      </w:r>
      <w:r w:rsidR="004134B4">
        <w:rPr>
          <w:rFonts w:hint="cs"/>
          <w:sz w:val="28"/>
          <w:szCs w:val="28"/>
          <w:rtl/>
        </w:rPr>
        <w:t xml:space="preserve">يقوم بها الطلبة </w:t>
      </w:r>
      <w:r>
        <w:rPr>
          <w:rFonts w:hint="cs"/>
          <w:sz w:val="28"/>
          <w:szCs w:val="28"/>
          <w:rtl/>
        </w:rPr>
        <w:t xml:space="preserve"> من قبل المدرس وتقديم التعزيز الماد</w:t>
      </w:r>
      <w:r w:rsidR="003D76EF">
        <w:rPr>
          <w:rFonts w:hint="cs"/>
          <w:sz w:val="28"/>
          <w:szCs w:val="28"/>
          <w:rtl/>
        </w:rPr>
        <w:t>يو</w:t>
      </w:r>
      <w:r>
        <w:rPr>
          <w:rFonts w:hint="cs"/>
          <w:sz w:val="28"/>
          <w:szCs w:val="28"/>
          <w:rtl/>
        </w:rPr>
        <w:t xml:space="preserve">المعنوي لهم وذلك لتحفيز الطلبة على المشاركة اثناء  تطبيقها . </w:t>
      </w:r>
    </w:p>
    <w:p w:rsidR="004134B4" w:rsidRDefault="004134B4" w:rsidP="004134B4">
      <w:pPr>
        <w:bidi/>
        <w:spacing w:after="160" w:line="360" w:lineRule="auto"/>
        <w:jc w:val="both"/>
        <w:rPr>
          <w:sz w:val="28"/>
          <w:szCs w:val="28"/>
          <w:rtl/>
        </w:rPr>
      </w:pPr>
    </w:p>
    <w:p w:rsidR="00F76C18" w:rsidRPr="00D25312" w:rsidRDefault="00F76C18" w:rsidP="00F76C18">
      <w:pPr>
        <w:bidi/>
        <w:spacing w:after="160" w:line="360" w:lineRule="auto"/>
        <w:jc w:val="both"/>
        <w:rPr>
          <w:rFonts w:ascii="Simplified Arabic" w:eastAsia="Calibri" w:hAnsi="Simplified Arabic" w:cs="Simplified Arabic"/>
          <w:color w:val="000000"/>
          <w:sz w:val="28"/>
          <w:szCs w:val="28"/>
          <w:rtl/>
        </w:rPr>
      </w:pPr>
      <w:bookmarkStart w:id="10" w:name="_GoBack"/>
      <w:bookmarkEnd w:id="10"/>
    </w:p>
    <w:p w:rsidR="00A9494B" w:rsidRDefault="00A9494B" w:rsidP="00FB3219">
      <w:pPr>
        <w:spacing w:line="360" w:lineRule="auto"/>
        <w:jc w:val="right"/>
        <w:rPr>
          <w:sz w:val="28"/>
          <w:szCs w:val="28"/>
          <w:rtl/>
        </w:rPr>
      </w:pPr>
      <w:r>
        <w:rPr>
          <w:rFonts w:hint="cs"/>
          <w:sz w:val="28"/>
          <w:szCs w:val="28"/>
          <w:rtl/>
        </w:rPr>
        <w:t xml:space="preserve">المراجع : </w:t>
      </w:r>
    </w:p>
    <w:p w:rsidR="007A36B1" w:rsidRDefault="007A36B1" w:rsidP="00FB3219">
      <w:pPr>
        <w:spacing w:line="360" w:lineRule="auto"/>
        <w:jc w:val="right"/>
        <w:rPr>
          <w:sz w:val="28"/>
          <w:szCs w:val="28"/>
          <w:rtl/>
        </w:rPr>
      </w:pPr>
      <w:r>
        <w:rPr>
          <w:rFonts w:hint="cs"/>
          <w:sz w:val="28"/>
          <w:szCs w:val="28"/>
          <w:rtl/>
        </w:rPr>
        <w:t>جاسم ، عمران ، زيدان ، أمل ، الجادري ، زينة (2022) أثر استراتيجية التخيل الموجه في تنمية مهارات التفكير ماوراء المعرفي لدى طلاب الصف الثاني المتوسط ، مجلة الدراسات المستدامة ، مج 4، ع3 ص1504-1505</w:t>
      </w:r>
    </w:p>
    <w:p w:rsidR="007A36B1" w:rsidRDefault="007A36B1" w:rsidP="00FB3219">
      <w:pPr>
        <w:spacing w:line="360" w:lineRule="auto"/>
        <w:jc w:val="right"/>
        <w:rPr>
          <w:sz w:val="28"/>
          <w:szCs w:val="28"/>
          <w:rtl/>
        </w:rPr>
      </w:pPr>
      <w:r>
        <w:rPr>
          <w:rFonts w:hint="cs"/>
          <w:sz w:val="28"/>
          <w:szCs w:val="28"/>
          <w:rtl/>
        </w:rPr>
        <w:t xml:space="preserve">جاسم ، عمران محمود ،زيدان ، امل فتاح زيدان ، الجادر زينة وجيه ( 2022) أثر استراتيجية التخيل الموجه في تنمية التفكير ماوراء المعرفي لدى طلاب الصف الثاني المتوسط ، مجلة الدراسات المستدامة ، مج ( 4) ع ( 3) ص1493م . </w:t>
      </w:r>
    </w:p>
    <w:p w:rsidR="007A36B1" w:rsidRDefault="007A36B1" w:rsidP="00FB3219">
      <w:pPr>
        <w:spacing w:line="360" w:lineRule="auto"/>
        <w:jc w:val="right"/>
        <w:rPr>
          <w:sz w:val="28"/>
          <w:szCs w:val="28"/>
          <w:rtl/>
        </w:rPr>
      </w:pPr>
      <w:r>
        <w:rPr>
          <w:rFonts w:hint="cs"/>
          <w:sz w:val="28"/>
          <w:szCs w:val="28"/>
          <w:rtl/>
        </w:rPr>
        <w:t>الجبالي ، حمزة (2016) اساليب وطرق التدريس الحديثة ، دار الأسرة للنشر والتوزيع ، عمان .</w:t>
      </w:r>
    </w:p>
    <w:p w:rsidR="007A36B1" w:rsidRDefault="007A36B1" w:rsidP="00FB3219">
      <w:pPr>
        <w:spacing w:line="360" w:lineRule="auto"/>
        <w:jc w:val="right"/>
        <w:rPr>
          <w:sz w:val="28"/>
          <w:szCs w:val="28"/>
          <w:rtl/>
        </w:rPr>
      </w:pPr>
      <w:r>
        <w:rPr>
          <w:rFonts w:hint="cs"/>
          <w:sz w:val="28"/>
          <w:szCs w:val="28"/>
          <w:rtl/>
        </w:rPr>
        <w:lastRenderedPageBreak/>
        <w:t xml:space="preserve">جبر ، هبة محمد ابراهيم (2020) فاعلية استخدام إستراتيجية التخيل الموجه في منهج اللغة الفرنسية لتنمية مهارات التفكير التأملي والاتجاهات البيئية لدى تلاميذ الصف السادس الابتدائي ، مجلة كلية التربية جامعة عين شمس ، العدد الرابع والاربعون ( الجزء الثالث ) ص301-302. </w:t>
      </w:r>
    </w:p>
    <w:p w:rsidR="007A36B1" w:rsidRDefault="007A36B1" w:rsidP="00FB3219">
      <w:pPr>
        <w:spacing w:line="360" w:lineRule="auto"/>
        <w:jc w:val="right"/>
        <w:rPr>
          <w:sz w:val="28"/>
          <w:szCs w:val="28"/>
          <w:rtl/>
        </w:rPr>
      </w:pPr>
      <w:r>
        <w:rPr>
          <w:rFonts w:hint="cs"/>
          <w:sz w:val="28"/>
          <w:szCs w:val="28"/>
          <w:rtl/>
        </w:rPr>
        <w:t xml:space="preserve">الجدبة ، صفية احمد محمود (2012) فاعلية توظيف استراتيجية التخيل الموجه في تنمية المفاهيم ومهارات التفكير التأملي في العلوم لدى طالبات الصف التاسع الأساسي ، رسالة ماجستير غير منشورة، قسم المناهج وطرق التدريس ، كلية التربية ، الجامعة الاسلامية ،غزة . </w:t>
      </w:r>
    </w:p>
    <w:p w:rsidR="007A36B1" w:rsidRDefault="007A36B1" w:rsidP="00FB3219">
      <w:pPr>
        <w:spacing w:line="360" w:lineRule="auto"/>
        <w:jc w:val="right"/>
        <w:rPr>
          <w:sz w:val="28"/>
          <w:szCs w:val="28"/>
          <w:rtl/>
        </w:rPr>
      </w:pPr>
      <w:r>
        <w:rPr>
          <w:rFonts w:hint="cs"/>
          <w:sz w:val="28"/>
          <w:szCs w:val="28"/>
          <w:rtl/>
        </w:rPr>
        <w:t xml:space="preserve">الزهراني ، سهيل بن أحمد بن عوض (2022) أثر استراتيجية التخيل الموجه في تنمية مهارات التحدث والتفكير التأملي لطلاب الصف الثالث المتوسط ، بحث منشور في مجلة البحوث والنشر العلمي ، كلية التربية جامعة اسيوط ، المجلد الثامن والثلاثون </w:t>
      </w:r>
      <w:r>
        <w:rPr>
          <w:sz w:val="28"/>
          <w:szCs w:val="28"/>
          <w:rtl/>
        </w:rPr>
        <w:t>–</w:t>
      </w:r>
      <w:r>
        <w:rPr>
          <w:rFonts w:hint="cs"/>
          <w:sz w:val="28"/>
          <w:szCs w:val="28"/>
          <w:rtl/>
        </w:rPr>
        <w:t xml:space="preserve"> العدد الرابع ص 170 . </w:t>
      </w:r>
    </w:p>
    <w:p w:rsidR="007A36B1" w:rsidRDefault="007A36B1" w:rsidP="00FB3219">
      <w:pPr>
        <w:spacing w:line="360" w:lineRule="auto"/>
        <w:jc w:val="right"/>
        <w:rPr>
          <w:sz w:val="28"/>
          <w:szCs w:val="28"/>
          <w:rtl/>
        </w:rPr>
      </w:pPr>
      <w:r>
        <w:rPr>
          <w:rFonts w:hint="cs"/>
          <w:sz w:val="28"/>
          <w:szCs w:val="28"/>
          <w:rtl/>
        </w:rPr>
        <w:t xml:space="preserve">السراي ، ميعاد جاسم ، عباس ، عباس ، غفران جاسم (2017) أثر استراتيجية التخيل الموجه في تحصيل مادة الرياضيات لدى طالبات الصف الثاني المتوسط ، مجلة كلية التربية ، جامعة المستنصرية ، العدد الرابع ص221. </w:t>
      </w:r>
    </w:p>
    <w:p w:rsidR="007A36B1" w:rsidRDefault="007A36B1" w:rsidP="00FB3219">
      <w:pPr>
        <w:spacing w:line="360" w:lineRule="auto"/>
        <w:jc w:val="right"/>
        <w:rPr>
          <w:sz w:val="28"/>
          <w:szCs w:val="28"/>
          <w:rtl/>
        </w:rPr>
      </w:pPr>
      <w:r>
        <w:rPr>
          <w:rFonts w:hint="cs"/>
          <w:sz w:val="28"/>
          <w:szCs w:val="28"/>
          <w:rtl/>
        </w:rPr>
        <w:t>شمام ، عاصم احمد خليل (2019) أثر استراتيجية التخيل الموجه في تنمية التفكير المنطقي لمادة الرياضيات لدى طلاب الصف الثاني المتوسط ، مجلة الفاتح ، العدد الحادي والثمانون  ، ص329-330</w:t>
      </w:r>
    </w:p>
    <w:p w:rsidR="007A36B1" w:rsidRDefault="007A36B1" w:rsidP="00FB3219">
      <w:pPr>
        <w:spacing w:line="360" w:lineRule="auto"/>
        <w:jc w:val="right"/>
        <w:rPr>
          <w:sz w:val="28"/>
          <w:szCs w:val="28"/>
          <w:rtl/>
        </w:rPr>
      </w:pPr>
      <w:r>
        <w:rPr>
          <w:rFonts w:hint="cs"/>
          <w:sz w:val="28"/>
          <w:szCs w:val="28"/>
          <w:rtl/>
        </w:rPr>
        <w:t>الشمري ، محمد ( 2016) أثر استخدام استراتيجية التخيل في تدريس مادة الاجتماعيات على التحصيل وتنمية مهارات التفكير الناقد لدى طلاب الصف الأول ثانوي في المملكة العربية السعودية . ع2، ج2ص7</w:t>
      </w:r>
    </w:p>
    <w:p w:rsidR="007A36B1" w:rsidRDefault="007A36B1" w:rsidP="00FB3219">
      <w:pPr>
        <w:spacing w:line="360" w:lineRule="auto"/>
        <w:jc w:val="right"/>
        <w:rPr>
          <w:sz w:val="28"/>
          <w:szCs w:val="28"/>
          <w:rtl/>
        </w:rPr>
      </w:pPr>
      <w:r>
        <w:rPr>
          <w:rFonts w:hint="cs"/>
          <w:sz w:val="28"/>
          <w:szCs w:val="28"/>
          <w:rtl/>
        </w:rPr>
        <w:t xml:space="preserve"> عليان ، الحسين (2008)أثر استراتيجية التخيل الموجه لتدريس التعبير في تكوين الصور الفنية وتنمية مهارات التفكير الابداعي لدى طلبة المرحلة الاساسية في الاردن ، رسالة ماجستير غير منشورة ، عمان ، الاردن . </w:t>
      </w:r>
    </w:p>
    <w:p w:rsidR="007A36B1" w:rsidRDefault="007A36B1" w:rsidP="00FB3219">
      <w:pPr>
        <w:spacing w:line="360" w:lineRule="auto"/>
        <w:jc w:val="right"/>
        <w:rPr>
          <w:sz w:val="28"/>
          <w:szCs w:val="28"/>
          <w:rtl/>
        </w:rPr>
      </w:pPr>
      <w:r>
        <w:rPr>
          <w:rFonts w:hint="cs"/>
          <w:sz w:val="28"/>
          <w:szCs w:val="28"/>
          <w:rtl/>
        </w:rPr>
        <w:t xml:space="preserve">قطاوي، محمد ( 2007) طرق تدريس الدراسات الاجتماعية ، دار الفكر ، ط1 ، عمان ، الاردن . </w:t>
      </w:r>
    </w:p>
    <w:p w:rsidR="007A36B1" w:rsidRDefault="007A36B1" w:rsidP="00FB3219">
      <w:pPr>
        <w:spacing w:line="360" w:lineRule="auto"/>
        <w:jc w:val="right"/>
        <w:rPr>
          <w:sz w:val="28"/>
          <w:szCs w:val="28"/>
          <w:rtl/>
        </w:rPr>
      </w:pPr>
      <w:r>
        <w:rPr>
          <w:rFonts w:hint="cs"/>
          <w:sz w:val="28"/>
          <w:szCs w:val="28"/>
          <w:rtl/>
        </w:rPr>
        <w:t xml:space="preserve">الناقة ، صلاح (2014)  استراتيجية التخيل الموجه ، كلية التربية ، الجامعة الاسلامية ، غزة . </w:t>
      </w:r>
    </w:p>
    <w:p w:rsidR="00F47CC7" w:rsidRDefault="00F47CC7" w:rsidP="00FB3219">
      <w:pPr>
        <w:spacing w:line="360" w:lineRule="auto"/>
        <w:rPr>
          <w:sz w:val="28"/>
          <w:szCs w:val="28"/>
        </w:rPr>
      </w:pPr>
      <w:r>
        <w:rPr>
          <w:sz w:val="28"/>
          <w:szCs w:val="28"/>
        </w:rPr>
        <w:t xml:space="preserve">References: </w:t>
      </w:r>
    </w:p>
    <w:p w:rsidR="00A9494B" w:rsidRPr="00243ACC" w:rsidRDefault="00A9494B" w:rsidP="00FB3219">
      <w:pPr>
        <w:spacing w:line="360" w:lineRule="auto"/>
        <w:rPr>
          <w:rFonts w:asciiTheme="majorBidi" w:hAnsiTheme="majorBidi" w:cstheme="majorBidi"/>
          <w:sz w:val="28"/>
          <w:szCs w:val="28"/>
        </w:rPr>
      </w:pPr>
      <w:r w:rsidRPr="00243ACC">
        <w:rPr>
          <w:sz w:val="28"/>
          <w:szCs w:val="28"/>
        </w:rPr>
        <w:lastRenderedPageBreak/>
        <w:t>Alkamri, J. A. I. (2017). The Effectiveness of the use of Imaginary Trips in the Teaching of Social Studies of the Intermediate Stage on the Development of Concepts and Analytical Thinking and the Tendency Towards Material in Students. International Journal for Research in Education, 41(4), 1-41.</w:t>
      </w:r>
    </w:p>
    <w:p w:rsidR="00A9494B" w:rsidRPr="00243ACC" w:rsidRDefault="00A9494B" w:rsidP="00FB3219">
      <w:pPr>
        <w:spacing w:line="360" w:lineRule="auto"/>
        <w:rPr>
          <w:rFonts w:asciiTheme="majorBidi" w:hAnsiTheme="majorBidi" w:cstheme="majorBidi"/>
          <w:sz w:val="28"/>
          <w:szCs w:val="28"/>
        </w:rPr>
      </w:pPr>
      <w:r w:rsidRPr="00243ACC">
        <w:rPr>
          <w:rFonts w:asciiTheme="majorBidi" w:hAnsiTheme="majorBidi" w:cstheme="majorBidi"/>
          <w:sz w:val="28"/>
          <w:szCs w:val="28"/>
        </w:rPr>
        <w:t xml:space="preserve"> Kim, J.&amp;Beck, A. (2016). Understanding “the Other” through Art:  Fostering  Narrative Imagination in Elementary Students</w:t>
      </w:r>
      <w:r w:rsidRPr="00243ACC">
        <w:rPr>
          <w:rFonts w:asciiTheme="majorBidi" w:hAnsiTheme="majorBidi" w:cstheme="majorBidi"/>
          <w:i/>
          <w:iCs/>
          <w:sz w:val="28"/>
          <w:szCs w:val="28"/>
        </w:rPr>
        <w:t xml:space="preserve">. International Journal of Education &amp;the Arts, </w:t>
      </w:r>
      <w:r w:rsidRPr="00243ACC">
        <w:rPr>
          <w:rFonts w:asciiTheme="majorBidi" w:hAnsiTheme="majorBidi" w:cstheme="majorBidi"/>
          <w:sz w:val="28"/>
          <w:szCs w:val="28"/>
        </w:rPr>
        <w:t>17(2), 2 – 33.</w:t>
      </w:r>
    </w:p>
    <w:p w:rsidR="00A9494B" w:rsidRPr="005638A0" w:rsidRDefault="00A9494B" w:rsidP="00FB3219">
      <w:pPr>
        <w:spacing w:line="360" w:lineRule="auto"/>
        <w:rPr>
          <w:rFonts w:asciiTheme="majorBidi" w:hAnsiTheme="majorBidi" w:cstheme="majorBidi"/>
          <w:color w:val="000000" w:themeColor="text1"/>
          <w:sz w:val="28"/>
          <w:szCs w:val="28"/>
        </w:rPr>
      </w:pPr>
      <w:r w:rsidRPr="00243ACC">
        <w:rPr>
          <w:rFonts w:asciiTheme="majorBidi" w:hAnsiTheme="majorBidi" w:cstheme="majorBidi"/>
          <w:color w:val="000000" w:themeColor="text1"/>
          <w:sz w:val="28"/>
          <w:szCs w:val="28"/>
        </w:rPr>
        <w:t>Kurtulus,  A. &amp; Yolcu, B. (2013). A Study on Sixth-grade Turkish Students’ Spatial Visualization Ability.The Mathematics Educator, 22(8), 82 – 117.</w:t>
      </w:r>
    </w:p>
    <w:p w:rsidR="00A9494B" w:rsidRPr="00243ACC" w:rsidRDefault="00A9494B" w:rsidP="00FB3219">
      <w:pPr>
        <w:autoSpaceDE w:val="0"/>
        <w:autoSpaceDN w:val="0"/>
        <w:adjustRightInd w:val="0"/>
        <w:spacing w:after="0" w:line="360" w:lineRule="auto"/>
        <w:jc w:val="both"/>
        <w:rPr>
          <w:rFonts w:asciiTheme="majorBidi" w:hAnsiTheme="majorBidi" w:cstheme="majorBidi"/>
          <w:sz w:val="28"/>
          <w:szCs w:val="28"/>
        </w:rPr>
      </w:pPr>
      <w:r w:rsidRPr="00243ACC">
        <w:rPr>
          <w:rFonts w:asciiTheme="majorBidi" w:hAnsiTheme="majorBidi" w:cstheme="majorBidi"/>
          <w:sz w:val="28"/>
          <w:szCs w:val="28"/>
        </w:rPr>
        <w:t>Henderson,A. C.&amp; Murdock,J. L. (2011).Getting Students Beyond Ideologies: Using Heterosexists Guided Imagery in The Classroom.</w:t>
      </w:r>
      <w:r w:rsidRPr="00243ACC">
        <w:rPr>
          <w:rFonts w:asciiTheme="majorBidi" w:hAnsiTheme="majorBidi" w:cstheme="majorBidi"/>
          <w:i/>
          <w:iCs/>
          <w:sz w:val="28"/>
          <w:szCs w:val="28"/>
        </w:rPr>
        <w:t>Innovative Higher Education</w:t>
      </w:r>
      <w:r w:rsidRPr="00243ACC">
        <w:rPr>
          <w:rFonts w:asciiTheme="majorBidi" w:hAnsiTheme="majorBidi" w:cstheme="majorBidi"/>
          <w:sz w:val="28"/>
          <w:szCs w:val="28"/>
        </w:rPr>
        <w:t>,  New York, 37, 185 – 198.</w:t>
      </w:r>
    </w:p>
    <w:p w:rsidR="00A9494B" w:rsidRPr="00243ACC" w:rsidRDefault="00A9494B" w:rsidP="00FB3219">
      <w:pPr>
        <w:spacing w:line="360" w:lineRule="auto"/>
        <w:rPr>
          <w:rFonts w:asciiTheme="majorBidi" w:hAnsiTheme="majorBidi" w:cstheme="majorBidi"/>
          <w:sz w:val="28"/>
          <w:szCs w:val="28"/>
        </w:rPr>
      </w:pPr>
    </w:p>
    <w:p w:rsidR="00A9494B" w:rsidRDefault="00A9494B" w:rsidP="00FB3219">
      <w:pPr>
        <w:spacing w:line="360" w:lineRule="auto"/>
        <w:ind w:left="720"/>
        <w:rPr>
          <w:sz w:val="28"/>
          <w:szCs w:val="28"/>
          <w:rtl/>
        </w:rPr>
      </w:pPr>
    </w:p>
    <w:p w:rsidR="00A9494B" w:rsidRPr="004B1E8B" w:rsidRDefault="00A9494B" w:rsidP="00FB3219">
      <w:pPr>
        <w:spacing w:line="360" w:lineRule="auto"/>
        <w:ind w:left="720"/>
        <w:rPr>
          <w:sz w:val="28"/>
          <w:szCs w:val="28"/>
        </w:rPr>
      </w:pPr>
    </w:p>
    <w:p w:rsidR="00B55940" w:rsidRDefault="00B55940" w:rsidP="00FB3219">
      <w:pPr>
        <w:tabs>
          <w:tab w:val="left" w:pos="6300"/>
        </w:tabs>
        <w:spacing w:line="360" w:lineRule="auto"/>
        <w:jc w:val="right"/>
        <w:rPr>
          <w:sz w:val="28"/>
          <w:szCs w:val="28"/>
          <w:rtl/>
        </w:rPr>
      </w:pPr>
    </w:p>
    <w:p w:rsidR="00457F9E" w:rsidRDefault="00457F9E" w:rsidP="00FB3219">
      <w:pPr>
        <w:tabs>
          <w:tab w:val="left" w:pos="6300"/>
        </w:tabs>
        <w:spacing w:line="360" w:lineRule="auto"/>
        <w:jc w:val="right"/>
        <w:rPr>
          <w:sz w:val="28"/>
          <w:szCs w:val="28"/>
          <w:rtl/>
        </w:rPr>
      </w:pPr>
    </w:p>
    <w:p w:rsidR="00457F9E" w:rsidRDefault="00457F9E" w:rsidP="00FB3219">
      <w:pPr>
        <w:tabs>
          <w:tab w:val="left" w:pos="6300"/>
        </w:tabs>
        <w:spacing w:line="360" w:lineRule="auto"/>
        <w:jc w:val="right"/>
        <w:rPr>
          <w:sz w:val="28"/>
          <w:szCs w:val="28"/>
          <w:rtl/>
        </w:rPr>
      </w:pPr>
    </w:p>
    <w:p w:rsidR="00096482" w:rsidRDefault="00096482" w:rsidP="00FB3219">
      <w:pPr>
        <w:tabs>
          <w:tab w:val="left" w:pos="6300"/>
        </w:tabs>
        <w:spacing w:line="360" w:lineRule="auto"/>
        <w:jc w:val="right"/>
        <w:rPr>
          <w:sz w:val="28"/>
          <w:szCs w:val="28"/>
          <w:rtl/>
        </w:rPr>
      </w:pPr>
    </w:p>
    <w:p w:rsidR="00D310C9" w:rsidRDefault="00D310C9" w:rsidP="00FB3219">
      <w:pPr>
        <w:spacing w:line="360" w:lineRule="auto"/>
        <w:jc w:val="right"/>
        <w:rPr>
          <w:sz w:val="28"/>
          <w:szCs w:val="28"/>
          <w:rtl/>
        </w:rPr>
      </w:pPr>
    </w:p>
    <w:p w:rsidR="00207E28" w:rsidRPr="00207E28" w:rsidRDefault="00207E28" w:rsidP="00207E28">
      <w:pPr>
        <w:jc w:val="right"/>
        <w:rPr>
          <w:sz w:val="28"/>
          <w:szCs w:val="28"/>
          <w:rtl/>
        </w:rPr>
      </w:pPr>
    </w:p>
    <w:sectPr w:rsidR="00207E28" w:rsidRPr="00207E28" w:rsidSect="00B169F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65A" w:rsidRDefault="00C0365A" w:rsidP="008F17F6">
      <w:pPr>
        <w:spacing w:after="0" w:line="240" w:lineRule="auto"/>
      </w:pPr>
      <w:r>
        <w:separator/>
      </w:r>
    </w:p>
  </w:endnote>
  <w:endnote w:type="continuationSeparator" w:id="1">
    <w:p w:rsidR="00C0365A" w:rsidRDefault="00C0365A" w:rsidP="008F1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53420"/>
      <w:docPartObj>
        <w:docPartGallery w:val="Page Numbers (Bottom of Page)"/>
        <w:docPartUnique/>
      </w:docPartObj>
    </w:sdtPr>
    <w:sdtEndPr>
      <w:rPr>
        <w:noProof/>
      </w:rPr>
    </w:sdtEndPr>
    <w:sdtContent>
      <w:p w:rsidR="008F17F6" w:rsidRDefault="0090377A">
        <w:pPr>
          <w:pStyle w:val="Footer"/>
          <w:jc w:val="center"/>
        </w:pPr>
        <w:r>
          <w:fldChar w:fldCharType="begin"/>
        </w:r>
        <w:r w:rsidR="008F17F6">
          <w:instrText xml:space="preserve"> PAGE   \* MERGEFORMAT </w:instrText>
        </w:r>
        <w:r>
          <w:fldChar w:fldCharType="separate"/>
        </w:r>
        <w:r w:rsidR="00B3505C">
          <w:rPr>
            <w:noProof/>
          </w:rPr>
          <w:t>3</w:t>
        </w:r>
        <w:r>
          <w:rPr>
            <w:noProof/>
          </w:rPr>
          <w:fldChar w:fldCharType="end"/>
        </w:r>
      </w:p>
    </w:sdtContent>
  </w:sdt>
  <w:p w:rsidR="008F17F6" w:rsidRDefault="008F1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65A" w:rsidRDefault="00C0365A" w:rsidP="008F17F6">
      <w:pPr>
        <w:spacing w:after="0" w:line="240" w:lineRule="auto"/>
      </w:pPr>
      <w:r>
        <w:separator/>
      </w:r>
    </w:p>
  </w:footnote>
  <w:footnote w:type="continuationSeparator" w:id="1">
    <w:p w:rsidR="00C0365A" w:rsidRDefault="00C0365A" w:rsidP="008F1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0D3C"/>
    <w:multiLevelType w:val="hybridMultilevel"/>
    <w:tmpl w:val="C7BAB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784641"/>
    <w:multiLevelType w:val="hybridMultilevel"/>
    <w:tmpl w:val="85521B6E"/>
    <w:lvl w:ilvl="0" w:tplc="AE7A1D84">
      <w:start w:val="1"/>
      <w:numFmt w:val="bullet"/>
      <w:lvlText w:val="-"/>
      <w:lvlJc w:val="left"/>
      <w:pPr>
        <w:ind w:left="540" w:hanging="360"/>
      </w:pPr>
      <w:rPr>
        <w:rFonts w:ascii="Simplified Arabic" w:eastAsia="Calibri" w:hAnsi="Simplified Arabic" w:cs="Simplified Arabic" w:hint="default"/>
        <w:color w:val="00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B121A"/>
    <w:multiLevelType w:val="hybridMultilevel"/>
    <w:tmpl w:val="9084A9F4"/>
    <w:lvl w:ilvl="0" w:tplc="FCC8474C">
      <w:start w:val="9"/>
      <w:numFmt w:val="bullet"/>
      <w:lvlText w:val="-"/>
      <w:lvlJc w:val="left"/>
      <w:pPr>
        <w:ind w:left="520" w:hanging="360"/>
      </w:pPr>
      <w:rPr>
        <w:rFonts w:ascii="Simplified Arabic" w:eastAsiaTheme="minorHAnsi" w:hAnsi="Simplified Arabic" w:cs="Simplified Arabic" w:hint="default"/>
        <w:b/>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7E28"/>
    <w:rsid w:val="000069D8"/>
    <w:rsid w:val="00054B01"/>
    <w:rsid w:val="000616A2"/>
    <w:rsid w:val="00096482"/>
    <w:rsid w:val="000C3C9E"/>
    <w:rsid w:val="000C5830"/>
    <w:rsid w:val="000D2511"/>
    <w:rsid w:val="000D459E"/>
    <w:rsid w:val="00135659"/>
    <w:rsid w:val="001C72F0"/>
    <w:rsid w:val="001F3FA1"/>
    <w:rsid w:val="00207E28"/>
    <w:rsid w:val="0028679C"/>
    <w:rsid w:val="00313966"/>
    <w:rsid w:val="00340F10"/>
    <w:rsid w:val="0034469C"/>
    <w:rsid w:val="003846E7"/>
    <w:rsid w:val="003B5225"/>
    <w:rsid w:val="003D76EF"/>
    <w:rsid w:val="004134B4"/>
    <w:rsid w:val="00457F9E"/>
    <w:rsid w:val="00476C07"/>
    <w:rsid w:val="005D7281"/>
    <w:rsid w:val="006500C1"/>
    <w:rsid w:val="006A22C9"/>
    <w:rsid w:val="006F2F99"/>
    <w:rsid w:val="006F4281"/>
    <w:rsid w:val="006F5C30"/>
    <w:rsid w:val="00752A52"/>
    <w:rsid w:val="00791EA0"/>
    <w:rsid w:val="007A36B1"/>
    <w:rsid w:val="007E1AA0"/>
    <w:rsid w:val="008370C9"/>
    <w:rsid w:val="008B0224"/>
    <w:rsid w:val="008B0B6A"/>
    <w:rsid w:val="008F17F6"/>
    <w:rsid w:val="0090377A"/>
    <w:rsid w:val="009C779C"/>
    <w:rsid w:val="009D1FC4"/>
    <w:rsid w:val="00A9494B"/>
    <w:rsid w:val="00AB0CA5"/>
    <w:rsid w:val="00AD719F"/>
    <w:rsid w:val="00B169F0"/>
    <w:rsid w:val="00B20094"/>
    <w:rsid w:val="00B3505C"/>
    <w:rsid w:val="00B502C0"/>
    <w:rsid w:val="00B55940"/>
    <w:rsid w:val="00B72359"/>
    <w:rsid w:val="00C0365A"/>
    <w:rsid w:val="00C25823"/>
    <w:rsid w:val="00C31D2A"/>
    <w:rsid w:val="00C37110"/>
    <w:rsid w:val="00D25312"/>
    <w:rsid w:val="00D310C9"/>
    <w:rsid w:val="00DE2F46"/>
    <w:rsid w:val="00EC1000"/>
    <w:rsid w:val="00F47CC7"/>
    <w:rsid w:val="00F76C18"/>
    <w:rsid w:val="00FB3219"/>
    <w:rsid w:val="00FB6C7D"/>
    <w:rsid w:val="00FE22A7"/>
    <w:rsid w:val="00FE6D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F0"/>
  </w:style>
  <w:style w:type="paragraph" w:styleId="Heading2">
    <w:name w:val="heading 2"/>
    <w:basedOn w:val="Normal"/>
    <w:next w:val="Normal"/>
    <w:link w:val="Heading2Char"/>
    <w:uiPriority w:val="9"/>
    <w:unhideWhenUsed/>
    <w:qFormat/>
    <w:rsid w:val="00FB3219"/>
    <w:pPr>
      <w:bidi/>
      <w:spacing w:after="160" w:line="259" w:lineRule="auto"/>
      <w:outlineLvl w:val="1"/>
    </w:pPr>
    <w:rPr>
      <w:rFonts w:ascii="Simplified Arabic" w:hAnsi="Simplified Arabic" w:cs="Simplified Arab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494B"/>
    <w:pPr>
      <w:bidi/>
      <w:ind w:left="720"/>
      <w:contextualSpacing/>
    </w:pPr>
    <w:rPr>
      <w:rFonts w:eastAsiaTheme="minorEastAsia"/>
    </w:rPr>
  </w:style>
  <w:style w:type="character" w:customStyle="1" w:styleId="ListParagraphChar">
    <w:name w:val="List Paragraph Char"/>
    <w:link w:val="ListParagraph"/>
    <w:uiPriority w:val="34"/>
    <w:rsid w:val="00A9494B"/>
    <w:rPr>
      <w:rFonts w:eastAsiaTheme="minorEastAsia"/>
    </w:rPr>
  </w:style>
  <w:style w:type="character" w:customStyle="1" w:styleId="Heading2Char">
    <w:name w:val="Heading 2 Char"/>
    <w:basedOn w:val="DefaultParagraphFont"/>
    <w:link w:val="Heading2"/>
    <w:uiPriority w:val="9"/>
    <w:rsid w:val="00FB3219"/>
    <w:rPr>
      <w:rFonts w:ascii="Simplified Arabic" w:hAnsi="Simplified Arabic" w:cs="Simplified Arabic"/>
      <w:b/>
      <w:bCs/>
      <w:sz w:val="28"/>
      <w:szCs w:val="28"/>
    </w:rPr>
  </w:style>
  <w:style w:type="table" w:styleId="TableGrid">
    <w:name w:val="Table Grid"/>
    <w:basedOn w:val="TableNormal"/>
    <w:uiPriority w:val="59"/>
    <w:rsid w:val="00FB3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17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17F6"/>
  </w:style>
  <w:style w:type="paragraph" w:styleId="Footer">
    <w:name w:val="footer"/>
    <w:basedOn w:val="Normal"/>
    <w:link w:val="FooterChar"/>
    <w:uiPriority w:val="99"/>
    <w:unhideWhenUsed/>
    <w:rsid w:val="008F17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17F6"/>
  </w:style>
  <w:style w:type="character" w:styleId="Hyperlink">
    <w:name w:val="Hyperlink"/>
    <w:basedOn w:val="DefaultParagraphFont"/>
    <w:uiPriority w:val="99"/>
    <w:unhideWhenUsed/>
    <w:rsid w:val="007A36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s_hib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2023-10-21T18:50:00Z</dcterms:created>
  <dcterms:modified xsi:type="dcterms:W3CDTF">2023-10-21T18:50:00Z</dcterms:modified>
</cp:coreProperties>
</file>