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36D" w:rsidRPr="00AB65AE" w:rsidRDefault="00B462C8" w:rsidP="00675A4A">
      <w:pPr>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bookmarkStart w:id="0" w:name="_GoBack"/>
      <w:bookmarkEnd w:id="0"/>
    </w:p>
    <w:p w:rsidR="001C391A" w:rsidRPr="00AB65AE" w:rsidRDefault="00C9712C" w:rsidP="00675A4A">
      <w:pPr>
        <w:spacing w:after="0" w:line="240" w:lineRule="auto"/>
        <w:jc w:val="center"/>
        <w:rPr>
          <w:rFonts w:ascii="Traditional Arabic" w:hAnsi="Traditional Arabic" w:cs="Traditional Arabic"/>
          <w:b/>
          <w:bCs/>
          <w:sz w:val="32"/>
          <w:szCs w:val="32"/>
          <w:rtl/>
        </w:rPr>
      </w:pPr>
      <w:r w:rsidRPr="00AB65AE">
        <w:rPr>
          <w:rFonts w:ascii="Traditional Arabic" w:hAnsi="Traditional Arabic" w:cs="Traditional Arabic"/>
          <w:b/>
          <w:bCs/>
          <w:sz w:val="32"/>
          <w:szCs w:val="32"/>
          <w:rtl/>
        </w:rPr>
        <w:t>ضرورة التقنين لتطور الصناعة المالية الإسلامية</w:t>
      </w:r>
    </w:p>
    <w:p w:rsidR="00E0236D" w:rsidRPr="00AB65AE" w:rsidRDefault="00E0236D" w:rsidP="00675A4A">
      <w:pPr>
        <w:spacing w:after="0" w:line="240" w:lineRule="auto"/>
        <w:jc w:val="center"/>
        <w:rPr>
          <w:rFonts w:ascii="Traditional Arabic" w:hAnsi="Traditional Arabic" w:cs="Traditional Arabic"/>
          <w:b/>
          <w:bCs/>
          <w:sz w:val="28"/>
          <w:szCs w:val="28"/>
          <w:rtl/>
        </w:rPr>
      </w:pPr>
    </w:p>
    <w:p w:rsidR="00675A4A" w:rsidRPr="00AB65AE" w:rsidRDefault="00E0236D" w:rsidP="00675A4A">
      <w:pPr>
        <w:spacing w:after="0" w:line="240" w:lineRule="auto"/>
        <w:jc w:val="center"/>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ورقة بحث</w:t>
      </w:r>
      <w:r w:rsidR="00675A4A" w:rsidRPr="00AB65AE">
        <w:rPr>
          <w:rFonts w:ascii="Traditional Arabic" w:hAnsi="Traditional Arabic" w:cs="Traditional Arabic"/>
          <w:b/>
          <w:bCs/>
          <w:sz w:val="28"/>
          <w:szCs w:val="28"/>
          <w:rtl/>
        </w:rPr>
        <w:t>ية</w:t>
      </w:r>
      <w:r w:rsidRPr="00AB65AE">
        <w:rPr>
          <w:rFonts w:ascii="Traditional Arabic" w:hAnsi="Traditional Arabic" w:cs="Traditional Arabic"/>
          <w:b/>
          <w:bCs/>
          <w:sz w:val="28"/>
          <w:szCs w:val="28"/>
          <w:rtl/>
        </w:rPr>
        <w:t xml:space="preserve"> </w:t>
      </w:r>
    </w:p>
    <w:p w:rsidR="00E0236D" w:rsidRPr="00AB65AE" w:rsidRDefault="00E0236D" w:rsidP="00675A4A">
      <w:pPr>
        <w:spacing w:after="0" w:line="240" w:lineRule="auto"/>
        <w:jc w:val="center"/>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إعداد</w:t>
      </w:r>
      <w:r w:rsidR="00675A4A" w:rsidRPr="00AB65AE">
        <w:rPr>
          <w:rFonts w:ascii="Traditional Arabic" w:hAnsi="Traditional Arabic" w:cs="Traditional Arabic"/>
          <w:b/>
          <w:bCs/>
          <w:sz w:val="28"/>
          <w:szCs w:val="28"/>
          <w:rtl/>
        </w:rPr>
        <w:t>:</w:t>
      </w:r>
      <w:r w:rsidRPr="00AB65AE">
        <w:rPr>
          <w:rFonts w:ascii="Traditional Arabic" w:hAnsi="Traditional Arabic" w:cs="Traditional Arabic"/>
          <w:b/>
          <w:bCs/>
          <w:sz w:val="28"/>
          <w:szCs w:val="28"/>
          <w:rtl/>
        </w:rPr>
        <w:t xml:space="preserve"> </w:t>
      </w:r>
    </w:p>
    <w:p w:rsidR="00E0236D" w:rsidRDefault="00E0236D" w:rsidP="00675A4A">
      <w:pPr>
        <w:spacing w:after="0" w:line="240" w:lineRule="auto"/>
        <w:jc w:val="center"/>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 xml:space="preserve">الدكتور علي السرطاوي </w:t>
      </w:r>
    </w:p>
    <w:p w:rsidR="001978CA" w:rsidRPr="00AB65AE" w:rsidRDefault="001978CA" w:rsidP="00675A4A">
      <w:pPr>
        <w:spacing w:after="0" w:line="240" w:lineRule="auto"/>
        <w:jc w:val="center"/>
        <w:rPr>
          <w:rFonts w:ascii="Traditional Arabic" w:hAnsi="Traditional Arabic" w:cs="Traditional Arabic"/>
          <w:b/>
          <w:bCs/>
          <w:sz w:val="28"/>
          <w:szCs w:val="28"/>
        </w:rPr>
      </w:pPr>
      <w:r>
        <w:rPr>
          <w:rFonts w:ascii="Traditional Arabic" w:hAnsi="Traditional Arabic" w:cs="Traditional Arabic"/>
          <w:b/>
          <w:bCs/>
          <w:sz w:val="28"/>
          <w:szCs w:val="28"/>
        </w:rPr>
        <w:t>sartawial@hotmail.com</w:t>
      </w:r>
    </w:p>
    <w:p w:rsidR="00E0236D" w:rsidRPr="00AB65AE" w:rsidRDefault="00E0236D" w:rsidP="00675A4A">
      <w:pPr>
        <w:spacing w:after="0" w:line="240" w:lineRule="auto"/>
        <w:jc w:val="center"/>
        <w:rPr>
          <w:rFonts w:ascii="Traditional Arabic" w:hAnsi="Traditional Arabic" w:cs="Traditional Arabic"/>
          <w:b/>
          <w:bCs/>
          <w:sz w:val="28"/>
          <w:szCs w:val="28"/>
          <w:rtl/>
        </w:rPr>
      </w:pPr>
    </w:p>
    <w:p w:rsidR="00E0236D" w:rsidRPr="00AB65AE" w:rsidRDefault="00E0236D" w:rsidP="00675A4A">
      <w:pPr>
        <w:spacing w:after="0" w:line="240" w:lineRule="auto"/>
        <w:jc w:val="center"/>
        <w:rPr>
          <w:rFonts w:ascii="Traditional Arabic" w:hAnsi="Traditional Arabic" w:cs="Traditional Arabic"/>
          <w:b/>
          <w:bCs/>
          <w:sz w:val="28"/>
          <w:szCs w:val="28"/>
          <w:rtl/>
        </w:rPr>
      </w:pPr>
    </w:p>
    <w:p w:rsidR="00E0236D" w:rsidRPr="00AB65AE" w:rsidRDefault="00E0236D" w:rsidP="00675A4A">
      <w:pPr>
        <w:spacing w:after="0" w:line="240" w:lineRule="auto"/>
        <w:jc w:val="center"/>
        <w:rPr>
          <w:rFonts w:ascii="Traditional Arabic" w:hAnsi="Traditional Arabic" w:cs="Traditional Arabic"/>
          <w:b/>
          <w:bCs/>
          <w:sz w:val="28"/>
          <w:szCs w:val="28"/>
          <w:rtl/>
        </w:rPr>
      </w:pPr>
    </w:p>
    <w:p w:rsidR="00E0236D" w:rsidRPr="00AB65AE" w:rsidRDefault="00E0236D" w:rsidP="00675A4A">
      <w:pPr>
        <w:spacing w:after="0" w:line="240" w:lineRule="auto"/>
        <w:jc w:val="center"/>
        <w:rPr>
          <w:rFonts w:ascii="Traditional Arabic" w:hAnsi="Traditional Arabic" w:cs="Traditional Arabic"/>
          <w:b/>
          <w:bCs/>
          <w:sz w:val="28"/>
          <w:szCs w:val="28"/>
          <w:rtl/>
        </w:rPr>
      </w:pPr>
    </w:p>
    <w:p w:rsidR="00E0236D" w:rsidRPr="00AB65AE" w:rsidRDefault="00E0236D" w:rsidP="00675A4A">
      <w:pPr>
        <w:spacing w:after="0" w:line="240" w:lineRule="auto"/>
        <w:jc w:val="center"/>
        <w:rPr>
          <w:rFonts w:ascii="Traditional Arabic" w:hAnsi="Traditional Arabic" w:cs="Traditional Arabic"/>
          <w:b/>
          <w:bCs/>
          <w:sz w:val="28"/>
          <w:szCs w:val="28"/>
          <w:rtl/>
        </w:rPr>
      </w:pPr>
    </w:p>
    <w:p w:rsidR="00E0236D" w:rsidRPr="00AB65AE" w:rsidRDefault="00E0236D" w:rsidP="00675A4A">
      <w:pPr>
        <w:spacing w:after="0" w:line="240" w:lineRule="auto"/>
        <w:jc w:val="center"/>
        <w:rPr>
          <w:rFonts w:ascii="Traditional Arabic" w:hAnsi="Traditional Arabic" w:cs="Traditional Arabic"/>
          <w:b/>
          <w:bCs/>
          <w:sz w:val="28"/>
          <w:szCs w:val="28"/>
          <w:rtl/>
        </w:rPr>
      </w:pPr>
    </w:p>
    <w:p w:rsidR="00E0236D" w:rsidRPr="00AB65AE" w:rsidRDefault="00E0236D" w:rsidP="00675A4A">
      <w:pPr>
        <w:spacing w:after="0" w:line="240" w:lineRule="auto"/>
        <w:jc w:val="center"/>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 xml:space="preserve">جامعة النجاح _ فلسطين </w:t>
      </w:r>
    </w:p>
    <w:p w:rsidR="00E0236D" w:rsidRPr="00AB65AE" w:rsidRDefault="00E0236D" w:rsidP="00675A4A">
      <w:pPr>
        <w:spacing w:after="0" w:line="240" w:lineRule="auto"/>
        <w:jc w:val="center"/>
        <w:rPr>
          <w:rFonts w:ascii="Traditional Arabic" w:hAnsi="Traditional Arabic" w:cs="Traditional Arabic"/>
          <w:b/>
          <w:bCs/>
          <w:sz w:val="28"/>
          <w:szCs w:val="28"/>
          <w:rtl/>
        </w:rPr>
      </w:pPr>
    </w:p>
    <w:p w:rsidR="00E0236D" w:rsidRPr="00AB65AE" w:rsidRDefault="00E0236D" w:rsidP="00675A4A">
      <w:pPr>
        <w:spacing w:after="0" w:line="240" w:lineRule="auto"/>
        <w:rPr>
          <w:rFonts w:ascii="Traditional Arabic" w:hAnsi="Traditional Arabic" w:cs="Traditional Arabic"/>
          <w:b/>
          <w:bCs/>
          <w:sz w:val="28"/>
          <w:szCs w:val="28"/>
          <w:rtl/>
        </w:rPr>
      </w:pPr>
    </w:p>
    <w:p w:rsidR="00E0236D" w:rsidRPr="00AB65AE" w:rsidRDefault="00E0236D" w:rsidP="00675A4A">
      <w:pPr>
        <w:spacing w:after="0" w:line="240" w:lineRule="auto"/>
        <w:jc w:val="center"/>
        <w:rPr>
          <w:rFonts w:ascii="Traditional Arabic" w:hAnsi="Traditional Arabic" w:cs="Traditional Arabic"/>
          <w:b/>
          <w:bCs/>
          <w:sz w:val="28"/>
          <w:szCs w:val="28"/>
          <w:rtl/>
        </w:rPr>
      </w:pPr>
    </w:p>
    <w:p w:rsidR="00E0236D" w:rsidRPr="00AB65AE" w:rsidRDefault="00E0236D" w:rsidP="00675A4A">
      <w:pPr>
        <w:spacing w:after="0" w:line="240" w:lineRule="auto"/>
        <w:jc w:val="center"/>
        <w:rPr>
          <w:rFonts w:ascii="Traditional Arabic" w:hAnsi="Traditional Arabic" w:cs="Traditional Arabic"/>
          <w:b/>
          <w:bCs/>
          <w:sz w:val="28"/>
          <w:szCs w:val="28"/>
          <w:rtl/>
        </w:rPr>
      </w:pPr>
    </w:p>
    <w:p w:rsidR="00E0236D" w:rsidRPr="00AB65AE" w:rsidRDefault="00E0236D" w:rsidP="00675A4A">
      <w:pPr>
        <w:spacing w:after="0" w:line="240" w:lineRule="auto"/>
        <w:jc w:val="center"/>
        <w:rPr>
          <w:rFonts w:ascii="Traditional Arabic" w:hAnsi="Traditional Arabic" w:cs="Traditional Arabic"/>
          <w:b/>
          <w:bCs/>
          <w:sz w:val="28"/>
          <w:szCs w:val="28"/>
          <w:rtl/>
        </w:rPr>
      </w:pPr>
    </w:p>
    <w:p w:rsidR="00E0236D" w:rsidRPr="00AB65AE" w:rsidRDefault="00E0236D" w:rsidP="00675A4A">
      <w:pPr>
        <w:spacing w:after="0" w:line="240" w:lineRule="auto"/>
        <w:jc w:val="center"/>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ورقة بحث قدمت لمؤتمر الشارقة الدولي الرابع في الاقتصاد الإسلامي 2022</w:t>
      </w:r>
    </w:p>
    <w:p w:rsidR="00675A4A" w:rsidRPr="00AB65AE" w:rsidRDefault="00675A4A" w:rsidP="00675A4A">
      <w:pPr>
        <w:tabs>
          <w:tab w:val="left" w:pos="4000"/>
          <w:tab w:val="center" w:pos="4513"/>
        </w:tabs>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ab/>
      </w:r>
    </w:p>
    <w:p w:rsidR="00675A4A" w:rsidRPr="00AB65AE" w:rsidRDefault="00675A4A" w:rsidP="00675A4A">
      <w:pPr>
        <w:tabs>
          <w:tab w:val="left" w:pos="4000"/>
          <w:tab w:val="center" w:pos="4513"/>
        </w:tabs>
        <w:spacing w:after="0" w:line="240" w:lineRule="auto"/>
        <w:rPr>
          <w:rFonts w:ascii="Traditional Arabic" w:hAnsi="Traditional Arabic" w:cs="Traditional Arabic"/>
          <w:b/>
          <w:bCs/>
          <w:sz w:val="28"/>
          <w:szCs w:val="28"/>
          <w:rtl/>
        </w:rPr>
      </w:pPr>
    </w:p>
    <w:p w:rsidR="00675A4A" w:rsidRPr="00AB65AE" w:rsidRDefault="00675A4A" w:rsidP="00675A4A">
      <w:pPr>
        <w:tabs>
          <w:tab w:val="left" w:pos="4000"/>
          <w:tab w:val="center" w:pos="4513"/>
        </w:tabs>
        <w:spacing w:after="0" w:line="240" w:lineRule="auto"/>
        <w:rPr>
          <w:rFonts w:ascii="Traditional Arabic" w:hAnsi="Traditional Arabic" w:cs="Traditional Arabic"/>
          <w:b/>
          <w:bCs/>
          <w:sz w:val="28"/>
          <w:szCs w:val="28"/>
          <w:rtl/>
        </w:rPr>
      </w:pPr>
    </w:p>
    <w:p w:rsidR="00675A4A" w:rsidRPr="00AB65AE" w:rsidRDefault="00675A4A" w:rsidP="00675A4A">
      <w:pPr>
        <w:tabs>
          <w:tab w:val="left" w:pos="4000"/>
          <w:tab w:val="center" w:pos="4513"/>
        </w:tabs>
        <w:spacing w:after="0" w:line="240" w:lineRule="auto"/>
        <w:rPr>
          <w:rFonts w:ascii="Traditional Arabic" w:hAnsi="Traditional Arabic" w:cs="Traditional Arabic"/>
          <w:b/>
          <w:bCs/>
          <w:sz w:val="28"/>
          <w:szCs w:val="28"/>
          <w:rtl/>
        </w:rPr>
      </w:pPr>
    </w:p>
    <w:p w:rsidR="00675A4A" w:rsidRPr="00AB65AE" w:rsidRDefault="00675A4A" w:rsidP="00675A4A">
      <w:pPr>
        <w:tabs>
          <w:tab w:val="left" w:pos="4000"/>
          <w:tab w:val="center" w:pos="4513"/>
        </w:tabs>
        <w:spacing w:after="0" w:line="240" w:lineRule="auto"/>
        <w:rPr>
          <w:rFonts w:ascii="Traditional Arabic" w:hAnsi="Traditional Arabic" w:cs="Traditional Arabic"/>
          <w:b/>
          <w:bCs/>
          <w:sz w:val="28"/>
          <w:szCs w:val="28"/>
          <w:rtl/>
        </w:rPr>
      </w:pPr>
    </w:p>
    <w:p w:rsidR="00675A4A" w:rsidRPr="00AB65AE" w:rsidRDefault="00675A4A" w:rsidP="00675A4A">
      <w:pPr>
        <w:tabs>
          <w:tab w:val="left" w:pos="4000"/>
          <w:tab w:val="center" w:pos="4513"/>
        </w:tabs>
        <w:spacing w:after="0" w:line="240" w:lineRule="auto"/>
        <w:rPr>
          <w:rFonts w:ascii="Traditional Arabic" w:hAnsi="Traditional Arabic" w:cs="Traditional Arabic"/>
          <w:b/>
          <w:bCs/>
          <w:sz w:val="28"/>
          <w:szCs w:val="28"/>
          <w:rtl/>
        </w:rPr>
      </w:pPr>
    </w:p>
    <w:p w:rsidR="00675A4A" w:rsidRPr="00AB65AE" w:rsidRDefault="00675A4A" w:rsidP="00675A4A">
      <w:pPr>
        <w:tabs>
          <w:tab w:val="left" w:pos="4000"/>
          <w:tab w:val="center" w:pos="4513"/>
        </w:tabs>
        <w:spacing w:after="0" w:line="240" w:lineRule="auto"/>
        <w:rPr>
          <w:rFonts w:ascii="Traditional Arabic" w:hAnsi="Traditional Arabic" w:cs="Traditional Arabic"/>
          <w:b/>
          <w:bCs/>
          <w:sz w:val="28"/>
          <w:szCs w:val="28"/>
          <w:rtl/>
        </w:rPr>
      </w:pPr>
    </w:p>
    <w:p w:rsidR="00675A4A" w:rsidRPr="00AB65AE" w:rsidRDefault="00675A4A" w:rsidP="00675A4A">
      <w:pPr>
        <w:tabs>
          <w:tab w:val="left" w:pos="4000"/>
          <w:tab w:val="center" w:pos="4513"/>
        </w:tabs>
        <w:spacing w:after="0" w:line="240" w:lineRule="auto"/>
        <w:rPr>
          <w:rFonts w:ascii="Traditional Arabic" w:hAnsi="Traditional Arabic" w:cs="Traditional Arabic"/>
          <w:b/>
          <w:bCs/>
          <w:sz w:val="28"/>
          <w:szCs w:val="28"/>
          <w:rtl/>
        </w:rPr>
      </w:pPr>
    </w:p>
    <w:p w:rsidR="00675A4A" w:rsidRPr="00AB65AE" w:rsidRDefault="00675A4A" w:rsidP="00675A4A">
      <w:pPr>
        <w:tabs>
          <w:tab w:val="left" w:pos="4000"/>
          <w:tab w:val="center" w:pos="4513"/>
        </w:tabs>
        <w:spacing w:after="0" w:line="240" w:lineRule="auto"/>
        <w:rPr>
          <w:rFonts w:ascii="Traditional Arabic" w:hAnsi="Traditional Arabic" w:cs="Traditional Arabic"/>
          <w:b/>
          <w:bCs/>
          <w:sz w:val="28"/>
          <w:szCs w:val="28"/>
          <w:rtl/>
        </w:rPr>
      </w:pPr>
    </w:p>
    <w:p w:rsidR="00675A4A" w:rsidRPr="00AB65AE" w:rsidRDefault="00675A4A" w:rsidP="00675A4A">
      <w:pPr>
        <w:tabs>
          <w:tab w:val="left" w:pos="4000"/>
          <w:tab w:val="center" w:pos="4513"/>
        </w:tabs>
        <w:spacing w:after="0" w:line="240" w:lineRule="auto"/>
        <w:rPr>
          <w:rFonts w:ascii="Traditional Arabic" w:hAnsi="Traditional Arabic" w:cs="Traditional Arabic"/>
          <w:b/>
          <w:bCs/>
          <w:sz w:val="28"/>
          <w:szCs w:val="28"/>
          <w:rtl/>
        </w:rPr>
      </w:pPr>
    </w:p>
    <w:p w:rsidR="00675A4A" w:rsidRPr="00AB65AE" w:rsidRDefault="00675A4A" w:rsidP="00675A4A">
      <w:pPr>
        <w:tabs>
          <w:tab w:val="left" w:pos="4000"/>
          <w:tab w:val="center" w:pos="4513"/>
        </w:tabs>
        <w:spacing w:after="0" w:line="240" w:lineRule="auto"/>
        <w:rPr>
          <w:rFonts w:ascii="Traditional Arabic" w:hAnsi="Traditional Arabic" w:cs="Traditional Arabic"/>
          <w:b/>
          <w:bCs/>
          <w:sz w:val="28"/>
          <w:szCs w:val="28"/>
          <w:rtl/>
        </w:rPr>
      </w:pPr>
    </w:p>
    <w:p w:rsidR="00675A4A" w:rsidRPr="00AB65AE" w:rsidRDefault="00675A4A" w:rsidP="00675A4A">
      <w:pPr>
        <w:tabs>
          <w:tab w:val="left" w:pos="4000"/>
          <w:tab w:val="center" w:pos="4513"/>
        </w:tabs>
        <w:spacing w:after="0" w:line="240" w:lineRule="auto"/>
        <w:rPr>
          <w:rFonts w:ascii="Traditional Arabic" w:hAnsi="Traditional Arabic" w:cs="Traditional Arabic"/>
          <w:b/>
          <w:bCs/>
          <w:sz w:val="28"/>
          <w:szCs w:val="28"/>
          <w:rtl/>
        </w:rPr>
      </w:pPr>
    </w:p>
    <w:p w:rsidR="00675A4A" w:rsidRPr="00AB65AE" w:rsidRDefault="00675A4A" w:rsidP="00675A4A">
      <w:pPr>
        <w:tabs>
          <w:tab w:val="left" w:pos="4000"/>
          <w:tab w:val="center" w:pos="4513"/>
        </w:tabs>
        <w:spacing w:after="0" w:line="240" w:lineRule="auto"/>
        <w:rPr>
          <w:rFonts w:ascii="Traditional Arabic" w:hAnsi="Traditional Arabic" w:cs="Traditional Arabic"/>
          <w:b/>
          <w:bCs/>
          <w:sz w:val="28"/>
          <w:szCs w:val="28"/>
          <w:rtl/>
        </w:rPr>
      </w:pPr>
    </w:p>
    <w:p w:rsidR="00CB7F2B" w:rsidRPr="00AB65AE" w:rsidRDefault="00CB7F2B" w:rsidP="005B4FD3">
      <w:pPr>
        <w:tabs>
          <w:tab w:val="left" w:pos="4000"/>
          <w:tab w:val="center" w:pos="4513"/>
        </w:tabs>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الملخص</w:t>
      </w:r>
      <w:r w:rsidR="005B4FD3" w:rsidRPr="00AB65AE">
        <w:rPr>
          <w:rFonts w:ascii="Traditional Arabic" w:hAnsi="Traditional Arabic" w:cs="Traditional Arabic" w:hint="cs"/>
          <w:b/>
          <w:bCs/>
          <w:sz w:val="28"/>
          <w:szCs w:val="28"/>
          <w:rtl/>
        </w:rPr>
        <w:t>:</w:t>
      </w:r>
    </w:p>
    <w:p w:rsidR="00CB7F2B" w:rsidRPr="00AB65AE" w:rsidRDefault="00CB7F2B" w:rsidP="00B2516C">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بينت الورقة أسباب وجوب الانتقال من المعيرة للتقنين سواء كانت الأسباب تتعلق </w:t>
      </w:r>
      <w:r w:rsidR="00F52D7E" w:rsidRPr="00AB65AE">
        <w:rPr>
          <w:rFonts w:ascii="Traditional Arabic" w:hAnsi="Traditional Arabic" w:cs="Traditional Arabic"/>
          <w:sz w:val="28"/>
          <w:szCs w:val="28"/>
          <w:rtl/>
        </w:rPr>
        <w:t>بالصناعة</w:t>
      </w:r>
      <w:r w:rsidRPr="00AB65AE">
        <w:rPr>
          <w:rFonts w:ascii="Traditional Arabic" w:hAnsi="Traditional Arabic" w:cs="Traditional Arabic"/>
          <w:sz w:val="28"/>
          <w:szCs w:val="28"/>
          <w:rtl/>
        </w:rPr>
        <w:t xml:space="preserve"> ذاتها او بالمتغيرات العالمية </w:t>
      </w:r>
      <w:r w:rsidR="00F52D7E" w:rsidRPr="00AB65AE">
        <w:rPr>
          <w:rFonts w:ascii="Traditional Arabic" w:hAnsi="Traditional Arabic" w:cs="Traditional Arabic"/>
          <w:sz w:val="28"/>
          <w:szCs w:val="28"/>
          <w:rtl/>
        </w:rPr>
        <w:t xml:space="preserve">وظهور التقنية المالية الفنتك وأثره </w:t>
      </w:r>
      <w:r w:rsidR="006A539D" w:rsidRPr="00AB65AE">
        <w:rPr>
          <w:rFonts w:ascii="Traditional Arabic" w:hAnsi="Traditional Arabic" w:cs="Traditional Arabic" w:hint="cs"/>
          <w:sz w:val="28"/>
          <w:szCs w:val="28"/>
          <w:rtl/>
        </w:rPr>
        <w:t>،</w:t>
      </w:r>
      <w:r w:rsidRPr="00AB65AE">
        <w:rPr>
          <w:rFonts w:ascii="Traditional Arabic" w:hAnsi="Traditional Arabic" w:cs="Traditional Arabic"/>
          <w:sz w:val="28"/>
          <w:szCs w:val="28"/>
          <w:rtl/>
        </w:rPr>
        <w:t>واشكال</w:t>
      </w:r>
      <w:r w:rsidR="00F52D7E" w:rsidRPr="00AB65AE">
        <w:rPr>
          <w:rFonts w:ascii="Traditional Arabic" w:hAnsi="Traditional Arabic" w:cs="Traditional Arabic"/>
          <w:sz w:val="28"/>
          <w:szCs w:val="28"/>
          <w:rtl/>
        </w:rPr>
        <w:t>ية</w:t>
      </w:r>
      <w:r w:rsidRPr="00AB65AE">
        <w:rPr>
          <w:rFonts w:ascii="Traditional Arabic" w:hAnsi="Traditional Arabic" w:cs="Traditional Arabic"/>
          <w:sz w:val="28"/>
          <w:szCs w:val="28"/>
          <w:rtl/>
        </w:rPr>
        <w:t xml:space="preserve"> اعتماد المعايير مرجعية تشريعية وقضائية لأن آلية التقاضي والتشريع العالمية تختلف عن آلية الاجتهاد الفقهي فآلية الاجتهاد الفقهي قائمة على الدراسة الفروعية الجزئية لأنها كانت تنبع من مجتهد يملك ملكة الاجتهاد عالما بالفقه واصوله اما الآلية الحديثة فهي تنطلق من دراسة كلية موضوعية ثم تبنى عليها العقود واحكامها الجزئية والفهم الكلي الإسلامي كان موجود</w:t>
      </w:r>
      <w:r w:rsidR="00AC11A1"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 xml:space="preserve"> في أذهان مجتهدين افذاذ </w:t>
      </w:r>
      <w:r w:rsidR="00AC11A1" w:rsidRPr="00AB65AE">
        <w:rPr>
          <w:rFonts w:ascii="Traditional Arabic" w:hAnsi="Traditional Arabic" w:cs="Traditional Arabic"/>
          <w:sz w:val="28"/>
          <w:szCs w:val="28"/>
          <w:rtl/>
        </w:rPr>
        <w:t>و</w:t>
      </w:r>
      <w:r w:rsidR="008C518E">
        <w:rPr>
          <w:rFonts w:ascii="Traditional Arabic" w:hAnsi="Traditional Arabic" w:cs="Traditional Arabic"/>
          <w:sz w:val="28"/>
          <w:szCs w:val="28"/>
          <w:rtl/>
        </w:rPr>
        <w:t xml:space="preserve">كل </w:t>
      </w:r>
      <w:r w:rsidR="0085085E">
        <w:rPr>
          <w:rFonts w:ascii="Traditional Arabic" w:hAnsi="Traditional Arabic" w:cs="Traditional Arabic" w:hint="cs"/>
          <w:sz w:val="28"/>
          <w:szCs w:val="28"/>
          <w:rtl/>
        </w:rPr>
        <w:t xml:space="preserve">ما </w:t>
      </w:r>
      <w:r w:rsidR="008C518E">
        <w:rPr>
          <w:rFonts w:ascii="Traditional Arabic" w:hAnsi="Traditional Arabic" w:cs="Traditional Arabic" w:hint="cs"/>
          <w:sz w:val="28"/>
          <w:szCs w:val="28"/>
          <w:rtl/>
        </w:rPr>
        <w:t>ي</w:t>
      </w:r>
      <w:r w:rsidRPr="00AB65AE">
        <w:rPr>
          <w:rFonts w:ascii="Traditional Arabic" w:hAnsi="Traditional Arabic" w:cs="Traditional Arabic"/>
          <w:sz w:val="28"/>
          <w:szCs w:val="28"/>
          <w:rtl/>
        </w:rPr>
        <w:t xml:space="preserve">حتاجه </w:t>
      </w:r>
      <w:r w:rsidR="00AC11A1" w:rsidRPr="00AB65AE">
        <w:rPr>
          <w:rFonts w:ascii="Traditional Arabic" w:hAnsi="Traditional Arabic" w:cs="Traditional Arabic"/>
          <w:sz w:val="28"/>
          <w:szCs w:val="28"/>
          <w:rtl/>
        </w:rPr>
        <w:t>هو</w:t>
      </w:r>
      <w:r w:rsidRPr="00AB65AE">
        <w:rPr>
          <w:rFonts w:ascii="Traditional Arabic" w:hAnsi="Traditional Arabic" w:cs="Traditional Arabic"/>
          <w:sz w:val="28"/>
          <w:szCs w:val="28"/>
          <w:rtl/>
        </w:rPr>
        <w:t xml:space="preserve"> استخراجه كتاب</w:t>
      </w:r>
      <w:r w:rsidR="00AC11A1" w:rsidRPr="00AB65AE">
        <w:rPr>
          <w:rFonts w:ascii="Traditional Arabic" w:hAnsi="Traditional Arabic" w:cs="Traditional Arabic"/>
          <w:sz w:val="28"/>
          <w:szCs w:val="28"/>
          <w:rtl/>
        </w:rPr>
        <w:t xml:space="preserve">ة </w:t>
      </w:r>
      <w:r w:rsidRPr="00AB65AE">
        <w:rPr>
          <w:rFonts w:ascii="Traditional Arabic" w:hAnsi="Traditional Arabic" w:cs="Traditional Arabic"/>
          <w:sz w:val="28"/>
          <w:szCs w:val="28"/>
          <w:rtl/>
        </w:rPr>
        <w:t xml:space="preserve">وتأصيلا من دراسة الفروع وصياغة الفقه بطريقة توائم آلية التشريع والتقاضي العالمية وبينت الورقة موانع اعتماد المعايير مرجعية قانونية وقضائية حيث في بعض الأحيان لم تراع في المعايير الابعاد القانونية وبينت الدراسة ان غياب الفهم الكلي اورث </w:t>
      </w:r>
      <w:r w:rsidR="00AC11A1" w:rsidRPr="00AB65AE">
        <w:rPr>
          <w:rFonts w:ascii="Traditional Arabic" w:hAnsi="Traditional Arabic" w:cs="Traditional Arabic"/>
          <w:sz w:val="28"/>
          <w:szCs w:val="28"/>
          <w:rtl/>
        </w:rPr>
        <w:t xml:space="preserve">اضطرابا في اساسيات </w:t>
      </w:r>
      <w:r w:rsidRPr="00AB65AE">
        <w:rPr>
          <w:rFonts w:ascii="Traditional Arabic" w:hAnsi="Traditional Arabic" w:cs="Traditional Arabic"/>
          <w:sz w:val="28"/>
          <w:szCs w:val="28"/>
          <w:rtl/>
        </w:rPr>
        <w:t xml:space="preserve">العقود سواء تقسيماتها او أركانها وما يقترن بها من شروط ومفهوم </w:t>
      </w:r>
      <w:r w:rsidR="00AC11A1" w:rsidRPr="00AB65AE">
        <w:rPr>
          <w:rFonts w:ascii="Traditional Arabic" w:hAnsi="Traditional Arabic" w:cs="Traditional Arabic"/>
          <w:sz w:val="28"/>
          <w:szCs w:val="28"/>
          <w:rtl/>
        </w:rPr>
        <w:t>المال وأنواعه</w:t>
      </w:r>
      <w:r w:rsidRPr="00AB65AE">
        <w:rPr>
          <w:rFonts w:ascii="Traditional Arabic" w:hAnsi="Traditional Arabic" w:cs="Traditional Arabic"/>
          <w:sz w:val="28"/>
          <w:szCs w:val="28"/>
          <w:rtl/>
        </w:rPr>
        <w:t xml:space="preserve"> وكذلك ما يترتب على الاخلال بالالتزامات من اثار</w:t>
      </w:r>
      <w:r w:rsidR="00B2516C" w:rsidRPr="00AB65AE">
        <w:rPr>
          <w:rFonts w:ascii="Traditional Arabic" w:hAnsi="Traditional Arabic" w:cs="Traditional Arabic" w:hint="cs"/>
          <w:sz w:val="28"/>
          <w:szCs w:val="28"/>
          <w:rtl/>
        </w:rPr>
        <w:t>.</w:t>
      </w:r>
      <w:r w:rsidR="00B820FB" w:rsidRPr="00AB65AE">
        <w:rPr>
          <w:rFonts w:ascii="Traditional Arabic" w:hAnsi="Traditional Arabic" w:cs="Traditional Arabic"/>
          <w:sz w:val="28"/>
          <w:szCs w:val="28"/>
          <w:rtl/>
        </w:rPr>
        <w:t xml:space="preserve"> وضرورة</w:t>
      </w:r>
      <w:r w:rsidRPr="00AB65AE">
        <w:rPr>
          <w:rFonts w:ascii="Traditional Arabic" w:hAnsi="Traditional Arabic" w:cs="Traditional Arabic"/>
          <w:sz w:val="28"/>
          <w:szCs w:val="28"/>
          <w:rtl/>
        </w:rPr>
        <w:t xml:space="preserve"> وجود فهم كلي تأصيلي للمعاملات المالية وبينت الورقة أهمية المشروع العربي الموحد للمعاملات </w:t>
      </w:r>
      <w:r w:rsidR="00B820FB" w:rsidRPr="00AB65AE">
        <w:rPr>
          <w:rFonts w:ascii="Traditional Arabic" w:hAnsi="Traditional Arabic" w:cs="Traditional Arabic"/>
          <w:sz w:val="28"/>
          <w:szCs w:val="28"/>
          <w:rtl/>
        </w:rPr>
        <w:t>المالية</w:t>
      </w:r>
      <w:r w:rsidRPr="00AB65AE">
        <w:rPr>
          <w:rFonts w:ascii="Traditional Arabic" w:hAnsi="Traditional Arabic" w:cs="Traditional Arabic"/>
          <w:sz w:val="28"/>
          <w:szCs w:val="28"/>
          <w:rtl/>
        </w:rPr>
        <w:t xml:space="preserve"> التي قامت به جامعة الدول العربية واهمية اعتماده مرجعية كلية في الصناعة المالية الإسلامية.</w:t>
      </w:r>
    </w:p>
    <w:p w:rsidR="00B2516C" w:rsidRPr="00AB65AE" w:rsidRDefault="00B2516C" w:rsidP="00B2516C">
      <w:pPr>
        <w:spacing w:after="0" w:line="240" w:lineRule="auto"/>
        <w:rPr>
          <w:rFonts w:ascii="Traditional Arabic" w:hAnsi="Traditional Arabic" w:cs="Traditional Arabic"/>
          <w:sz w:val="28"/>
          <w:szCs w:val="28"/>
          <w:rtl/>
        </w:rPr>
      </w:pPr>
      <w:r w:rsidRPr="00AB65AE">
        <w:rPr>
          <w:rFonts w:ascii="Traditional Arabic" w:hAnsi="Traditional Arabic" w:cs="Traditional Arabic" w:hint="cs"/>
          <w:b/>
          <w:bCs/>
          <w:sz w:val="28"/>
          <w:szCs w:val="28"/>
          <w:rtl/>
        </w:rPr>
        <w:t>الكلمات المفتاحية:</w:t>
      </w:r>
      <w:r w:rsidRPr="00AB65AE">
        <w:rPr>
          <w:rFonts w:ascii="Traditional Arabic" w:hAnsi="Traditional Arabic" w:cs="Traditional Arabic" w:hint="cs"/>
          <w:sz w:val="28"/>
          <w:szCs w:val="28"/>
          <w:rtl/>
        </w:rPr>
        <w:t xml:space="preserve"> تقنين، صناعة مالية إسلامية، آلية التشريع والتقاضي، القانون المدني.</w:t>
      </w:r>
    </w:p>
    <w:p w:rsidR="00CB7F2B" w:rsidRPr="00AB65AE" w:rsidRDefault="00CB7F2B" w:rsidP="00675A4A">
      <w:pPr>
        <w:spacing w:after="0" w:line="240" w:lineRule="auto"/>
        <w:jc w:val="center"/>
        <w:rPr>
          <w:rFonts w:ascii="Traditional Arabic" w:hAnsi="Traditional Arabic" w:cs="Traditional Arabic"/>
          <w:b/>
          <w:bCs/>
          <w:sz w:val="28"/>
          <w:szCs w:val="28"/>
          <w:rtl/>
        </w:rPr>
      </w:pPr>
    </w:p>
    <w:p w:rsidR="00CB7F2B" w:rsidRPr="00AB65AE" w:rsidRDefault="00CB7F2B" w:rsidP="00675A4A">
      <w:pPr>
        <w:spacing w:after="0" w:line="240" w:lineRule="auto"/>
        <w:jc w:val="center"/>
        <w:rPr>
          <w:rFonts w:ascii="Traditional Arabic" w:hAnsi="Traditional Arabic" w:cs="Traditional Arabic"/>
          <w:b/>
          <w:bCs/>
          <w:sz w:val="28"/>
          <w:szCs w:val="28"/>
          <w:rtl/>
        </w:rPr>
      </w:pPr>
    </w:p>
    <w:p w:rsidR="00CB7F2B" w:rsidRPr="00AB65AE" w:rsidRDefault="00CB7F2B" w:rsidP="00675A4A">
      <w:pPr>
        <w:spacing w:after="0" w:line="240" w:lineRule="auto"/>
        <w:jc w:val="center"/>
        <w:rPr>
          <w:rFonts w:ascii="Traditional Arabic" w:hAnsi="Traditional Arabic" w:cs="Traditional Arabic"/>
          <w:b/>
          <w:bCs/>
          <w:sz w:val="28"/>
          <w:szCs w:val="28"/>
          <w:rtl/>
        </w:rPr>
      </w:pPr>
    </w:p>
    <w:p w:rsidR="00CB7F2B" w:rsidRPr="00AB65AE" w:rsidRDefault="00CB7F2B" w:rsidP="00675A4A">
      <w:pPr>
        <w:spacing w:after="0" w:line="240" w:lineRule="auto"/>
        <w:jc w:val="center"/>
        <w:rPr>
          <w:rFonts w:ascii="Traditional Arabic" w:hAnsi="Traditional Arabic" w:cs="Traditional Arabic"/>
          <w:b/>
          <w:bCs/>
          <w:sz w:val="28"/>
          <w:szCs w:val="28"/>
          <w:rtl/>
        </w:rPr>
      </w:pPr>
    </w:p>
    <w:p w:rsidR="00CB7F2B" w:rsidRPr="00AB65AE" w:rsidRDefault="00CB7F2B" w:rsidP="00675A4A">
      <w:pPr>
        <w:spacing w:after="0" w:line="240" w:lineRule="auto"/>
        <w:jc w:val="center"/>
        <w:rPr>
          <w:rFonts w:ascii="Traditional Arabic" w:hAnsi="Traditional Arabic" w:cs="Traditional Arabic"/>
          <w:b/>
          <w:bCs/>
          <w:sz w:val="28"/>
          <w:szCs w:val="28"/>
          <w:rtl/>
        </w:rPr>
      </w:pPr>
    </w:p>
    <w:p w:rsidR="00CB7F2B" w:rsidRPr="00AB65AE" w:rsidRDefault="00CB7F2B" w:rsidP="00675A4A">
      <w:pPr>
        <w:spacing w:after="0" w:line="240" w:lineRule="auto"/>
        <w:jc w:val="center"/>
        <w:rPr>
          <w:rFonts w:ascii="Traditional Arabic" w:hAnsi="Traditional Arabic" w:cs="Traditional Arabic"/>
          <w:b/>
          <w:bCs/>
          <w:sz w:val="28"/>
          <w:szCs w:val="28"/>
          <w:rtl/>
        </w:rPr>
      </w:pPr>
    </w:p>
    <w:p w:rsidR="00CB7F2B" w:rsidRPr="00AB65AE" w:rsidRDefault="00CB7F2B" w:rsidP="00675A4A">
      <w:pPr>
        <w:spacing w:after="0" w:line="240" w:lineRule="auto"/>
        <w:jc w:val="center"/>
        <w:rPr>
          <w:rFonts w:ascii="Traditional Arabic" w:hAnsi="Traditional Arabic" w:cs="Traditional Arabic"/>
          <w:b/>
          <w:bCs/>
          <w:sz w:val="28"/>
          <w:szCs w:val="28"/>
          <w:rtl/>
        </w:rPr>
      </w:pPr>
    </w:p>
    <w:p w:rsidR="00CB7F2B" w:rsidRPr="00AB65AE" w:rsidRDefault="00CB7F2B" w:rsidP="00675A4A">
      <w:pPr>
        <w:spacing w:after="0" w:line="240" w:lineRule="auto"/>
        <w:jc w:val="center"/>
        <w:rPr>
          <w:rFonts w:ascii="Traditional Arabic" w:hAnsi="Traditional Arabic" w:cs="Traditional Arabic"/>
          <w:b/>
          <w:bCs/>
          <w:sz w:val="28"/>
          <w:szCs w:val="28"/>
          <w:rtl/>
        </w:rPr>
      </w:pPr>
    </w:p>
    <w:p w:rsidR="00CB7F2B" w:rsidRPr="00AB65AE" w:rsidRDefault="00CB7F2B" w:rsidP="00675A4A">
      <w:pPr>
        <w:spacing w:after="0" w:line="240" w:lineRule="auto"/>
        <w:jc w:val="center"/>
        <w:rPr>
          <w:rFonts w:ascii="Traditional Arabic" w:hAnsi="Traditional Arabic" w:cs="Traditional Arabic"/>
          <w:b/>
          <w:bCs/>
          <w:sz w:val="28"/>
          <w:szCs w:val="28"/>
          <w:rtl/>
        </w:rPr>
      </w:pPr>
    </w:p>
    <w:p w:rsidR="00CB7F2B" w:rsidRPr="00AB65AE" w:rsidRDefault="00CB7F2B" w:rsidP="00675A4A">
      <w:pPr>
        <w:spacing w:after="0" w:line="240" w:lineRule="auto"/>
        <w:jc w:val="center"/>
        <w:rPr>
          <w:rFonts w:ascii="Traditional Arabic" w:hAnsi="Traditional Arabic" w:cs="Traditional Arabic"/>
          <w:b/>
          <w:bCs/>
          <w:sz w:val="28"/>
          <w:szCs w:val="28"/>
          <w:rtl/>
        </w:rPr>
      </w:pPr>
    </w:p>
    <w:p w:rsidR="00CB7F2B" w:rsidRPr="00AB65AE" w:rsidRDefault="00CB7F2B" w:rsidP="00675A4A">
      <w:pPr>
        <w:spacing w:after="0" w:line="240" w:lineRule="auto"/>
        <w:jc w:val="center"/>
        <w:rPr>
          <w:rFonts w:ascii="Traditional Arabic" w:hAnsi="Traditional Arabic" w:cs="Traditional Arabic"/>
          <w:b/>
          <w:bCs/>
          <w:sz w:val="28"/>
          <w:szCs w:val="28"/>
          <w:rtl/>
        </w:rPr>
      </w:pPr>
    </w:p>
    <w:p w:rsidR="00CB7F2B" w:rsidRPr="00AB65AE" w:rsidRDefault="00CB7F2B" w:rsidP="00675A4A">
      <w:pPr>
        <w:spacing w:after="0" w:line="240" w:lineRule="auto"/>
        <w:jc w:val="center"/>
        <w:rPr>
          <w:rFonts w:ascii="Traditional Arabic" w:hAnsi="Traditional Arabic" w:cs="Traditional Arabic"/>
          <w:b/>
          <w:bCs/>
          <w:sz w:val="28"/>
          <w:szCs w:val="28"/>
          <w:rtl/>
        </w:rPr>
      </w:pPr>
    </w:p>
    <w:p w:rsidR="00675A4A" w:rsidRPr="00AB65AE" w:rsidRDefault="00675A4A" w:rsidP="00675A4A">
      <w:pPr>
        <w:spacing w:after="0" w:line="240" w:lineRule="auto"/>
        <w:jc w:val="center"/>
        <w:rPr>
          <w:rFonts w:ascii="Traditional Arabic" w:hAnsi="Traditional Arabic" w:cs="Traditional Arabic"/>
          <w:b/>
          <w:bCs/>
          <w:sz w:val="28"/>
          <w:szCs w:val="28"/>
          <w:rtl/>
        </w:rPr>
      </w:pPr>
    </w:p>
    <w:p w:rsidR="00675A4A" w:rsidRPr="00AB65AE" w:rsidRDefault="00675A4A" w:rsidP="00675A4A">
      <w:pPr>
        <w:spacing w:after="0" w:line="240" w:lineRule="auto"/>
        <w:jc w:val="center"/>
        <w:rPr>
          <w:rFonts w:ascii="Traditional Arabic" w:hAnsi="Traditional Arabic" w:cs="Traditional Arabic"/>
          <w:b/>
          <w:bCs/>
          <w:sz w:val="28"/>
          <w:szCs w:val="28"/>
          <w:rtl/>
        </w:rPr>
      </w:pPr>
    </w:p>
    <w:p w:rsidR="00675A4A" w:rsidRPr="00AB65AE" w:rsidRDefault="00675A4A" w:rsidP="00675A4A">
      <w:pPr>
        <w:spacing w:after="0" w:line="240" w:lineRule="auto"/>
        <w:jc w:val="center"/>
        <w:rPr>
          <w:rFonts w:ascii="Traditional Arabic" w:hAnsi="Traditional Arabic" w:cs="Traditional Arabic"/>
          <w:b/>
          <w:bCs/>
          <w:sz w:val="28"/>
          <w:szCs w:val="28"/>
          <w:rtl/>
        </w:rPr>
      </w:pPr>
    </w:p>
    <w:p w:rsidR="00675A4A" w:rsidRPr="00AB65AE" w:rsidRDefault="00675A4A" w:rsidP="00675A4A">
      <w:pPr>
        <w:spacing w:after="0" w:line="240" w:lineRule="auto"/>
        <w:jc w:val="center"/>
        <w:rPr>
          <w:rFonts w:ascii="Traditional Arabic" w:hAnsi="Traditional Arabic" w:cs="Traditional Arabic"/>
          <w:b/>
          <w:bCs/>
          <w:sz w:val="28"/>
          <w:szCs w:val="28"/>
          <w:rtl/>
        </w:rPr>
      </w:pPr>
    </w:p>
    <w:p w:rsidR="00675A4A" w:rsidRPr="00AB65AE" w:rsidRDefault="00675A4A" w:rsidP="00675A4A">
      <w:pPr>
        <w:spacing w:after="0" w:line="240" w:lineRule="auto"/>
        <w:jc w:val="center"/>
        <w:rPr>
          <w:rFonts w:ascii="Traditional Arabic" w:hAnsi="Traditional Arabic" w:cs="Traditional Arabic"/>
          <w:b/>
          <w:bCs/>
          <w:sz w:val="28"/>
          <w:szCs w:val="28"/>
          <w:rtl/>
        </w:rPr>
      </w:pPr>
    </w:p>
    <w:p w:rsidR="005B4FD3" w:rsidRPr="00AB65AE" w:rsidRDefault="005B4FD3" w:rsidP="00675A4A">
      <w:pPr>
        <w:spacing w:after="0" w:line="240" w:lineRule="auto"/>
        <w:rPr>
          <w:rFonts w:ascii="Traditional Arabic" w:hAnsi="Traditional Arabic" w:cs="Traditional Arabic"/>
          <w:b/>
          <w:bCs/>
          <w:sz w:val="28"/>
          <w:szCs w:val="28"/>
          <w:rtl/>
        </w:rPr>
      </w:pPr>
    </w:p>
    <w:p w:rsidR="005B4FD3" w:rsidRPr="00AB65AE" w:rsidRDefault="005B4FD3" w:rsidP="00675A4A">
      <w:pPr>
        <w:spacing w:after="0" w:line="240" w:lineRule="auto"/>
        <w:rPr>
          <w:rFonts w:ascii="Traditional Arabic" w:hAnsi="Traditional Arabic" w:cs="Traditional Arabic"/>
          <w:b/>
          <w:bCs/>
          <w:sz w:val="28"/>
          <w:szCs w:val="28"/>
          <w:rtl/>
        </w:rPr>
      </w:pPr>
    </w:p>
    <w:p w:rsidR="005B4FD3" w:rsidRPr="00AB65AE" w:rsidRDefault="005B4FD3" w:rsidP="00675A4A">
      <w:pPr>
        <w:spacing w:after="0" w:line="240" w:lineRule="auto"/>
        <w:rPr>
          <w:rFonts w:ascii="Traditional Arabic" w:hAnsi="Traditional Arabic" w:cs="Traditional Arabic"/>
          <w:b/>
          <w:bCs/>
          <w:sz w:val="28"/>
          <w:szCs w:val="28"/>
          <w:rtl/>
        </w:rPr>
      </w:pPr>
    </w:p>
    <w:p w:rsidR="00E0236D" w:rsidRPr="00AB65AE" w:rsidRDefault="00614FB7" w:rsidP="00675A4A">
      <w:pPr>
        <w:spacing w:after="0" w:line="240" w:lineRule="auto"/>
        <w:rPr>
          <w:rFonts w:ascii="Traditional Arabic" w:hAnsi="Traditional Arabic" w:cs="Traditional Arabic"/>
          <w:b/>
          <w:bCs/>
          <w:sz w:val="32"/>
          <w:szCs w:val="32"/>
          <w:rtl/>
        </w:rPr>
      </w:pPr>
      <w:r w:rsidRPr="00AB65AE">
        <w:rPr>
          <w:rFonts w:ascii="Traditional Arabic" w:hAnsi="Traditional Arabic" w:cs="Traditional Arabic"/>
          <w:b/>
          <w:bCs/>
          <w:sz w:val="32"/>
          <w:szCs w:val="32"/>
          <w:rtl/>
        </w:rPr>
        <w:t>المقدمة:</w:t>
      </w:r>
    </w:p>
    <w:p w:rsidR="00F7420C" w:rsidRPr="00AB65AE" w:rsidRDefault="005F1BD8"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الحمد لله</w:t>
      </w:r>
      <w:r w:rsidR="00C9712C" w:rsidRPr="00AB65AE">
        <w:rPr>
          <w:rFonts w:ascii="Traditional Arabic" w:hAnsi="Traditional Arabic" w:cs="Traditional Arabic"/>
          <w:sz w:val="28"/>
          <w:szCs w:val="28"/>
          <w:rtl/>
        </w:rPr>
        <w:t xml:space="preserve"> والصلاة والسلام على رسول الله وعلى </w:t>
      </w:r>
      <w:r w:rsidR="005B4FD3" w:rsidRPr="00AB65AE">
        <w:rPr>
          <w:rFonts w:ascii="Traditional Arabic" w:hAnsi="Traditional Arabic" w:cs="Traditional Arabic"/>
          <w:sz w:val="28"/>
          <w:szCs w:val="28"/>
          <w:rtl/>
        </w:rPr>
        <w:t>آل</w:t>
      </w:r>
      <w:r w:rsidR="005B4FD3" w:rsidRPr="00AB65AE">
        <w:rPr>
          <w:rFonts w:ascii="Traditional Arabic" w:hAnsi="Traditional Arabic" w:cs="Traditional Arabic" w:hint="cs"/>
          <w:sz w:val="28"/>
          <w:szCs w:val="28"/>
          <w:rtl/>
        </w:rPr>
        <w:t>ه</w:t>
      </w:r>
      <w:r w:rsidR="00C9712C" w:rsidRPr="00AB65AE">
        <w:rPr>
          <w:rFonts w:ascii="Traditional Arabic" w:hAnsi="Traditional Arabic" w:cs="Traditional Arabic"/>
          <w:sz w:val="28"/>
          <w:szCs w:val="28"/>
          <w:rtl/>
        </w:rPr>
        <w:t xml:space="preserve"> وصحبه ومن والاه</w:t>
      </w:r>
      <w:r w:rsidR="005B4FD3" w:rsidRPr="00AB65AE">
        <w:rPr>
          <w:rFonts w:ascii="Traditional Arabic" w:hAnsi="Traditional Arabic" w:cs="Traditional Arabic" w:hint="cs"/>
          <w:sz w:val="28"/>
          <w:szCs w:val="28"/>
          <w:rtl/>
        </w:rPr>
        <w:t>.</w:t>
      </w:r>
      <w:r w:rsidR="00C9712C" w:rsidRPr="00AB65AE">
        <w:rPr>
          <w:rFonts w:ascii="Traditional Arabic" w:hAnsi="Traditional Arabic" w:cs="Traditional Arabic"/>
          <w:sz w:val="28"/>
          <w:szCs w:val="28"/>
          <w:rtl/>
        </w:rPr>
        <w:t xml:space="preserve"> </w:t>
      </w:r>
    </w:p>
    <w:p w:rsidR="00F7420C" w:rsidRPr="00AB65AE" w:rsidRDefault="00F7420C" w:rsidP="005B4FD3">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إن رسوخ وتطور الصناعة المالية الإسلامية وكونها حقيقة عالمية في الوقت الحاضر يوجب على القائمين على الصناعة اخذ التحديات والفرص التي تنشأ في الوقت الحاضر بنوع من الدراسة والتحليل.</w:t>
      </w:r>
      <w:r w:rsidR="005B4FD3" w:rsidRPr="00AB65AE">
        <w:rPr>
          <w:rFonts w:ascii="Traditional Arabic" w:hAnsi="Traditional Arabic" w:cs="Traditional Arabic" w:hint="cs"/>
          <w:sz w:val="28"/>
          <w:szCs w:val="28"/>
          <w:rtl/>
        </w:rPr>
        <w:t xml:space="preserve"> </w:t>
      </w:r>
      <w:r w:rsidR="005B4FD3" w:rsidRPr="00AB65AE">
        <w:rPr>
          <w:rFonts w:ascii="Traditional Arabic" w:hAnsi="Traditional Arabic" w:cs="Traditional Arabic"/>
          <w:sz w:val="28"/>
          <w:szCs w:val="28"/>
          <w:rtl/>
        </w:rPr>
        <w:t>و</w:t>
      </w:r>
      <w:r w:rsidR="005B4FD3" w:rsidRPr="00AB65AE">
        <w:rPr>
          <w:rFonts w:ascii="Traditional Arabic" w:hAnsi="Traditional Arabic" w:cs="Traditional Arabic" w:hint="cs"/>
          <w:sz w:val="28"/>
          <w:szCs w:val="28"/>
          <w:rtl/>
        </w:rPr>
        <w:t>أ</w:t>
      </w:r>
      <w:r w:rsidR="00A53673" w:rsidRPr="00AB65AE">
        <w:rPr>
          <w:rFonts w:ascii="Traditional Arabic" w:hAnsi="Traditional Arabic" w:cs="Traditional Arabic"/>
          <w:sz w:val="28"/>
          <w:szCs w:val="28"/>
          <w:rtl/>
        </w:rPr>
        <w:t xml:space="preserve">همية الورقة تنبع من كون </w:t>
      </w:r>
      <w:r w:rsidRPr="00AB65AE">
        <w:rPr>
          <w:rFonts w:ascii="Traditional Arabic" w:hAnsi="Traditional Arabic" w:cs="Traditional Arabic"/>
          <w:sz w:val="28"/>
          <w:szCs w:val="28"/>
          <w:rtl/>
        </w:rPr>
        <w:t>المحافظة على استمرارية التطور والنجاح في ظل متغيرات متسارعة يشهدها العالم على مستوى الخدمات</w:t>
      </w:r>
      <w:r w:rsidR="00467DAC" w:rsidRPr="00AB65AE">
        <w:rPr>
          <w:rFonts w:ascii="Traditional Arabic" w:hAnsi="Traditional Arabic" w:cs="Traditional Arabic"/>
          <w:sz w:val="28"/>
          <w:szCs w:val="28"/>
          <w:rtl/>
        </w:rPr>
        <w:t xml:space="preserve"> المالية وتصدر شركات التقنية</w:t>
      </w:r>
      <w:r w:rsidRPr="00AB65AE">
        <w:rPr>
          <w:rFonts w:ascii="Traditional Arabic" w:hAnsi="Traditional Arabic" w:cs="Traditional Arabic"/>
          <w:sz w:val="28"/>
          <w:szCs w:val="28"/>
          <w:rtl/>
        </w:rPr>
        <w:t xml:space="preserve"> سلم القوة المالية على المستوى العالمي ودخولها مجال تقديم الخدمات المالية بشكل يختلف عن الأساليب والاشكال المعهودة.</w:t>
      </w:r>
    </w:p>
    <w:p w:rsidR="00B20ED2" w:rsidRPr="00AB65AE" w:rsidRDefault="00467DAC"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اعتمدت</w:t>
      </w:r>
      <w:r w:rsidR="005B4FD3" w:rsidRPr="00AB65AE">
        <w:rPr>
          <w:rFonts w:ascii="Traditional Arabic" w:hAnsi="Traditional Arabic" w:cs="Traditional Arabic" w:hint="cs"/>
          <w:sz w:val="28"/>
          <w:szCs w:val="28"/>
          <w:rtl/>
        </w:rPr>
        <w:t xml:space="preserve"> </w:t>
      </w:r>
      <w:r w:rsidR="005B4FD3" w:rsidRPr="00AB65AE">
        <w:rPr>
          <w:rFonts w:ascii="Traditional Arabic" w:hAnsi="Traditional Arabic" w:cs="Traditional Arabic"/>
          <w:sz w:val="28"/>
          <w:szCs w:val="28"/>
          <w:rtl/>
        </w:rPr>
        <w:t>أساليب</w:t>
      </w:r>
      <w:r w:rsidR="005B4FD3" w:rsidRPr="00AB65AE">
        <w:rPr>
          <w:rFonts w:ascii="Traditional Arabic" w:hAnsi="Traditional Arabic" w:cs="Traditional Arabic" w:hint="cs"/>
          <w:sz w:val="28"/>
          <w:szCs w:val="28"/>
          <w:rtl/>
        </w:rPr>
        <w:t>ها</w:t>
      </w:r>
      <w:r w:rsidRPr="00AB65AE">
        <w:rPr>
          <w:rFonts w:ascii="Traditional Arabic" w:hAnsi="Traditional Arabic" w:cs="Traditional Arabic"/>
          <w:sz w:val="28"/>
          <w:szCs w:val="28"/>
          <w:rtl/>
        </w:rPr>
        <w:t xml:space="preserve"> على سرع</w:t>
      </w:r>
      <w:r w:rsidR="00F7420C" w:rsidRPr="00AB65AE">
        <w:rPr>
          <w:rFonts w:ascii="Traditional Arabic" w:hAnsi="Traditional Arabic" w:cs="Traditional Arabic"/>
          <w:sz w:val="28"/>
          <w:szCs w:val="28"/>
          <w:rtl/>
        </w:rPr>
        <w:t xml:space="preserve">ة الإنجاز </w:t>
      </w:r>
      <w:r w:rsidRPr="00AB65AE">
        <w:rPr>
          <w:rFonts w:ascii="Traditional Arabic" w:hAnsi="Traditional Arabic" w:cs="Traditional Arabic"/>
          <w:sz w:val="28"/>
          <w:szCs w:val="28"/>
          <w:rtl/>
        </w:rPr>
        <w:t>وقلة التكلفة وبما يتفق</w:t>
      </w:r>
      <w:r w:rsidR="00F7420C" w:rsidRPr="00AB65AE">
        <w:rPr>
          <w:rFonts w:ascii="Traditional Arabic" w:hAnsi="Traditional Arabic" w:cs="Traditional Arabic"/>
          <w:sz w:val="28"/>
          <w:szCs w:val="28"/>
          <w:rtl/>
        </w:rPr>
        <w:t xml:space="preserve"> مع تفكير الأجيال </w:t>
      </w:r>
      <w:r w:rsidRPr="00AB65AE">
        <w:rPr>
          <w:rFonts w:ascii="Traditional Arabic" w:hAnsi="Traditional Arabic" w:cs="Traditional Arabic"/>
          <w:sz w:val="28"/>
          <w:szCs w:val="28"/>
          <w:rtl/>
        </w:rPr>
        <w:t>الشابة وما يخلقه</w:t>
      </w:r>
      <w:r w:rsidR="004B56B9" w:rsidRPr="00AB65AE">
        <w:rPr>
          <w:rFonts w:ascii="Traditional Arabic" w:hAnsi="Traditional Arabic" w:cs="Traditional Arabic"/>
          <w:sz w:val="28"/>
          <w:szCs w:val="28"/>
          <w:rtl/>
        </w:rPr>
        <w:t xml:space="preserve"> ذلك من تحديات على المستوى العالمي لمواكبة التغيرات بالتشريعات والأنظمة التي تضمن مشروعية المنتجات وعدالتها وموافقتها للأهداف الكلية، خاصة </w:t>
      </w:r>
      <w:r w:rsidRPr="00AB65AE">
        <w:rPr>
          <w:rFonts w:ascii="Traditional Arabic" w:hAnsi="Traditional Arabic" w:cs="Traditional Arabic"/>
          <w:sz w:val="28"/>
          <w:szCs w:val="28"/>
          <w:rtl/>
        </w:rPr>
        <w:t>في</w:t>
      </w:r>
      <w:r w:rsidR="004B56B9" w:rsidRPr="00AB65AE">
        <w:rPr>
          <w:rFonts w:ascii="Traditional Arabic" w:hAnsi="Traditional Arabic" w:cs="Traditional Arabic"/>
          <w:sz w:val="28"/>
          <w:szCs w:val="28"/>
          <w:rtl/>
        </w:rPr>
        <w:t xml:space="preserve"> المجتمعات التي يرتبط نظامها المالي والاقتصادي بالبعد القيمي والأخلاقي </w:t>
      </w:r>
      <w:r w:rsidR="004667C0" w:rsidRPr="00AB65AE">
        <w:rPr>
          <w:rFonts w:ascii="Traditional Arabic" w:hAnsi="Traditional Arabic" w:cs="Traditional Arabic"/>
          <w:sz w:val="28"/>
          <w:szCs w:val="28"/>
          <w:rtl/>
        </w:rPr>
        <w:t>ومتطلبات العدالة</w:t>
      </w:r>
      <w:r w:rsidR="00B20ED2" w:rsidRPr="00AB65AE">
        <w:rPr>
          <w:rFonts w:ascii="Traditional Arabic" w:hAnsi="Traditional Arabic" w:cs="Traditional Arabic"/>
          <w:sz w:val="28"/>
          <w:szCs w:val="28"/>
          <w:rtl/>
        </w:rPr>
        <w:t xml:space="preserve"> </w:t>
      </w:r>
      <w:r w:rsidR="004B56B9" w:rsidRPr="00AB65AE">
        <w:rPr>
          <w:rFonts w:ascii="Traditional Arabic" w:hAnsi="Traditional Arabic" w:cs="Traditional Arabic"/>
          <w:sz w:val="28"/>
          <w:szCs w:val="28"/>
          <w:rtl/>
        </w:rPr>
        <w:t>وكذلك ما يستدعيه التطور وال</w:t>
      </w:r>
      <w:r w:rsidRPr="00AB65AE">
        <w:rPr>
          <w:rFonts w:ascii="Traditional Arabic" w:hAnsi="Traditional Arabic" w:cs="Traditional Arabic"/>
          <w:sz w:val="28"/>
          <w:szCs w:val="28"/>
          <w:rtl/>
        </w:rPr>
        <w:t>تنوع وكثرة الاستخدام من احتمال</w:t>
      </w:r>
      <w:r w:rsidR="004B56B9" w:rsidRPr="00AB65AE">
        <w:rPr>
          <w:rFonts w:ascii="Traditional Arabic" w:hAnsi="Traditional Arabic" w:cs="Traditional Arabic"/>
          <w:sz w:val="28"/>
          <w:szCs w:val="28"/>
          <w:rtl/>
        </w:rPr>
        <w:t xml:space="preserve"> نشوء المنازعات </w:t>
      </w:r>
      <w:r w:rsidR="00B20ED2" w:rsidRPr="00AB65AE">
        <w:rPr>
          <w:rFonts w:ascii="Traditional Arabic" w:hAnsi="Traditional Arabic" w:cs="Traditional Arabic"/>
          <w:sz w:val="28"/>
          <w:szCs w:val="28"/>
          <w:rtl/>
        </w:rPr>
        <w:t>المالية</w:t>
      </w:r>
      <w:r w:rsidR="004667C0" w:rsidRPr="00AB65AE">
        <w:rPr>
          <w:rFonts w:ascii="Traditional Arabic" w:hAnsi="Traditional Arabic" w:cs="Traditional Arabic"/>
          <w:sz w:val="28"/>
          <w:szCs w:val="28"/>
          <w:rtl/>
        </w:rPr>
        <w:t>.</w:t>
      </w:r>
    </w:p>
    <w:p w:rsidR="004B56B9" w:rsidRPr="00AB65AE" w:rsidRDefault="004667C0"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فكل ما تقدم يتطلب ان يتوفر</w:t>
      </w:r>
      <w:r w:rsidR="004B56B9" w:rsidRPr="00AB65AE">
        <w:rPr>
          <w:rFonts w:ascii="Traditional Arabic" w:hAnsi="Traditional Arabic" w:cs="Traditional Arabic"/>
          <w:sz w:val="28"/>
          <w:szCs w:val="28"/>
          <w:rtl/>
        </w:rPr>
        <w:t xml:space="preserve"> للصناعة المالية </w:t>
      </w:r>
      <w:r w:rsidRPr="00AB65AE">
        <w:rPr>
          <w:rFonts w:ascii="Traditional Arabic" w:hAnsi="Traditional Arabic" w:cs="Traditional Arabic"/>
          <w:sz w:val="28"/>
          <w:szCs w:val="28"/>
          <w:rtl/>
        </w:rPr>
        <w:t xml:space="preserve">الإسلامية </w:t>
      </w:r>
      <w:r w:rsidR="004B56B9" w:rsidRPr="00AB65AE">
        <w:rPr>
          <w:rFonts w:ascii="Traditional Arabic" w:hAnsi="Traditional Arabic" w:cs="Traditional Arabic"/>
          <w:sz w:val="28"/>
          <w:szCs w:val="28"/>
          <w:rtl/>
        </w:rPr>
        <w:t>مرجعية قانونية</w:t>
      </w:r>
      <w:r w:rsidRPr="00AB65AE">
        <w:rPr>
          <w:rFonts w:ascii="Traditional Arabic" w:hAnsi="Traditional Arabic" w:cs="Traditional Arabic"/>
          <w:sz w:val="28"/>
          <w:szCs w:val="28"/>
          <w:rtl/>
        </w:rPr>
        <w:t xml:space="preserve"> متوافقة مع نمط التشريع والتقاضي</w:t>
      </w:r>
      <w:r w:rsidR="004B56B9" w:rsidRPr="00AB65AE">
        <w:rPr>
          <w:rFonts w:ascii="Traditional Arabic" w:hAnsi="Traditional Arabic" w:cs="Traditional Arabic"/>
          <w:sz w:val="28"/>
          <w:szCs w:val="28"/>
          <w:rtl/>
        </w:rPr>
        <w:t xml:space="preserve"> ا</w:t>
      </w:r>
      <w:r w:rsidRPr="00AB65AE">
        <w:rPr>
          <w:rFonts w:ascii="Traditional Arabic" w:hAnsi="Traditional Arabic" w:cs="Traditional Arabic"/>
          <w:sz w:val="28"/>
          <w:szCs w:val="28"/>
          <w:rtl/>
        </w:rPr>
        <w:t>لعالمي السائد حاليا تعتمد للدراسة والتقاضي والتحكيم</w:t>
      </w:r>
      <w:r w:rsidR="004B56B9"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و</w:t>
      </w:r>
      <w:r w:rsidR="004B56B9" w:rsidRPr="00AB65AE">
        <w:rPr>
          <w:rFonts w:ascii="Traditional Arabic" w:hAnsi="Traditional Arabic" w:cs="Traditional Arabic"/>
          <w:sz w:val="28"/>
          <w:szCs w:val="28"/>
          <w:rtl/>
        </w:rPr>
        <w:t>لبناء وهيكلة المنتجات الجديدة على هذا التأصيل.</w:t>
      </w:r>
    </w:p>
    <w:p w:rsidR="004B56B9" w:rsidRPr="00AB65AE" w:rsidRDefault="004B56B9"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ومشكلة الدراس</w:t>
      </w:r>
      <w:r w:rsidR="004667C0" w:rsidRPr="00AB65AE">
        <w:rPr>
          <w:rFonts w:ascii="Traditional Arabic" w:hAnsi="Traditional Arabic" w:cs="Traditional Arabic"/>
          <w:sz w:val="28"/>
          <w:szCs w:val="28"/>
          <w:rtl/>
        </w:rPr>
        <w:t>ة نبعت من تساؤل يطرح نفسه</w:t>
      </w:r>
      <w:r w:rsidR="00784C4D" w:rsidRPr="00AB65AE">
        <w:rPr>
          <w:rFonts w:ascii="Traditional Arabic" w:hAnsi="Traditional Arabic" w:cs="Traditional Arabic" w:hint="cs"/>
          <w:sz w:val="28"/>
          <w:szCs w:val="28"/>
          <w:rtl/>
        </w:rPr>
        <w:t>:</w:t>
      </w:r>
      <w:r w:rsidR="004667C0" w:rsidRPr="00AB65AE">
        <w:rPr>
          <w:rFonts w:ascii="Traditional Arabic" w:hAnsi="Traditional Arabic" w:cs="Traditional Arabic"/>
          <w:sz w:val="28"/>
          <w:szCs w:val="28"/>
          <w:rtl/>
        </w:rPr>
        <w:t xml:space="preserve"> </w:t>
      </w:r>
      <w:r w:rsidR="004667C0" w:rsidRPr="00AB65AE">
        <w:rPr>
          <w:rFonts w:ascii="Traditional Arabic" w:hAnsi="Traditional Arabic" w:cs="Traditional Arabic"/>
          <w:b/>
          <w:bCs/>
          <w:sz w:val="28"/>
          <w:szCs w:val="28"/>
          <w:rtl/>
        </w:rPr>
        <w:t>هل تصلح المعايير</w:t>
      </w:r>
      <w:r w:rsidRPr="00AB65AE">
        <w:rPr>
          <w:rFonts w:ascii="Traditional Arabic" w:hAnsi="Traditional Arabic" w:cs="Traditional Arabic"/>
          <w:b/>
          <w:bCs/>
          <w:sz w:val="28"/>
          <w:szCs w:val="28"/>
          <w:rtl/>
        </w:rPr>
        <w:t xml:space="preserve"> الشرعية والقرارات المجمعية الموجود</w:t>
      </w:r>
      <w:r w:rsidR="004667C0" w:rsidRPr="00AB65AE">
        <w:rPr>
          <w:rFonts w:ascii="Traditional Arabic" w:hAnsi="Traditional Arabic" w:cs="Traditional Arabic"/>
          <w:b/>
          <w:bCs/>
          <w:sz w:val="28"/>
          <w:szCs w:val="28"/>
          <w:rtl/>
        </w:rPr>
        <w:t>ة</w:t>
      </w:r>
      <w:r w:rsidRPr="00AB65AE">
        <w:rPr>
          <w:rFonts w:ascii="Traditional Arabic" w:hAnsi="Traditional Arabic" w:cs="Traditional Arabic"/>
          <w:b/>
          <w:bCs/>
          <w:sz w:val="28"/>
          <w:szCs w:val="28"/>
          <w:rtl/>
        </w:rPr>
        <w:t xml:space="preserve"> حاليا </w:t>
      </w:r>
      <w:r w:rsidR="00BB4787" w:rsidRPr="00AB65AE">
        <w:rPr>
          <w:rFonts w:ascii="Traditional Arabic" w:hAnsi="Traditional Arabic" w:cs="Traditional Arabic"/>
          <w:b/>
          <w:bCs/>
          <w:sz w:val="28"/>
          <w:szCs w:val="28"/>
          <w:rtl/>
        </w:rPr>
        <w:t>مرجعية قانونية للصناعة المالية</w:t>
      </w:r>
      <w:r w:rsidR="004667C0" w:rsidRPr="00AB65AE">
        <w:rPr>
          <w:rFonts w:ascii="Traditional Arabic" w:hAnsi="Traditional Arabic" w:cs="Traditional Arabic"/>
          <w:b/>
          <w:bCs/>
          <w:sz w:val="28"/>
          <w:szCs w:val="28"/>
          <w:rtl/>
        </w:rPr>
        <w:t>؟</w:t>
      </w:r>
      <w:r w:rsidR="004667C0" w:rsidRPr="00AB65AE">
        <w:rPr>
          <w:rFonts w:ascii="Traditional Arabic" w:hAnsi="Traditional Arabic" w:cs="Traditional Arabic"/>
          <w:sz w:val="28"/>
          <w:szCs w:val="28"/>
          <w:rtl/>
        </w:rPr>
        <w:t xml:space="preserve"> وتفرع من هذا التساؤل عدة </w:t>
      </w:r>
      <w:r w:rsidR="00784C4D" w:rsidRPr="00AB65AE">
        <w:rPr>
          <w:rFonts w:ascii="Traditional Arabic" w:hAnsi="Traditional Arabic" w:cs="Traditional Arabic" w:hint="cs"/>
          <w:sz w:val="28"/>
          <w:szCs w:val="28"/>
          <w:rtl/>
        </w:rPr>
        <w:t>أسئلة فرعية</w:t>
      </w:r>
      <w:r w:rsidR="004667C0" w:rsidRPr="00AB65AE">
        <w:rPr>
          <w:rFonts w:ascii="Traditional Arabic" w:hAnsi="Traditional Arabic" w:cs="Traditional Arabic"/>
          <w:sz w:val="28"/>
          <w:szCs w:val="28"/>
          <w:rtl/>
        </w:rPr>
        <w:t>:</w:t>
      </w:r>
      <w:r w:rsidR="00BB4787" w:rsidRPr="00AB65AE">
        <w:rPr>
          <w:rFonts w:ascii="Traditional Arabic" w:hAnsi="Traditional Arabic" w:cs="Traditional Arabic"/>
          <w:sz w:val="28"/>
          <w:szCs w:val="28"/>
          <w:rtl/>
        </w:rPr>
        <w:t xml:space="preserve"> </w:t>
      </w:r>
    </w:p>
    <w:p w:rsidR="00BB4787" w:rsidRPr="00AB65AE" w:rsidRDefault="00BB4787" w:rsidP="00675A4A">
      <w:pPr>
        <w:pStyle w:val="ListParagraph"/>
        <w:numPr>
          <w:ilvl w:val="0"/>
          <w:numId w:val="3"/>
        </w:numPr>
        <w:spacing w:after="0" w:line="240" w:lineRule="auto"/>
        <w:rPr>
          <w:rFonts w:ascii="Traditional Arabic" w:hAnsi="Traditional Arabic" w:cs="Traditional Arabic"/>
          <w:sz w:val="28"/>
          <w:szCs w:val="28"/>
        </w:rPr>
      </w:pPr>
      <w:r w:rsidRPr="00AB65AE">
        <w:rPr>
          <w:rFonts w:ascii="Traditional Arabic" w:hAnsi="Traditional Arabic" w:cs="Traditional Arabic"/>
          <w:sz w:val="28"/>
          <w:szCs w:val="28"/>
          <w:rtl/>
        </w:rPr>
        <w:t>ما الداعي لإيجاد مرجعية قانونية للصناعة المالية الإسلامية</w:t>
      </w:r>
      <w:r w:rsidR="00AB65AE" w:rsidRPr="00AB65AE">
        <w:rPr>
          <w:rFonts w:ascii="Traditional Arabic" w:hAnsi="Traditional Arabic" w:cs="Traditional Arabic" w:hint="cs"/>
          <w:sz w:val="28"/>
          <w:szCs w:val="28"/>
          <w:rtl/>
        </w:rPr>
        <w:t>؟</w:t>
      </w:r>
    </w:p>
    <w:p w:rsidR="00BB4787" w:rsidRPr="00AB65AE" w:rsidRDefault="00BB4787" w:rsidP="00675A4A">
      <w:pPr>
        <w:pStyle w:val="ListParagraph"/>
        <w:numPr>
          <w:ilvl w:val="0"/>
          <w:numId w:val="3"/>
        </w:numPr>
        <w:spacing w:after="0" w:line="240" w:lineRule="auto"/>
        <w:rPr>
          <w:rFonts w:ascii="Traditional Arabic" w:hAnsi="Traditional Arabic" w:cs="Traditional Arabic"/>
          <w:sz w:val="28"/>
          <w:szCs w:val="28"/>
        </w:rPr>
      </w:pPr>
      <w:r w:rsidRPr="00AB65AE">
        <w:rPr>
          <w:rFonts w:ascii="Traditional Arabic" w:hAnsi="Traditional Arabic" w:cs="Traditional Arabic"/>
          <w:sz w:val="28"/>
          <w:szCs w:val="28"/>
          <w:rtl/>
        </w:rPr>
        <w:t xml:space="preserve">ما هي الإشكالية </w:t>
      </w:r>
      <w:r w:rsidR="004667C0" w:rsidRPr="00AB65AE">
        <w:rPr>
          <w:rFonts w:ascii="Traditional Arabic" w:hAnsi="Traditional Arabic" w:cs="Traditional Arabic"/>
          <w:sz w:val="28"/>
          <w:szCs w:val="28"/>
          <w:rtl/>
        </w:rPr>
        <w:t xml:space="preserve">في اعتماد المعايير </w:t>
      </w:r>
      <w:r w:rsidR="00784C4D" w:rsidRPr="00AB65AE">
        <w:rPr>
          <w:rFonts w:ascii="Traditional Arabic" w:hAnsi="Traditional Arabic" w:cs="Traditional Arabic"/>
          <w:sz w:val="28"/>
          <w:szCs w:val="28"/>
          <w:rtl/>
        </w:rPr>
        <w:t>مرجعية قانونية</w:t>
      </w:r>
      <w:r w:rsidR="00AB65AE" w:rsidRPr="00AB65AE">
        <w:rPr>
          <w:rFonts w:ascii="Traditional Arabic" w:hAnsi="Traditional Arabic" w:cs="Traditional Arabic" w:hint="cs"/>
          <w:sz w:val="28"/>
          <w:szCs w:val="28"/>
          <w:rtl/>
        </w:rPr>
        <w:t>؟</w:t>
      </w:r>
    </w:p>
    <w:p w:rsidR="00BB4787" w:rsidRPr="00AB65AE" w:rsidRDefault="00BB4787" w:rsidP="00675A4A">
      <w:pPr>
        <w:pStyle w:val="ListParagraph"/>
        <w:numPr>
          <w:ilvl w:val="0"/>
          <w:numId w:val="3"/>
        </w:numPr>
        <w:spacing w:after="0" w:line="240" w:lineRule="auto"/>
        <w:rPr>
          <w:rFonts w:ascii="Traditional Arabic" w:hAnsi="Traditional Arabic" w:cs="Traditional Arabic"/>
          <w:sz w:val="28"/>
          <w:szCs w:val="28"/>
        </w:rPr>
      </w:pPr>
      <w:r w:rsidRPr="00AB65AE">
        <w:rPr>
          <w:rFonts w:ascii="Traditional Arabic" w:hAnsi="Traditional Arabic" w:cs="Traditional Arabic"/>
          <w:sz w:val="28"/>
          <w:szCs w:val="28"/>
          <w:rtl/>
        </w:rPr>
        <w:t>أليس إلزام</w:t>
      </w:r>
      <w:r w:rsidR="004667C0" w:rsidRPr="00AB65AE">
        <w:rPr>
          <w:rFonts w:ascii="Traditional Arabic" w:hAnsi="Traditional Arabic" w:cs="Traditional Arabic"/>
          <w:sz w:val="28"/>
          <w:szCs w:val="28"/>
          <w:rtl/>
        </w:rPr>
        <w:t xml:space="preserve"> جهات الرقابة العليا بالمعايير</w:t>
      </w:r>
      <w:r w:rsidRPr="00AB65AE">
        <w:rPr>
          <w:rFonts w:ascii="Traditional Arabic" w:hAnsi="Traditional Arabic" w:cs="Traditional Arabic"/>
          <w:sz w:val="28"/>
          <w:szCs w:val="28"/>
          <w:rtl/>
        </w:rPr>
        <w:t xml:space="preserve"> كافٍ لاعتمادها مرجعية قانونية</w:t>
      </w:r>
      <w:r w:rsidR="00AB65AE" w:rsidRPr="00AB65AE">
        <w:rPr>
          <w:rFonts w:ascii="Traditional Arabic" w:hAnsi="Traditional Arabic" w:cs="Traditional Arabic" w:hint="cs"/>
          <w:sz w:val="28"/>
          <w:szCs w:val="28"/>
          <w:rtl/>
        </w:rPr>
        <w:t>؟</w:t>
      </w:r>
      <w:r w:rsidRPr="00AB65AE">
        <w:rPr>
          <w:rFonts w:ascii="Traditional Arabic" w:hAnsi="Traditional Arabic" w:cs="Traditional Arabic"/>
          <w:sz w:val="28"/>
          <w:szCs w:val="28"/>
          <w:rtl/>
        </w:rPr>
        <w:t xml:space="preserve"> </w:t>
      </w:r>
    </w:p>
    <w:p w:rsidR="00BB4787" w:rsidRPr="00AB65AE" w:rsidRDefault="004667C0" w:rsidP="00675A4A">
      <w:pPr>
        <w:pStyle w:val="ListParagraph"/>
        <w:numPr>
          <w:ilvl w:val="0"/>
          <w:numId w:val="3"/>
        </w:numPr>
        <w:spacing w:after="0" w:line="240" w:lineRule="auto"/>
        <w:rPr>
          <w:rFonts w:ascii="Traditional Arabic" w:hAnsi="Traditional Arabic" w:cs="Traditional Arabic"/>
          <w:sz w:val="28"/>
          <w:szCs w:val="28"/>
        </w:rPr>
      </w:pPr>
      <w:r w:rsidRPr="00AB65AE">
        <w:rPr>
          <w:rFonts w:ascii="Traditional Arabic" w:hAnsi="Traditional Arabic" w:cs="Traditional Arabic"/>
          <w:sz w:val="28"/>
          <w:szCs w:val="28"/>
          <w:rtl/>
        </w:rPr>
        <w:t>هل يمكن اعتبار المعايير</w:t>
      </w:r>
      <w:r w:rsidR="00BB4787" w:rsidRPr="00AB65AE">
        <w:rPr>
          <w:rFonts w:ascii="Traditional Arabic" w:hAnsi="Traditional Arabic" w:cs="Traditional Arabic"/>
          <w:sz w:val="28"/>
          <w:szCs w:val="28"/>
          <w:rtl/>
        </w:rPr>
        <w:t xml:space="preserve"> قانونا خاصا للصناعة المالية </w:t>
      </w:r>
      <w:r w:rsidR="00784C4D" w:rsidRPr="00AB65AE">
        <w:rPr>
          <w:rFonts w:ascii="Traditional Arabic" w:hAnsi="Traditional Arabic" w:cs="Traditional Arabic"/>
          <w:sz w:val="28"/>
          <w:szCs w:val="28"/>
          <w:rtl/>
        </w:rPr>
        <w:t>الإسلامي</w:t>
      </w:r>
      <w:r w:rsidR="00AB65AE" w:rsidRPr="00AB65AE">
        <w:rPr>
          <w:rFonts w:ascii="Traditional Arabic" w:hAnsi="Traditional Arabic" w:cs="Traditional Arabic" w:hint="cs"/>
          <w:sz w:val="28"/>
          <w:szCs w:val="28"/>
          <w:rtl/>
        </w:rPr>
        <w:t>ة؟</w:t>
      </w:r>
    </w:p>
    <w:p w:rsidR="004667C0" w:rsidRPr="00AB65AE" w:rsidRDefault="00784C4D" w:rsidP="00784C4D">
      <w:pPr>
        <w:spacing w:after="0" w:line="240" w:lineRule="auto"/>
        <w:rPr>
          <w:rFonts w:ascii="Traditional Arabic" w:hAnsi="Traditional Arabic" w:cs="Traditional Arabic"/>
          <w:sz w:val="28"/>
          <w:szCs w:val="28"/>
          <w:rtl/>
        </w:rPr>
      </w:pPr>
      <w:r w:rsidRPr="00AB65AE">
        <w:rPr>
          <w:rFonts w:ascii="Traditional Arabic" w:hAnsi="Traditional Arabic" w:cs="Traditional Arabic" w:hint="cs"/>
          <w:sz w:val="28"/>
          <w:szCs w:val="28"/>
          <w:rtl/>
        </w:rPr>
        <w:t>و</w:t>
      </w:r>
      <w:r w:rsidR="00BB4787" w:rsidRPr="00AB65AE">
        <w:rPr>
          <w:rFonts w:ascii="Traditional Arabic" w:hAnsi="Traditional Arabic" w:cs="Traditional Arabic"/>
          <w:sz w:val="28"/>
          <w:szCs w:val="28"/>
          <w:rtl/>
        </w:rPr>
        <w:t>ت</w:t>
      </w:r>
      <w:r w:rsidR="004667C0" w:rsidRPr="00AB65AE">
        <w:rPr>
          <w:rFonts w:ascii="Traditional Arabic" w:hAnsi="Traditional Arabic" w:cs="Traditional Arabic"/>
          <w:sz w:val="28"/>
          <w:szCs w:val="28"/>
          <w:rtl/>
        </w:rPr>
        <w:t>حاول</w:t>
      </w:r>
      <w:r w:rsidR="00BB4787" w:rsidRPr="00AB65AE">
        <w:rPr>
          <w:rFonts w:ascii="Traditional Arabic" w:hAnsi="Traditional Arabic" w:cs="Traditional Arabic"/>
          <w:sz w:val="28"/>
          <w:szCs w:val="28"/>
          <w:rtl/>
        </w:rPr>
        <w:t xml:space="preserve"> الورقة الإجابة </w:t>
      </w:r>
      <w:r w:rsidR="004667C0" w:rsidRPr="00AB65AE">
        <w:rPr>
          <w:rFonts w:ascii="Traditional Arabic" w:hAnsi="Traditional Arabic" w:cs="Traditional Arabic"/>
          <w:sz w:val="28"/>
          <w:szCs w:val="28"/>
          <w:rtl/>
        </w:rPr>
        <w:t>على هذه التساؤلات وهدف الدراسة ان تبين</w:t>
      </w:r>
      <w:r w:rsidR="00BB4787" w:rsidRPr="00AB65AE">
        <w:rPr>
          <w:rFonts w:ascii="Traditional Arabic" w:hAnsi="Traditional Arabic" w:cs="Traditional Arabic"/>
          <w:sz w:val="28"/>
          <w:szCs w:val="28"/>
          <w:rtl/>
        </w:rPr>
        <w:t xml:space="preserve"> مدى</w:t>
      </w:r>
      <w:r w:rsidR="004667C0" w:rsidRPr="00AB65AE">
        <w:rPr>
          <w:rFonts w:ascii="Traditional Arabic" w:hAnsi="Traditional Arabic" w:cs="Traditional Arabic"/>
          <w:sz w:val="28"/>
          <w:szCs w:val="28"/>
          <w:rtl/>
        </w:rPr>
        <w:t xml:space="preserve"> اختلاف</w:t>
      </w:r>
      <w:r w:rsidR="00BB4787" w:rsidRPr="00AB65AE">
        <w:rPr>
          <w:rFonts w:ascii="Traditional Arabic" w:hAnsi="Traditional Arabic" w:cs="Traditional Arabic"/>
          <w:sz w:val="28"/>
          <w:szCs w:val="28"/>
          <w:rtl/>
        </w:rPr>
        <w:t xml:space="preserve"> آلية التشريع والتقاضي ال</w:t>
      </w:r>
      <w:r w:rsidR="004667C0" w:rsidRPr="00AB65AE">
        <w:rPr>
          <w:rFonts w:ascii="Traditional Arabic" w:hAnsi="Traditional Arabic" w:cs="Traditional Arabic"/>
          <w:sz w:val="28"/>
          <w:szCs w:val="28"/>
          <w:rtl/>
        </w:rPr>
        <w:t xml:space="preserve">عالمية عن الدراسات الفقهية </w:t>
      </w:r>
      <w:r w:rsidR="00BB4787" w:rsidRPr="00AB65AE">
        <w:rPr>
          <w:rFonts w:ascii="Traditional Arabic" w:hAnsi="Traditional Arabic" w:cs="Traditional Arabic"/>
          <w:sz w:val="28"/>
          <w:szCs w:val="28"/>
          <w:rtl/>
        </w:rPr>
        <w:t xml:space="preserve">وان الفقه الإسلامي تراث قانوني عظيم فيه نظريات تحتاج </w:t>
      </w:r>
      <w:r w:rsidRPr="00AB65AE">
        <w:rPr>
          <w:rFonts w:ascii="Traditional Arabic" w:hAnsi="Traditional Arabic" w:cs="Traditional Arabic"/>
          <w:sz w:val="28"/>
          <w:szCs w:val="28"/>
          <w:rtl/>
        </w:rPr>
        <w:t>إلى</w:t>
      </w:r>
      <w:r w:rsidR="00BB4787" w:rsidRPr="00AB65AE">
        <w:rPr>
          <w:rFonts w:ascii="Traditional Arabic" w:hAnsi="Traditional Arabic" w:cs="Traditional Arabic"/>
          <w:sz w:val="28"/>
          <w:szCs w:val="28"/>
          <w:rtl/>
        </w:rPr>
        <w:t xml:space="preserve"> الظهور لأنها تفوق النظريات التي قامت عليها التشريعات العالمية </w:t>
      </w:r>
      <w:r w:rsidR="004667C0" w:rsidRPr="00AB65AE">
        <w:rPr>
          <w:rFonts w:ascii="Traditional Arabic" w:hAnsi="Traditional Arabic" w:cs="Traditional Arabic"/>
          <w:sz w:val="28"/>
          <w:szCs w:val="28"/>
          <w:rtl/>
        </w:rPr>
        <w:t>و</w:t>
      </w:r>
      <w:r w:rsidR="00BB4787" w:rsidRPr="00AB65AE">
        <w:rPr>
          <w:rFonts w:ascii="Traditional Arabic" w:hAnsi="Traditional Arabic" w:cs="Traditional Arabic"/>
          <w:sz w:val="28"/>
          <w:szCs w:val="28"/>
          <w:rtl/>
        </w:rPr>
        <w:t>النظرة الكلية التأص</w:t>
      </w:r>
      <w:r w:rsidR="004667C0" w:rsidRPr="00AB65AE">
        <w:rPr>
          <w:rFonts w:ascii="Traditional Arabic" w:hAnsi="Traditional Arabic" w:cs="Traditional Arabic"/>
          <w:sz w:val="28"/>
          <w:szCs w:val="28"/>
          <w:rtl/>
        </w:rPr>
        <w:t>ي</w:t>
      </w:r>
      <w:r w:rsidR="00BB4787" w:rsidRPr="00AB65AE">
        <w:rPr>
          <w:rFonts w:ascii="Traditional Arabic" w:hAnsi="Traditional Arabic" w:cs="Traditional Arabic"/>
          <w:sz w:val="28"/>
          <w:szCs w:val="28"/>
          <w:rtl/>
        </w:rPr>
        <w:t>لية</w:t>
      </w:r>
      <w:r w:rsidR="004667C0" w:rsidRPr="00AB65AE">
        <w:rPr>
          <w:rFonts w:ascii="Traditional Arabic" w:hAnsi="Traditional Arabic" w:cs="Traditional Arabic"/>
          <w:sz w:val="28"/>
          <w:szCs w:val="28"/>
          <w:rtl/>
        </w:rPr>
        <w:t xml:space="preserve"> التي </w:t>
      </w:r>
      <w:r w:rsidR="00BB4787" w:rsidRPr="00AB65AE">
        <w:rPr>
          <w:rFonts w:ascii="Traditional Arabic" w:hAnsi="Traditional Arabic" w:cs="Traditional Arabic"/>
          <w:sz w:val="28"/>
          <w:szCs w:val="28"/>
          <w:rtl/>
        </w:rPr>
        <w:t>نبه اليها كثير من علماء العصر وبذلوا جهدا يجب ان يبنى عليه</w:t>
      </w:r>
      <w:r w:rsidR="004667C0" w:rsidRPr="00AB65AE">
        <w:rPr>
          <w:rFonts w:ascii="Traditional Arabic" w:hAnsi="Traditional Arabic" w:cs="Traditional Arabic"/>
          <w:sz w:val="28"/>
          <w:szCs w:val="28"/>
          <w:rtl/>
        </w:rPr>
        <w:t>ا</w:t>
      </w:r>
      <w:r w:rsidR="00BB4787" w:rsidRPr="00AB65AE">
        <w:rPr>
          <w:rFonts w:ascii="Traditional Arabic" w:hAnsi="Traditional Arabic" w:cs="Traditional Arabic"/>
          <w:sz w:val="28"/>
          <w:szCs w:val="28"/>
          <w:rtl/>
        </w:rPr>
        <w:t>.</w:t>
      </w:r>
    </w:p>
    <w:p w:rsidR="00592B97" w:rsidRPr="00AB65AE" w:rsidRDefault="004667C0" w:rsidP="00784C4D">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واتبعت</w:t>
      </w:r>
      <w:r w:rsidR="00F6121A" w:rsidRPr="00AB65AE">
        <w:rPr>
          <w:rFonts w:ascii="Traditional Arabic" w:hAnsi="Traditional Arabic" w:cs="Traditional Arabic"/>
          <w:sz w:val="28"/>
          <w:szCs w:val="28"/>
          <w:rtl/>
        </w:rPr>
        <w:t xml:space="preserve"> في الورقة منهج الوصف التحل</w:t>
      </w:r>
      <w:r w:rsidR="00B20ED2" w:rsidRPr="00AB65AE">
        <w:rPr>
          <w:rFonts w:ascii="Traditional Arabic" w:hAnsi="Traditional Arabic" w:cs="Traditional Arabic"/>
          <w:sz w:val="28"/>
          <w:szCs w:val="28"/>
          <w:rtl/>
        </w:rPr>
        <w:t>يلي المقارن بين الفقه والقانون</w:t>
      </w:r>
      <w:r w:rsidR="00784C4D" w:rsidRPr="00AB65AE">
        <w:rPr>
          <w:rFonts w:ascii="Traditional Arabic" w:hAnsi="Traditional Arabic" w:cs="Traditional Arabic" w:hint="cs"/>
          <w:sz w:val="28"/>
          <w:szCs w:val="28"/>
          <w:rtl/>
        </w:rPr>
        <w:t>،</w:t>
      </w:r>
      <w:r w:rsidR="00B20ED2"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وجاءت خطة</w:t>
      </w:r>
      <w:r w:rsidR="00F6121A" w:rsidRPr="00AB65AE">
        <w:rPr>
          <w:rFonts w:ascii="Traditional Arabic" w:hAnsi="Traditional Arabic" w:cs="Traditional Arabic"/>
          <w:sz w:val="28"/>
          <w:szCs w:val="28"/>
          <w:rtl/>
        </w:rPr>
        <w:t xml:space="preserve"> البحث على شكل فقرات بدأت فيها </w:t>
      </w:r>
      <w:r w:rsidRPr="00AB65AE">
        <w:rPr>
          <w:rFonts w:ascii="Traditional Arabic" w:hAnsi="Traditional Arabic" w:cs="Traditional Arabic"/>
          <w:sz w:val="28"/>
          <w:szCs w:val="28"/>
          <w:rtl/>
        </w:rPr>
        <w:t>ب</w:t>
      </w:r>
      <w:r w:rsidR="00F6121A" w:rsidRPr="00AB65AE">
        <w:rPr>
          <w:rFonts w:ascii="Traditional Arabic" w:hAnsi="Traditional Arabic" w:cs="Traditional Arabic"/>
          <w:sz w:val="28"/>
          <w:szCs w:val="28"/>
          <w:rtl/>
        </w:rPr>
        <w:t xml:space="preserve">بيان العوامل التي تدعو </w:t>
      </w:r>
      <w:r w:rsidR="00784C4D" w:rsidRPr="00AB65AE">
        <w:rPr>
          <w:rFonts w:ascii="Traditional Arabic" w:hAnsi="Traditional Arabic" w:cs="Traditional Arabic"/>
          <w:sz w:val="28"/>
          <w:szCs w:val="28"/>
          <w:rtl/>
        </w:rPr>
        <w:t>إلى</w:t>
      </w:r>
      <w:r w:rsidR="00F6121A" w:rsidRPr="00AB65AE">
        <w:rPr>
          <w:rFonts w:ascii="Traditional Arabic" w:hAnsi="Traditional Arabic" w:cs="Traditional Arabic"/>
          <w:sz w:val="28"/>
          <w:szCs w:val="28"/>
          <w:rtl/>
        </w:rPr>
        <w:t xml:space="preserve"> تقنين الصناعة سواء العوامل المتعلقة بذات الصناعة</w:t>
      </w:r>
      <w:r w:rsidRPr="00AB65AE">
        <w:rPr>
          <w:rFonts w:ascii="Traditional Arabic" w:hAnsi="Traditional Arabic" w:cs="Traditional Arabic"/>
          <w:sz w:val="28"/>
          <w:szCs w:val="28"/>
          <w:rtl/>
        </w:rPr>
        <w:t xml:space="preserve"> او على المستوى العالمي</w:t>
      </w:r>
      <w:r w:rsidR="00784C4D" w:rsidRPr="00AB65AE">
        <w:rPr>
          <w:rFonts w:ascii="Traditional Arabic" w:hAnsi="Traditional Arabic" w:cs="Traditional Arabic" w:hint="cs"/>
          <w:sz w:val="28"/>
          <w:szCs w:val="28"/>
          <w:rtl/>
        </w:rPr>
        <w:t>،</w:t>
      </w:r>
      <w:r w:rsidR="00784C4D" w:rsidRPr="00AB65AE">
        <w:rPr>
          <w:rFonts w:ascii="Traditional Arabic" w:hAnsi="Traditional Arabic" w:cs="Traditional Arabic"/>
          <w:sz w:val="28"/>
          <w:szCs w:val="28"/>
          <w:rtl/>
        </w:rPr>
        <w:t xml:space="preserve"> ثم بينت </w:t>
      </w:r>
      <w:r w:rsidR="00784C4D" w:rsidRPr="00AB65AE">
        <w:rPr>
          <w:rFonts w:ascii="Traditional Arabic" w:hAnsi="Traditional Arabic" w:cs="Traditional Arabic" w:hint="cs"/>
          <w:sz w:val="28"/>
          <w:szCs w:val="28"/>
          <w:rtl/>
        </w:rPr>
        <w:t>أ</w:t>
      </w:r>
      <w:r w:rsidRPr="00AB65AE">
        <w:rPr>
          <w:rFonts w:ascii="Traditional Arabic" w:hAnsi="Traditional Arabic" w:cs="Traditional Arabic"/>
          <w:sz w:val="28"/>
          <w:szCs w:val="28"/>
          <w:rtl/>
        </w:rPr>
        <w:t>همية</w:t>
      </w:r>
      <w:r w:rsidR="00F6121A" w:rsidRPr="00AB65AE">
        <w:rPr>
          <w:rFonts w:ascii="Traditional Arabic" w:hAnsi="Traditional Arabic" w:cs="Traditional Arabic"/>
          <w:sz w:val="28"/>
          <w:szCs w:val="28"/>
          <w:rtl/>
        </w:rPr>
        <w:t xml:space="preserve"> ما تقوم به المؤسسات الداعمة للصناعة كأيوفي ومجلس الخدمات</w:t>
      </w:r>
      <w:r w:rsidR="00784C4D" w:rsidRPr="00AB65AE">
        <w:rPr>
          <w:rFonts w:ascii="Traditional Arabic" w:hAnsi="Traditional Arabic" w:cs="Traditional Arabic" w:hint="cs"/>
          <w:sz w:val="28"/>
          <w:szCs w:val="28"/>
          <w:rtl/>
        </w:rPr>
        <w:t>،</w:t>
      </w:r>
      <w:r w:rsidR="00F6121A" w:rsidRPr="00AB65AE">
        <w:rPr>
          <w:rFonts w:ascii="Traditional Arabic" w:hAnsi="Traditional Arabic" w:cs="Traditional Arabic"/>
          <w:sz w:val="28"/>
          <w:szCs w:val="28"/>
          <w:rtl/>
        </w:rPr>
        <w:t xml:space="preserve"> وبيان مدى إشكالية </w:t>
      </w:r>
      <w:r w:rsidRPr="00AB65AE">
        <w:rPr>
          <w:rFonts w:ascii="Traditional Arabic" w:hAnsi="Traditional Arabic" w:cs="Traditional Arabic"/>
          <w:sz w:val="28"/>
          <w:szCs w:val="28"/>
          <w:rtl/>
        </w:rPr>
        <w:t>اعتماد المعايير</w:t>
      </w:r>
      <w:r w:rsidR="00F6121A" w:rsidRPr="00AB65AE">
        <w:rPr>
          <w:rFonts w:ascii="Traditional Arabic" w:hAnsi="Traditional Arabic" w:cs="Traditional Arabic"/>
          <w:sz w:val="28"/>
          <w:szCs w:val="28"/>
          <w:rtl/>
        </w:rPr>
        <w:t xml:space="preserve"> م</w:t>
      </w:r>
      <w:r w:rsidRPr="00AB65AE">
        <w:rPr>
          <w:rFonts w:ascii="Traditional Arabic" w:hAnsi="Traditional Arabic" w:cs="Traditional Arabic"/>
          <w:sz w:val="28"/>
          <w:szCs w:val="28"/>
          <w:rtl/>
        </w:rPr>
        <w:t>رجعية قانونية و</w:t>
      </w:r>
      <w:r w:rsidR="00F6121A" w:rsidRPr="00AB65AE">
        <w:rPr>
          <w:rFonts w:ascii="Traditional Arabic" w:hAnsi="Traditional Arabic" w:cs="Traditional Arabic"/>
          <w:sz w:val="28"/>
          <w:szCs w:val="28"/>
          <w:rtl/>
        </w:rPr>
        <w:t>الفرق بين آلية التشريع والتقاضي وآلية الاجتهاد الفقهي</w:t>
      </w:r>
      <w:r w:rsidR="00784C4D" w:rsidRPr="00AB65AE">
        <w:rPr>
          <w:rFonts w:ascii="Traditional Arabic" w:hAnsi="Traditional Arabic" w:cs="Traditional Arabic" w:hint="cs"/>
          <w:sz w:val="28"/>
          <w:szCs w:val="28"/>
          <w:rtl/>
        </w:rPr>
        <w:t>،</w:t>
      </w:r>
      <w:r w:rsidR="00F6121A" w:rsidRPr="00AB65AE">
        <w:rPr>
          <w:rFonts w:ascii="Traditional Arabic" w:hAnsi="Traditional Arabic" w:cs="Traditional Arabic"/>
          <w:sz w:val="28"/>
          <w:szCs w:val="28"/>
          <w:rtl/>
        </w:rPr>
        <w:t xml:space="preserve"> ومحاولة صياغة الفقه بالآلية </w:t>
      </w:r>
      <w:r w:rsidRPr="00AB65AE">
        <w:rPr>
          <w:rFonts w:ascii="Traditional Arabic" w:hAnsi="Traditional Arabic" w:cs="Traditional Arabic"/>
          <w:sz w:val="28"/>
          <w:szCs w:val="28"/>
          <w:rtl/>
        </w:rPr>
        <w:t>الحديثة ثم بينت اثار خلو المعايير</w:t>
      </w:r>
      <w:r w:rsidR="00F6121A" w:rsidRPr="00AB65AE">
        <w:rPr>
          <w:rFonts w:ascii="Traditional Arabic" w:hAnsi="Traditional Arabic" w:cs="Traditional Arabic"/>
          <w:sz w:val="28"/>
          <w:szCs w:val="28"/>
          <w:rtl/>
        </w:rPr>
        <w:t xml:space="preserve"> من الدراسة الموضوعية ببعض من الأمثلة على ارض الو</w:t>
      </w:r>
      <w:r w:rsidRPr="00AB65AE">
        <w:rPr>
          <w:rFonts w:ascii="Traditional Arabic" w:hAnsi="Traditional Arabic" w:cs="Traditional Arabic"/>
          <w:sz w:val="28"/>
          <w:szCs w:val="28"/>
          <w:rtl/>
        </w:rPr>
        <w:t>اقع</w:t>
      </w:r>
      <w:r w:rsidR="00784C4D" w:rsidRPr="00AB65AE">
        <w:rPr>
          <w:rFonts w:ascii="Traditional Arabic" w:hAnsi="Traditional Arabic" w:cs="Traditional Arabic" w:hint="cs"/>
          <w:sz w:val="28"/>
          <w:szCs w:val="28"/>
          <w:rtl/>
        </w:rPr>
        <w:t>،</w:t>
      </w:r>
      <w:r w:rsidRPr="00AB65AE">
        <w:rPr>
          <w:rFonts w:ascii="Traditional Arabic" w:hAnsi="Traditional Arabic" w:cs="Traditional Arabic"/>
          <w:sz w:val="28"/>
          <w:szCs w:val="28"/>
          <w:rtl/>
        </w:rPr>
        <w:t xml:space="preserve"> ثم مناقشة مسألة جعل المعايير</w:t>
      </w:r>
      <w:r w:rsidR="00F6121A" w:rsidRPr="00AB65AE">
        <w:rPr>
          <w:rFonts w:ascii="Traditional Arabic" w:hAnsi="Traditional Arabic" w:cs="Traditional Arabic"/>
          <w:sz w:val="28"/>
          <w:szCs w:val="28"/>
          <w:rtl/>
        </w:rPr>
        <w:t xml:space="preserve"> </w:t>
      </w:r>
      <w:r w:rsidR="00592B97" w:rsidRPr="00AB65AE">
        <w:rPr>
          <w:rFonts w:ascii="Traditional Arabic" w:hAnsi="Traditional Arabic" w:cs="Traditional Arabic"/>
          <w:sz w:val="28"/>
          <w:szCs w:val="28"/>
          <w:rtl/>
        </w:rPr>
        <w:t xml:space="preserve">مرجعية تشريعية وكيف ان غياب التأصيل الكلي جعل كثير من الأمور </w:t>
      </w:r>
      <w:r w:rsidRPr="00AB65AE">
        <w:rPr>
          <w:rFonts w:ascii="Traditional Arabic" w:hAnsi="Traditional Arabic" w:cs="Traditional Arabic"/>
          <w:sz w:val="28"/>
          <w:szCs w:val="28"/>
          <w:rtl/>
        </w:rPr>
        <w:t xml:space="preserve">الاساسية في العقود غير واضحة وباب </w:t>
      </w:r>
      <w:r w:rsidR="00592B97" w:rsidRPr="00AB65AE">
        <w:rPr>
          <w:rFonts w:ascii="Traditional Arabic" w:hAnsi="Traditional Arabic" w:cs="Traditional Arabic"/>
          <w:sz w:val="28"/>
          <w:szCs w:val="28"/>
          <w:rtl/>
        </w:rPr>
        <w:t>للاختلاف</w:t>
      </w:r>
      <w:r w:rsidR="00784C4D" w:rsidRPr="00AB65AE">
        <w:rPr>
          <w:rFonts w:ascii="Traditional Arabic" w:hAnsi="Traditional Arabic" w:cs="Traditional Arabic" w:hint="cs"/>
          <w:sz w:val="28"/>
          <w:szCs w:val="28"/>
          <w:rtl/>
        </w:rPr>
        <w:t>.</w:t>
      </w:r>
      <w:r w:rsidR="00784C4D" w:rsidRPr="00AB65AE">
        <w:rPr>
          <w:rFonts w:ascii="Traditional Arabic" w:hAnsi="Traditional Arabic" w:cs="Traditional Arabic"/>
          <w:sz w:val="28"/>
          <w:szCs w:val="28"/>
          <w:rtl/>
        </w:rPr>
        <w:t xml:space="preserve"> وبي</w:t>
      </w:r>
      <w:r w:rsidR="00784C4D" w:rsidRPr="00AB65AE">
        <w:rPr>
          <w:rFonts w:ascii="Traditional Arabic" w:hAnsi="Traditional Arabic" w:cs="Traditional Arabic" w:hint="cs"/>
          <w:sz w:val="28"/>
          <w:szCs w:val="28"/>
          <w:rtl/>
        </w:rPr>
        <w:t>نت</w:t>
      </w:r>
      <w:r w:rsidR="00592B97" w:rsidRPr="00AB65AE">
        <w:rPr>
          <w:rFonts w:ascii="Traditional Arabic" w:hAnsi="Traditional Arabic" w:cs="Traditional Arabic"/>
          <w:sz w:val="28"/>
          <w:szCs w:val="28"/>
          <w:rtl/>
        </w:rPr>
        <w:t xml:space="preserve"> مدى الحاجة </w:t>
      </w:r>
      <w:r w:rsidR="00784C4D" w:rsidRPr="00AB65AE">
        <w:rPr>
          <w:rFonts w:ascii="Traditional Arabic" w:hAnsi="Traditional Arabic" w:cs="Traditional Arabic"/>
          <w:sz w:val="28"/>
          <w:szCs w:val="28"/>
          <w:rtl/>
        </w:rPr>
        <w:t>إلى</w:t>
      </w:r>
      <w:r w:rsidR="00592B97" w:rsidRPr="00AB65AE">
        <w:rPr>
          <w:rFonts w:ascii="Traditional Arabic" w:hAnsi="Traditional Arabic" w:cs="Traditional Arabic"/>
          <w:sz w:val="28"/>
          <w:szCs w:val="28"/>
          <w:rtl/>
        </w:rPr>
        <w:t xml:space="preserve"> التأصيل الكلي وأخيرا تقديم اضاءة على المشروع العربي الموحد للمعاملات المالية الذي أصل بناء على الفقه الإسلامي </w:t>
      </w:r>
      <w:r w:rsidRPr="00AB65AE">
        <w:rPr>
          <w:rFonts w:ascii="Traditional Arabic" w:hAnsi="Traditional Arabic" w:cs="Traditional Arabic"/>
          <w:sz w:val="28"/>
          <w:szCs w:val="28"/>
          <w:rtl/>
        </w:rPr>
        <w:t>وصلاحيته لأن يكون مرجع</w:t>
      </w:r>
      <w:r w:rsidR="00592B97" w:rsidRPr="00AB65AE">
        <w:rPr>
          <w:rFonts w:ascii="Traditional Arabic" w:hAnsi="Traditional Arabic" w:cs="Traditional Arabic"/>
          <w:sz w:val="28"/>
          <w:szCs w:val="28"/>
          <w:rtl/>
        </w:rPr>
        <w:t>ة كلية للصناعة المالية</w:t>
      </w:r>
      <w:r w:rsidRPr="00AB65AE">
        <w:rPr>
          <w:rFonts w:ascii="Traditional Arabic" w:hAnsi="Traditional Arabic" w:cs="Traditional Arabic"/>
          <w:sz w:val="28"/>
          <w:szCs w:val="28"/>
          <w:rtl/>
        </w:rPr>
        <w:t xml:space="preserve"> الاسلامية</w:t>
      </w:r>
      <w:r w:rsidR="00592B97" w:rsidRPr="00AB65AE">
        <w:rPr>
          <w:rFonts w:ascii="Traditional Arabic" w:hAnsi="Traditional Arabic" w:cs="Traditional Arabic"/>
          <w:sz w:val="28"/>
          <w:szCs w:val="28"/>
          <w:rtl/>
        </w:rPr>
        <w:t>.</w:t>
      </w:r>
    </w:p>
    <w:p w:rsidR="00F6121A" w:rsidRPr="00AB65AE" w:rsidRDefault="00F6121A"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p>
    <w:p w:rsidR="00BB4787" w:rsidRPr="00AB65AE" w:rsidRDefault="00BB4787" w:rsidP="00675A4A">
      <w:pPr>
        <w:spacing w:after="0" w:line="240" w:lineRule="auto"/>
        <w:rPr>
          <w:rFonts w:ascii="Traditional Arabic" w:hAnsi="Traditional Arabic" w:cs="Traditional Arabic"/>
          <w:sz w:val="28"/>
          <w:szCs w:val="28"/>
          <w:rtl/>
        </w:rPr>
      </w:pPr>
    </w:p>
    <w:p w:rsidR="004B56B9" w:rsidRPr="00AB65AE" w:rsidRDefault="004B56B9" w:rsidP="00675A4A">
      <w:pPr>
        <w:spacing w:after="0" w:line="240" w:lineRule="auto"/>
        <w:rPr>
          <w:rFonts w:ascii="Traditional Arabic" w:hAnsi="Traditional Arabic" w:cs="Traditional Arabic"/>
          <w:sz w:val="28"/>
          <w:szCs w:val="28"/>
          <w:rtl/>
        </w:rPr>
      </w:pPr>
    </w:p>
    <w:p w:rsidR="00F7420C" w:rsidRPr="00AB65AE" w:rsidRDefault="00F7420C"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p>
    <w:p w:rsidR="00DF57FB" w:rsidRPr="00AB65AE" w:rsidRDefault="00DF57FB" w:rsidP="00675A4A">
      <w:pPr>
        <w:spacing w:after="0" w:line="240" w:lineRule="auto"/>
        <w:rPr>
          <w:rFonts w:ascii="Traditional Arabic" w:hAnsi="Traditional Arabic" w:cs="Traditional Arabic"/>
          <w:sz w:val="28"/>
          <w:szCs w:val="28"/>
          <w:rtl/>
        </w:rPr>
      </w:pPr>
    </w:p>
    <w:p w:rsidR="00C9712C" w:rsidRPr="00AB65AE" w:rsidRDefault="004146F8" w:rsidP="00675A4A">
      <w:pPr>
        <w:spacing w:after="0" w:line="240" w:lineRule="auto"/>
        <w:rPr>
          <w:rFonts w:ascii="Traditional Arabic" w:hAnsi="Traditional Arabic" w:cs="Traditional Arabic"/>
          <w:b/>
          <w:bCs/>
          <w:sz w:val="32"/>
          <w:szCs w:val="32"/>
          <w:rtl/>
        </w:rPr>
      </w:pPr>
      <w:r w:rsidRPr="00AB65AE">
        <w:rPr>
          <w:rFonts w:ascii="Traditional Arabic" w:hAnsi="Traditional Arabic" w:cs="Traditional Arabic"/>
          <w:b/>
          <w:bCs/>
          <w:sz w:val="32"/>
          <w:szCs w:val="32"/>
          <w:rtl/>
        </w:rPr>
        <w:t>الفقرة الأولى</w:t>
      </w:r>
      <w:r w:rsidR="00C72C01" w:rsidRPr="00AB65AE">
        <w:rPr>
          <w:rFonts w:ascii="Traditional Arabic" w:hAnsi="Traditional Arabic" w:cs="Traditional Arabic"/>
          <w:b/>
          <w:bCs/>
          <w:sz w:val="32"/>
          <w:szCs w:val="32"/>
          <w:rtl/>
        </w:rPr>
        <w:t xml:space="preserve">: العوامل التي تدعو </w:t>
      </w:r>
      <w:r w:rsidR="00784C4D" w:rsidRPr="00AB65AE">
        <w:rPr>
          <w:rFonts w:ascii="Traditional Arabic" w:hAnsi="Traditional Arabic" w:cs="Traditional Arabic"/>
          <w:b/>
          <w:bCs/>
          <w:sz w:val="32"/>
          <w:szCs w:val="32"/>
          <w:rtl/>
        </w:rPr>
        <w:t>إلى</w:t>
      </w:r>
      <w:r w:rsidR="00C72C01" w:rsidRPr="00AB65AE">
        <w:rPr>
          <w:rFonts w:ascii="Traditional Arabic" w:hAnsi="Traditional Arabic" w:cs="Traditional Arabic"/>
          <w:b/>
          <w:bCs/>
          <w:sz w:val="32"/>
          <w:szCs w:val="32"/>
          <w:rtl/>
        </w:rPr>
        <w:t xml:space="preserve"> التقنين في الصناعة المالية الإسلامية </w:t>
      </w:r>
    </w:p>
    <w:p w:rsidR="00325D35" w:rsidRPr="00AB65AE" w:rsidRDefault="00325D35"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هناك عوامل تتعلق بالصناعة المالية الإسلامية ذاتها وعوامل تتعلق بالصناعة المالية بشكل عام على المستوى العالمي.</w:t>
      </w:r>
    </w:p>
    <w:p w:rsidR="00325D35" w:rsidRPr="00AB65AE" w:rsidRDefault="00325D35"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b/>
          <w:bCs/>
          <w:sz w:val="28"/>
          <w:szCs w:val="28"/>
          <w:rtl/>
        </w:rPr>
        <w:t>ف1\1: العوامل التي تتعلق بالصناعة المالية في ذاتها</w:t>
      </w:r>
      <w:r w:rsidRPr="00AB65AE">
        <w:rPr>
          <w:rFonts w:ascii="Traditional Arabic" w:hAnsi="Traditional Arabic" w:cs="Traditional Arabic"/>
          <w:sz w:val="28"/>
          <w:szCs w:val="28"/>
          <w:rtl/>
        </w:rPr>
        <w:t xml:space="preserve"> </w:t>
      </w:r>
    </w:p>
    <w:p w:rsidR="00B904CA" w:rsidRPr="00AB65AE" w:rsidRDefault="00325D35"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1-</w:t>
      </w:r>
      <w:r w:rsidR="00C9712C" w:rsidRPr="00AB65AE">
        <w:rPr>
          <w:rFonts w:ascii="Traditional Arabic" w:hAnsi="Traditional Arabic" w:cs="Traditional Arabic"/>
          <w:sz w:val="28"/>
          <w:szCs w:val="28"/>
          <w:rtl/>
        </w:rPr>
        <w:t xml:space="preserve">لا يخفى على </w:t>
      </w:r>
      <w:r w:rsidR="00E33A18" w:rsidRPr="00AB65AE">
        <w:rPr>
          <w:rFonts w:ascii="Traditional Arabic" w:hAnsi="Traditional Arabic" w:cs="Traditional Arabic"/>
          <w:sz w:val="28"/>
          <w:szCs w:val="28"/>
          <w:rtl/>
        </w:rPr>
        <w:t>أحد</w:t>
      </w:r>
      <w:r w:rsidR="00C9712C" w:rsidRPr="00AB65AE">
        <w:rPr>
          <w:rFonts w:ascii="Traditional Arabic" w:hAnsi="Traditional Arabic" w:cs="Traditional Arabic"/>
          <w:sz w:val="28"/>
          <w:szCs w:val="28"/>
          <w:rtl/>
        </w:rPr>
        <w:t xml:space="preserve"> التطور والنمو الذي تشهده الصناعة المالية الإسلامية على مستوى الأصول </w:t>
      </w:r>
      <w:r w:rsidRPr="00AB65AE">
        <w:rPr>
          <w:rFonts w:ascii="Traditional Arabic" w:hAnsi="Traditional Arabic" w:cs="Traditional Arabic"/>
          <w:sz w:val="28"/>
          <w:szCs w:val="28"/>
          <w:rtl/>
        </w:rPr>
        <w:t xml:space="preserve">فقد بلغت أصول الصناعة المالية الإسلامية </w:t>
      </w:r>
      <w:r w:rsidR="00B904CA" w:rsidRPr="00AB65AE">
        <w:rPr>
          <w:rFonts w:ascii="Traditional Arabic" w:hAnsi="Traditional Arabic" w:cs="Traditional Arabic"/>
          <w:sz w:val="28"/>
          <w:szCs w:val="28"/>
          <w:rtl/>
        </w:rPr>
        <w:t>ما يقارب 3 ترليون دولار.</w:t>
      </w:r>
    </w:p>
    <w:p w:rsidR="00B904CA" w:rsidRPr="00AB65AE" w:rsidRDefault="00B904CA"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2-الانتشار</w:t>
      </w:r>
      <w:r w:rsidR="00C9712C" w:rsidRPr="00AB65AE">
        <w:rPr>
          <w:rFonts w:ascii="Traditional Arabic" w:hAnsi="Traditional Arabic" w:cs="Traditional Arabic"/>
          <w:sz w:val="28"/>
          <w:szCs w:val="28"/>
          <w:rtl/>
        </w:rPr>
        <w:t xml:space="preserve"> على المستوى العالمي</w:t>
      </w:r>
      <w:r w:rsidR="00E90ADB" w:rsidRPr="00AB65AE">
        <w:rPr>
          <w:rFonts w:ascii="Traditional Arabic" w:hAnsi="Traditional Arabic" w:cs="Traditional Arabic"/>
          <w:sz w:val="28"/>
          <w:szCs w:val="28"/>
          <w:rtl/>
        </w:rPr>
        <w:t xml:space="preserve"> وهذه حقيقة أصبحت تقر بها كثير من المؤسسات الدولية والعالمية من خلال </w:t>
      </w:r>
      <w:r w:rsidR="00E33A18" w:rsidRPr="00AB65AE">
        <w:rPr>
          <w:rFonts w:ascii="Traditional Arabic" w:hAnsi="Traditional Arabic" w:cs="Traditional Arabic"/>
          <w:sz w:val="28"/>
          <w:szCs w:val="28"/>
          <w:rtl/>
        </w:rPr>
        <w:t>مقارنتها</w:t>
      </w:r>
      <w:r w:rsidR="00E90ADB" w:rsidRPr="00AB65AE">
        <w:rPr>
          <w:rFonts w:ascii="Traditional Arabic" w:hAnsi="Traditional Arabic" w:cs="Traditional Arabic"/>
          <w:sz w:val="28"/>
          <w:szCs w:val="28"/>
          <w:rtl/>
        </w:rPr>
        <w:t xml:space="preserve"> لنسب النمو في المؤسسات التقليدية والمؤسسات </w:t>
      </w:r>
      <w:r w:rsidR="00B42E41" w:rsidRPr="00AB65AE">
        <w:rPr>
          <w:rFonts w:ascii="Traditional Arabic" w:hAnsi="Traditional Arabic" w:cs="Traditional Arabic" w:hint="cs"/>
          <w:sz w:val="28"/>
          <w:szCs w:val="28"/>
          <w:rtl/>
        </w:rPr>
        <w:t>المالية</w:t>
      </w:r>
      <w:r w:rsidR="008E2086" w:rsidRPr="00AB65AE">
        <w:rPr>
          <w:rFonts w:ascii="Traditional Arabic" w:hAnsi="Traditional Arabic" w:cs="Traditional Arabic"/>
          <w:sz w:val="28"/>
          <w:szCs w:val="28"/>
          <w:rtl/>
        </w:rPr>
        <w:t xml:space="preserve"> </w:t>
      </w:r>
      <w:r w:rsidR="00E90ADB" w:rsidRPr="00AB65AE">
        <w:rPr>
          <w:rFonts w:ascii="Traditional Arabic" w:hAnsi="Traditional Arabic" w:cs="Traditional Arabic"/>
          <w:sz w:val="28"/>
          <w:szCs w:val="28"/>
          <w:rtl/>
        </w:rPr>
        <w:t>الإسلامية لسنوات عديدة</w:t>
      </w:r>
      <w:r w:rsidRPr="00AB65AE">
        <w:rPr>
          <w:rFonts w:ascii="Traditional Arabic" w:hAnsi="Traditional Arabic" w:cs="Traditional Arabic"/>
          <w:sz w:val="28"/>
          <w:szCs w:val="28"/>
          <w:rtl/>
        </w:rPr>
        <w:t xml:space="preserve"> منذ الازمة المالية العالمية 2008م.</w:t>
      </w:r>
    </w:p>
    <w:p w:rsidR="00E90ADB" w:rsidRPr="00AB65AE" w:rsidRDefault="008E2086"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B904CA" w:rsidRPr="00AB65AE">
        <w:rPr>
          <w:rFonts w:ascii="Traditional Arabic" w:hAnsi="Traditional Arabic" w:cs="Traditional Arabic"/>
          <w:sz w:val="28"/>
          <w:szCs w:val="28"/>
          <w:rtl/>
        </w:rPr>
        <w:t>3-</w:t>
      </w:r>
      <w:r w:rsidRPr="00AB65AE">
        <w:rPr>
          <w:rFonts w:ascii="Traditional Arabic" w:hAnsi="Traditional Arabic" w:cs="Traditional Arabic"/>
          <w:sz w:val="28"/>
          <w:szCs w:val="28"/>
          <w:rtl/>
        </w:rPr>
        <w:t xml:space="preserve">تعدد منتجات </w:t>
      </w:r>
      <w:r w:rsidR="00C72C01" w:rsidRPr="00AB65AE">
        <w:rPr>
          <w:rFonts w:ascii="Traditional Arabic" w:hAnsi="Traditional Arabic" w:cs="Traditional Arabic"/>
          <w:sz w:val="28"/>
          <w:szCs w:val="28"/>
          <w:rtl/>
        </w:rPr>
        <w:t>الصناعة</w:t>
      </w:r>
      <w:r w:rsidRPr="00AB65AE">
        <w:rPr>
          <w:rFonts w:ascii="Traditional Arabic" w:hAnsi="Traditional Arabic" w:cs="Traditional Arabic"/>
          <w:sz w:val="28"/>
          <w:szCs w:val="28"/>
          <w:rtl/>
        </w:rPr>
        <w:t xml:space="preserve"> </w:t>
      </w:r>
      <w:r w:rsidR="00B42E41" w:rsidRPr="00AB65AE">
        <w:rPr>
          <w:rFonts w:ascii="Traditional Arabic" w:hAnsi="Traditional Arabic" w:cs="Traditional Arabic" w:hint="cs"/>
          <w:sz w:val="28"/>
          <w:szCs w:val="28"/>
          <w:rtl/>
        </w:rPr>
        <w:t>المالية</w:t>
      </w:r>
      <w:r w:rsidRPr="00AB65AE">
        <w:rPr>
          <w:rFonts w:ascii="Traditional Arabic" w:hAnsi="Traditional Arabic" w:cs="Traditional Arabic"/>
          <w:sz w:val="28"/>
          <w:szCs w:val="28"/>
          <w:rtl/>
        </w:rPr>
        <w:t xml:space="preserve"> </w:t>
      </w:r>
      <w:r w:rsidR="00C72C01" w:rsidRPr="00AB65AE">
        <w:rPr>
          <w:rFonts w:ascii="Traditional Arabic" w:hAnsi="Traditional Arabic" w:cs="Traditional Arabic"/>
          <w:sz w:val="28"/>
          <w:szCs w:val="28"/>
          <w:rtl/>
        </w:rPr>
        <w:t>الإسلامية</w:t>
      </w:r>
      <w:r w:rsidRPr="00AB65AE">
        <w:rPr>
          <w:rFonts w:ascii="Traditional Arabic" w:hAnsi="Traditional Arabic" w:cs="Traditional Arabic"/>
          <w:sz w:val="28"/>
          <w:szCs w:val="28"/>
          <w:rtl/>
        </w:rPr>
        <w:t xml:space="preserve"> فلم تعد مقتصرة كما في </w:t>
      </w:r>
      <w:r w:rsidR="00C72C01" w:rsidRPr="00AB65AE">
        <w:rPr>
          <w:rFonts w:ascii="Traditional Arabic" w:hAnsi="Traditional Arabic" w:cs="Traditional Arabic"/>
          <w:sz w:val="28"/>
          <w:szCs w:val="28"/>
          <w:rtl/>
        </w:rPr>
        <w:t>البداية</w:t>
      </w:r>
      <w:r w:rsidRPr="00AB65AE">
        <w:rPr>
          <w:rFonts w:ascii="Traditional Arabic" w:hAnsi="Traditional Arabic" w:cs="Traditional Arabic"/>
          <w:sz w:val="28"/>
          <w:szCs w:val="28"/>
          <w:rtl/>
        </w:rPr>
        <w:t xml:space="preserve"> على البنوك بل تشمل التامين التكافلي والصكوك وشركات الإقراض </w:t>
      </w:r>
      <w:r w:rsidR="00C72C01" w:rsidRPr="00AB65AE">
        <w:rPr>
          <w:rFonts w:ascii="Traditional Arabic" w:hAnsi="Traditional Arabic" w:cs="Traditional Arabic"/>
          <w:sz w:val="28"/>
          <w:szCs w:val="28"/>
          <w:rtl/>
        </w:rPr>
        <w:t>المتخصصة</w:t>
      </w:r>
      <w:r w:rsidRPr="00AB65AE">
        <w:rPr>
          <w:rFonts w:ascii="Traditional Arabic" w:hAnsi="Traditional Arabic" w:cs="Traditional Arabic"/>
          <w:sz w:val="28"/>
          <w:szCs w:val="28"/>
          <w:rtl/>
        </w:rPr>
        <w:t xml:space="preserve"> والايجار المن</w:t>
      </w:r>
      <w:r w:rsidR="00B904CA" w:rsidRPr="00AB65AE">
        <w:rPr>
          <w:rFonts w:ascii="Traditional Arabic" w:hAnsi="Traditional Arabic" w:cs="Traditional Arabic"/>
          <w:sz w:val="28"/>
          <w:szCs w:val="28"/>
          <w:rtl/>
        </w:rPr>
        <w:t>تهي بالتملك والتصنيف والاستثمار</w:t>
      </w:r>
      <w:r w:rsidR="00984CBC" w:rsidRPr="00AB65AE">
        <w:rPr>
          <w:rFonts w:ascii="Traditional Arabic" w:hAnsi="Traditional Arabic" w:cs="Traditional Arabic"/>
          <w:sz w:val="28"/>
          <w:szCs w:val="28"/>
          <w:rtl/>
        </w:rPr>
        <w:t xml:space="preserve"> وعقود</w:t>
      </w:r>
      <w:r w:rsidR="00B904CA" w:rsidRPr="00AB65AE">
        <w:rPr>
          <w:rFonts w:ascii="Traditional Arabic" w:hAnsi="Traditional Arabic" w:cs="Traditional Arabic"/>
          <w:sz w:val="28"/>
          <w:szCs w:val="28"/>
          <w:rtl/>
        </w:rPr>
        <w:t xml:space="preserve"> الوقف </w:t>
      </w:r>
      <w:r w:rsidRPr="00AB65AE">
        <w:rPr>
          <w:rFonts w:ascii="Traditional Arabic" w:hAnsi="Traditional Arabic" w:cs="Traditional Arabic"/>
          <w:sz w:val="28"/>
          <w:szCs w:val="28"/>
          <w:rtl/>
        </w:rPr>
        <w:t xml:space="preserve">والمنصات </w:t>
      </w:r>
      <w:r w:rsidR="00B42E41" w:rsidRPr="00AB65AE">
        <w:rPr>
          <w:rFonts w:ascii="Traditional Arabic" w:hAnsi="Traditional Arabic" w:cs="Traditional Arabic" w:hint="cs"/>
          <w:sz w:val="28"/>
          <w:szCs w:val="28"/>
          <w:rtl/>
        </w:rPr>
        <w:t>المالية</w:t>
      </w:r>
      <w:r w:rsidRPr="00AB65AE">
        <w:rPr>
          <w:rFonts w:ascii="Traditional Arabic" w:hAnsi="Traditional Arabic" w:cs="Traditional Arabic"/>
          <w:sz w:val="28"/>
          <w:szCs w:val="28"/>
          <w:rtl/>
        </w:rPr>
        <w:t xml:space="preserve"> </w:t>
      </w:r>
      <w:r w:rsidR="00C72C01" w:rsidRPr="00AB65AE">
        <w:rPr>
          <w:rFonts w:ascii="Traditional Arabic" w:hAnsi="Traditional Arabic" w:cs="Traditional Arabic"/>
          <w:sz w:val="28"/>
          <w:szCs w:val="28"/>
          <w:rtl/>
        </w:rPr>
        <w:t>الحديثة</w:t>
      </w:r>
      <w:r w:rsidRPr="00AB65AE">
        <w:rPr>
          <w:rFonts w:ascii="Traditional Arabic" w:hAnsi="Traditional Arabic" w:cs="Traditional Arabic"/>
          <w:sz w:val="28"/>
          <w:szCs w:val="28"/>
          <w:rtl/>
        </w:rPr>
        <w:t xml:space="preserve"> وغيرها وهذا التزايد في الأصول والانتشار العالمي وتزايد المنتجات أصبحت دواعي للضرورة التقنين. </w:t>
      </w:r>
    </w:p>
    <w:p w:rsidR="00984CBC" w:rsidRPr="00AB65AE" w:rsidRDefault="00984CBC" w:rsidP="00675A4A">
      <w:pPr>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 xml:space="preserve">ف1\2: تتطور الصناعة المالية على المستوى العالمي </w:t>
      </w:r>
    </w:p>
    <w:p w:rsidR="00E90ADB" w:rsidRPr="00AB65AE" w:rsidRDefault="00E90ADB"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لا</w:t>
      </w:r>
      <w:r w:rsidR="00E33A18" w:rsidRPr="00AB65AE">
        <w:rPr>
          <w:rFonts w:ascii="Traditional Arabic" w:hAnsi="Traditional Arabic" w:cs="Traditional Arabic"/>
          <w:sz w:val="28"/>
          <w:szCs w:val="28"/>
          <w:rtl/>
        </w:rPr>
        <w:t xml:space="preserve"> يخفى على أ</w:t>
      </w:r>
      <w:r w:rsidRPr="00AB65AE">
        <w:rPr>
          <w:rFonts w:ascii="Traditional Arabic" w:hAnsi="Traditional Arabic" w:cs="Traditional Arabic"/>
          <w:sz w:val="28"/>
          <w:szCs w:val="28"/>
          <w:rtl/>
        </w:rPr>
        <w:t xml:space="preserve">حد التطور المتسارع في التقنيات المالية (الفنتك) التي ستغير في اشكال الشركات والعقود والوسائل والأساليب التقليدية وما يستتبع ذلك من تحديات تنظيمية وتشريعية حتى عند الغرب </w:t>
      </w:r>
      <w:r w:rsidR="00E33A18" w:rsidRPr="00AB65AE">
        <w:rPr>
          <w:rFonts w:ascii="Traditional Arabic" w:hAnsi="Traditional Arabic" w:cs="Traditional Arabic"/>
          <w:sz w:val="28"/>
          <w:szCs w:val="28"/>
          <w:rtl/>
        </w:rPr>
        <w:t>أنفسهم</w:t>
      </w:r>
      <w:r w:rsidRPr="00AB65AE">
        <w:rPr>
          <w:rFonts w:ascii="Traditional Arabic" w:hAnsi="Traditional Arabic" w:cs="Traditional Arabic"/>
          <w:sz w:val="28"/>
          <w:szCs w:val="28"/>
          <w:rtl/>
        </w:rPr>
        <w:t>.</w:t>
      </w:r>
    </w:p>
    <w:p w:rsidR="00E90ADB" w:rsidRPr="00AB65AE" w:rsidRDefault="00E90ADB"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وهذه التقنيات المالية </w:t>
      </w:r>
      <w:r w:rsidR="00E33A18" w:rsidRPr="00AB65AE">
        <w:rPr>
          <w:rFonts w:ascii="Traditional Arabic" w:hAnsi="Traditional Arabic" w:cs="Traditional Arabic"/>
          <w:sz w:val="28"/>
          <w:szCs w:val="28"/>
          <w:rtl/>
        </w:rPr>
        <w:t>أصبح</w:t>
      </w:r>
      <w:r w:rsidRPr="00AB65AE">
        <w:rPr>
          <w:rFonts w:ascii="Traditional Arabic" w:hAnsi="Traditional Arabic" w:cs="Traditional Arabic"/>
          <w:sz w:val="28"/>
          <w:szCs w:val="28"/>
          <w:rtl/>
        </w:rPr>
        <w:t xml:space="preserve"> يرى فيها البعض انها عائق وتحدي لكل المؤسسات التي تقدم خدمات مالية لان التقنية المالية تنافسها مستقبلا في تقديم خدمات اقل تكلفة </w:t>
      </w:r>
      <w:r w:rsidR="00E33A18" w:rsidRPr="00AB65AE">
        <w:rPr>
          <w:rFonts w:ascii="Traditional Arabic" w:hAnsi="Traditional Arabic" w:cs="Traditional Arabic"/>
          <w:sz w:val="28"/>
          <w:szCs w:val="28"/>
          <w:rtl/>
        </w:rPr>
        <w:t>وأكثر</w:t>
      </w:r>
      <w:r w:rsidRPr="00AB65AE">
        <w:rPr>
          <w:rFonts w:ascii="Traditional Arabic" w:hAnsi="Traditional Arabic" w:cs="Traditional Arabic"/>
          <w:sz w:val="28"/>
          <w:szCs w:val="28"/>
          <w:rtl/>
        </w:rPr>
        <w:t xml:space="preserve"> سرعة واقل وقتا ولا تقتصر على اقليم معين بل تتمتع بصفة العالمية ومن ضمن المؤسسات التي ستشكل </w:t>
      </w:r>
      <w:r w:rsidR="00D30909" w:rsidRPr="00AB65AE">
        <w:rPr>
          <w:rFonts w:ascii="Traditional Arabic" w:hAnsi="Traditional Arabic" w:cs="Traditional Arabic"/>
          <w:sz w:val="28"/>
          <w:szCs w:val="28"/>
          <w:rtl/>
        </w:rPr>
        <w:t xml:space="preserve">شركات </w:t>
      </w:r>
      <w:r w:rsidRPr="00AB65AE">
        <w:rPr>
          <w:rFonts w:ascii="Traditional Arabic" w:hAnsi="Traditional Arabic" w:cs="Traditional Arabic"/>
          <w:sz w:val="28"/>
          <w:szCs w:val="28"/>
          <w:rtl/>
        </w:rPr>
        <w:t xml:space="preserve">التقنيات المالية لها عائق كما يقال المؤسسات المالية الإسلامية </w:t>
      </w:r>
      <w:r w:rsidR="00E33A18" w:rsidRPr="00AB65AE">
        <w:rPr>
          <w:rFonts w:ascii="Traditional Arabic" w:hAnsi="Traditional Arabic" w:cs="Traditional Arabic"/>
          <w:sz w:val="28"/>
          <w:szCs w:val="28"/>
          <w:rtl/>
        </w:rPr>
        <w:t>لأنها</w:t>
      </w:r>
      <w:r w:rsidRPr="00AB65AE">
        <w:rPr>
          <w:rFonts w:ascii="Traditional Arabic" w:hAnsi="Traditional Arabic" w:cs="Traditional Arabic"/>
          <w:sz w:val="28"/>
          <w:szCs w:val="28"/>
          <w:rtl/>
        </w:rPr>
        <w:t xml:space="preserve"> تقدم كالمؤسسات التقليدية خدماتها بطريقة تقليدية ولا يقصد هنا بالتقليدية انها تماثل ال</w:t>
      </w:r>
      <w:r w:rsidR="00E33A18" w:rsidRPr="00AB65AE">
        <w:rPr>
          <w:rFonts w:ascii="Traditional Arabic" w:hAnsi="Traditional Arabic" w:cs="Traditional Arabic"/>
          <w:sz w:val="28"/>
          <w:szCs w:val="28"/>
          <w:rtl/>
        </w:rPr>
        <w:t>مؤسسات التقليدية من حيث الفكر و</w:t>
      </w:r>
      <w:r w:rsidRPr="00AB65AE">
        <w:rPr>
          <w:rFonts w:ascii="Traditional Arabic" w:hAnsi="Traditional Arabic" w:cs="Traditional Arabic"/>
          <w:sz w:val="28"/>
          <w:szCs w:val="28"/>
          <w:rtl/>
        </w:rPr>
        <w:t>المبدأ انما القصد الشكل والأسلوب.</w:t>
      </w:r>
    </w:p>
    <w:p w:rsidR="003430FD" w:rsidRPr="00AB65AE" w:rsidRDefault="00E90ADB"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والتقنيات المالية الحديثة هي في الحقيقة فرصة وتحدي للمؤسسات المالية الإسلامية فهي من ناحية جعلت التعاملات المالية غير محصورة في بعد وطني واقليمي بل الاتجاه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عالمية هذه التعاملات المالية وكذلك الشركات التي تقدم هذه الخدمات المالية لها مراكز مالية وقانونية </w:t>
      </w:r>
      <w:r w:rsidR="003430FD" w:rsidRPr="00AB65AE">
        <w:rPr>
          <w:rFonts w:ascii="Traditional Arabic" w:hAnsi="Traditional Arabic" w:cs="Traditional Arabic"/>
          <w:sz w:val="28"/>
          <w:szCs w:val="28"/>
          <w:rtl/>
        </w:rPr>
        <w:t>قوية على مستوى العالم وهي متقدمة في التكنولوجيا المالية فهذا تحدي للمؤسسات الإقليمية والوطنية في القدرة على منافستها والعالم يخشى باسره من احتكار هذه الشركات مستقبلا لقطاع الخدمات المالية وامام هذا التحدي يخشى البعض ان تضمحل الصناعة المالية الإسلامية و تذوب كغيرها من المؤسسات المالية التقليدية في شركات التقنية المالية العالمية.</w:t>
      </w:r>
    </w:p>
    <w:p w:rsidR="004053C7" w:rsidRPr="00AB65AE" w:rsidRDefault="003430FD"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وهناك من ير</w:t>
      </w:r>
      <w:r w:rsidR="00E6069D"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 xml:space="preserve">ى انه لا بد من النظر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الجانب الإيجابي فقد تكون هذه التقنيات المالية فرصة للصناعة المالية الإسلامية </w:t>
      </w:r>
      <w:r w:rsidR="00E33A18" w:rsidRPr="00AB65AE">
        <w:rPr>
          <w:rFonts w:ascii="Traditional Arabic" w:hAnsi="Traditional Arabic" w:cs="Traditional Arabic"/>
          <w:sz w:val="28"/>
          <w:szCs w:val="28"/>
          <w:rtl/>
        </w:rPr>
        <w:t>إذا</w:t>
      </w:r>
      <w:r w:rsidRPr="00AB65AE">
        <w:rPr>
          <w:rFonts w:ascii="Traditional Arabic" w:hAnsi="Traditional Arabic" w:cs="Traditional Arabic"/>
          <w:sz w:val="28"/>
          <w:szCs w:val="28"/>
          <w:rtl/>
        </w:rPr>
        <w:t xml:space="preserve"> اتقن ابناء المسلمين هذه التقنيات والوسائل والأساليب لبناء نظام مالي واقتصادي ينبع من روح </w:t>
      </w:r>
      <w:r w:rsidR="00F75709"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مقاصد الشريعة الغراء قائم على أساس قيمي واخلا</w:t>
      </w:r>
      <w:r w:rsidR="004053C7" w:rsidRPr="00AB65AE">
        <w:rPr>
          <w:rFonts w:ascii="Traditional Arabic" w:hAnsi="Traditional Arabic" w:cs="Traditional Arabic"/>
          <w:sz w:val="28"/>
          <w:szCs w:val="28"/>
          <w:rtl/>
        </w:rPr>
        <w:t>قي ومتشبعا بروح العدل والعدالة المستقر</w:t>
      </w:r>
      <w:r w:rsidRPr="00AB65AE">
        <w:rPr>
          <w:rFonts w:ascii="Traditional Arabic" w:hAnsi="Traditional Arabic" w:cs="Traditional Arabic"/>
          <w:sz w:val="28"/>
          <w:szCs w:val="28"/>
          <w:rtl/>
        </w:rPr>
        <w:t xml:space="preserve"> في الشريعة الإسلامية</w:t>
      </w:r>
      <w:r w:rsidR="004053C7" w:rsidRPr="00AB65AE">
        <w:rPr>
          <w:rFonts w:ascii="Traditional Arabic" w:hAnsi="Traditional Arabic" w:cs="Traditional Arabic"/>
          <w:sz w:val="28"/>
          <w:szCs w:val="28"/>
          <w:rtl/>
        </w:rPr>
        <w:t>.</w:t>
      </w:r>
    </w:p>
    <w:p w:rsidR="00DF57FB" w:rsidRPr="00AB65AE" w:rsidRDefault="003430FD" w:rsidP="00675A4A">
      <w:pPr>
        <w:spacing w:after="0" w:line="240" w:lineRule="auto"/>
        <w:rPr>
          <w:rFonts w:ascii="Traditional Arabic" w:hAnsi="Traditional Arabic" w:cs="Traditional Arabic"/>
          <w:sz w:val="16"/>
          <w:szCs w:val="16"/>
          <w:rtl/>
        </w:rPr>
      </w:pPr>
      <w:r w:rsidRPr="00AB65AE">
        <w:rPr>
          <w:rFonts w:ascii="Traditional Arabic" w:hAnsi="Traditional Arabic" w:cs="Traditional Arabic"/>
          <w:sz w:val="28"/>
          <w:szCs w:val="28"/>
          <w:rtl/>
        </w:rPr>
        <w:t xml:space="preserve"> </w:t>
      </w:r>
      <w:r w:rsidR="004053C7" w:rsidRPr="00AB65AE">
        <w:rPr>
          <w:rFonts w:ascii="Traditional Arabic" w:hAnsi="Traditional Arabic" w:cs="Traditional Arabic"/>
          <w:sz w:val="28"/>
          <w:szCs w:val="28"/>
          <w:rtl/>
        </w:rPr>
        <w:t xml:space="preserve">فالشريعة لا تقف عائقا امام الابداع والتطوير فالوسائل والأساليب الملتزمة بمقاصد الشريعة وضوابطها الكلية تأخذ صفة المشروعية وتصبح جزءا من الشريعة وهذا الخيار هو الواجب </w:t>
      </w:r>
      <w:r w:rsidR="00E33A18" w:rsidRPr="00AB65AE">
        <w:rPr>
          <w:rFonts w:ascii="Traditional Arabic" w:hAnsi="Traditional Arabic" w:cs="Traditional Arabic"/>
          <w:sz w:val="28"/>
          <w:szCs w:val="28"/>
          <w:rtl/>
        </w:rPr>
        <w:t>مصداقا لقوله تع</w:t>
      </w:r>
      <w:r w:rsidR="00784C4D" w:rsidRPr="00AB65AE">
        <w:rPr>
          <w:rFonts w:ascii="Traditional Arabic" w:hAnsi="Traditional Arabic" w:cs="Traditional Arabic" w:hint="cs"/>
          <w:sz w:val="28"/>
          <w:szCs w:val="28"/>
          <w:rtl/>
        </w:rPr>
        <w:t>ا</w:t>
      </w:r>
      <w:r w:rsidR="00784C4D" w:rsidRPr="00AB65AE">
        <w:rPr>
          <w:rFonts w:ascii="Traditional Arabic" w:hAnsi="Traditional Arabic" w:cs="Traditional Arabic"/>
          <w:sz w:val="28"/>
          <w:szCs w:val="28"/>
          <w:rtl/>
        </w:rPr>
        <w:t>لى</w:t>
      </w:r>
      <w:r w:rsidR="00E33A18" w:rsidRPr="00AB65AE">
        <w:rPr>
          <w:rFonts w:ascii="Traditional Arabic" w:hAnsi="Traditional Arabic" w:cs="Traditional Arabic"/>
          <w:sz w:val="28"/>
          <w:szCs w:val="28"/>
          <w:rtl/>
        </w:rPr>
        <w:t xml:space="preserve"> </w:t>
      </w:r>
      <w:r w:rsidR="00E6069D" w:rsidRPr="00AB65AE">
        <w:rPr>
          <w:rFonts w:ascii="Traditional Arabic" w:hAnsi="Traditional Arabic" w:cs="Traditional Arabic"/>
          <w:b/>
          <w:bCs/>
          <w:sz w:val="28"/>
          <w:szCs w:val="28"/>
          <w:shd w:val="clear" w:color="auto" w:fill="F9F9F9"/>
          <w:rtl/>
        </w:rPr>
        <w:t>"فَٱسْتَمْسِكْ بِٱلَّذِىٓ أُوحِىَ إِلَيْكَ ۖ إِنَّكَ عَلَىٰ صِرَٰطٍۢ مُّسْتَقِيمٍ</w:t>
      </w:r>
      <w:r w:rsidR="00DF57FB" w:rsidRPr="00AB65AE">
        <w:rPr>
          <w:rFonts w:ascii="Traditional Arabic" w:hAnsi="Traditional Arabic" w:cs="Traditional Arabic"/>
          <w:b/>
          <w:bCs/>
          <w:sz w:val="28"/>
          <w:szCs w:val="28"/>
          <w:rtl/>
        </w:rPr>
        <w:t xml:space="preserve">، </w:t>
      </w:r>
      <w:r w:rsidR="00E6069D" w:rsidRPr="00AB65AE">
        <w:rPr>
          <w:rFonts w:ascii="Traditional Arabic" w:hAnsi="Traditional Arabic" w:cs="Traditional Arabic"/>
          <w:b/>
          <w:bCs/>
          <w:sz w:val="28"/>
          <w:szCs w:val="28"/>
          <w:shd w:val="clear" w:color="auto" w:fill="F9F9F9"/>
          <w:rtl/>
        </w:rPr>
        <w:t>وَإِنَّهُۥ لَذِكْرٌ لَّكَ وَلِقَوْمِكَ ۖ وَسَوْفَ تُسْـٔ</w:t>
      </w:r>
      <w:r w:rsidR="00E070C4" w:rsidRPr="00AB65AE">
        <w:rPr>
          <w:rFonts w:ascii="Traditional Arabic" w:hAnsi="Traditional Arabic" w:cs="Traditional Arabic"/>
          <w:b/>
          <w:bCs/>
          <w:sz w:val="28"/>
          <w:szCs w:val="28"/>
          <w:shd w:val="clear" w:color="auto" w:fill="F9F9F9"/>
          <w:rtl/>
        </w:rPr>
        <w:t>أ</w:t>
      </w:r>
      <w:r w:rsidR="00E6069D" w:rsidRPr="00AB65AE">
        <w:rPr>
          <w:rFonts w:ascii="Traditional Arabic" w:hAnsi="Traditional Arabic" w:cs="Traditional Arabic"/>
          <w:b/>
          <w:bCs/>
          <w:sz w:val="28"/>
          <w:szCs w:val="28"/>
          <w:shd w:val="clear" w:color="auto" w:fill="F9F9F9"/>
          <w:rtl/>
        </w:rPr>
        <w:t>لُونَ</w:t>
      </w:r>
      <w:r w:rsidR="00E070C4" w:rsidRPr="00AB65AE">
        <w:rPr>
          <w:rFonts w:ascii="Traditional Arabic" w:hAnsi="Traditional Arabic" w:cs="Traditional Arabic"/>
          <w:b/>
          <w:bCs/>
          <w:sz w:val="28"/>
          <w:szCs w:val="28"/>
          <w:shd w:val="clear" w:color="auto" w:fill="F9F9F9"/>
          <w:rtl/>
        </w:rPr>
        <w:t xml:space="preserve"> (الزخرف44:43)</w:t>
      </w:r>
    </w:p>
    <w:p w:rsidR="00DF57FB" w:rsidRPr="00AB65AE" w:rsidRDefault="00DF57FB"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وهو الأصل بدلا من مسايرة الأنظمة الرأسمالية في منتجاتها ومحاولة المقاربة بينها وبين المنتجات الإسلامية رغم التباين في الأسس والمنطلقات حتى اضحى البعض يقول اننا </w:t>
      </w:r>
      <w:r w:rsidR="00E070C4" w:rsidRPr="00AB65AE">
        <w:rPr>
          <w:rFonts w:ascii="Traditional Arabic" w:hAnsi="Traditional Arabic" w:cs="Traditional Arabic"/>
          <w:sz w:val="28"/>
          <w:szCs w:val="28"/>
          <w:rtl/>
        </w:rPr>
        <w:t>نصنع نظاما رأسمالي بنكهة إسلامية (السرطاوي</w:t>
      </w:r>
      <w:r w:rsidR="00611AEB" w:rsidRPr="00AB65AE">
        <w:rPr>
          <w:rFonts w:ascii="Traditional Arabic" w:hAnsi="Traditional Arabic" w:cs="Traditional Arabic"/>
          <w:sz w:val="28"/>
          <w:szCs w:val="28"/>
          <w:rtl/>
        </w:rPr>
        <w:t>،</w:t>
      </w:r>
      <w:r w:rsidR="00E070C4" w:rsidRPr="00AB65AE">
        <w:rPr>
          <w:rFonts w:ascii="Traditional Arabic" w:hAnsi="Traditional Arabic" w:cs="Traditional Arabic"/>
          <w:sz w:val="28"/>
          <w:szCs w:val="28"/>
          <w:rtl/>
        </w:rPr>
        <w:t>2020)</w:t>
      </w:r>
    </w:p>
    <w:p w:rsidR="000C40C4" w:rsidRPr="00AB65AE" w:rsidRDefault="00DF57FB"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lastRenderedPageBreak/>
        <w:t xml:space="preserve"> وهذا الخيار كذلك إذا اتقن وقنن كالتشريعات الحديثة فانه يعطي فرصة لانتشار الصيغ </w:t>
      </w:r>
      <w:r w:rsidR="00B42E41" w:rsidRPr="00AB65AE">
        <w:rPr>
          <w:rFonts w:ascii="Traditional Arabic" w:hAnsi="Traditional Arabic" w:cs="Traditional Arabic" w:hint="cs"/>
          <w:sz w:val="28"/>
          <w:szCs w:val="28"/>
          <w:rtl/>
        </w:rPr>
        <w:t>المالية</w:t>
      </w:r>
      <w:r w:rsidRPr="00AB65AE">
        <w:rPr>
          <w:rFonts w:ascii="Traditional Arabic" w:hAnsi="Traditional Arabic" w:cs="Traditional Arabic"/>
          <w:sz w:val="28"/>
          <w:szCs w:val="28"/>
          <w:rtl/>
        </w:rPr>
        <w:t xml:space="preserve"> الإسلامية على مستوى عالمي ولكن ذلك يتطلب منا في الصناعة </w:t>
      </w:r>
      <w:r w:rsidR="00B42E41" w:rsidRPr="00AB65AE">
        <w:rPr>
          <w:rFonts w:ascii="Traditional Arabic" w:hAnsi="Traditional Arabic" w:cs="Traditional Arabic" w:hint="cs"/>
          <w:sz w:val="28"/>
          <w:szCs w:val="28"/>
          <w:rtl/>
        </w:rPr>
        <w:t>المالية</w:t>
      </w:r>
      <w:r w:rsidRPr="00AB65AE">
        <w:rPr>
          <w:rFonts w:ascii="Traditional Arabic" w:hAnsi="Traditional Arabic" w:cs="Traditional Arabic"/>
          <w:sz w:val="28"/>
          <w:szCs w:val="28"/>
          <w:rtl/>
        </w:rPr>
        <w:t xml:space="preserve"> الإسلامية سرعة الاستجابة للنظام المالي التقني الجديد وان ننظم ونقنن المنتجات بطريقة التشريعات الحديثة حتى يكون هذا التقنين مرجعا عالميا في النزاعات القضائية والتحكمية ومرجعا علميا يعطي الفهم الكلى للمنتجات </w:t>
      </w:r>
      <w:r w:rsidR="00B42E41" w:rsidRPr="00AB65AE">
        <w:rPr>
          <w:rFonts w:ascii="Traditional Arabic" w:hAnsi="Traditional Arabic" w:cs="Traditional Arabic" w:hint="cs"/>
          <w:sz w:val="28"/>
          <w:szCs w:val="28"/>
          <w:rtl/>
        </w:rPr>
        <w:t>المالية</w:t>
      </w:r>
      <w:r w:rsidRPr="00AB65AE">
        <w:rPr>
          <w:rFonts w:ascii="Traditional Arabic" w:hAnsi="Traditional Arabic" w:cs="Traditional Arabic"/>
          <w:sz w:val="28"/>
          <w:szCs w:val="28"/>
          <w:rtl/>
        </w:rPr>
        <w:t xml:space="preserve"> الإسلامية. </w:t>
      </w:r>
    </w:p>
    <w:p w:rsidR="00984CBC" w:rsidRPr="00AB65AE" w:rsidRDefault="00984CBC" w:rsidP="00675A4A">
      <w:pPr>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 xml:space="preserve">الفقرة الثانية: دور </w:t>
      </w:r>
      <w:r w:rsidR="005A5405" w:rsidRPr="00AB65AE">
        <w:rPr>
          <w:rFonts w:ascii="Traditional Arabic" w:hAnsi="Traditional Arabic" w:cs="Traditional Arabic"/>
          <w:b/>
          <w:bCs/>
          <w:sz w:val="28"/>
          <w:szCs w:val="28"/>
          <w:rtl/>
        </w:rPr>
        <w:t xml:space="preserve">المؤسسات التي واكبت الصناعة واشكالية اعتمادها مرجعا قانونيا </w:t>
      </w:r>
    </w:p>
    <w:p w:rsidR="005A5405" w:rsidRPr="00AB65AE" w:rsidRDefault="005A5405" w:rsidP="00675A4A">
      <w:pPr>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ف2\</w:t>
      </w:r>
      <w:r w:rsidR="00E34DF5" w:rsidRPr="00AB65AE">
        <w:rPr>
          <w:rFonts w:ascii="Traditional Arabic" w:hAnsi="Traditional Arabic" w:cs="Traditional Arabic"/>
          <w:b/>
          <w:bCs/>
          <w:sz w:val="28"/>
          <w:szCs w:val="28"/>
          <w:rtl/>
        </w:rPr>
        <w:t>1: أهمية</w:t>
      </w:r>
      <w:r w:rsidR="00E6069D" w:rsidRPr="00AB65AE">
        <w:rPr>
          <w:rFonts w:ascii="Traditional Arabic" w:hAnsi="Traditional Arabic" w:cs="Traditional Arabic"/>
          <w:b/>
          <w:bCs/>
          <w:sz w:val="28"/>
          <w:szCs w:val="28"/>
          <w:rtl/>
        </w:rPr>
        <w:t xml:space="preserve"> وهدف</w:t>
      </w:r>
      <w:r w:rsidRPr="00AB65AE">
        <w:rPr>
          <w:rFonts w:ascii="Traditional Arabic" w:hAnsi="Traditional Arabic" w:cs="Traditional Arabic"/>
          <w:b/>
          <w:bCs/>
          <w:sz w:val="28"/>
          <w:szCs w:val="28"/>
          <w:rtl/>
        </w:rPr>
        <w:t xml:space="preserve"> المؤسسات في الصناعة </w:t>
      </w:r>
    </w:p>
    <w:p w:rsidR="00602352" w:rsidRPr="00AB65AE" w:rsidRDefault="00F0406B"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C9712C" w:rsidRPr="00AB65AE">
        <w:rPr>
          <w:rFonts w:ascii="Traditional Arabic" w:hAnsi="Traditional Arabic" w:cs="Traditional Arabic"/>
          <w:sz w:val="28"/>
          <w:szCs w:val="28"/>
          <w:rtl/>
        </w:rPr>
        <w:t>لا يخفى الجهد الذي بذلته المؤسسات التي واكبت الصناعة مثل أيوفي ومجلس الخدمات المالية الإسلامية والمجامع الفقهية وما يصدر عنها من قرارات وكيف أضحت المعايير التي تصدر عن هذه المؤسسات العمود الأساس للصناعة المالية الإسلامية ونجم عن ذلك أ</w:t>
      </w:r>
      <w:r w:rsidR="00B16022" w:rsidRPr="00AB65AE">
        <w:rPr>
          <w:rFonts w:ascii="Traditional Arabic" w:hAnsi="Traditional Arabic" w:cs="Traditional Arabic"/>
          <w:sz w:val="28"/>
          <w:szCs w:val="28"/>
          <w:rtl/>
        </w:rPr>
        <w:t>ن ألزمت كثير من الجهات الإشراف</w:t>
      </w:r>
      <w:r w:rsidR="005A5405" w:rsidRPr="00AB65AE">
        <w:rPr>
          <w:rFonts w:ascii="Traditional Arabic" w:hAnsi="Traditional Arabic" w:cs="Traditional Arabic"/>
          <w:sz w:val="28"/>
          <w:szCs w:val="28"/>
          <w:rtl/>
        </w:rPr>
        <w:t>ية</w:t>
      </w:r>
      <w:r w:rsidR="00C9712C" w:rsidRPr="00AB65AE">
        <w:rPr>
          <w:rFonts w:ascii="Traditional Arabic" w:hAnsi="Traditional Arabic" w:cs="Traditional Arabic"/>
          <w:sz w:val="28"/>
          <w:szCs w:val="28"/>
          <w:rtl/>
        </w:rPr>
        <w:t xml:space="preserve"> في العالم العربي والإسلامي كالبنوك المركزية وهيئات أسواق الأموال المؤسسات المالية الإسلامية بالالتزام بالمعايير وخاصة معايير أيوفي</w:t>
      </w:r>
      <w:r w:rsidR="009B57CF" w:rsidRPr="00AB65AE">
        <w:rPr>
          <w:rFonts w:ascii="Traditional Arabic" w:hAnsi="Traditional Arabic" w:cs="Traditional Arabic"/>
          <w:sz w:val="28"/>
          <w:szCs w:val="28"/>
          <w:rtl/>
        </w:rPr>
        <w:t xml:space="preserve"> </w:t>
      </w:r>
      <w:r w:rsidR="002A5221" w:rsidRPr="00AB65AE">
        <w:rPr>
          <w:rFonts w:ascii="Traditional Arabic" w:hAnsi="Traditional Arabic" w:cs="Traditional Arabic"/>
          <w:sz w:val="28"/>
          <w:szCs w:val="28"/>
          <w:rtl/>
        </w:rPr>
        <w:t>الشرعية</w:t>
      </w:r>
      <w:r w:rsidR="009B57CF" w:rsidRPr="00AB65AE">
        <w:rPr>
          <w:rFonts w:ascii="Traditional Arabic" w:hAnsi="Traditional Arabic" w:cs="Traditional Arabic"/>
          <w:sz w:val="28"/>
          <w:szCs w:val="28"/>
          <w:rtl/>
        </w:rPr>
        <w:t xml:space="preserve"> التي تصدر عن المجلس الشرعي</w:t>
      </w:r>
      <w:r w:rsidR="00873C84" w:rsidRPr="00AB65AE">
        <w:rPr>
          <w:rFonts w:ascii="Traditional Arabic" w:hAnsi="Traditional Arabic" w:cs="Traditional Arabic"/>
          <w:sz w:val="28"/>
          <w:szCs w:val="28"/>
          <w:rtl/>
        </w:rPr>
        <w:t xml:space="preserve"> الذي أنشئ عام 1999ميلادي وصدر عنه حتى الان61 معيارا غطت كثير مما تحتاجه المؤسسات</w:t>
      </w:r>
      <w:r w:rsidR="00612B72" w:rsidRPr="00AB65AE">
        <w:rPr>
          <w:rFonts w:ascii="Traditional Arabic" w:hAnsi="Traditional Arabic" w:cs="Traditional Arabic"/>
          <w:sz w:val="28"/>
          <w:szCs w:val="28"/>
          <w:rtl/>
        </w:rPr>
        <w:t xml:space="preserve"> </w:t>
      </w:r>
      <w:r w:rsidR="000C40C4" w:rsidRPr="00AB65AE">
        <w:rPr>
          <w:rFonts w:ascii="Traditional Arabic" w:hAnsi="Traditional Arabic" w:cs="Traditional Arabic"/>
          <w:sz w:val="28"/>
          <w:szCs w:val="28"/>
          <w:rtl/>
        </w:rPr>
        <w:t>المالية الاسلامية</w:t>
      </w:r>
      <w:r w:rsidR="009D0B47" w:rsidRPr="00AB65AE">
        <w:rPr>
          <w:rFonts w:ascii="Traditional Arabic" w:hAnsi="Traditional Arabic" w:cs="Traditional Arabic"/>
          <w:sz w:val="28"/>
          <w:szCs w:val="28"/>
          <w:rtl/>
        </w:rPr>
        <w:t>.</w:t>
      </w:r>
      <w:r w:rsidR="00602352" w:rsidRPr="00AB65AE">
        <w:rPr>
          <w:rFonts w:ascii="Traditional Arabic" w:hAnsi="Traditional Arabic" w:cs="Traditional Arabic"/>
          <w:sz w:val="28"/>
          <w:szCs w:val="28"/>
          <w:rtl/>
        </w:rPr>
        <w:t>(المعايير الشرعية</w:t>
      </w:r>
      <w:r w:rsidR="00611AEB" w:rsidRPr="00AB65AE">
        <w:rPr>
          <w:rFonts w:ascii="Traditional Arabic" w:hAnsi="Traditional Arabic" w:cs="Traditional Arabic"/>
          <w:sz w:val="28"/>
          <w:szCs w:val="28"/>
          <w:rtl/>
        </w:rPr>
        <w:t>،</w:t>
      </w:r>
      <w:r w:rsidR="00602352" w:rsidRPr="00AB65AE">
        <w:rPr>
          <w:rFonts w:ascii="Traditional Arabic" w:hAnsi="Traditional Arabic" w:cs="Traditional Arabic"/>
          <w:sz w:val="28"/>
          <w:szCs w:val="28"/>
          <w:rtl/>
        </w:rPr>
        <w:t>2022)</w:t>
      </w:r>
      <w:r w:rsidR="00784C4D" w:rsidRPr="00AB65AE">
        <w:rPr>
          <w:rFonts w:ascii="Traditional Arabic" w:hAnsi="Traditional Arabic" w:cs="Traditional Arabic" w:hint="cs"/>
          <w:sz w:val="28"/>
          <w:szCs w:val="28"/>
          <w:rtl/>
        </w:rPr>
        <w:t>.</w:t>
      </w:r>
    </w:p>
    <w:p w:rsidR="002A5221" w:rsidRPr="00AB65AE" w:rsidRDefault="007512E9"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وتبين أ</w:t>
      </w:r>
      <w:r w:rsidR="00612B72" w:rsidRPr="00AB65AE">
        <w:rPr>
          <w:rFonts w:ascii="Traditional Arabic" w:hAnsi="Traditional Arabic" w:cs="Traditional Arabic"/>
          <w:sz w:val="28"/>
          <w:szCs w:val="28"/>
          <w:rtl/>
        </w:rPr>
        <w:t xml:space="preserve">يوفي في مقدمة </w:t>
      </w:r>
      <w:r w:rsidR="002A5221" w:rsidRPr="00AB65AE">
        <w:rPr>
          <w:rFonts w:ascii="Traditional Arabic" w:hAnsi="Traditional Arabic" w:cs="Traditional Arabic"/>
          <w:sz w:val="28"/>
          <w:szCs w:val="28"/>
          <w:rtl/>
        </w:rPr>
        <w:t>المعايير في</w:t>
      </w:r>
      <w:r w:rsidR="00612B72" w:rsidRPr="00AB65AE">
        <w:rPr>
          <w:rFonts w:ascii="Traditional Arabic" w:hAnsi="Traditional Arabic" w:cs="Traditional Arabic"/>
          <w:sz w:val="28"/>
          <w:szCs w:val="28"/>
          <w:rtl/>
        </w:rPr>
        <w:t xml:space="preserve"> كلمة الأمين العام سبب وجود هذه </w:t>
      </w:r>
      <w:r w:rsidR="002A5221" w:rsidRPr="00AB65AE">
        <w:rPr>
          <w:rFonts w:ascii="Traditional Arabic" w:hAnsi="Traditional Arabic" w:cs="Traditional Arabic"/>
          <w:sz w:val="28"/>
          <w:szCs w:val="28"/>
          <w:rtl/>
        </w:rPr>
        <w:t>المعايير "فان</w:t>
      </w:r>
      <w:r w:rsidR="00612B72" w:rsidRPr="00AB65AE">
        <w:rPr>
          <w:rFonts w:ascii="Traditional Arabic" w:hAnsi="Traditional Arabic" w:cs="Traditional Arabic"/>
          <w:sz w:val="28"/>
          <w:szCs w:val="28"/>
          <w:rtl/>
        </w:rPr>
        <w:t xml:space="preserve"> تزايد النوازل في المعاملات</w:t>
      </w:r>
      <w:r w:rsidR="00C9712C" w:rsidRPr="00AB65AE">
        <w:rPr>
          <w:rFonts w:ascii="Traditional Arabic" w:hAnsi="Traditional Arabic" w:cs="Traditional Arabic"/>
          <w:sz w:val="28"/>
          <w:szCs w:val="28"/>
          <w:rtl/>
        </w:rPr>
        <w:t xml:space="preserve"> </w:t>
      </w:r>
      <w:r w:rsidR="00B42E41" w:rsidRPr="00AB65AE">
        <w:rPr>
          <w:rFonts w:ascii="Traditional Arabic" w:hAnsi="Traditional Arabic" w:cs="Traditional Arabic" w:hint="cs"/>
          <w:sz w:val="28"/>
          <w:szCs w:val="28"/>
          <w:rtl/>
        </w:rPr>
        <w:t>المالية</w:t>
      </w:r>
      <w:r w:rsidR="00612B72" w:rsidRPr="00AB65AE">
        <w:rPr>
          <w:rFonts w:ascii="Traditional Arabic" w:hAnsi="Traditional Arabic" w:cs="Traditional Arabic"/>
          <w:sz w:val="28"/>
          <w:szCs w:val="28"/>
          <w:rtl/>
        </w:rPr>
        <w:t xml:space="preserve"> </w:t>
      </w:r>
      <w:r w:rsidR="002A5221" w:rsidRPr="00AB65AE">
        <w:rPr>
          <w:rFonts w:ascii="Traditional Arabic" w:hAnsi="Traditional Arabic" w:cs="Traditional Arabic"/>
          <w:sz w:val="28"/>
          <w:szCs w:val="28"/>
          <w:rtl/>
        </w:rPr>
        <w:t>المعاصرة</w:t>
      </w:r>
      <w:r w:rsidR="00612B72" w:rsidRPr="00AB65AE">
        <w:rPr>
          <w:rFonts w:ascii="Traditional Arabic" w:hAnsi="Traditional Arabic" w:cs="Traditional Arabic"/>
          <w:sz w:val="28"/>
          <w:szCs w:val="28"/>
          <w:rtl/>
        </w:rPr>
        <w:t xml:space="preserve"> وتعدد الاجتهادات </w:t>
      </w:r>
      <w:r w:rsidR="002A5221" w:rsidRPr="00AB65AE">
        <w:rPr>
          <w:rFonts w:ascii="Traditional Arabic" w:hAnsi="Traditional Arabic" w:cs="Traditional Arabic"/>
          <w:sz w:val="28"/>
          <w:szCs w:val="28"/>
          <w:rtl/>
        </w:rPr>
        <w:t>الفردية</w:t>
      </w:r>
      <w:r w:rsidR="00612B72" w:rsidRPr="00AB65AE">
        <w:rPr>
          <w:rFonts w:ascii="Traditional Arabic" w:hAnsi="Traditional Arabic" w:cs="Traditional Arabic"/>
          <w:sz w:val="28"/>
          <w:szCs w:val="28"/>
          <w:rtl/>
        </w:rPr>
        <w:t xml:space="preserve"> </w:t>
      </w:r>
      <w:r w:rsidR="002A5221" w:rsidRPr="00AB65AE">
        <w:rPr>
          <w:rFonts w:ascii="Traditional Arabic" w:hAnsi="Traditional Arabic" w:cs="Traditional Arabic"/>
          <w:sz w:val="28"/>
          <w:szCs w:val="28"/>
          <w:rtl/>
        </w:rPr>
        <w:t>والجماعية</w:t>
      </w:r>
      <w:r w:rsidR="00612B72" w:rsidRPr="00AB65AE">
        <w:rPr>
          <w:rFonts w:ascii="Traditional Arabic" w:hAnsi="Traditional Arabic" w:cs="Traditional Arabic"/>
          <w:sz w:val="28"/>
          <w:szCs w:val="28"/>
          <w:rtl/>
        </w:rPr>
        <w:t xml:space="preserve"> في تكييفها والحكم عليها يتطلب السعي </w:t>
      </w:r>
      <w:r w:rsidR="00784C4D" w:rsidRPr="00AB65AE">
        <w:rPr>
          <w:rFonts w:ascii="Traditional Arabic" w:hAnsi="Traditional Arabic" w:cs="Traditional Arabic"/>
          <w:sz w:val="28"/>
          <w:szCs w:val="28"/>
          <w:rtl/>
        </w:rPr>
        <w:t>إلى</w:t>
      </w:r>
      <w:r w:rsidR="00612B72" w:rsidRPr="00AB65AE">
        <w:rPr>
          <w:rFonts w:ascii="Traditional Arabic" w:hAnsi="Traditional Arabic" w:cs="Traditional Arabic"/>
          <w:sz w:val="28"/>
          <w:szCs w:val="28"/>
          <w:rtl/>
        </w:rPr>
        <w:t xml:space="preserve"> تقريب وجهات النظر</w:t>
      </w:r>
      <w:r w:rsidR="009B57CF" w:rsidRPr="00AB65AE">
        <w:rPr>
          <w:rFonts w:ascii="Traditional Arabic" w:hAnsi="Traditional Arabic" w:cs="Traditional Arabic"/>
          <w:sz w:val="28"/>
          <w:szCs w:val="28"/>
          <w:rtl/>
        </w:rPr>
        <w:t xml:space="preserve"> و</w:t>
      </w:r>
      <w:r w:rsidR="00873C84" w:rsidRPr="00AB65AE">
        <w:rPr>
          <w:rFonts w:ascii="Traditional Arabic" w:hAnsi="Traditional Arabic" w:cs="Traditional Arabic"/>
          <w:sz w:val="28"/>
          <w:szCs w:val="28"/>
          <w:rtl/>
        </w:rPr>
        <w:t>م</w:t>
      </w:r>
      <w:r w:rsidR="009B57CF" w:rsidRPr="00AB65AE">
        <w:rPr>
          <w:rFonts w:ascii="Traditional Arabic" w:hAnsi="Traditional Arabic" w:cs="Traditional Arabic"/>
          <w:sz w:val="28"/>
          <w:szCs w:val="28"/>
          <w:rtl/>
        </w:rPr>
        <w:t xml:space="preserve">حاولة توحيد الراي الفقهي في تلك النوازل وتكوين مرجعيه شرعيه </w:t>
      </w:r>
      <w:r w:rsidR="002A5221" w:rsidRPr="00AB65AE">
        <w:rPr>
          <w:rFonts w:ascii="Traditional Arabic" w:hAnsi="Traditional Arabic" w:cs="Traditional Arabic"/>
          <w:sz w:val="28"/>
          <w:szCs w:val="28"/>
          <w:rtl/>
        </w:rPr>
        <w:t>موثوقة</w:t>
      </w:r>
      <w:r w:rsidR="009B57CF" w:rsidRPr="00AB65AE">
        <w:rPr>
          <w:rFonts w:ascii="Traditional Arabic" w:hAnsi="Traditional Arabic" w:cs="Traditional Arabic"/>
          <w:sz w:val="28"/>
          <w:szCs w:val="28"/>
          <w:rtl/>
        </w:rPr>
        <w:t xml:space="preserve"> موحد</w:t>
      </w:r>
      <w:r w:rsidR="00602352" w:rsidRPr="00AB65AE">
        <w:rPr>
          <w:rFonts w:ascii="Traditional Arabic" w:hAnsi="Traditional Arabic" w:cs="Traditional Arabic"/>
          <w:sz w:val="28"/>
          <w:szCs w:val="28"/>
          <w:rtl/>
        </w:rPr>
        <w:t>ه ليسهل التطبيق والالزام بذلك "(هيئة المحاسبة والمراجعة المعايير الشرعية</w:t>
      </w:r>
      <w:r w:rsidR="00611AEB" w:rsidRPr="00AB65AE">
        <w:rPr>
          <w:rFonts w:ascii="Traditional Arabic" w:hAnsi="Traditional Arabic" w:cs="Traditional Arabic"/>
          <w:sz w:val="28"/>
          <w:szCs w:val="28"/>
          <w:rtl/>
        </w:rPr>
        <w:t>،</w:t>
      </w:r>
      <w:r w:rsidR="00602352" w:rsidRPr="00AB65AE">
        <w:rPr>
          <w:rFonts w:ascii="Traditional Arabic" w:hAnsi="Traditional Arabic" w:cs="Traditional Arabic"/>
          <w:sz w:val="28"/>
          <w:szCs w:val="28"/>
          <w:rtl/>
        </w:rPr>
        <w:t xml:space="preserve">2022) </w:t>
      </w:r>
      <w:r w:rsidRPr="00AB65AE">
        <w:rPr>
          <w:rFonts w:ascii="Traditional Arabic" w:hAnsi="Traditional Arabic" w:cs="Traditional Arabic"/>
          <w:sz w:val="28"/>
          <w:szCs w:val="28"/>
          <w:rtl/>
        </w:rPr>
        <w:t>واضح من ذلك ان أ</w:t>
      </w:r>
      <w:r w:rsidR="009B57CF" w:rsidRPr="00AB65AE">
        <w:rPr>
          <w:rFonts w:ascii="Traditional Arabic" w:hAnsi="Traditional Arabic" w:cs="Traditional Arabic"/>
          <w:sz w:val="28"/>
          <w:szCs w:val="28"/>
          <w:rtl/>
        </w:rPr>
        <w:t xml:space="preserve">يوفي ادركت حجم التناقض في التكييف والحكم على النوازل </w:t>
      </w:r>
      <w:r w:rsidR="00B42E41" w:rsidRPr="00AB65AE">
        <w:rPr>
          <w:rFonts w:ascii="Traditional Arabic" w:hAnsi="Traditional Arabic" w:cs="Traditional Arabic" w:hint="cs"/>
          <w:sz w:val="28"/>
          <w:szCs w:val="28"/>
          <w:rtl/>
        </w:rPr>
        <w:t>المالية</w:t>
      </w:r>
      <w:r w:rsidR="009B57CF" w:rsidRPr="00AB65AE">
        <w:rPr>
          <w:rFonts w:ascii="Traditional Arabic" w:hAnsi="Traditional Arabic" w:cs="Traditional Arabic"/>
          <w:sz w:val="28"/>
          <w:szCs w:val="28"/>
          <w:rtl/>
        </w:rPr>
        <w:t xml:space="preserve"> سواء في الاجتهادات </w:t>
      </w:r>
      <w:r w:rsidR="002A5221" w:rsidRPr="00AB65AE">
        <w:rPr>
          <w:rFonts w:ascii="Traditional Arabic" w:hAnsi="Traditional Arabic" w:cs="Traditional Arabic"/>
          <w:sz w:val="28"/>
          <w:szCs w:val="28"/>
          <w:rtl/>
        </w:rPr>
        <w:t>الفردية</w:t>
      </w:r>
      <w:r w:rsidR="009B57CF" w:rsidRPr="00AB65AE">
        <w:rPr>
          <w:rFonts w:ascii="Traditional Arabic" w:hAnsi="Traditional Arabic" w:cs="Traditional Arabic"/>
          <w:sz w:val="28"/>
          <w:szCs w:val="28"/>
          <w:rtl/>
        </w:rPr>
        <w:t xml:space="preserve"> او </w:t>
      </w:r>
      <w:r w:rsidR="002A5221" w:rsidRPr="00AB65AE">
        <w:rPr>
          <w:rFonts w:ascii="Traditional Arabic" w:hAnsi="Traditional Arabic" w:cs="Traditional Arabic"/>
          <w:sz w:val="28"/>
          <w:szCs w:val="28"/>
          <w:rtl/>
        </w:rPr>
        <w:t>الجماعية</w:t>
      </w:r>
      <w:r w:rsidR="009B57CF" w:rsidRPr="00AB65AE">
        <w:rPr>
          <w:rFonts w:ascii="Traditional Arabic" w:hAnsi="Traditional Arabic" w:cs="Traditional Arabic"/>
          <w:sz w:val="28"/>
          <w:szCs w:val="28"/>
          <w:rtl/>
        </w:rPr>
        <w:t xml:space="preserve"> وكان غرض </w:t>
      </w:r>
      <w:r w:rsidR="002A5221" w:rsidRPr="00AB65AE">
        <w:rPr>
          <w:rFonts w:ascii="Traditional Arabic" w:hAnsi="Traditional Arabic" w:cs="Traditional Arabic"/>
          <w:sz w:val="28"/>
          <w:szCs w:val="28"/>
          <w:rtl/>
        </w:rPr>
        <w:t>المعايير تكوين</w:t>
      </w:r>
      <w:r w:rsidR="009B57CF" w:rsidRPr="00AB65AE">
        <w:rPr>
          <w:rFonts w:ascii="Traditional Arabic" w:hAnsi="Traditional Arabic" w:cs="Traditional Arabic"/>
          <w:sz w:val="28"/>
          <w:szCs w:val="28"/>
          <w:rtl/>
        </w:rPr>
        <w:t xml:space="preserve"> مرجعيه شرعيه موحده لتسهيل التطبيق والالزام</w:t>
      </w:r>
      <w:r w:rsidR="00612B72"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 xml:space="preserve"> وترى أ</w:t>
      </w:r>
      <w:r w:rsidR="00873C84" w:rsidRPr="00AB65AE">
        <w:rPr>
          <w:rFonts w:ascii="Traditional Arabic" w:hAnsi="Traditional Arabic" w:cs="Traditional Arabic"/>
          <w:sz w:val="28"/>
          <w:szCs w:val="28"/>
          <w:rtl/>
        </w:rPr>
        <w:t xml:space="preserve">يوفي أهمية المعايير" وتتجلى أهمية </w:t>
      </w:r>
      <w:r w:rsidR="002A5221" w:rsidRPr="00AB65AE">
        <w:rPr>
          <w:rFonts w:ascii="Traditional Arabic" w:hAnsi="Traditional Arabic" w:cs="Traditional Arabic"/>
          <w:sz w:val="28"/>
          <w:szCs w:val="28"/>
          <w:rtl/>
        </w:rPr>
        <w:t>المعايير الشرعية</w:t>
      </w:r>
      <w:r w:rsidR="00873C84" w:rsidRPr="00AB65AE">
        <w:rPr>
          <w:rFonts w:ascii="Traditional Arabic" w:hAnsi="Traditional Arabic" w:cs="Traditional Arabic"/>
          <w:sz w:val="28"/>
          <w:szCs w:val="28"/>
          <w:rtl/>
        </w:rPr>
        <w:t xml:space="preserve"> وقيمتها العلمية </w:t>
      </w:r>
      <w:r w:rsidR="002A5221" w:rsidRPr="00AB65AE">
        <w:rPr>
          <w:rFonts w:ascii="Traditional Arabic" w:hAnsi="Traditional Arabic" w:cs="Traditional Arabic"/>
          <w:sz w:val="28"/>
          <w:szCs w:val="28"/>
          <w:rtl/>
        </w:rPr>
        <w:t>للصناعة</w:t>
      </w:r>
      <w:r w:rsidR="00873C84" w:rsidRPr="00AB65AE">
        <w:rPr>
          <w:rFonts w:ascii="Traditional Arabic" w:hAnsi="Traditional Arabic" w:cs="Traditional Arabic"/>
          <w:sz w:val="28"/>
          <w:szCs w:val="28"/>
          <w:rtl/>
        </w:rPr>
        <w:t xml:space="preserve"> المالية </w:t>
      </w:r>
      <w:r w:rsidR="009D0B47" w:rsidRPr="00AB65AE">
        <w:rPr>
          <w:rFonts w:ascii="Traditional Arabic" w:hAnsi="Traditional Arabic" w:cs="Traditional Arabic"/>
          <w:sz w:val="28"/>
          <w:szCs w:val="28"/>
          <w:rtl/>
        </w:rPr>
        <w:t xml:space="preserve">الإسلامية </w:t>
      </w:r>
      <w:r w:rsidR="002A5221" w:rsidRPr="00AB65AE">
        <w:rPr>
          <w:rFonts w:ascii="Traditional Arabic" w:hAnsi="Traditional Arabic" w:cs="Traditional Arabic"/>
          <w:sz w:val="28"/>
          <w:szCs w:val="28"/>
          <w:rtl/>
        </w:rPr>
        <w:t>المعاصرة</w:t>
      </w:r>
      <w:r w:rsidR="009D0B47" w:rsidRPr="00AB65AE">
        <w:rPr>
          <w:rFonts w:ascii="Traditional Arabic" w:hAnsi="Traditional Arabic" w:cs="Traditional Arabic"/>
          <w:sz w:val="28"/>
          <w:szCs w:val="28"/>
          <w:rtl/>
        </w:rPr>
        <w:t xml:space="preserve"> في انها حصيلة اجتهاد فقهي جماعي</w:t>
      </w:r>
      <w:r w:rsidR="00873C84" w:rsidRPr="00AB65AE">
        <w:rPr>
          <w:rFonts w:ascii="Traditional Arabic" w:hAnsi="Traditional Arabic" w:cs="Traditional Arabic"/>
          <w:sz w:val="28"/>
          <w:szCs w:val="28"/>
          <w:rtl/>
        </w:rPr>
        <w:t xml:space="preserve"> </w:t>
      </w:r>
      <w:r w:rsidR="00784C4D" w:rsidRPr="00AB65AE">
        <w:rPr>
          <w:rFonts w:ascii="Traditional Arabic" w:hAnsi="Traditional Arabic" w:cs="Traditional Arabic"/>
          <w:sz w:val="28"/>
          <w:szCs w:val="28"/>
          <w:rtl/>
        </w:rPr>
        <w:t xml:space="preserve">تشترك </w:t>
      </w:r>
      <w:r w:rsidR="009D0B47" w:rsidRPr="00AB65AE">
        <w:rPr>
          <w:rFonts w:ascii="Traditional Arabic" w:hAnsi="Traditional Arabic" w:cs="Traditional Arabic"/>
          <w:sz w:val="28"/>
          <w:szCs w:val="28"/>
          <w:rtl/>
        </w:rPr>
        <w:t xml:space="preserve">فيه عامة المذاهب الفقهية المعتبرة </w:t>
      </w:r>
      <w:r w:rsidR="002A5221" w:rsidRPr="00AB65AE">
        <w:rPr>
          <w:rFonts w:ascii="Traditional Arabic" w:hAnsi="Traditional Arabic" w:cs="Traditional Arabic"/>
          <w:sz w:val="28"/>
          <w:szCs w:val="28"/>
          <w:rtl/>
        </w:rPr>
        <w:t>الممثلة</w:t>
      </w:r>
      <w:r w:rsidR="009D0B47" w:rsidRPr="00AB65AE">
        <w:rPr>
          <w:rFonts w:ascii="Traditional Arabic" w:hAnsi="Traditional Arabic" w:cs="Traditional Arabic"/>
          <w:sz w:val="28"/>
          <w:szCs w:val="28"/>
          <w:rtl/>
        </w:rPr>
        <w:t xml:space="preserve"> في المجلس الشرعي......فهي خلاصة مشروع علمي عالمي فريد يهدف </w:t>
      </w:r>
      <w:r w:rsidR="00784C4D" w:rsidRPr="00AB65AE">
        <w:rPr>
          <w:rFonts w:ascii="Traditional Arabic" w:hAnsi="Traditional Arabic" w:cs="Traditional Arabic"/>
          <w:sz w:val="28"/>
          <w:szCs w:val="28"/>
          <w:rtl/>
        </w:rPr>
        <w:t>إلى</w:t>
      </w:r>
      <w:r w:rsidR="009D0B47" w:rsidRPr="00AB65AE">
        <w:rPr>
          <w:rFonts w:ascii="Traditional Arabic" w:hAnsi="Traditional Arabic" w:cs="Traditional Arabic"/>
          <w:sz w:val="28"/>
          <w:szCs w:val="28"/>
          <w:rtl/>
        </w:rPr>
        <w:t xml:space="preserve"> معالجة النوازل المالية المعاصرة"</w:t>
      </w:r>
      <w:r w:rsidR="0098698D" w:rsidRPr="00AB65AE">
        <w:rPr>
          <w:rFonts w:ascii="Traditional Arabic" w:hAnsi="Traditional Arabic" w:cs="Traditional Arabic"/>
          <w:sz w:val="28"/>
          <w:szCs w:val="28"/>
          <w:rtl/>
        </w:rPr>
        <w:t>(</w:t>
      </w:r>
      <w:r w:rsidR="00C4768A" w:rsidRPr="00AB65AE">
        <w:rPr>
          <w:rFonts w:ascii="Traditional Arabic" w:hAnsi="Traditional Arabic" w:cs="Traditional Arabic"/>
          <w:sz w:val="28"/>
          <w:szCs w:val="28"/>
          <w:rtl/>
        </w:rPr>
        <w:t>هيئة المحاسبة ال</w:t>
      </w:r>
      <w:r w:rsidR="0098698D" w:rsidRPr="00AB65AE">
        <w:rPr>
          <w:rFonts w:ascii="Traditional Arabic" w:hAnsi="Traditional Arabic" w:cs="Traditional Arabic"/>
          <w:sz w:val="28"/>
          <w:szCs w:val="28"/>
          <w:rtl/>
        </w:rPr>
        <w:t>معايير الشرعية.2022)</w:t>
      </w:r>
      <w:r w:rsidR="009D0B47" w:rsidRPr="00AB65AE">
        <w:rPr>
          <w:rFonts w:ascii="Traditional Arabic" w:hAnsi="Traditional Arabic" w:cs="Traditional Arabic"/>
          <w:sz w:val="28"/>
          <w:szCs w:val="28"/>
          <w:rtl/>
        </w:rPr>
        <w:t xml:space="preserve">. </w:t>
      </w:r>
    </w:p>
    <w:p w:rsidR="00643AD0" w:rsidRPr="00AB65AE" w:rsidRDefault="00643AD0"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وكما</w:t>
      </w:r>
      <w:r w:rsidR="000749F5" w:rsidRPr="00AB65AE">
        <w:rPr>
          <w:rFonts w:ascii="Traditional Arabic" w:hAnsi="Traditional Arabic" w:cs="Traditional Arabic"/>
          <w:sz w:val="28"/>
          <w:szCs w:val="28"/>
          <w:rtl/>
        </w:rPr>
        <w:t xml:space="preserve"> ذكرت</w:t>
      </w:r>
      <w:r w:rsidRPr="00AB65AE">
        <w:rPr>
          <w:rFonts w:ascii="Traditional Arabic" w:hAnsi="Traditional Arabic" w:cs="Traditional Arabic"/>
          <w:sz w:val="28"/>
          <w:szCs w:val="28"/>
          <w:rtl/>
        </w:rPr>
        <w:t xml:space="preserve"> مقدما لا أحد يقلل من قيمة الجهد التي بذلته المجامع</w:t>
      </w:r>
      <w:r w:rsidR="000749F5" w:rsidRPr="00AB65AE">
        <w:rPr>
          <w:rFonts w:ascii="Traditional Arabic" w:hAnsi="Traditional Arabic" w:cs="Traditional Arabic"/>
          <w:sz w:val="28"/>
          <w:szCs w:val="28"/>
          <w:rtl/>
        </w:rPr>
        <w:t xml:space="preserve"> وأيوفي وغيرها من المؤسسات التي خ</w:t>
      </w:r>
      <w:r w:rsidRPr="00AB65AE">
        <w:rPr>
          <w:rFonts w:ascii="Traditional Arabic" w:hAnsi="Traditional Arabic" w:cs="Traditional Arabic"/>
          <w:sz w:val="28"/>
          <w:szCs w:val="28"/>
          <w:rtl/>
        </w:rPr>
        <w:t xml:space="preserve">دمت الصناعة المالية </w:t>
      </w:r>
      <w:r w:rsidR="000749F5" w:rsidRPr="00AB65AE">
        <w:rPr>
          <w:rFonts w:ascii="Traditional Arabic" w:hAnsi="Traditional Arabic" w:cs="Traditional Arabic"/>
          <w:sz w:val="28"/>
          <w:szCs w:val="28"/>
          <w:rtl/>
        </w:rPr>
        <w:t xml:space="preserve">الاسلامية </w:t>
      </w:r>
      <w:r w:rsidRPr="00AB65AE">
        <w:rPr>
          <w:rFonts w:ascii="Traditional Arabic" w:hAnsi="Traditional Arabic" w:cs="Traditional Arabic"/>
          <w:sz w:val="28"/>
          <w:szCs w:val="28"/>
          <w:rtl/>
        </w:rPr>
        <w:t xml:space="preserve">وكذلك أهمية المعايير الصادرة عن أيوفي للصناعة المالية الإسلامية </w:t>
      </w:r>
      <w:r w:rsidR="000749F5" w:rsidRPr="00AB65AE">
        <w:rPr>
          <w:rFonts w:ascii="Traditional Arabic" w:hAnsi="Traditional Arabic" w:cs="Traditional Arabic"/>
          <w:sz w:val="28"/>
          <w:szCs w:val="28"/>
          <w:rtl/>
        </w:rPr>
        <w:t>بحيث أصبحت مرجعية في</w:t>
      </w:r>
      <w:r w:rsidRPr="00AB65AE">
        <w:rPr>
          <w:rFonts w:ascii="Traditional Arabic" w:hAnsi="Traditional Arabic" w:cs="Traditional Arabic"/>
          <w:sz w:val="28"/>
          <w:szCs w:val="28"/>
          <w:rtl/>
        </w:rPr>
        <w:t xml:space="preserve"> هيكلية وبناء المنتجات المالية وكذلك صد</w:t>
      </w:r>
      <w:r w:rsidR="000749F5"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ر أوامر من الجهات الرقابية العليا كالبنوك المركزية وهيئات سوق رأس المال بإلزامية معايير أيوفي الشرعية للمؤسسات المالية الإسلامية في كثير من الدول.</w:t>
      </w:r>
    </w:p>
    <w:p w:rsidR="00E34DF5" w:rsidRPr="00AB65AE" w:rsidRDefault="00E34DF5" w:rsidP="00675A4A">
      <w:pPr>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 xml:space="preserve">ف2\2: إشكالية اعتماد المعايير مرجعية قانونية </w:t>
      </w:r>
    </w:p>
    <w:p w:rsidR="00CA6A13" w:rsidRPr="00AB65AE" w:rsidRDefault="001F48F7"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الناظر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المعايير الشرعية و</w:t>
      </w:r>
      <w:r w:rsidR="00643AD0" w:rsidRPr="00AB65AE">
        <w:rPr>
          <w:rFonts w:ascii="Traditional Arabic" w:hAnsi="Traditional Arabic" w:cs="Traditional Arabic"/>
          <w:sz w:val="28"/>
          <w:szCs w:val="28"/>
          <w:rtl/>
        </w:rPr>
        <w:t>القرارات المجمعية</w:t>
      </w:r>
      <w:r w:rsidR="00E34DF5" w:rsidRPr="00AB65AE">
        <w:rPr>
          <w:rFonts w:ascii="Traditional Arabic" w:hAnsi="Traditional Arabic" w:cs="Traditional Arabic"/>
          <w:sz w:val="28"/>
          <w:szCs w:val="28"/>
          <w:rtl/>
        </w:rPr>
        <w:t xml:space="preserve"> يرى أنها</w:t>
      </w:r>
      <w:r w:rsidR="00643AD0" w:rsidRPr="00AB65AE">
        <w:rPr>
          <w:rFonts w:ascii="Traditional Arabic" w:hAnsi="Traditional Arabic" w:cs="Traditional Arabic"/>
          <w:sz w:val="28"/>
          <w:szCs w:val="28"/>
          <w:rtl/>
        </w:rPr>
        <w:t xml:space="preserve"> ما زالت تتبع الأسلوب ال</w:t>
      </w:r>
      <w:r w:rsidR="00CA6A13" w:rsidRPr="00AB65AE">
        <w:rPr>
          <w:rFonts w:ascii="Traditional Arabic" w:hAnsi="Traditional Arabic" w:cs="Traditional Arabic"/>
          <w:sz w:val="28"/>
          <w:szCs w:val="28"/>
          <w:rtl/>
        </w:rPr>
        <w:t>فقهي القديم في الصياغة والترتيب.</w:t>
      </w:r>
    </w:p>
    <w:p w:rsidR="00643AD0" w:rsidRPr="00AB65AE" w:rsidRDefault="00CA6A13"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1-</w:t>
      </w:r>
      <w:r w:rsidR="00643AD0" w:rsidRPr="00AB65AE">
        <w:rPr>
          <w:rFonts w:ascii="Traditional Arabic" w:hAnsi="Traditional Arabic" w:cs="Traditional Arabic"/>
          <w:sz w:val="28"/>
          <w:szCs w:val="28"/>
          <w:rtl/>
        </w:rPr>
        <w:t xml:space="preserve">فالمعايير </w:t>
      </w:r>
      <w:r w:rsidR="00E34DF5" w:rsidRPr="00AB65AE">
        <w:rPr>
          <w:rFonts w:ascii="Traditional Arabic" w:hAnsi="Traditional Arabic" w:cs="Traditional Arabic"/>
          <w:sz w:val="28"/>
          <w:szCs w:val="28"/>
          <w:rtl/>
        </w:rPr>
        <w:t>الشرعية أيوفي تهتم ببناء وهيكلة</w:t>
      </w:r>
      <w:r w:rsidR="00643AD0" w:rsidRPr="00AB65AE">
        <w:rPr>
          <w:rFonts w:ascii="Traditional Arabic" w:hAnsi="Traditional Arabic" w:cs="Traditional Arabic"/>
          <w:sz w:val="28"/>
          <w:szCs w:val="28"/>
          <w:rtl/>
        </w:rPr>
        <w:t xml:space="preserve"> شرعية للمنتجات بشكل جزئي </w:t>
      </w:r>
      <w:r w:rsidR="00E34DF5" w:rsidRPr="00AB65AE">
        <w:rPr>
          <w:rFonts w:ascii="Traditional Arabic" w:hAnsi="Traditional Arabic" w:cs="Traditional Arabic"/>
          <w:sz w:val="28"/>
          <w:szCs w:val="28"/>
          <w:rtl/>
        </w:rPr>
        <w:t>مرابحة، استصناع، سلم كما في مصادرنا الفقهية باب البيع والإجارة وهكذا.</w:t>
      </w:r>
      <w:r w:rsidR="00643AD0" w:rsidRPr="00AB65AE">
        <w:rPr>
          <w:rFonts w:ascii="Traditional Arabic" w:hAnsi="Traditional Arabic" w:cs="Traditional Arabic"/>
          <w:sz w:val="28"/>
          <w:szCs w:val="28"/>
          <w:rtl/>
        </w:rPr>
        <w:t xml:space="preserve">.. </w:t>
      </w:r>
    </w:p>
    <w:p w:rsidR="00643AD0" w:rsidRPr="00AB65AE" w:rsidRDefault="00643AD0"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ويتم فيها التكلم </w:t>
      </w:r>
      <w:r w:rsidR="00E34DF5" w:rsidRPr="00AB65AE">
        <w:rPr>
          <w:rFonts w:ascii="Traditional Arabic" w:hAnsi="Traditional Arabic" w:cs="Traditional Arabic"/>
          <w:sz w:val="28"/>
          <w:szCs w:val="28"/>
          <w:rtl/>
        </w:rPr>
        <w:t>بالأحكام</w:t>
      </w:r>
      <w:r w:rsidRPr="00AB65AE">
        <w:rPr>
          <w:rFonts w:ascii="Traditional Arabic" w:hAnsi="Traditional Arabic" w:cs="Traditional Arabic"/>
          <w:sz w:val="28"/>
          <w:szCs w:val="28"/>
          <w:rtl/>
        </w:rPr>
        <w:t xml:space="preserve"> الجزئية </w:t>
      </w:r>
      <w:r w:rsidR="000749F5" w:rsidRPr="00AB65AE">
        <w:rPr>
          <w:rFonts w:ascii="Traditional Arabic" w:hAnsi="Traditional Arabic" w:cs="Traditional Arabic"/>
          <w:sz w:val="28"/>
          <w:szCs w:val="28"/>
          <w:rtl/>
        </w:rPr>
        <w:t>للعقد أو المنتج المذكور على شكل مبادئ</w:t>
      </w:r>
      <w:r w:rsidRPr="00AB65AE">
        <w:rPr>
          <w:rFonts w:ascii="Traditional Arabic" w:hAnsi="Traditional Arabic" w:cs="Traditional Arabic"/>
          <w:sz w:val="28"/>
          <w:szCs w:val="28"/>
          <w:rtl/>
        </w:rPr>
        <w:t xml:space="preserve"> يرجع </w:t>
      </w:r>
      <w:r w:rsidR="000749F5" w:rsidRPr="00AB65AE">
        <w:rPr>
          <w:rFonts w:ascii="Traditional Arabic" w:hAnsi="Traditional Arabic" w:cs="Traditional Arabic"/>
          <w:sz w:val="28"/>
          <w:szCs w:val="28"/>
          <w:rtl/>
        </w:rPr>
        <w:t>اليها في حال قيام المؤسسات بهيكل</w:t>
      </w:r>
      <w:r w:rsidRPr="00AB65AE">
        <w:rPr>
          <w:rFonts w:ascii="Traditional Arabic" w:hAnsi="Traditional Arabic" w:cs="Traditional Arabic"/>
          <w:sz w:val="28"/>
          <w:szCs w:val="28"/>
          <w:rtl/>
        </w:rPr>
        <w:t>ة المنتجات سواء البناء العقدي أو التطبيقي العملي المتوافق مع إحكام الشريعة.</w:t>
      </w:r>
    </w:p>
    <w:p w:rsidR="00643AD0" w:rsidRPr="00AB65AE" w:rsidRDefault="00376AFF"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2-</w:t>
      </w:r>
      <w:r w:rsidR="00643AD0" w:rsidRPr="00AB65AE">
        <w:rPr>
          <w:rFonts w:ascii="Traditional Arabic" w:hAnsi="Traditional Arabic" w:cs="Traditional Arabic"/>
          <w:sz w:val="28"/>
          <w:szCs w:val="28"/>
          <w:rtl/>
        </w:rPr>
        <w:t xml:space="preserve">الطريقة التي </w:t>
      </w:r>
      <w:r w:rsidR="00EE7A75" w:rsidRPr="00AB65AE">
        <w:rPr>
          <w:rFonts w:ascii="Traditional Arabic" w:hAnsi="Traditional Arabic" w:cs="Traditional Arabic"/>
          <w:sz w:val="28"/>
          <w:szCs w:val="28"/>
          <w:rtl/>
        </w:rPr>
        <w:t xml:space="preserve">بنيت بها المعايير تختلف عن طريقة القانون السائد حاليا في مختلف مجتمعاتنا العربية والإسلامية </w:t>
      </w:r>
      <w:r w:rsidR="000749F5" w:rsidRPr="00AB65AE">
        <w:rPr>
          <w:rFonts w:ascii="Traditional Arabic" w:hAnsi="Traditional Arabic" w:cs="Traditional Arabic"/>
          <w:sz w:val="28"/>
          <w:szCs w:val="28"/>
          <w:rtl/>
        </w:rPr>
        <w:t>وكذلك لم تراع</w:t>
      </w:r>
      <w:r w:rsidR="00EE7A75" w:rsidRPr="00AB65AE">
        <w:rPr>
          <w:rFonts w:ascii="Traditional Arabic" w:hAnsi="Traditional Arabic" w:cs="Traditional Arabic"/>
          <w:sz w:val="28"/>
          <w:szCs w:val="28"/>
          <w:rtl/>
        </w:rPr>
        <w:t xml:space="preserve"> المعايير كثير</w:t>
      </w:r>
      <w:r w:rsidR="00905311" w:rsidRPr="00AB65AE">
        <w:rPr>
          <w:rFonts w:ascii="Traditional Arabic" w:hAnsi="Traditional Arabic" w:cs="Traditional Arabic"/>
          <w:sz w:val="28"/>
          <w:szCs w:val="28"/>
          <w:rtl/>
        </w:rPr>
        <w:t>ا</w:t>
      </w:r>
      <w:r w:rsidR="00EE7A75" w:rsidRPr="00AB65AE">
        <w:rPr>
          <w:rFonts w:ascii="Traditional Arabic" w:hAnsi="Traditional Arabic" w:cs="Traditional Arabic"/>
          <w:sz w:val="28"/>
          <w:szCs w:val="28"/>
          <w:rtl/>
        </w:rPr>
        <w:t xml:space="preserve"> من الابعاد القانونية السائدة في التشريعات بل في بعض الأحيان يحصل تناقض كما سنرى في البحث وهذا ينشأ عنه إشكاليات عند حصول نزاع ورفعه </w:t>
      </w:r>
      <w:r w:rsidR="00784C4D" w:rsidRPr="00AB65AE">
        <w:rPr>
          <w:rFonts w:ascii="Traditional Arabic" w:hAnsi="Traditional Arabic" w:cs="Traditional Arabic"/>
          <w:sz w:val="28"/>
          <w:szCs w:val="28"/>
          <w:rtl/>
        </w:rPr>
        <w:t>إلى</w:t>
      </w:r>
      <w:r w:rsidR="00EE7A75" w:rsidRPr="00AB65AE">
        <w:rPr>
          <w:rFonts w:ascii="Traditional Arabic" w:hAnsi="Traditional Arabic" w:cs="Traditional Arabic"/>
          <w:sz w:val="28"/>
          <w:szCs w:val="28"/>
          <w:rtl/>
        </w:rPr>
        <w:t xml:space="preserve"> القضاء أو حتى في أحكام التحكيم ال</w:t>
      </w:r>
      <w:r w:rsidR="0098698D" w:rsidRPr="00AB65AE">
        <w:rPr>
          <w:rFonts w:ascii="Traditional Arabic" w:hAnsi="Traditional Arabic" w:cs="Traditional Arabic"/>
          <w:sz w:val="28"/>
          <w:szCs w:val="28"/>
          <w:rtl/>
        </w:rPr>
        <w:t>تي يجب أن تتفق مع القواعد الآمرة</w:t>
      </w:r>
      <w:r w:rsidR="000749F5" w:rsidRPr="00AB65AE">
        <w:rPr>
          <w:rFonts w:ascii="Traditional Arabic" w:hAnsi="Traditional Arabic" w:cs="Traditional Arabic"/>
          <w:sz w:val="28"/>
          <w:szCs w:val="28"/>
          <w:rtl/>
        </w:rPr>
        <w:t xml:space="preserve"> في القانون وإلا كانت عرضة للنقض</w:t>
      </w:r>
      <w:r w:rsidR="00EE7A75" w:rsidRPr="00AB65AE">
        <w:rPr>
          <w:rFonts w:ascii="Traditional Arabic" w:hAnsi="Traditional Arabic" w:cs="Traditional Arabic"/>
          <w:sz w:val="28"/>
          <w:szCs w:val="28"/>
          <w:rtl/>
        </w:rPr>
        <w:t>.</w:t>
      </w:r>
    </w:p>
    <w:p w:rsidR="0098698D" w:rsidRPr="00AB65AE" w:rsidRDefault="00EE7A75"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lastRenderedPageBreak/>
        <w:t>ففي الوقت الحاضر كل مجتمعاتنا العربية والإسلامية وحتى على المستوى الدولي يحكمها قوانين مدنية وتجارية واجبة النفاذ وهي مرجع القضاء في المحاكم</w:t>
      </w:r>
      <w:r w:rsidR="00905311" w:rsidRPr="00AB65AE">
        <w:rPr>
          <w:rFonts w:ascii="Traditional Arabic" w:hAnsi="Traditional Arabic" w:cs="Traditional Arabic"/>
          <w:sz w:val="28"/>
          <w:szCs w:val="28"/>
          <w:rtl/>
        </w:rPr>
        <w:t>.</w:t>
      </w:r>
    </w:p>
    <w:p w:rsidR="001F565E" w:rsidRPr="00AB65AE" w:rsidRDefault="00905311"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98698D" w:rsidRPr="00AB65AE">
        <w:rPr>
          <w:rFonts w:ascii="Traditional Arabic" w:hAnsi="Traditional Arabic" w:cs="Traditional Arabic"/>
          <w:sz w:val="28"/>
          <w:szCs w:val="28"/>
          <w:rtl/>
        </w:rPr>
        <w:t xml:space="preserve">3-والقضاء في الأمور الحقوقية </w:t>
      </w:r>
      <w:r w:rsidR="00B16022" w:rsidRPr="00AB65AE">
        <w:rPr>
          <w:rFonts w:ascii="Traditional Arabic" w:hAnsi="Traditional Arabic" w:cs="Traditional Arabic"/>
          <w:sz w:val="28"/>
          <w:szCs w:val="28"/>
          <w:rtl/>
        </w:rPr>
        <w:t xml:space="preserve">حاليا </w:t>
      </w:r>
      <w:r w:rsidRPr="00AB65AE">
        <w:rPr>
          <w:rFonts w:ascii="Traditional Arabic" w:hAnsi="Traditional Arabic" w:cs="Traditional Arabic"/>
          <w:sz w:val="28"/>
          <w:szCs w:val="28"/>
          <w:rtl/>
        </w:rPr>
        <w:t>مق</w:t>
      </w:r>
      <w:r w:rsidR="001F565E" w:rsidRPr="00AB65AE">
        <w:rPr>
          <w:rFonts w:ascii="Traditional Arabic" w:hAnsi="Traditional Arabic" w:cs="Traditional Arabic"/>
          <w:sz w:val="28"/>
          <w:szCs w:val="28"/>
          <w:rtl/>
        </w:rPr>
        <w:t xml:space="preserve">يد </w:t>
      </w:r>
      <w:r w:rsidRPr="00AB65AE">
        <w:rPr>
          <w:rFonts w:ascii="Traditional Arabic" w:hAnsi="Traditional Arabic" w:cs="Traditional Arabic"/>
          <w:sz w:val="28"/>
          <w:szCs w:val="28"/>
          <w:rtl/>
        </w:rPr>
        <w:t>ب</w:t>
      </w:r>
      <w:r w:rsidR="001F565E" w:rsidRPr="00AB65AE">
        <w:rPr>
          <w:rFonts w:ascii="Traditional Arabic" w:hAnsi="Traditional Arabic" w:cs="Traditional Arabic"/>
          <w:sz w:val="28"/>
          <w:szCs w:val="28"/>
          <w:rtl/>
        </w:rPr>
        <w:t>النص</w:t>
      </w:r>
      <w:r w:rsidR="00EE7A75" w:rsidRPr="00AB65AE">
        <w:rPr>
          <w:rFonts w:ascii="Traditional Arabic" w:hAnsi="Traditional Arabic" w:cs="Traditional Arabic"/>
          <w:sz w:val="28"/>
          <w:szCs w:val="28"/>
          <w:rtl/>
        </w:rPr>
        <w:t xml:space="preserve"> بل أصبح مستقر قانونا أن سلطة القاضي التقديرية وقناعته تكون في الأمور الحقوقية شبهه معدومة فلا يستطيع أن يخالف نص القانون ولكن في المقابل نجد له سلطه أوسع في الأمور الجزائية وهذا الامر المستقر حديثا في التشريع والتقاضي يختلف عن الطريقة التي كان يتم بها التقاضي عند المسلمين حيث لم يكن هنالك تشريعات تلزم القاضي إنما كان يدرس القاضي الفقه والأصول حتى تتكون عنده ملكية فقهيه </w:t>
      </w:r>
      <w:r w:rsidR="001F48F7" w:rsidRPr="00AB65AE">
        <w:rPr>
          <w:rFonts w:ascii="Traditional Arabic" w:hAnsi="Traditional Arabic" w:cs="Traditional Arabic"/>
          <w:sz w:val="28"/>
          <w:szCs w:val="28"/>
          <w:rtl/>
        </w:rPr>
        <w:t>اجتهاديه</w:t>
      </w:r>
      <w:r w:rsidR="00EE7A75" w:rsidRPr="00AB65AE">
        <w:rPr>
          <w:rFonts w:ascii="Traditional Arabic" w:hAnsi="Traditional Arabic" w:cs="Traditional Arabic"/>
          <w:sz w:val="28"/>
          <w:szCs w:val="28"/>
          <w:rtl/>
        </w:rPr>
        <w:t xml:space="preserve"> تمكنه من الفصل في الخصومات</w:t>
      </w:r>
      <w:r w:rsidR="001F565E" w:rsidRPr="00AB65AE">
        <w:rPr>
          <w:rFonts w:ascii="Traditional Arabic" w:hAnsi="Traditional Arabic" w:cs="Traditional Arabic"/>
          <w:sz w:val="28"/>
          <w:szCs w:val="28"/>
          <w:rtl/>
        </w:rPr>
        <w:t xml:space="preserve"> على أصول المذهب الذي يحكم به.</w:t>
      </w:r>
    </w:p>
    <w:p w:rsidR="001F565E" w:rsidRPr="00AB65AE" w:rsidRDefault="00905311"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ول</w:t>
      </w:r>
      <w:r w:rsidR="00EE7A75" w:rsidRPr="00AB65AE">
        <w:rPr>
          <w:rFonts w:ascii="Traditional Arabic" w:hAnsi="Traditional Arabic" w:cs="Traditional Arabic"/>
          <w:sz w:val="28"/>
          <w:szCs w:val="28"/>
          <w:rtl/>
        </w:rPr>
        <w:t xml:space="preserve">ذا تجد المجلة عندما تكلمت في المادة 1792 والمادة 1793 عن شروط القاضي تقول "ينبغي على القاضي أن يكون حكيما فهيما </w:t>
      </w:r>
      <w:r w:rsidR="00E11FA0" w:rsidRPr="00AB65AE">
        <w:rPr>
          <w:rFonts w:ascii="Traditional Arabic" w:hAnsi="Traditional Arabic" w:cs="Traditional Arabic"/>
          <w:sz w:val="28"/>
          <w:szCs w:val="28"/>
          <w:rtl/>
        </w:rPr>
        <w:t xml:space="preserve">مستقيما وأمينا </w:t>
      </w:r>
      <w:r w:rsidR="0098698D" w:rsidRPr="00AB65AE">
        <w:rPr>
          <w:rFonts w:ascii="Traditional Arabic" w:hAnsi="Traditional Arabic" w:cs="Traditional Arabic"/>
          <w:sz w:val="28"/>
          <w:szCs w:val="28"/>
          <w:rtl/>
        </w:rPr>
        <w:t>مكينا</w:t>
      </w:r>
      <w:r w:rsidR="00B170E4" w:rsidRPr="00AB65AE">
        <w:rPr>
          <w:rFonts w:ascii="Traditional Arabic" w:hAnsi="Traditional Arabic" w:cs="Traditional Arabic"/>
          <w:sz w:val="28"/>
          <w:szCs w:val="28"/>
          <w:rtl/>
        </w:rPr>
        <w:t>"،</w:t>
      </w:r>
      <w:r w:rsidR="0098698D" w:rsidRPr="00AB65AE">
        <w:rPr>
          <w:rFonts w:ascii="Traditional Arabic" w:hAnsi="Traditional Arabic" w:cs="Traditional Arabic"/>
          <w:sz w:val="28"/>
          <w:szCs w:val="28"/>
          <w:rtl/>
        </w:rPr>
        <w:t xml:space="preserve"> "ينبغي</w:t>
      </w:r>
      <w:r w:rsidR="00A07224" w:rsidRPr="00AB65AE">
        <w:rPr>
          <w:rFonts w:ascii="Traditional Arabic" w:hAnsi="Traditional Arabic" w:cs="Traditional Arabic"/>
          <w:sz w:val="28"/>
          <w:szCs w:val="28"/>
          <w:rtl/>
        </w:rPr>
        <w:t xml:space="preserve"> أن يكون </w:t>
      </w:r>
      <w:r w:rsidR="001F48F7" w:rsidRPr="00AB65AE">
        <w:rPr>
          <w:rFonts w:ascii="Traditional Arabic" w:hAnsi="Traditional Arabic" w:cs="Traditional Arabic"/>
          <w:sz w:val="28"/>
          <w:szCs w:val="28"/>
          <w:rtl/>
        </w:rPr>
        <w:t>القاضي وافقا على المسائل الفقهية</w:t>
      </w:r>
      <w:r w:rsidR="00A07224" w:rsidRPr="00AB65AE">
        <w:rPr>
          <w:rFonts w:ascii="Traditional Arabic" w:hAnsi="Traditional Arabic" w:cs="Traditional Arabic"/>
          <w:sz w:val="28"/>
          <w:szCs w:val="28"/>
          <w:rtl/>
        </w:rPr>
        <w:t xml:space="preserve"> وعلى أصول المحاكمات ومقتدرا على فصل وحسم الدعاوي ال</w:t>
      </w:r>
      <w:r w:rsidR="00811134" w:rsidRPr="00AB65AE">
        <w:rPr>
          <w:rFonts w:ascii="Traditional Arabic" w:hAnsi="Traditional Arabic" w:cs="Traditional Arabic"/>
          <w:sz w:val="28"/>
          <w:szCs w:val="28"/>
          <w:rtl/>
        </w:rPr>
        <w:t>واقعة تطبيقا لهما</w:t>
      </w:r>
      <w:r w:rsidR="00E11FA0" w:rsidRPr="00AB65AE">
        <w:rPr>
          <w:rFonts w:ascii="Traditional Arabic" w:hAnsi="Traditional Arabic" w:cs="Traditional Arabic"/>
          <w:sz w:val="28"/>
          <w:szCs w:val="28"/>
          <w:rtl/>
        </w:rPr>
        <w:t>"</w:t>
      </w:r>
      <w:r w:rsidR="00986C20" w:rsidRPr="00AB65AE">
        <w:rPr>
          <w:rFonts w:ascii="Traditional Arabic" w:hAnsi="Traditional Arabic" w:cs="Traditional Arabic"/>
          <w:sz w:val="28"/>
          <w:szCs w:val="28"/>
          <w:rtl/>
        </w:rPr>
        <w:t>(مجلة الاحكام العدلية</w:t>
      </w:r>
      <w:r w:rsidR="00611AEB" w:rsidRPr="00AB65AE">
        <w:rPr>
          <w:rFonts w:ascii="Traditional Arabic" w:hAnsi="Traditional Arabic" w:cs="Traditional Arabic"/>
          <w:sz w:val="28"/>
          <w:szCs w:val="28"/>
          <w:rtl/>
        </w:rPr>
        <w:t>،</w:t>
      </w:r>
      <w:r w:rsidR="00986C20" w:rsidRPr="00AB65AE">
        <w:rPr>
          <w:rFonts w:ascii="Traditional Arabic" w:hAnsi="Traditional Arabic" w:cs="Traditional Arabic"/>
          <w:sz w:val="28"/>
          <w:szCs w:val="28"/>
          <w:rtl/>
        </w:rPr>
        <w:t>1999)</w:t>
      </w:r>
      <w:r w:rsidR="001F565E" w:rsidRPr="00AB65AE">
        <w:rPr>
          <w:rFonts w:ascii="Traditional Arabic" w:hAnsi="Traditional Arabic" w:cs="Traditional Arabic"/>
          <w:sz w:val="28"/>
          <w:szCs w:val="28"/>
          <w:rtl/>
        </w:rPr>
        <w:t>.</w:t>
      </w:r>
    </w:p>
    <w:p w:rsidR="001F565E" w:rsidRPr="00AB65AE" w:rsidRDefault="00905311"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وعليه كانت سلطة القاضي أوسع فلم يق</w:t>
      </w:r>
      <w:r w:rsidR="00A07224" w:rsidRPr="00AB65AE">
        <w:rPr>
          <w:rFonts w:ascii="Traditional Arabic" w:hAnsi="Traditional Arabic" w:cs="Traditional Arabic"/>
          <w:sz w:val="28"/>
          <w:szCs w:val="28"/>
          <w:rtl/>
        </w:rPr>
        <w:t>يد بنصوص قانونية توجب عليه الحكم بمقتضاها إنما كان الق</w:t>
      </w:r>
      <w:r w:rsidRPr="00AB65AE">
        <w:rPr>
          <w:rFonts w:ascii="Traditional Arabic" w:hAnsi="Traditional Arabic" w:cs="Traditional Arabic"/>
          <w:sz w:val="28"/>
          <w:szCs w:val="28"/>
          <w:rtl/>
        </w:rPr>
        <w:t>يد</w:t>
      </w:r>
      <w:r w:rsidR="00A07224" w:rsidRPr="00AB65AE">
        <w:rPr>
          <w:rFonts w:ascii="Traditional Arabic" w:hAnsi="Traditional Arabic" w:cs="Traditional Arabic"/>
          <w:sz w:val="28"/>
          <w:szCs w:val="28"/>
          <w:rtl/>
        </w:rPr>
        <w:t xml:space="preserve"> ع</w:t>
      </w:r>
      <w:r w:rsidR="001F565E" w:rsidRPr="00AB65AE">
        <w:rPr>
          <w:rFonts w:ascii="Traditional Arabic" w:hAnsi="Traditional Arabic" w:cs="Traditional Arabic"/>
          <w:sz w:val="28"/>
          <w:szCs w:val="28"/>
          <w:rtl/>
        </w:rPr>
        <w:t>دم مخالفة الحكم للشريعة وأصولها</w:t>
      </w:r>
      <w:r w:rsidRPr="00AB65AE">
        <w:rPr>
          <w:rFonts w:ascii="Traditional Arabic" w:hAnsi="Traditional Arabic" w:cs="Traditional Arabic"/>
          <w:sz w:val="28"/>
          <w:szCs w:val="28"/>
          <w:rtl/>
        </w:rPr>
        <w:t>.</w:t>
      </w:r>
    </w:p>
    <w:p w:rsidR="001F565E" w:rsidRPr="00AB65AE" w:rsidRDefault="00A07224"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ولكن الامر مختلف في عصرنا هذا فالتشريع والقضاء اليوم في العالم العربي والإسلامي تحكم</w:t>
      </w:r>
      <w:r w:rsidR="00905311" w:rsidRPr="00AB65AE">
        <w:rPr>
          <w:rFonts w:ascii="Traditional Arabic" w:hAnsi="Traditional Arabic" w:cs="Traditional Arabic"/>
          <w:sz w:val="28"/>
          <w:szCs w:val="28"/>
          <w:rtl/>
        </w:rPr>
        <w:t xml:space="preserve">ه </w:t>
      </w:r>
      <w:r w:rsidRPr="00AB65AE">
        <w:rPr>
          <w:rFonts w:ascii="Traditional Arabic" w:hAnsi="Traditional Arabic" w:cs="Traditional Arabic"/>
          <w:sz w:val="28"/>
          <w:szCs w:val="28"/>
          <w:rtl/>
        </w:rPr>
        <w:t>نصوص قانونية وإجراءات واجبة النفاذ ويلزم القضاء بتطبيقها وعدم الخروج عن مقتضاها وهذا ساهم في إيجاد فرق بين آلية التشريع والتقاضي وآلية الاجتهاد الفقهي التي تنظر للأمور تحت سقف سعة الشريعة بمذاهبها وأصولها ومقاصدها.</w:t>
      </w:r>
      <w:r w:rsidR="00905311" w:rsidRPr="00AB65AE">
        <w:rPr>
          <w:rFonts w:ascii="Traditional Arabic" w:hAnsi="Traditional Arabic" w:cs="Traditional Arabic"/>
          <w:sz w:val="28"/>
          <w:szCs w:val="28"/>
          <w:rtl/>
        </w:rPr>
        <w:t xml:space="preserve"> </w:t>
      </w:r>
    </w:p>
    <w:p w:rsidR="001F565E" w:rsidRPr="00AB65AE" w:rsidRDefault="00905311"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وهذا </w:t>
      </w:r>
      <w:r w:rsidR="001F565E" w:rsidRPr="00AB65AE">
        <w:rPr>
          <w:rFonts w:ascii="Traditional Arabic" w:hAnsi="Traditional Arabic" w:cs="Traditional Arabic"/>
          <w:sz w:val="28"/>
          <w:szCs w:val="28"/>
          <w:rtl/>
        </w:rPr>
        <w:t>أثر</w:t>
      </w:r>
      <w:r w:rsidRPr="00AB65AE">
        <w:rPr>
          <w:rFonts w:ascii="Traditional Arabic" w:hAnsi="Traditional Arabic" w:cs="Traditional Arabic"/>
          <w:sz w:val="28"/>
          <w:szCs w:val="28"/>
          <w:rtl/>
        </w:rPr>
        <w:t xml:space="preserve"> كذلك على التحكيم</w:t>
      </w:r>
      <w:r w:rsidR="001F565E" w:rsidRPr="00AB65AE">
        <w:rPr>
          <w:rFonts w:ascii="Traditional Arabic" w:hAnsi="Traditional Arabic" w:cs="Traditional Arabic"/>
          <w:sz w:val="28"/>
          <w:szCs w:val="28"/>
          <w:rtl/>
        </w:rPr>
        <w:t xml:space="preserve"> </w:t>
      </w:r>
      <w:r w:rsidR="00A07224" w:rsidRPr="00AB65AE">
        <w:rPr>
          <w:rFonts w:ascii="Traditional Arabic" w:hAnsi="Traditional Arabic" w:cs="Traditional Arabic"/>
          <w:sz w:val="28"/>
          <w:szCs w:val="28"/>
          <w:rtl/>
        </w:rPr>
        <w:t>فعلى سبيل المثال نجد كثير من المؤسسات المالية والإسلامية تضع بندا في عقودها للتحكيم في حال حصول نزاع بما يتفق أو بما لا يخالف أحكام الشريعة الإسلامية</w:t>
      </w:r>
      <w:r w:rsidR="004E56A3" w:rsidRPr="00AB65AE">
        <w:rPr>
          <w:rFonts w:ascii="Traditional Arabic" w:hAnsi="Traditional Arabic" w:cs="Traditional Arabic"/>
          <w:sz w:val="28"/>
          <w:szCs w:val="28"/>
          <w:rtl/>
        </w:rPr>
        <w:t xml:space="preserve"> </w:t>
      </w:r>
      <w:r w:rsidR="00602352" w:rsidRPr="00AB65AE">
        <w:rPr>
          <w:rFonts w:ascii="Traditional Arabic" w:hAnsi="Traditional Arabic" w:cs="Traditional Arabic"/>
          <w:sz w:val="28"/>
          <w:szCs w:val="28"/>
          <w:rtl/>
        </w:rPr>
        <w:t xml:space="preserve">والقانون يوجب احترام ما اختارته إرادة الاطراف </w:t>
      </w:r>
      <w:r w:rsidR="004E56A3" w:rsidRPr="00AB65AE">
        <w:rPr>
          <w:rFonts w:ascii="Traditional Arabic" w:hAnsi="Traditional Arabic" w:cs="Traditional Arabic"/>
          <w:sz w:val="28"/>
          <w:szCs w:val="28"/>
          <w:rtl/>
        </w:rPr>
        <w:t>ويوجد بين المذاهب الفقهية تناقضا في الاحكام</w:t>
      </w:r>
      <w:r w:rsidR="00202251" w:rsidRPr="00AB65AE">
        <w:rPr>
          <w:rFonts w:ascii="Traditional Arabic" w:hAnsi="Traditional Arabic" w:cs="Traditional Arabic"/>
          <w:sz w:val="28"/>
          <w:szCs w:val="28"/>
          <w:rtl/>
        </w:rPr>
        <w:t xml:space="preserve"> فهل يجب تحديد المذهب كذلك؟</w:t>
      </w:r>
      <w:r w:rsidR="00A07224" w:rsidRPr="00AB65AE">
        <w:rPr>
          <w:rFonts w:ascii="Traditional Arabic" w:hAnsi="Traditional Arabic" w:cs="Traditional Arabic"/>
          <w:sz w:val="28"/>
          <w:szCs w:val="28"/>
          <w:rtl/>
        </w:rPr>
        <w:t xml:space="preserve"> ونجد في بعض قضايا التحكيم يغفل المحكم عن البعد القانوني فيصدر حكم التحكيم متوافقا مع أحكام الشريعة ولكنه في الوقت ذاته مناقضا لقواعد </w:t>
      </w:r>
      <w:r w:rsidR="00AB056F" w:rsidRPr="00AB65AE">
        <w:rPr>
          <w:rFonts w:ascii="Traditional Arabic" w:hAnsi="Traditional Arabic" w:cs="Traditional Arabic"/>
          <w:sz w:val="28"/>
          <w:szCs w:val="28"/>
          <w:rtl/>
        </w:rPr>
        <w:t>آ</w:t>
      </w:r>
      <w:r w:rsidR="00A07224" w:rsidRPr="00AB65AE">
        <w:rPr>
          <w:rFonts w:ascii="Traditional Arabic" w:hAnsi="Traditional Arabic" w:cs="Traditional Arabic"/>
          <w:sz w:val="28"/>
          <w:szCs w:val="28"/>
          <w:rtl/>
        </w:rPr>
        <w:t xml:space="preserve">مره في القانون بما يستجوب نقض </w:t>
      </w:r>
      <w:r w:rsidR="00202251" w:rsidRPr="00AB65AE">
        <w:rPr>
          <w:rFonts w:ascii="Traditional Arabic" w:hAnsi="Traditional Arabic" w:cs="Traditional Arabic"/>
          <w:sz w:val="28"/>
          <w:szCs w:val="28"/>
          <w:rtl/>
        </w:rPr>
        <w:t xml:space="preserve">الحكم يقول الصاوي "وذلك لأن التزام هيئة التحكيم </w:t>
      </w:r>
      <w:r w:rsidR="00602352" w:rsidRPr="00AB65AE">
        <w:rPr>
          <w:rFonts w:ascii="Traditional Arabic" w:hAnsi="Traditional Arabic" w:cs="Traditional Arabic"/>
          <w:sz w:val="28"/>
          <w:szCs w:val="28"/>
          <w:rtl/>
        </w:rPr>
        <w:t xml:space="preserve">بالقواعد </w:t>
      </w:r>
      <w:r w:rsidR="00202251" w:rsidRPr="00AB65AE">
        <w:rPr>
          <w:rFonts w:ascii="Traditional Arabic" w:hAnsi="Traditional Arabic" w:cs="Traditional Arabic"/>
          <w:sz w:val="28"/>
          <w:szCs w:val="28"/>
          <w:rtl/>
        </w:rPr>
        <w:t>المتعلقة بالنظام العام سواء كانت قواعد موضوعية أم اجرائية تشكل حماية للمبادئ الأساسية التي يقوم عليها النظام" (الصاوي</w:t>
      </w:r>
      <w:r w:rsidR="00611AEB" w:rsidRPr="00AB65AE">
        <w:rPr>
          <w:rFonts w:ascii="Traditional Arabic" w:hAnsi="Traditional Arabic" w:cs="Traditional Arabic"/>
          <w:sz w:val="28"/>
          <w:szCs w:val="28"/>
          <w:rtl/>
        </w:rPr>
        <w:t>،</w:t>
      </w:r>
      <w:r w:rsidR="00B86D13" w:rsidRPr="00AB65AE">
        <w:rPr>
          <w:rFonts w:ascii="Traditional Arabic" w:hAnsi="Traditional Arabic" w:cs="Traditional Arabic" w:hint="cs"/>
          <w:sz w:val="28"/>
          <w:szCs w:val="28"/>
          <w:rtl/>
        </w:rPr>
        <w:t xml:space="preserve">2004، </w:t>
      </w:r>
      <w:r w:rsidR="00B86D13" w:rsidRPr="00AB65AE">
        <w:rPr>
          <w:rFonts w:ascii="Traditional Arabic" w:hAnsi="Traditional Arabic" w:cs="Traditional Arabic" w:hint="eastAsia"/>
          <w:sz w:val="28"/>
          <w:szCs w:val="28"/>
          <w:rtl/>
        </w:rPr>
        <w:t>ص</w:t>
      </w:r>
      <w:r w:rsidR="00C6683F" w:rsidRPr="00AB65AE">
        <w:rPr>
          <w:rFonts w:ascii="Traditional Arabic" w:hAnsi="Traditional Arabic" w:cs="Traditional Arabic"/>
          <w:sz w:val="28"/>
          <w:szCs w:val="28"/>
          <w:rtl/>
        </w:rPr>
        <w:t>245</w:t>
      </w:r>
      <w:r w:rsidR="00202251" w:rsidRPr="00AB65AE">
        <w:rPr>
          <w:rFonts w:ascii="Traditional Arabic" w:hAnsi="Traditional Arabic" w:cs="Traditional Arabic"/>
          <w:sz w:val="28"/>
          <w:szCs w:val="28"/>
          <w:rtl/>
        </w:rPr>
        <w:t xml:space="preserve">) </w:t>
      </w:r>
      <w:r w:rsidR="008E2086" w:rsidRPr="00AB65AE">
        <w:rPr>
          <w:rFonts w:ascii="Traditional Arabic" w:hAnsi="Traditional Arabic" w:cs="Traditional Arabic"/>
          <w:sz w:val="28"/>
          <w:szCs w:val="28"/>
          <w:rtl/>
        </w:rPr>
        <w:t>فأصبح من واجب المحكم أن يخ</w:t>
      </w:r>
      <w:r w:rsidR="001F565E" w:rsidRPr="00AB65AE">
        <w:rPr>
          <w:rFonts w:ascii="Traditional Arabic" w:hAnsi="Traditional Arabic" w:cs="Traditional Arabic"/>
          <w:sz w:val="28"/>
          <w:szCs w:val="28"/>
          <w:rtl/>
        </w:rPr>
        <w:t>تار</w:t>
      </w:r>
      <w:r w:rsidR="00A07224" w:rsidRPr="00AB65AE">
        <w:rPr>
          <w:rFonts w:ascii="Traditional Arabic" w:hAnsi="Traditional Arabic" w:cs="Traditional Arabic"/>
          <w:sz w:val="28"/>
          <w:szCs w:val="28"/>
          <w:rtl/>
        </w:rPr>
        <w:t xml:space="preserve"> الحكم المتوافق مع الشر</w:t>
      </w:r>
      <w:r w:rsidR="001F565E" w:rsidRPr="00AB65AE">
        <w:rPr>
          <w:rFonts w:ascii="Traditional Arabic" w:hAnsi="Traditional Arabic" w:cs="Traditional Arabic"/>
          <w:sz w:val="28"/>
          <w:szCs w:val="28"/>
          <w:rtl/>
        </w:rPr>
        <w:t>يعة وغير المناقض</w:t>
      </w:r>
      <w:r w:rsidR="000442F0" w:rsidRPr="00AB65AE">
        <w:rPr>
          <w:rFonts w:ascii="Traditional Arabic" w:hAnsi="Traditional Arabic" w:cs="Traditional Arabic"/>
          <w:sz w:val="28"/>
          <w:szCs w:val="28"/>
          <w:rtl/>
        </w:rPr>
        <w:t xml:space="preserve"> للنظام العام في</w:t>
      </w:r>
      <w:r w:rsidR="001F565E" w:rsidRPr="00AB65AE">
        <w:rPr>
          <w:rFonts w:ascii="Traditional Arabic" w:hAnsi="Traditional Arabic" w:cs="Traditional Arabic"/>
          <w:sz w:val="28"/>
          <w:szCs w:val="28"/>
          <w:rtl/>
        </w:rPr>
        <w:t xml:space="preserve"> </w:t>
      </w:r>
      <w:r w:rsidR="000442F0" w:rsidRPr="00AB65AE">
        <w:rPr>
          <w:rFonts w:ascii="Traditional Arabic" w:hAnsi="Traditional Arabic" w:cs="Traditional Arabic"/>
          <w:sz w:val="28"/>
          <w:szCs w:val="28"/>
          <w:rtl/>
        </w:rPr>
        <w:t>ا</w:t>
      </w:r>
      <w:r w:rsidR="001F565E" w:rsidRPr="00AB65AE">
        <w:rPr>
          <w:rFonts w:ascii="Traditional Arabic" w:hAnsi="Traditional Arabic" w:cs="Traditional Arabic"/>
          <w:sz w:val="28"/>
          <w:szCs w:val="28"/>
          <w:rtl/>
        </w:rPr>
        <w:t>لقانون الساري</w:t>
      </w:r>
      <w:r w:rsidR="003218E3" w:rsidRPr="00AB65AE">
        <w:rPr>
          <w:rFonts w:ascii="Traditional Arabic" w:hAnsi="Traditional Arabic" w:cs="Traditional Arabic"/>
          <w:sz w:val="28"/>
          <w:szCs w:val="28"/>
          <w:rtl/>
        </w:rPr>
        <w:t xml:space="preserve">. </w:t>
      </w:r>
    </w:p>
    <w:p w:rsidR="001F565E" w:rsidRPr="00AB65AE" w:rsidRDefault="003218E3"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ومن الأمثلة على ذلك </w:t>
      </w:r>
      <w:r w:rsidR="001F565E" w:rsidRPr="00AB65AE">
        <w:rPr>
          <w:rFonts w:ascii="Traditional Arabic" w:hAnsi="Traditional Arabic" w:cs="Traditional Arabic"/>
          <w:sz w:val="28"/>
          <w:szCs w:val="28"/>
          <w:rtl/>
        </w:rPr>
        <w:t xml:space="preserve">نجد </w:t>
      </w:r>
      <w:r w:rsidRPr="00AB65AE">
        <w:rPr>
          <w:rFonts w:ascii="Traditional Arabic" w:hAnsi="Traditional Arabic" w:cs="Traditional Arabic"/>
          <w:sz w:val="28"/>
          <w:szCs w:val="28"/>
          <w:rtl/>
        </w:rPr>
        <w:t xml:space="preserve">ان </w:t>
      </w:r>
      <w:r w:rsidR="00A07224" w:rsidRPr="00AB65AE">
        <w:rPr>
          <w:rFonts w:ascii="Traditional Arabic" w:hAnsi="Traditional Arabic" w:cs="Traditional Arabic"/>
          <w:sz w:val="28"/>
          <w:szCs w:val="28"/>
          <w:rtl/>
        </w:rPr>
        <w:t xml:space="preserve">بعض القوانين المدنية العربية تقسم العقود من حيث الصحة والبطلان </w:t>
      </w:r>
      <w:r w:rsidR="00784C4D" w:rsidRPr="00AB65AE">
        <w:rPr>
          <w:rFonts w:ascii="Traditional Arabic" w:hAnsi="Traditional Arabic" w:cs="Traditional Arabic"/>
          <w:sz w:val="28"/>
          <w:szCs w:val="28"/>
          <w:rtl/>
        </w:rPr>
        <w:t>إلى</w:t>
      </w:r>
      <w:r w:rsidR="00A07224" w:rsidRPr="00AB65AE">
        <w:rPr>
          <w:rFonts w:ascii="Traditional Arabic" w:hAnsi="Traditional Arabic" w:cs="Traditional Arabic"/>
          <w:sz w:val="28"/>
          <w:szCs w:val="28"/>
          <w:rtl/>
        </w:rPr>
        <w:t xml:space="preserve"> صحيح وباطل التقسيم الثنائي وت</w:t>
      </w:r>
      <w:r w:rsidRPr="00AB65AE">
        <w:rPr>
          <w:rFonts w:ascii="Traditional Arabic" w:hAnsi="Traditional Arabic" w:cs="Traditional Arabic"/>
          <w:sz w:val="28"/>
          <w:szCs w:val="28"/>
          <w:rtl/>
        </w:rPr>
        <w:t xml:space="preserve">قسيم الباطل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باطل بطلان مطلق</w:t>
      </w:r>
      <w:r w:rsidR="00A07224" w:rsidRPr="00AB65AE">
        <w:rPr>
          <w:rFonts w:ascii="Traditional Arabic" w:hAnsi="Traditional Arabic" w:cs="Traditional Arabic"/>
          <w:sz w:val="28"/>
          <w:szCs w:val="28"/>
          <w:rtl/>
        </w:rPr>
        <w:t xml:space="preserve"> وباطل بطلان نسيبي فلا نجد في</w:t>
      </w:r>
      <w:r w:rsidRPr="00AB65AE">
        <w:rPr>
          <w:rFonts w:ascii="Traditional Arabic" w:hAnsi="Traditional Arabic" w:cs="Traditional Arabic"/>
          <w:sz w:val="28"/>
          <w:szCs w:val="28"/>
          <w:rtl/>
        </w:rPr>
        <w:t xml:space="preserve"> هذه القوانين ذكر مصطلح فاسد ا</w:t>
      </w:r>
      <w:r w:rsidR="00A07224" w:rsidRPr="00AB65AE">
        <w:rPr>
          <w:rFonts w:ascii="Traditional Arabic" w:hAnsi="Traditional Arabic" w:cs="Traditional Arabic"/>
          <w:sz w:val="28"/>
          <w:szCs w:val="28"/>
          <w:rtl/>
        </w:rPr>
        <w:t>و موقوف فتصد</w:t>
      </w:r>
      <w:r w:rsidRPr="00AB65AE">
        <w:rPr>
          <w:rFonts w:ascii="Traditional Arabic" w:hAnsi="Traditional Arabic" w:cs="Traditional Arabic"/>
          <w:sz w:val="28"/>
          <w:szCs w:val="28"/>
          <w:rtl/>
        </w:rPr>
        <w:t>ي</w:t>
      </w:r>
      <w:r w:rsidR="00A07224" w:rsidRPr="00AB65AE">
        <w:rPr>
          <w:rFonts w:ascii="Traditional Arabic" w:hAnsi="Traditional Arabic" w:cs="Traditional Arabic"/>
          <w:sz w:val="28"/>
          <w:szCs w:val="28"/>
          <w:rtl/>
        </w:rPr>
        <w:t>ر حكم تحكيم بفساد عقد يعد متوافقا مع</w:t>
      </w:r>
      <w:r w:rsidR="00E93200" w:rsidRPr="00AB65AE">
        <w:rPr>
          <w:rFonts w:ascii="Traditional Arabic" w:hAnsi="Traditional Arabic" w:cs="Traditional Arabic"/>
          <w:sz w:val="28"/>
          <w:szCs w:val="28"/>
          <w:rtl/>
        </w:rPr>
        <w:t xml:space="preserve"> مذهب الفقه الحنفي دون الجمهور </w:t>
      </w:r>
      <w:r w:rsidR="00A07224" w:rsidRPr="00AB65AE">
        <w:rPr>
          <w:rFonts w:ascii="Traditional Arabic" w:hAnsi="Traditional Arabic" w:cs="Traditional Arabic"/>
          <w:sz w:val="28"/>
          <w:szCs w:val="28"/>
          <w:rtl/>
        </w:rPr>
        <w:t>ولكنه مناقضا للتقسيم القانوني المستقر قضاء عند ا</w:t>
      </w:r>
      <w:r w:rsidR="00B86D13" w:rsidRPr="00AB65AE">
        <w:rPr>
          <w:rFonts w:ascii="Traditional Arabic" w:hAnsi="Traditional Arabic" w:cs="Traditional Arabic"/>
          <w:sz w:val="28"/>
          <w:szCs w:val="28"/>
          <w:rtl/>
        </w:rPr>
        <w:t>لبلاد التي تأخذ بالتقسيم الثنائ</w:t>
      </w:r>
      <w:r w:rsidR="00B86D13" w:rsidRPr="00AB65AE">
        <w:rPr>
          <w:rFonts w:ascii="Traditional Arabic" w:hAnsi="Traditional Arabic" w:cs="Traditional Arabic" w:hint="cs"/>
          <w:sz w:val="28"/>
          <w:szCs w:val="28"/>
          <w:rtl/>
        </w:rPr>
        <w:t>ي (</w:t>
      </w:r>
      <w:r w:rsidR="006A539D" w:rsidRPr="00AB65AE">
        <w:rPr>
          <w:rFonts w:ascii="Traditional Arabic" w:hAnsi="Traditional Arabic" w:cs="Traditional Arabic" w:hint="cs"/>
          <w:sz w:val="28"/>
          <w:szCs w:val="28"/>
          <w:rtl/>
        </w:rPr>
        <w:t xml:space="preserve">سلطان </w:t>
      </w:r>
      <w:r w:rsidR="00B86D13" w:rsidRPr="00AB65AE">
        <w:rPr>
          <w:rFonts w:ascii="Traditional Arabic" w:hAnsi="Traditional Arabic" w:cs="Traditional Arabic" w:hint="cs"/>
          <w:sz w:val="28"/>
          <w:szCs w:val="28"/>
          <w:rtl/>
        </w:rPr>
        <w:t>أنور،</w:t>
      </w:r>
      <w:r w:rsidR="006A539D" w:rsidRPr="00AB65AE">
        <w:rPr>
          <w:rFonts w:ascii="Traditional Arabic" w:hAnsi="Traditional Arabic" w:cs="Traditional Arabic" w:hint="cs"/>
          <w:sz w:val="28"/>
          <w:szCs w:val="28"/>
          <w:rtl/>
        </w:rPr>
        <w:t>2012</w:t>
      </w:r>
      <w:r w:rsidR="00B86D13" w:rsidRPr="00AB65AE">
        <w:rPr>
          <w:rFonts w:ascii="Traditional Arabic" w:hAnsi="Traditional Arabic" w:cs="Traditional Arabic" w:hint="cs"/>
          <w:sz w:val="28"/>
          <w:szCs w:val="28"/>
          <w:rtl/>
        </w:rPr>
        <w:t>،</w:t>
      </w:r>
      <w:r w:rsidR="006A539D" w:rsidRPr="00AB65AE">
        <w:rPr>
          <w:rFonts w:ascii="Traditional Arabic" w:hAnsi="Traditional Arabic" w:cs="Traditional Arabic" w:hint="cs"/>
          <w:sz w:val="28"/>
          <w:szCs w:val="28"/>
          <w:rtl/>
        </w:rPr>
        <w:t xml:space="preserve"> ص153</w:t>
      </w:r>
      <w:r w:rsidR="00B86D13" w:rsidRPr="00AB65AE">
        <w:rPr>
          <w:rFonts w:ascii="Traditional Arabic" w:hAnsi="Traditional Arabic" w:cs="Traditional Arabic" w:hint="cs"/>
          <w:sz w:val="28"/>
          <w:szCs w:val="28"/>
          <w:rtl/>
        </w:rPr>
        <w:t>).</w:t>
      </w:r>
    </w:p>
    <w:p w:rsidR="00DE0E30" w:rsidRPr="00AB65AE" w:rsidRDefault="00DE0E30" w:rsidP="00675A4A">
      <w:pPr>
        <w:spacing w:after="0" w:line="240" w:lineRule="auto"/>
        <w:rPr>
          <w:rFonts w:ascii="Traditional Arabic" w:hAnsi="Traditional Arabic" w:cs="Traditional Arabic"/>
          <w:b/>
          <w:bCs/>
          <w:sz w:val="32"/>
          <w:szCs w:val="32"/>
          <w:rtl/>
        </w:rPr>
      </w:pPr>
      <w:r w:rsidRPr="00AB65AE">
        <w:rPr>
          <w:rFonts w:ascii="Traditional Arabic" w:hAnsi="Traditional Arabic" w:cs="Traditional Arabic"/>
          <w:b/>
          <w:bCs/>
          <w:sz w:val="32"/>
          <w:szCs w:val="32"/>
          <w:rtl/>
        </w:rPr>
        <w:t xml:space="preserve">ف2\3: </w:t>
      </w:r>
      <w:r w:rsidR="000F1069" w:rsidRPr="00AB65AE">
        <w:rPr>
          <w:rFonts w:ascii="Traditional Arabic" w:hAnsi="Traditional Arabic" w:cs="Traditional Arabic"/>
          <w:b/>
          <w:bCs/>
          <w:sz w:val="32"/>
          <w:szCs w:val="32"/>
          <w:rtl/>
        </w:rPr>
        <w:t>الفرق بين آلية التشريع والتقاضي وآلية الاجتهاد الفقهي</w:t>
      </w:r>
    </w:p>
    <w:p w:rsidR="002B2198" w:rsidRPr="00AB65AE" w:rsidRDefault="00A07224"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الفرق بين آلية التشريع والتقاضي وآلية الاجتهاد الفقهي مع ميل الدول العربية والإسلامية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آلية التشريع والتقاضي العالمية جعل الفقه ال</w:t>
      </w:r>
      <w:r w:rsidR="002B2198" w:rsidRPr="00AB65AE">
        <w:rPr>
          <w:rFonts w:ascii="Traditional Arabic" w:hAnsi="Traditional Arabic" w:cs="Traditional Arabic"/>
          <w:sz w:val="28"/>
          <w:szCs w:val="28"/>
          <w:rtl/>
        </w:rPr>
        <w:t xml:space="preserve">إسلامي ثانوي في حياتنا المعاصرة </w:t>
      </w:r>
      <w:r w:rsidRPr="00AB65AE">
        <w:rPr>
          <w:rFonts w:ascii="Traditional Arabic" w:hAnsi="Traditional Arabic" w:cs="Traditional Arabic"/>
          <w:sz w:val="28"/>
          <w:szCs w:val="28"/>
          <w:rtl/>
        </w:rPr>
        <w:t xml:space="preserve">وقد تنبه كثير من العلماء في العصر الحديث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هذه الإشكالية </w:t>
      </w:r>
      <w:r w:rsidR="00B8297E" w:rsidRPr="00AB65AE">
        <w:rPr>
          <w:rFonts w:ascii="Traditional Arabic" w:hAnsi="Traditional Arabic" w:cs="Traditional Arabic"/>
          <w:sz w:val="28"/>
          <w:szCs w:val="28"/>
          <w:rtl/>
        </w:rPr>
        <w:t>مثل الس</w:t>
      </w:r>
      <w:r w:rsidRPr="00AB65AE">
        <w:rPr>
          <w:rFonts w:ascii="Traditional Arabic" w:hAnsi="Traditional Arabic" w:cs="Traditional Arabic"/>
          <w:sz w:val="28"/>
          <w:szCs w:val="28"/>
          <w:rtl/>
        </w:rPr>
        <w:t xml:space="preserve">نهوري </w:t>
      </w:r>
      <w:r w:rsidR="003218E3" w:rsidRPr="00AB65AE">
        <w:rPr>
          <w:rFonts w:ascii="Traditional Arabic" w:hAnsi="Traditional Arabic" w:cs="Traditional Arabic"/>
          <w:sz w:val="28"/>
          <w:szCs w:val="28"/>
          <w:rtl/>
        </w:rPr>
        <w:t xml:space="preserve">والزرقاء </w:t>
      </w:r>
      <w:r w:rsidR="00B8297E" w:rsidRPr="00AB65AE">
        <w:rPr>
          <w:rFonts w:ascii="Traditional Arabic" w:hAnsi="Traditional Arabic" w:cs="Traditional Arabic"/>
          <w:sz w:val="28"/>
          <w:szCs w:val="28"/>
          <w:rtl/>
        </w:rPr>
        <w:t>وغيرهم ر</w:t>
      </w:r>
      <w:r w:rsidR="003218E3" w:rsidRPr="00AB65AE">
        <w:rPr>
          <w:rFonts w:ascii="Traditional Arabic" w:hAnsi="Traditional Arabic" w:cs="Traditional Arabic"/>
          <w:sz w:val="28"/>
          <w:szCs w:val="28"/>
          <w:rtl/>
        </w:rPr>
        <w:t>حمهم الله</w:t>
      </w:r>
      <w:r w:rsidR="002B2198" w:rsidRPr="00AB65AE">
        <w:rPr>
          <w:rFonts w:ascii="Traditional Arabic" w:hAnsi="Traditional Arabic" w:cs="Traditional Arabic"/>
          <w:sz w:val="28"/>
          <w:szCs w:val="28"/>
          <w:rtl/>
        </w:rPr>
        <w:t>.</w:t>
      </w:r>
    </w:p>
    <w:p w:rsidR="00A07224" w:rsidRPr="00AB65AE" w:rsidRDefault="003218E3"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فأستاذنا الشيخ الزرقاء </w:t>
      </w:r>
      <w:r w:rsidR="00B8297E" w:rsidRPr="00AB65AE">
        <w:rPr>
          <w:rFonts w:ascii="Traditional Arabic" w:hAnsi="Traditional Arabic" w:cs="Traditional Arabic"/>
          <w:sz w:val="28"/>
          <w:szCs w:val="28"/>
          <w:rtl/>
        </w:rPr>
        <w:t>رحمه الله ألف كتابه المدخل ا</w:t>
      </w:r>
      <w:r w:rsidRPr="00AB65AE">
        <w:rPr>
          <w:rFonts w:ascii="Traditional Arabic" w:hAnsi="Traditional Arabic" w:cs="Traditional Arabic"/>
          <w:sz w:val="28"/>
          <w:szCs w:val="28"/>
          <w:rtl/>
        </w:rPr>
        <w:t>لفقهي وأسماه الفقه الإسلامي في ث</w:t>
      </w:r>
      <w:r w:rsidR="00B8297E" w:rsidRPr="00AB65AE">
        <w:rPr>
          <w:rFonts w:ascii="Traditional Arabic" w:hAnsi="Traditional Arabic" w:cs="Traditional Arabic"/>
          <w:sz w:val="28"/>
          <w:szCs w:val="28"/>
          <w:rtl/>
        </w:rPr>
        <w:t>وبة الجديد والسنهوري كذلك كتابه مصادر الحق في الفقه الإسلامي فقد حاولوا صياغة الفقه الإسلامي بطريقة التشريع الحديثة حتى لا يبقى فقهنا ثانويا في حياتنا المعاصرة يقول السنهوري رحمه الله في تمهيد كتاب مصادر الحق" ونعالج الفقه الإسلامي بأساليب الفقه الغربي "</w:t>
      </w:r>
      <w:r w:rsidR="00794E33" w:rsidRPr="00AB65AE">
        <w:rPr>
          <w:rFonts w:ascii="Traditional Arabic" w:hAnsi="Traditional Arabic" w:cs="Traditional Arabic"/>
          <w:sz w:val="28"/>
          <w:szCs w:val="28"/>
          <w:rtl/>
        </w:rPr>
        <w:t>(السنهوري</w:t>
      </w:r>
      <w:r w:rsidR="00611AEB" w:rsidRPr="00AB65AE">
        <w:rPr>
          <w:rFonts w:ascii="Traditional Arabic" w:hAnsi="Traditional Arabic" w:cs="Traditional Arabic"/>
          <w:sz w:val="28"/>
          <w:szCs w:val="28"/>
          <w:rtl/>
        </w:rPr>
        <w:t>،</w:t>
      </w:r>
      <w:r w:rsidR="00AC40D5" w:rsidRPr="00AB65AE">
        <w:rPr>
          <w:rFonts w:ascii="Traditional Arabic" w:hAnsi="Traditional Arabic" w:cs="Traditional Arabic"/>
          <w:sz w:val="28"/>
          <w:szCs w:val="28"/>
          <w:rtl/>
        </w:rPr>
        <w:t>1954</w:t>
      </w:r>
      <w:r w:rsidR="00B86D13" w:rsidRPr="00AB65AE">
        <w:rPr>
          <w:rFonts w:ascii="Traditional Arabic" w:hAnsi="Traditional Arabic" w:cs="Traditional Arabic" w:hint="cs"/>
          <w:sz w:val="28"/>
          <w:szCs w:val="28"/>
          <w:rtl/>
        </w:rPr>
        <w:t>،</w:t>
      </w:r>
      <w:r w:rsidR="00C6683F" w:rsidRPr="00AB65AE">
        <w:rPr>
          <w:rFonts w:ascii="Traditional Arabic" w:hAnsi="Traditional Arabic" w:cs="Traditional Arabic"/>
          <w:sz w:val="28"/>
          <w:szCs w:val="28"/>
          <w:rtl/>
        </w:rPr>
        <w:t xml:space="preserve">مصادر </w:t>
      </w:r>
      <w:r w:rsidR="00C6683F" w:rsidRPr="00AB65AE">
        <w:rPr>
          <w:rFonts w:ascii="Traditional Arabic" w:hAnsi="Traditional Arabic" w:cs="Traditional Arabic"/>
          <w:sz w:val="28"/>
          <w:szCs w:val="28"/>
          <w:rtl/>
        </w:rPr>
        <w:lastRenderedPageBreak/>
        <w:t>الحق</w:t>
      </w:r>
      <w:r w:rsidR="00611AEB" w:rsidRPr="00AB65AE">
        <w:rPr>
          <w:rFonts w:ascii="Traditional Arabic" w:hAnsi="Traditional Arabic" w:cs="Traditional Arabic"/>
          <w:sz w:val="28"/>
          <w:szCs w:val="28"/>
          <w:rtl/>
        </w:rPr>
        <w:t>،</w:t>
      </w:r>
      <w:r w:rsidR="00B8297E" w:rsidRPr="00AB65AE">
        <w:rPr>
          <w:rFonts w:ascii="Traditional Arabic" w:hAnsi="Traditional Arabic" w:cs="Traditional Arabic"/>
          <w:sz w:val="28"/>
          <w:szCs w:val="28"/>
          <w:rtl/>
        </w:rPr>
        <w:t>ج 1 ص 5</w:t>
      </w:r>
      <w:r w:rsidR="00AC40D5" w:rsidRPr="00AB65AE">
        <w:rPr>
          <w:rFonts w:ascii="Traditional Arabic" w:hAnsi="Traditional Arabic" w:cs="Traditional Arabic"/>
          <w:sz w:val="28"/>
          <w:szCs w:val="28"/>
          <w:rtl/>
        </w:rPr>
        <w:t xml:space="preserve">) </w:t>
      </w:r>
      <w:r w:rsidR="00B8297E" w:rsidRPr="00AB65AE">
        <w:rPr>
          <w:rFonts w:ascii="Traditional Arabic" w:hAnsi="Traditional Arabic" w:cs="Traditional Arabic"/>
          <w:sz w:val="28"/>
          <w:szCs w:val="28"/>
          <w:rtl/>
        </w:rPr>
        <w:t>ويقول في موقع اخر "لن يكون همنا في هذا البحث إخفاء ما بين الفقه الإسلامي والفقه الغربي من فروق في الصيغة</w:t>
      </w:r>
      <w:r w:rsidRPr="00AB65AE">
        <w:rPr>
          <w:rFonts w:ascii="Traditional Arabic" w:hAnsi="Traditional Arabic" w:cs="Traditional Arabic"/>
          <w:sz w:val="28"/>
          <w:szCs w:val="28"/>
          <w:rtl/>
        </w:rPr>
        <w:t xml:space="preserve"> والأسلوب والتصوير بل على النقيض من ذلك سنعنى</w:t>
      </w:r>
      <w:r w:rsidR="00B8297E" w:rsidRPr="00AB65AE">
        <w:rPr>
          <w:rFonts w:ascii="Traditional Arabic" w:hAnsi="Traditional Arabic" w:cs="Traditional Arabic"/>
          <w:sz w:val="28"/>
          <w:szCs w:val="28"/>
          <w:rtl/>
        </w:rPr>
        <w:t xml:space="preserve"> بإبراز هذه الفروق حتى يحتفظ الفقه الإسلامي بطابعه الخاص ولن نحاول أن نصطنع التقريب ما بين الفقه</w:t>
      </w:r>
      <w:r w:rsidR="002B2198" w:rsidRPr="00AB65AE">
        <w:rPr>
          <w:rFonts w:ascii="Traditional Arabic" w:hAnsi="Traditional Arabic" w:cs="Traditional Arabic"/>
          <w:sz w:val="28"/>
          <w:szCs w:val="28"/>
          <w:rtl/>
        </w:rPr>
        <w:t xml:space="preserve"> الإسلامي والغربي على أسس موهومة</w:t>
      </w:r>
      <w:r w:rsidR="00B8297E" w:rsidRPr="00AB65AE">
        <w:rPr>
          <w:rFonts w:ascii="Traditional Arabic" w:hAnsi="Traditional Arabic" w:cs="Traditional Arabic"/>
          <w:sz w:val="28"/>
          <w:szCs w:val="28"/>
          <w:rtl/>
        </w:rPr>
        <w:t xml:space="preserve"> أو خاطئة فإن الفقه الإسلامي نظام قانوني عظيم له صيغة يستقل بها ويتميز </w:t>
      </w:r>
      <w:r w:rsidR="000749F5" w:rsidRPr="00AB65AE">
        <w:rPr>
          <w:rFonts w:ascii="Traditional Arabic" w:hAnsi="Traditional Arabic" w:cs="Traditional Arabic"/>
          <w:sz w:val="28"/>
          <w:szCs w:val="28"/>
          <w:rtl/>
        </w:rPr>
        <w:t>عن سائر النظم القانونية في صياغته</w:t>
      </w:r>
      <w:r w:rsidR="00B8297E" w:rsidRPr="00AB65AE">
        <w:rPr>
          <w:rFonts w:ascii="Traditional Arabic" w:hAnsi="Traditional Arabic" w:cs="Traditional Arabic"/>
          <w:sz w:val="28"/>
          <w:szCs w:val="28"/>
          <w:rtl/>
        </w:rPr>
        <w:t xml:space="preserve"> </w:t>
      </w:r>
      <w:r w:rsidR="000749F5" w:rsidRPr="00AB65AE">
        <w:rPr>
          <w:rFonts w:ascii="Traditional Arabic" w:hAnsi="Traditional Arabic" w:cs="Traditional Arabic"/>
          <w:sz w:val="28"/>
          <w:szCs w:val="28"/>
          <w:rtl/>
        </w:rPr>
        <w:t>وتقصي</w:t>
      </w:r>
      <w:r w:rsidR="00B8297E" w:rsidRPr="00AB65AE">
        <w:rPr>
          <w:rFonts w:ascii="Traditional Arabic" w:hAnsi="Traditional Arabic" w:cs="Traditional Arabic"/>
          <w:sz w:val="28"/>
          <w:szCs w:val="28"/>
          <w:rtl/>
        </w:rPr>
        <w:t xml:space="preserve"> الدقة والأمانة العلمية علينا أن نحتفظ لهذا الفقه الجليل بمقوماته وطابعه </w:t>
      </w:r>
      <w:r w:rsidR="000E5CB0" w:rsidRPr="00AB65AE">
        <w:rPr>
          <w:rFonts w:ascii="Traditional Arabic" w:hAnsi="Traditional Arabic" w:cs="Traditional Arabic"/>
          <w:sz w:val="28"/>
          <w:szCs w:val="28"/>
          <w:rtl/>
        </w:rPr>
        <w:t>" (السنهوري</w:t>
      </w:r>
      <w:r w:rsidR="00611AEB" w:rsidRPr="00AB65AE">
        <w:rPr>
          <w:rFonts w:ascii="Traditional Arabic" w:hAnsi="Traditional Arabic" w:cs="Traditional Arabic"/>
          <w:sz w:val="28"/>
          <w:szCs w:val="28"/>
          <w:rtl/>
        </w:rPr>
        <w:t>،</w:t>
      </w:r>
      <w:r w:rsidR="00977EAD" w:rsidRPr="00AB65AE">
        <w:rPr>
          <w:rFonts w:ascii="Traditional Arabic" w:hAnsi="Traditional Arabic" w:cs="Traditional Arabic"/>
          <w:sz w:val="28"/>
          <w:szCs w:val="28"/>
          <w:rtl/>
        </w:rPr>
        <w:t>1954</w:t>
      </w:r>
      <w:r w:rsidR="00611AEB" w:rsidRPr="00AB65AE">
        <w:rPr>
          <w:rFonts w:ascii="Traditional Arabic" w:hAnsi="Traditional Arabic" w:cs="Traditional Arabic"/>
          <w:sz w:val="28"/>
          <w:szCs w:val="28"/>
          <w:rtl/>
        </w:rPr>
        <w:t>،</w:t>
      </w:r>
      <w:r w:rsidR="00B8297E" w:rsidRPr="00AB65AE">
        <w:rPr>
          <w:rFonts w:ascii="Traditional Arabic" w:hAnsi="Traditional Arabic" w:cs="Traditional Arabic"/>
          <w:sz w:val="28"/>
          <w:szCs w:val="28"/>
          <w:rtl/>
        </w:rPr>
        <w:t>ج1 ص 6</w:t>
      </w:r>
      <w:r w:rsidR="00977EAD" w:rsidRPr="00AB65AE">
        <w:rPr>
          <w:rFonts w:ascii="Traditional Arabic" w:hAnsi="Traditional Arabic" w:cs="Traditional Arabic"/>
          <w:sz w:val="28"/>
          <w:szCs w:val="28"/>
          <w:rtl/>
        </w:rPr>
        <w:t>)</w:t>
      </w:r>
      <w:r w:rsidR="002B2198" w:rsidRPr="00AB65AE">
        <w:rPr>
          <w:rFonts w:ascii="Traditional Arabic" w:hAnsi="Traditional Arabic" w:cs="Traditional Arabic"/>
          <w:sz w:val="28"/>
          <w:szCs w:val="28"/>
          <w:rtl/>
        </w:rPr>
        <w:t>.</w:t>
      </w:r>
    </w:p>
    <w:p w:rsidR="00B8297E" w:rsidRPr="00AB65AE" w:rsidRDefault="00B8297E" w:rsidP="00774FEB">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ويقول الشيخ الزرقا</w:t>
      </w:r>
      <w:r w:rsidR="000749F5" w:rsidRPr="00AB65AE">
        <w:rPr>
          <w:rFonts w:ascii="Traditional Arabic" w:hAnsi="Traditional Arabic" w:cs="Traditional Arabic"/>
          <w:sz w:val="28"/>
          <w:szCs w:val="28"/>
          <w:rtl/>
        </w:rPr>
        <w:t>ء</w:t>
      </w:r>
      <w:r w:rsidRPr="00AB65AE">
        <w:rPr>
          <w:rFonts w:ascii="Traditional Arabic" w:hAnsi="Traditional Arabic" w:cs="Traditional Arabic"/>
          <w:sz w:val="28"/>
          <w:szCs w:val="28"/>
          <w:rtl/>
        </w:rPr>
        <w:t xml:space="preserve"> رحمه الله في مقدمة المدخل الفقهي الفقه الإسلامي في ثوبه الجديد "</w:t>
      </w:r>
      <w:r w:rsidR="003218E3" w:rsidRPr="00AB65AE">
        <w:rPr>
          <w:rFonts w:ascii="Traditional Arabic" w:hAnsi="Traditional Arabic" w:cs="Traditional Arabic"/>
          <w:sz w:val="28"/>
          <w:szCs w:val="28"/>
          <w:rtl/>
        </w:rPr>
        <w:t>فأمانتنا أن ننشأ قانونا مدنيا يص</w:t>
      </w:r>
      <w:r w:rsidRPr="00AB65AE">
        <w:rPr>
          <w:rFonts w:ascii="Traditional Arabic" w:hAnsi="Traditional Arabic" w:cs="Traditional Arabic"/>
          <w:sz w:val="28"/>
          <w:szCs w:val="28"/>
          <w:rtl/>
        </w:rPr>
        <w:t>ل تشريع</w:t>
      </w:r>
      <w:r w:rsidR="003218E3" w:rsidRPr="00AB65AE">
        <w:rPr>
          <w:rFonts w:ascii="Traditional Arabic" w:hAnsi="Traditional Arabic" w:cs="Traditional Arabic"/>
          <w:sz w:val="28"/>
          <w:szCs w:val="28"/>
          <w:rtl/>
        </w:rPr>
        <w:t>ات</w:t>
      </w:r>
      <w:r w:rsidRPr="00AB65AE">
        <w:rPr>
          <w:rFonts w:ascii="Traditional Arabic" w:hAnsi="Traditional Arabic" w:cs="Traditional Arabic"/>
          <w:sz w:val="28"/>
          <w:szCs w:val="28"/>
          <w:rtl/>
        </w:rPr>
        <w:t>نا الحقوقي</w:t>
      </w:r>
      <w:r w:rsidR="002B2198" w:rsidRPr="00AB65AE">
        <w:rPr>
          <w:rFonts w:ascii="Traditional Arabic" w:hAnsi="Traditional Arabic" w:cs="Traditional Arabic"/>
          <w:sz w:val="28"/>
          <w:szCs w:val="28"/>
          <w:rtl/>
        </w:rPr>
        <w:t>ة</w:t>
      </w:r>
      <w:r w:rsidRPr="00AB65AE">
        <w:rPr>
          <w:rFonts w:ascii="Traditional Arabic" w:hAnsi="Traditional Arabic" w:cs="Traditional Arabic"/>
          <w:sz w:val="28"/>
          <w:szCs w:val="28"/>
          <w:rtl/>
        </w:rPr>
        <w:t xml:space="preserve"> وحاجتها الحديثة فيه بم</w:t>
      </w:r>
      <w:r w:rsidR="003218E3" w:rsidRPr="00AB65AE">
        <w:rPr>
          <w:rFonts w:ascii="Traditional Arabic" w:hAnsi="Traditional Arabic" w:cs="Traditional Arabic"/>
          <w:sz w:val="28"/>
          <w:szCs w:val="28"/>
          <w:rtl/>
        </w:rPr>
        <w:t>اض</w:t>
      </w:r>
      <w:r w:rsidR="00ED30EA" w:rsidRPr="00AB65AE">
        <w:rPr>
          <w:rFonts w:ascii="Traditional Arabic" w:hAnsi="Traditional Arabic" w:cs="Traditional Arabic"/>
          <w:sz w:val="28"/>
          <w:szCs w:val="28"/>
          <w:rtl/>
        </w:rPr>
        <w:t>ي فقهي مجيد زاخر قابل ب</w:t>
      </w:r>
      <w:r w:rsidR="000749F5" w:rsidRPr="00AB65AE">
        <w:rPr>
          <w:rFonts w:ascii="Traditional Arabic" w:hAnsi="Traditional Arabic" w:cs="Traditional Arabic"/>
          <w:sz w:val="28"/>
          <w:szCs w:val="28"/>
          <w:rtl/>
        </w:rPr>
        <w:t>عظيم مبادئه ومرونة قواعده ومبادئه</w:t>
      </w:r>
      <w:r w:rsidR="00ED30EA" w:rsidRPr="00AB65AE">
        <w:rPr>
          <w:rFonts w:ascii="Traditional Arabic" w:hAnsi="Traditional Arabic" w:cs="Traditional Arabic"/>
          <w:sz w:val="28"/>
          <w:szCs w:val="28"/>
          <w:rtl/>
        </w:rPr>
        <w:t xml:space="preserve"> ان يستجيب لكل ما تستدعيه حاجات المجتمع المدني وتطوراته الاق</w:t>
      </w:r>
      <w:r w:rsidR="002B2198" w:rsidRPr="00AB65AE">
        <w:rPr>
          <w:rFonts w:ascii="Traditional Arabic" w:hAnsi="Traditional Arabic" w:cs="Traditional Arabic"/>
          <w:sz w:val="28"/>
          <w:szCs w:val="28"/>
          <w:rtl/>
        </w:rPr>
        <w:t>تصادية</w:t>
      </w:r>
      <w:r w:rsidR="00ED30EA" w:rsidRPr="00AB65AE">
        <w:rPr>
          <w:rFonts w:ascii="Traditional Arabic" w:hAnsi="Traditional Arabic" w:cs="Traditional Arabic"/>
          <w:sz w:val="28"/>
          <w:szCs w:val="28"/>
          <w:rtl/>
        </w:rPr>
        <w:t xml:space="preserve"> الاجتماعية والعرفية </w:t>
      </w:r>
      <w:r w:rsidRPr="00AB65AE">
        <w:rPr>
          <w:rFonts w:ascii="Traditional Arabic" w:hAnsi="Traditional Arabic" w:cs="Traditional Arabic"/>
          <w:sz w:val="28"/>
          <w:szCs w:val="28"/>
          <w:rtl/>
        </w:rPr>
        <w:t>"</w:t>
      </w:r>
      <w:r w:rsidR="00ED30EA" w:rsidRPr="00AB65AE">
        <w:rPr>
          <w:rFonts w:ascii="Traditional Arabic" w:hAnsi="Traditional Arabic" w:cs="Traditional Arabic"/>
          <w:sz w:val="28"/>
          <w:szCs w:val="28"/>
          <w:rtl/>
        </w:rPr>
        <w:t xml:space="preserve"> </w:t>
      </w:r>
      <w:r w:rsidR="00075F8E" w:rsidRPr="00AB65AE">
        <w:rPr>
          <w:rFonts w:ascii="Traditional Arabic" w:hAnsi="Traditional Arabic" w:cs="Traditional Arabic"/>
          <w:sz w:val="28"/>
          <w:szCs w:val="28"/>
          <w:rtl/>
        </w:rPr>
        <w:t>(الزرقاء</w:t>
      </w:r>
      <w:r w:rsidR="00611AEB" w:rsidRPr="00AB65AE">
        <w:rPr>
          <w:rFonts w:ascii="Traditional Arabic" w:hAnsi="Traditional Arabic" w:cs="Traditional Arabic"/>
          <w:sz w:val="28"/>
          <w:szCs w:val="28"/>
          <w:rtl/>
        </w:rPr>
        <w:t>،</w:t>
      </w:r>
      <w:r w:rsidR="00075F8E" w:rsidRPr="00AB65AE">
        <w:rPr>
          <w:rFonts w:ascii="Traditional Arabic" w:hAnsi="Traditional Arabic" w:cs="Traditional Arabic"/>
          <w:sz w:val="28"/>
          <w:szCs w:val="28"/>
          <w:rtl/>
        </w:rPr>
        <w:t>1968</w:t>
      </w:r>
      <w:r w:rsidR="00611AEB" w:rsidRPr="00AB65AE">
        <w:rPr>
          <w:rFonts w:ascii="Traditional Arabic" w:hAnsi="Traditional Arabic" w:cs="Traditional Arabic"/>
          <w:sz w:val="28"/>
          <w:szCs w:val="28"/>
          <w:rtl/>
        </w:rPr>
        <w:t>،</w:t>
      </w:r>
      <w:r w:rsidR="00C6683F" w:rsidRPr="00AB65AE">
        <w:rPr>
          <w:rFonts w:ascii="Traditional Arabic" w:hAnsi="Traditional Arabic" w:cs="Traditional Arabic"/>
          <w:sz w:val="28"/>
          <w:szCs w:val="28"/>
          <w:rtl/>
        </w:rPr>
        <w:t xml:space="preserve"> </w:t>
      </w:r>
      <w:r w:rsidR="00075F8E" w:rsidRPr="00AB65AE">
        <w:rPr>
          <w:rFonts w:ascii="Traditional Arabic" w:hAnsi="Traditional Arabic" w:cs="Traditional Arabic"/>
          <w:sz w:val="28"/>
          <w:szCs w:val="28"/>
          <w:rtl/>
        </w:rPr>
        <w:t>ج 1 ص 3-4)</w:t>
      </w:r>
    </w:p>
    <w:p w:rsidR="00ED30EA" w:rsidRPr="00AB65AE" w:rsidRDefault="00F269A6"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w:t>
      </w:r>
      <w:r w:rsidR="00ED30EA" w:rsidRPr="00AB65AE">
        <w:rPr>
          <w:rFonts w:ascii="Traditional Arabic" w:hAnsi="Traditional Arabic" w:cs="Traditional Arabic"/>
          <w:sz w:val="28"/>
          <w:szCs w:val="28"/>
          <w:rtl/>
        </w:rPr>
        <w:t xml:space="preserve">يقول في موضع اخر "ونحن لا نأبى الاقتباس فإن الحكمة ضالة المؤمن ولكننا أثرياء في المادة وإنما نحن بحاجة </w:t>
      </w:r>
      <w:r w:rsidR="00784C4D" w:rsidRPr="00AB65AE">
        <w:rPr>
          <w:rFonts w:ascii="Traditional Arabic" w:hAnsi="Traditional Arabic" w:cs="Traditional Arabic"/>
          <w:sz w:val="28"/>
          <w:szCs w:val="28"/>
          <w:rtl/>
        </w:rPr>
        <w:t>إلى</w:t>
      </w:r>
      <w:r w:rsidR="00ED30EA" w:rsidRPr="00AB65AE">
        <w:rPr>
          <w:rFonts w:ascii="Traditional Arabic" w:hAnsi="Traditional Arabic" w:cs="Traditional Arabic"/>
          <w:sz w:val="28"/>
          <w:szCs w:val="28"/>
          <w:rtl/>
        </w:rPr>
        <w:t xml:space="preserve"> </w:t>
      </w:r>
      <w:r w:rsidR="00B170E4" w:rsidRPr="00AB65AE">
        <w:rPr>
          <w:rFonts w:ascii="Traditional Arabic" w:hAnsi="Traditional Arabic" w:cs="Traditional Arabic"/>
          <w:sz w:val="28"/>
          <w:szCs w:val="28"/>
          <w:rtl/>
        </w:rPr>
        <w:t>اقتباس</w:t>
      </w:r>
      <w:r w:rsidR="00ED30EA" w:rsidRPr="00AB65AE">
        <w:rPr>
          <w:rFonts w:ascii="Traditional Arabic" w:hAnsi="Traditional Arabic" w:cs="Traditional Arabic"/>
          <w:sz w:val="28"/>
          <w:szCs w:val="28"/>
          <w:rtl/>
        </w:rPr>
        <w:t xml:space="preserve"> الأساليب الحديثة في البحث الفقهي وترتيبه </w:t>
      </w:r>
      <w:r w:rsidR="00784C4D" w:rsidRPr="00AB65AE">
        <w:rPr>
          <w:rFonts w:ascii="Traditional Arabic" w:hAnsi="Traditional Arabic" w:cs="Traditional Arabic"/>
          <w:sz w:val="28"/>
          <w:szCs w:val="28"/>
          <w:rtl/>
        </w:rPr>
        <w:t>إلى</w:t>
      </w:r>
      <w:r w:rsidR="000749F5" w:rsidRPr="00AB65AE">
        <w:rPr>
          <w:rFonts w:ascii="Traditional Arabic" w:hAnsi="Traditional Arabic" w:cs="Traditional Arabic"/>
          <w:sz w:val="28"/>
          <w:szCs w:val="28"/>
          <w:rtl/>
        </w:rPr>
        <w:t xml:space="preserve"> بعض الا</w:t>
      </w:r>
      <w:r w:rsidR="00ED30EA" w:rsidRPr="00AB65AE">
        <w:rPr>
          <w:rFonts w:ascii="Traditional Arabic" w:hAnsi="Traditional Arabic" w:cs="Traditional Arabic"/>
          <w:sz w:val="28"/>
          <w:szCs w:val="28"/>
          <w:rtl/>
        </w:rPr>
        <w:t>حكام الجديدة التي نظمتها التشريعات للأوضاع الحقوقية والاقتصادية ... على أن نخرجها على قواعد ف</w:t>
      </w:r>
      <w:r w:rsidR="001F565E" w:rsidRPr="00AB65AE">
        <w:rPr>
          <w:rFonts w:ascii="Traditional Arabic" w:hAnsi="Traditional Arabic" w:cs="Traditional Arabic"/>
          <w:sz w:val="28"/>
          <w:szCs w:val="28"/>
          <w:rtl/>
        </w:rPr>
        <w:t>قهنا تخريجا يقيمها على أصوله وي</w:t>
      </w:r>
      <w:r w:rsidR="00ED30EA" w:rsidRPr="00AB65AE">
        <w:rPr>
          <w:rFonts w:ascii="Traditional Arabic" w:hAnsi="Traditional Arabic" w:cs="Traditional Arabic"/>
          <w:sz w:val="28"/>
          <w:szCs w:val="28"/>
          <w:rtl/>
        </w:rPr>
        <w:t>دمجها فيه "</w:t>
      </w:r>
      <w:r w:rsidR="000E5CB0" w:rsidRPr="00AB65AE">
        <w:rPr>
          <w:rFonts w:ascii="Traditional Arabic" w:hAnsi="Traditional Arabic" w:cs="Traditional Arabic"/>
          <w:sz w:val="28"/>
          <w:szCs w:val="28"/>
          <w:rtl/>
        </w:rPr>
        <w:t xml:space="preserve"> (الزرقاء</w:t>
      </w:r>
      <w:r w:rsidR="00611AEB" w:rsidRPr="00AB65AE">
        <w:rPr>
          <w:rFonts w:ascii="Traditional Arabic" w:hAnsi="Traditional Arabic" w:cs="Traditional Arabic"/>
          <w:sz w:val="28"/>
          <w:szCs w:val="28"/>
          <w:rtl/>
        </w:rPr>
        <w:t>،</w:t>
      </w:r>
      <w:r w:rsidR="00391929" w:rsidRPr="00AB65AE">
        <w:rPr>
          <w:rFonts w:ascii="Traditional Arabic" w:hAnsi="Traditional Arabic" w:cs="Traditional Arabic"/>
          <w:sz w:val="28"/>
          <w:szCs w:val="28"/>
          <w:rtl/>
        </w:rPr>
        <w:t>1968، ج</w:t>
      </w:r>
      <w:r w:rsidR="00ED30EA" w:rsidRPr="00AB65AE">
        <w:rPr>
          <w:rFonts w:ascii="Traditional Arabic" w:hAnsi="Traditional Arabic" w:cs="Traditional Arabic"/>
          <w:sz w:val="28"/>
          <w:szCs w:val="28"/>
          <w:rtl/>
        </w:rPr>
        <w:t>1 ص5</w:t>
      </w:r>
      <w:r w:rsidR="00075F8E" w:rsidRPr="00AB65AE">
        <w:rPr>
          <w:rFonts w:ascii="Traditional Arabic" w:hAnsi="Traditional Arabic" w:cs="Traditional Arabic"/>
          <w:sz w:val="28"/>
          <w:szCs w:val="28"/>
          <w:rtl/>
        </w:rPr>
        <w:t>)</w:t>
      </w:r>
    </w:p>
    <w:p w:rsidR="001F565E" w:rsidRPr="00AB65AE" w:rsidRDefault="00ED30EA"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والذي يريده الشيخ الزرقا</w:t>
      </w:r>
      <w:r w:rsidR="000749F5" w:rsidRPr="00AB65AE">
        <w:rPr>
          <w:rFonts w:ascii="Traditional Arabic" w:hAnsi="Traditional Arabic" w:cs="Traditional Arabic"/>
          <w:sz w:val="28"/>
          <w:szCs w:val="28"/>
          <w:rtl/>
        </w:rPr>
        <w:t>ء</w:t>
      </w:r>
      <w:r w:rsidRPr="00AB65AE">
        <w:rPr>
          <w:rFonts w:ascii="Traditional Arabic" w:hAnsi="Traditional Arabic" w:cs="Traditional Arabic"/>
          <w:sz w:val="28"/>
          <w:szCs w:val="28"/>
          <w:rtl/>
        </w:rPr>
        <w:t xml:space="preserve"> والسنهوري رحمهما الله أن يكون البحث الفقهي وتعليمه لا يقتصر على </w:t>
      </w:r>
      <w:r w:rsidR="001F565E" w:rsidRPr="00AB65AE">
        <w:rPr>
          <w:rFonts w:ascii="Traditional Arabic" w:hAnsi="Traditional Arabic" w:cs="Traditional Arabic"/>
          <w:sz w:val="28"/>
          <w:szCs w:val="28"/>
          <w:rtl/>
        </w:rPr>
        <w:t xml:space="preserve">الدراسة الجزئية لأحكام العقود وتوصف بالدراسة الفروعية </w:t>
      </w:r>
      <w:r w:rsidRPr="00AB65AE">
        <w:rPr>
          <w:rFonts w:ascii="Traditional Arabic" w:hAnsi="Traditional Arabic" w:cs="Traditional Arabic"/>
          <w:sz w:val="28"/>
          <w:szCs w:val="28"/>
          <w:rtl/>
        </w:rPr>
        <w:t>بل يجب التركيز على الدراسات الكلية التي تعطي الاحكام الكلية التي تشترك فيها الجزئيات</w:t>
      </w:r>
      <w:r w:rsidR="001F565E" w:rsidRPr="00AB65AE">
        <w:rPr>
          <w:rFonts w:ascii="Traditional Arabic" w:hAnsi="Traditional Arabic" w:cs="Traditional Arabic"/>
          <w:sz w:val="28"/>
          <w:szCs w:val="28"/>
          <w:rtl/>
        </w:rPr>
        <w:t>.</w:t>
      </w:r>
    </w:p>
    <w:p w:rsidR="00ED30EA" w:rsidRPr="00AB65AE" w:rsidRDefault="00ED30EA"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يقول الزرقا</w:t>
      </w:r>
      <w:r w:rsidR="000749F5" w:rsidRPr="00AB65AE">
        <w:rPr>
          <w:rFonts w:ascii="Traditional Arabic" w:hAnsi="Traditional Arabic" w:cs="Traditional Arabic"/>
          <w:sz w:val="28"/>
          <w:szCs w:val="28"/>
          <w:rtl/>
        </w:rPr>
        <w:t>ء</w:t>
      </w:r>
      <w:r w:rsidRPr="00AB65AE">
        <w:rPr>
          <w:rFonts w:ascii="Traditional Arabic" w:hAnsi="Traditional Arabic" w:cs="Traditional Arabic"/>
          <w:sz w:val="28"/>
          <w:szCs w:val="28"/>
          <w:rtl/>
        </w:rPr>
        <w:t xml:space="preserve"> رحمه الله "ويعرض الفقه الإسلامي في ثوب قشيب وأسلوب جديد يساير ذوق العصر ولغة وليتمكن عندئذ مقارنة مباحثة بنظائرها من المباحث والنظريات القانونية فيظهر بذلك ما في فقهنا الجليل من مكنونات ثمنيه في ميزان التشريع"</w:t>
      </w:r>
      <w:r w:rsidR="000E5CB0" w:rsidRPr="00AB65AE">
        <w:rPr>
          <w:rFonts w:ascii="Traditional Arabic" w:hAnsi="Traditional Arabic" w:cs="Traditional Arabic"/>
          <w:sz w:val="28"/>
          <w:szCs w:val="28"/>
          <w:rtl/>
        </w:rPr>
        <w:t xml:space="preserve"> (الزرقاء</w:t>
      </w:r>
      <w:r w:rsidR="00611AEB" w:rsidRPr="00AB65AE">
        <w:rPr>
          <w:rFonts w:ascii="Traditional Arabic" w:hAnsi="Traditional Arabic" w:cs="Traditional Arabic"/>
          <w:sz w:val="28"/>
          <w:szCs w:val="28"/>
          <w:rtl/>
        </w:rPr>
        <w:t>،</w:t>
      </w:r>
      <w:r w:rsidR="007512E9" w:rsidRPr="00AB65AE">
        <w:rPr>
          <w:rFonts w:ascii="Traditional Arabic" w:hAnsi="Traditional Arabic" w:cs="Traditional Arabic"/>
          <w:sz w:val="28"/>
          <w:szCs w:val="28"/>
          <w:rtl/>
        </w:rPr>
        <w:t>1968، ج</w:t>
      </w:r>
      <w:r w:rsidRPr="00AB65AE">
        <w:rPr>
          <w:rFonts w:ascii="Traditional Arabic" w:hAnsi="Traditional Arabic" w:cs="Traditional Arabic"/>
          <w:sz w:val="28"/>
          <w:szCs w:val="28"/>
          <w:rtl/>
        </w:rPr>
        <w:t>1 ص 12</w:t>
      </w:r>
      <w:r w:rsidR="00075F8E" w:rsidRPr="00AB65AE">
        <w:rPr>
          <w:rFonts w:ascii="Traditional Arabic" w:hAnsi="Traditional Arabic" w:cs="Traditional Arabic"/>
          <w:sz w:val="28"/>
          <w:szCs w:val="28"/>
          <w:rtl/>
        </w:rPr>
        <w:t>)</w:t>
      </w:r>
    </w:p>
    <w:p w:rsidR="00ED30EA" w:rsidRPr="00AB65AE" w:rsidRDefault="00ED30EA"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ويقول في موضع أخر منشأ أسباب كتابه المدخل الفق</w:t>
      </w:r>
      <w:r w:rsidR="003359D8" w:rsidRPr="00AB65AE">
        <w:rPr>
          <w:rFonts w:ascii="Traditional Arabic" w:hAnsi="Traditional Arabic" w:cs="Traditional Arabic"/>
          <w:sz w:val="28"/>
          <w:szCs w:val="28"/>
          <w:rtl/>
        </w:rPr>
        <w:t>ه الإسلامي في ثوبه الجديد "وهدفي</w:t>
      </w:r>
      <w:r w:rsidRPr="00AB65AE">
        <w:rPr>
          <w:rFonts w:ascii="Traditional Arabic" w:hAnsi="Traditional Arabic" w:cs="Traditional Arabic"/>
          <w:sz w:val="28"/>
          <w:szCs w:val="28"/>
          <w:rtl/>
        </w:rPr>
        <w:t xml:space="preserve"> فيه أن اقلب صياغه الفقه الإسلامي فابني من قواعده ومبادئه نظرية عامة على غرار نظرية الالتزام العامة في الفقه القانوني خدمة لفقهنا الإسلامي الجليل كي يتجلى ما فيه من جوهر نفيس كان محجوبا بالأسلوب القديم الذي أصبح عسير ا</w:t>
      </w:r>
      <w:r w:rsidR="003359D8" w:rsidRPr="00AB65AE">
        <w:rPr>
          <w:rFonts w:ascii="Traditional Arabic" w:hAnsi="Traditional Arabic" w:cs="Traditional Arabic"/>
          <w:sz w:val="28"/>
          <w:szCs w:val="28"/>
          <w:rtl/>
        </w:rPr>
        <w:t>لهضم على رجال العصر ووفاء للحاجة</w:t>
      </w:r>
      <w:r w:rsidRPr="00AB65AE">
        <w:rPr>
          <w:rFonts w:ascii="Traditional Arabic" w:hAnsi="Traditional Arabic" w:cs="Traditional Arabic"/>
          <w:sz w:val="28"/>
          <w:szCs w:val="28"/>
          <w:rtl/>
        </w:rPr>
        <w:t xml:space="preserve"> للطريقة التعليمية الحكيمة في الدراسة الجامعية لهذا العلم الدقيق المسائل المتشعب ال</w:t>
      </w:r>
      <w:r w:rsidR="00F269A6" w:rsidRPr="00AB65AE">
        <w:rPr>
          <w:rFonts w:ascii="Traditional Arabic" w:hAnsi="Traditional Arabic" w:cs="Traditional Arabic"/>
          <w:sz w:val="28"/>
          <w:szCs w:val="28"/>
          <w:rtl/>
        </w:rPr>
        <w:t>م</w:t>
      </w:r>
      <w:r w:rsidRPr="00AB65AE">
        <w:rPr>
          <w:rFonts w:ascii="Traditional Arabic" w:hAnsi="Traditional Arabic" w:cs="Traditional Arabic"/>
          <w:sz w:val="28"/>
          <w:szCs w:val="28"/>
          <w:rtl/>
        </w:rPr>
        <w:t xml:space="preserve">باحث الواسع الافاق العظيم الشأن والموقع ذلك لان الحقوق المدنية التي يطلق عليها اسم القانون المدني هي أساس الدراسات والمدارك الحقوقية جميعا </w:t>
      </w:r>
      <w:r w:rsidR="00D25E04" w:rsidRPr="00AB65AE">
        <w:rPr>
          <w:rFonts w:ascii="Traditional Arabic" w:hAnsi="Traditional Arabic" w:cs="Traditional Arabic"/>
          <w:sz w:val="28"/>
          <w:szCs w:val="28"/>
          <w:rtl/>
        </w:rPr>
        <w:t xml:space="preserve">والحاجة </w:t>
      </w:r>
      <w:r w:rsidR="00F269A6" w:rsidRPr="00AB65AE">
        <w:rPr>
          <w:rFonts w:ascii="Traditional Arabic" w:hAnsi="Traditional Arabic" w:cs="Traditional Arabic"/>
          <w:sz w:val="28"/>
          <w:szCs w:val="28"/>
          <w:rtl/>
        </w:rPr>
        <w:t>ا</w:t>
      </w:r>
      <w:r w:rsidR="000E5CB0" w:rsidRPr="00AB65AE">
        <w:rPr>
          <w:rFonts w:ascii="Traditional Arabic" w:hAnsi="Traditional Arabic" w:cs="Traditional Arabic"/>
          <w:sz w:val="28"/>
          <w:szCs w:val="28"/>
          <w:rtl/>
        </w:rPr>
        <w:t>لتعليمية</w:t>
      </w:r>
      <w:r w:rsidR="00D25E04" w:rsidRPr="00AB65AE">
        <w:rPr>
          <w:rFonts w:ascii="Traditional Arabic" w:hAnsi="Traditional Arabic" w:cs="Traditional Arabic"/>
          <w:sz w:val="28"/>
          <w:szCs w:val="28"/>
          <w:rtl/>
        </w:rPr>
        <w:t xml:space="preserve"> فيها توجب طريقة موضوعيه تسير من البسيط </w:t>
      </w:r>
      <w:r w:rsidR="00784C4D" w:rsidRPr="00AB65AE">
        <w:rPr>
          <w:rFonts w:ascii="Traditional Arabic" w:hAnsi="Traditional Arabic" w:cs="Traditional Arabic"/>
          <w:sz w:val="28"/>
          <w:szCs w:val="28"/>
          <w:rtl/>
        </w:rPr>
        <w:t>إلى</w:t>
      </w:r>
      <w:r w:rsidR="00D25E04" w:rsidRPr="00AB65AE">
        <w:rPr>
          <w:rFonts w:ascii="Traditional Arabic" w:hAnsi="Traditional Arabic" w:cs="Traditional Arabic"/>
          <w:sz w:val="28"/>
          <w:szCs w:val="28"/>
          <w:rtl/>
        </w:rPr>
        <w:t xml:space="preserve"> المركب ولم يعد يهضم الأسلوب الفروعي القديم الذي لا تقام فيه الفروع على أصولها في نظرية كليه جامعة </w:t>
      </w:r>
      <w:r w:rsidRPr="00AB65AE">
        <w:rPr>
          <w:rFonts w:ascii="Traditional Arabic" w:hAnsi="Traditional Arabic" w:cs="Traditional Arabic"/>
          <w:sz w:val="28"/>
          <w:szCs w:val="28"/>
          <w:rtl/>
        </w:rPr>
        <w:t>"</w:t>
      </w:r>
      <w:r w:rsidR="00D25E04" w:rsidRPr="00AB65AE">
        <w:rPr>
          <w:rFonts w:ascii="Traditional Arabic" w:hAnsi="Traditional Arabic" w:cs="Traditional Arabic"/>
          <w:sz w:val="28"/>
          <w:szCs w:val="28"/>
          <w:rtl/>
        </w:rPr>
        <w:t xml:space="preserve"> </w:t>
      </w:r>
      <w:r w:rsidR="000E5CB0" w:rsidRPr="00AB65AE">
        <w:rPr>
          <w:rFonts w:ascii="Traditional Arabic" w:hAnsi="Traditional Arabic" w:cs="Traditional Arabic"/>
          <w:sz w:val="28"/>
          <w:szCs w:val="28"/>
          <w:rtl/>
        </w:rPr>
        <w:t>(الزرقاء</w:t>
      </w:r>
      <w:r w:rsidR="00611AEB" w:rsidRPr="00AB65AE">
        <w:rPr>
          <w:rFonts w:ascii="Traditional Arabic" w:hAnsi="Traditional Arabic" w:cs="Traditional Arabic"/>
          <w:sz w:val="28"/>
          <w:szCs w:val="28"/>
          <w:rtl/>
        </w:rPr>
        <w:t>،</w:t>
      </w:r>
      <w:r w:rsidR="0089231B" w:rsidRPr="00AB65AE">
        <w:rPr>
          <w:rFonts w:ascii="Traditional Arabic" w:hAnsi="Traditional Arabic" w:cs="Traditional Arabic"/>
          <w:sz w:val="28"/>
          <w:szCs w:val="28"/>
          <w:rtl/>
        </w:rPr>
        <w:t>1968</w:t>
      </w:r>
      <w:r w:rsidR="00611AEB" w:rsidRPr="00AB65AE">
        <w:rPr>
          <w:rFonts w:ascii="Traditional Arabic" w:hAnsi="Traditional Arabic" w:cs="Traditional Arabic"/>
          <w:sz w:val="28"/>
          <w:szCs w:val="28"/>
          <w:rtl/>
        </w:rPr>
        <w:t>،</w:t>
      </w:r>
      <w:r w:rsidR="00D25E04" w:rsidRPr="00AB65AE">
        <w:rPr>
          <w:rFonts w:ascii="Traditional Arabic" w:hAnsi="Traditional Arabic" w:cs="Traditional Arabic"/>
          <w:sz w:val="28"/>
          <w:szCs w:val="28"/>
          <w:rtl/>
        </w:rPr>
        <w:t>ج1 ص 13-14</w:t>
      </w:r>
      <w:r w:rsidR="0089231B" w:rsidRPr="00AB65AE">
        <w:rPr>
          <w:rFonts w:ascii="Traditional Arabic" w:hAnsi="Traditional Arabic" w:cs="Traditional Arabic"/>
          <w:sz w:val="28"/>
          <w:szCs w:val="28"/>
          <w:rtl/>
        </w:rPr>
        <w:t>)</w:t>
      </w:r>
    </w:p>
    <w:p w:rsidR="003359D8" w:rsidRPr="00AB65AE" w:rsidRDefault="00D25E04"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وهذا تحليل دقيق من الشيخ رحمه الله فالذي يرى التضارب في الفتاوى في الصناعة وعدم ضب</w:t>
      </w:r>
      <w:r w:rsidR="003359D8" w:rsidRPr="00AB65AE">
        <w:rPr>
          <w:rFonts w:ascii="Traditional Arabic" w:hAnsi="Traditional Arabic" w:cs="Traditional Arabic"/>
          <w:sz w:val="28"/>
          <w:szCs w:val="28"/>
          <w:rtl/>
        </w:rPr>
        <w:t xml:space="preserve">ط الكليات فهناك أحكام في الصناعة كما سنرى ناقضت كليات في الشريعة </w:t>
      </w:r>
      <w:r w:rsidRPr="00AB65AE">
        <w:rPr>
          <w:rFonts w:ascii="Traditional Arabic" w:hAnsi="Traditional Arabic" w:cs="Traditional Arabic"/>
          <w:sz w:val="28"/>
          <w:szCs w:val="28"/>
          <w:rtl/>
        </w:rPr>
        <w:t>ويهتم لمشروعيتها بأدلة</w:t>
      </w:r>
      <w:r w:rsidR="003359D8" w:rsidRPr="00AB65AE">
        <w:rPr>
          <w:rFonts w:ascii="Traditional Arabic" w:hAnsi="Traditional Arabic" w:cs="Traditional Arabic"/>
          <w:sz w:val="28"/>
          <w:szCs w:val="28"/>
          <w:rtl/>
        </w:rPr>
        <w:t xml:space="preserve"> جزئية تخرجها عن ضوابطها الكلية.</w:t>
      </w:r>
    </w:p>
    <w:p w:rsidR="00D25E04" w:rsidRPr="00AB65AE" w:rsidRDefault="00D25E04"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ولذا لا بد من أن نستخرج في الفقه نظريات كليه تساعد على تعلمه وفهمه وجعله مرجعية قانونيه عالميه اذا أردنا انتشار الصناعة على مستوى عالمي</w:t>
      </w:r>
      <w:r w:rsidR="003359D8" w:rsidRPr="00AB65AE">
        <w:rPr>
          <w:rFonts w:ascii="Traditional Arabic" w:hAnsi="Traditional Arabic" w:cs="Traditional Arabic"/>
          <w:sz w:val="28"/>
          <w:szCs w:val="28"/>
          <w:rtl/>
        </w:rPr>
        <w:t xml:space="preserve"> ويقول الشيخ الزرقاء </w:t>
      </w:r>
      <w:r w:rsidRPr="00AB65AE">
        <w:rPr>
          <w:rFonts w:ascii="Traditional Arabic" w:hAnsi="Traditional Arabic" w:cs="Traditional Arabic"/>
          <w:sz w:val="28"/>
          <w:szCs w:val="28"/>
          <w:rtl/>
        </w:rPr>
        <w:t xml:space="preserve"> </w:t>
      </w:r>
      <w:r w:rsidR="008D3733"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و</w:t>
      </w:r>
      <w:r w:rsidR="003359D8" w:rsidRPr="00AB65AE">
        <w:rPr>
          <w:rFonts w:ascii="Traditional Arabic" w:hAnsi="Traditional Arabic" w:cs="Traditional Arabic"/>
          <w:sz w:val="28"/>
          <w:szCs w:val="28"/>
          <w:rtl/>
        </w:rPr>
        <w:t>ذلك ك</w:t>
      </w:r>
      <w:r w:rsidRPr="00AB65AE">
        <w:rPr>
          <w:rFonts w:ascii="Traditional Arabic" w:hAnsi="Traditional Arabic" w:cs="Traditional Arabic"/>
          <w:sz w:val="28"/>
          <w:szCs w:val="28"/>
          <w:rtl/>
        </w:rPr>
        <w:t xml:space="preserve">نظرية الملكية وأنواعها وأسبابها </w:t>
      </w:r>
      <w:r w:rsidR="003359D8"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نظرية الارتباط العقدي أي العقود ونظرية الشروط العقدية من تعليق وتقيد وإضافة ونظرية المؤيدات الشرعية وما يتفرع عنها من البطلا</w:t>
      </w:r>
      <w:r w:rsidR="003359D8" w:rsidRPr="00AB65AE">
        <w:rPr>
          <w:rFonts w:ascii="Traditional Arabic" w:hAnsi="Traditional Arabic" w:cs="Traditional Arabic"/>
          <w:sz w:val="28"/>
          <w:szCs w:val="28"/>
          <w:rtl/>
        </w:rPr>
        <w:t>ن والفساد والتوقف ونظرية الاهلية والضمان والعرف</w:t>
      </w:r>
      <w:r w:rsidRPr="00AB65AE">
        <w:rPr>
          <w:rFonts w:ascii="Traditional Arabic" w:hAnsi="Traditional Arabic" w:cs="Traditional Arabic"/>
          <w:sz w:val="28"/>
          <w:szCs w:val="28"/>
          <w:rtl/>
        </w:rPr>
        <w:t xml:space="preserve"> وسلطانه ونحو</w:t>
      </w:r>
      <w:r w:rsidR="003359D8" w:rsidRPr="00AB65AE">
        <w:rPr>
          <w:rFonts w:ascii="Traditional Arabic" w:hAnsi="Traditional Arabic" w:cs="Traditional Arabic"/>
          <w:sz w:val="28"/>
          <w:szCs w:val="28"/>
          <w:rtl/>
        </w:rPr>
        <w:t xml:space="preserve"> ذلك من المبادئ الأساسية </w:t>
      </w:r>
      <w:r w:rsidRPr="00AB65AE">
        <w:rPr>
          <w:rFonts w:ascii="Traditional Arabic" w:hAnsi="Traditional Arabic" w:cs="Traditional Arabic"/>
          <w:sz w:val="28"/>
          <w:szCs w:val="28"/>
          <w:rtl/>
        </w:rPr>
        <w:t xml:space="preserve">والنظريات الموضوعية </w:t>
      </w:r>
      <w:r w:rsidR="00F269A6" w:rsidRPr="00AB65AE">
        <w:rPr>
          <w:rFonts w:ascii="Traditional Arabic" w:hAnsi="Traditional Arabic" w:cs="Traditional Arabic"/>
          <w:sz w:val="28"/>
          <w:szCs w:val="28"/>
          <w:rtl/>
        </w:rPr>
        <w:t>الكبرى التي هي من أركان الفقه ودعائ</w:t>
      </w:r>
      <w:r w:rsidRPr="00AB65AE">
        <w:rPr>
          <w:rFonts w:ascii="Traditional Arabic" w:hAnsi="Traditional Arabic" w:cs="Traditional Arabic"/>
          <w:sz w:val="28"/>
          <w:szCs w:val="28"/>
          <w:rtl/>
        </w:rPr>
        <w:t>م أحكامه</w:t>
      </w:r>
      <w:r w:rsidR="00611AEB"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 xml:space="preserve"> وهي منشو</w:t>
      </w:r>
      <w:r w:rsidR="003359D8" w:rsidRPr="00AB65AE">
        <w:rPr>
          <w:rFonts w:ascii="Traditional Arabic" w:hAnsi="Traditional Arabic" w:cs="Traditional Arabic"/>
          <w:sz w:val="28"/>
          <w:szCs w:val="28"/>
          <w:rtl/>
        </w:rPr>
        <w:t>ره الأجزاء في غضون أبواب الفقهية</w:t>
      </w:r>
      <w:r w:rsidRPr="00AB65AE">
        <w:rPr>
          <w:rFonts w:ascii="Traditional Arabic" w:hAnsi="Traditional Arabic" w:cs="Traditional Arabic"/>
          <w:sz w:val="28"/>
          <w:szCs w:val="28"/>
          <w:rtl/>
        </w:rPr>
        <w:t xml:space="preserve"> يذكر م</w:t>
      </w:r>
      <w:r w:rsidR="00F269A6" w:rsidRPr="00AB65AE">
        <w:rPr>
          <w:rFonts w:ascii="Traditional Arabic" w:hAnsi="Traditional Arabic" w:cs="Traditional Arabic"/>
          <w:sz w:val="28"/>
          <w:szCs w:val="28"/>
          <w:rtl/>
        </w:rPr>
        <w:t>نها في كل باب ما يتعلق به ولكن</w:t>
      </w:r>
      <w:r w:rsidRPr="00AB65AE">
        <w:rPr>
          <w:rFonts w:ascii="Traditional Arabic" w:hAnsi="Traditional Arabic" w:cs="Traditional Arabic"/>
          <w:sz w:val="28"/>
          <w:szCs w:val="28"/>
          <w:rtl/>
        </w:rPr>
        <w:t xml:space="preserve"> يمكن أن نقطف أجزائها </w:t>
      </w:r>
      <w:r w:rsidR="00F269A6" w:rsidRPr="00AB65AE">
        <w:rPr>
          <w:rFonts w:ascii="Traditional Arabic" w:hAnsi="Traditional Arabic" w:cs="Traditional Arabic"/>
          <w:sz w:val="28"/>
          <w:szCs w:val="28"/>
          <w:rtl/>
        </w:rPr>
        <w:t>وتجمع من اما</w:t>
      </w:r>
      <w:r w:rsidR="008D3733" w:rsidRPr="00AB65AE">
        <w:rPr>
          <w:rFonts w:ascii="Traditional Arabic" w:hAnsi="Traditional Arabic" w:cs="Traditional Arabic"/>
          <w:sz w:val="28"/>
          <w:szCs w:val="28"/>
          <w:rtl/>
        </w:rPr>
        <w:t>ك</w:t>
      </w:r>
      <w:r w:rsidR="00F269A6" w:rsidRPr="00AB65AE">
        <w:rPr>
          <w:rFonts w:ascii="Traditional Arabic" w:hAnsi="Traditional Arabic" w:cs="Traditional Arabic"/>
          <w:sz w:val="28"/>
          <w:szCs w:val="28"/>
          <w:rtl/>
        </w:rPr>
        <w:t>نها</w:t>
      </w:r>
      <w:r w:rsidR="008D3733" w:rsidRPr="00AB65AE">
        <w:rPr>
          <w:rFonts w:ascii="Traditional Arabic" w:hAnsi="Traditional Arabic" w:cs="Traditional Arabic"/>
          <w:sz w:val="28"/>
          <w:szCs w:val="28"/>
          <w:rtl/>
        </w:rPr>
        <w:t xml:space="preserve"> وتصاغ في سلسلة نظريات يصدر بها علم الفقه فتكون مفاتيح </w:t>
      </w:r>
      <w:r w:rsidR="003359D8" w:rsidRPr="00AB65AE">
        <w:rPr>
          <w:rFonts w:ascii="Traditional Arabic" w:hAnsi="Traditional Arabic" w:cs="Traditional Arabic"/>
          <w:sz w:val="28"/>
          <w:szCs w:val="28"/>
          <w:rtl/>
        </w:rPr>
        <w:t>لإغلاق</w:t>
      </w:r>
      <w:r w:rsidR="008D3733" w:rsidRPr="00AB65AE">
        <w:rPr>
          <w:rFonts w:ascii="Traditional Arabic" w:hAnsi="Traditional Arabic" w:cs="Traditional Arabic"/>
          <w:sz w:val="28"/>
          <w:szCs w:val="28"/>
          <w:rtl/>
        </w:rPr>
        <w:t xml:space="preserve"> مسائله وتزود الباحث بملكيه في الفهم عاجله كان يحتاج اكتسابها </w:t>
      </w:r>
      <w:r w:rsidR="00784C4D" w:rsidRPr="00AB65AE">
        <w:rPr>
          <w:rFonts w:ascii="Traditional Arabic" w:hAnsi="Traditional Arabic" w:cs="Traditional Arabic"/>
          <w:sz w:val="28"/>
          <w:szCs w:val="28"/>
          <w:rtl/>
        </w:rPr>
        <w:t>إلى</w:t>
      </w:r>
      <w:r w:rsidR="008D3733" w:rsidRPr="00AB65AE">
        <w:rPr>
          <w:rFonts w:ascii="Traditional Arabic" w:hAnsi="Traditional Arabic" w:cs="Traditional Arabic"/>
          <w:sz w:val="28"/>
          <w:szCs w:val="28"/>
          <w:rtl/>
        </w:rPr>
        <w:t xml:space="preserve"> سير طويل في جميع فصول الفقه "</w:t>
      </w:r>
      <w:r w:rsidR="000E5CB0" w:rsidRPr="00AB65AE">
        <w:rPr>
          <w:rFonts w:ascii="Traditional Arabic" w:hAnsi="Traditional Arabic" w:cs="Traditional Arabic"/>
          <w:sz w:val="28"/>
          <w:szCs w:val="28"/>
          <w:rtl/>
        </w:rPr>
        <w:t xml:space="preserve"> </w:t>
      </w:r>
      <w:r w:rsidR="009E1B36" w:rsidRPr="00AB65AE">
        <w:rPr>
          <w:rFonts w:ascii="Traditional Arabic" w:hAnsi="Traditional Arabic" w:cs="Traditional Arabic"/>
          <w:sz w:val="28"/>
          <w:szCs w:val="28"/>
          <w:rtl/>
        </w:rPr>
        <w:t>(الزرقاء</w:t>
      </w:r>
      <w:r w:rsidR="00611AEB" w:rsidRPr="00AB65AE">
        <w:rPr>
          <w:rFonts w:ascii="Traditional Arabic" w:hAnsi="Traditional Arabic" w:cs="Traditional Arabic"/>
          <w:sz w:val="28"/>
          <w:szCs w:val="28"/>
          <w:rtl/>
        </w:rPr>
        <w:t>،</w:t>
      </w:r>
      <w:r w:rsidR="009E1B36" w:rsidRPr="00AB65AE">
        <w:rPr>
          <w:rFonts w:ascii="Traditional Arabic" w:hAnsi="Traditional Arabic" w:cs="Traditional Arabic"/>
          <w:sz w:val="28"/>
          <w:szCs w:val="28"/>
          <w:rtl/>
        </w:rPr>
        <w:t>1968</w:t>
      </w:r>
      <w:r w:rsidR="00611AEB" w:rsidRPr="00AB65AE">
        <w:rPr>
          <w:rFonts w:ascii="Traditional Arabic" w:hAnsi="Traditional Arabic" w:cs="Traditional Arabic"/>
          <w:sz w:val="28"/>
          <w:szCs w:val="28"/>
          <w:rtl/>
        </w:rPr>
        <w:t>،</w:t>
      </w:r>
      <w:r w:rsidR="009E1B36" w:rsidRPr="00AB65AE">
        <w:rPr>
          <w:rFonts w:ascii="Traditional Arabic" w:hAnsi="Traditional Arabic" w:cs="Traditional Arabic"/>
          <w:sz w:val="28"/>
          <w:szCs w:val="28"/>
          <w:rtl/>
        </w:rPr>
        <w:t>ج 1 ص 14-15)</w:t>
      </w:r>
    </w:p>
    <w:p w:rsidR="00DD5038" w:rsidRPr="00AB65AE" w:rsidRDefault="008D3733"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lastRenderedPageBreak/>
        <w:t xml:space="preserve">وهذا كلام دقيق تجده على أرض الواقع </w:t>
      </w:r>
      <w:r w:rsidR="003359D8" w:rsidRPr="00AB65AE">
        <w:rPr>
          <w:rFonts w:ascii="Traditional Arabic" w:hAnsi="Traditional Arabic" w:cs="Traditional Arabic"/>
          <w:sz w:val="28"/>
          <w:szCs w:val="28"/>
          <w:rtl/>
        </w:rPr>
        <w:t>فهناك فرق في</w:t>
      </w:r>
      <w:r w:rsidRPr="00AB65AE">
        <w:rPr>
          <w:rFonts w:ascii="Traditional Arabic" w:hAnsi="Traditional Arabic" w:cs="Traditional Arabic"/>
          <w:sz w:val="28"/>
          <w:szCs w:val="28"/>
          <w:rtl/>
        </w:rPr>
        <w:t xml:space="preserve"> التدريس الجامعي</w:t>
      </w:r>
      <w:r w:rsidR="003359D8" w:rsidRPr="00AB65AE">
        <w:rPr>
          <w:rFonts w:ascii="Traditional Arabic" w:hAnsi="Traditional Arabic" w:cs="Traditional Arabic"/>
          <w:sz w:val="28"/>
          <w:szCs w:val="28"/>
          <w:rtl/>
        </w:rPr>
        <w:t xml:space="preserve"> بين طلبة الفقه في كليات الشريعة</w:t>
      </w:r>
      <w:r w:rsidRPr="00AB65AE">
        <w:rPr>
          <w:rFonts w:ascii="Traditional Arabic" w:hAnsi="Traditional Arabic" w:cs="Traditional Arabic"/>
          <w:sz w:val="28"/>
          <w:szCs w:val="28"/>
          <w:rtl/>
        </w:rPr>
        <w:t xml:space="preserve"> وطلبة القانون فطلبه الفقه في كليات الشريعة يدرسوا مساق معاملات (1) وكذلك معاملات (2)</w:t>
      </w:r>
      <w:r w:rsidR="003359D8" w:rsidRPr="00AB65AE">
        <w:rPr>
          <w:rFonts w:ascii="Traditional Arabic" w:hAnsi="Traditional Arabic" w:cs="Traditional Arabic"/>
          <w:sz w:val="28"/>
          <w:szCs w:val="28"/>
          <w:rtl/>
        </w:rPr>
        <w:t xml:space="preserve"> على شكل أحكام لكل عقد مسمى </w:t>
      </w:r>
      <w:r w:rsidR="00D30E9D" w:rsidRPr="00AB65AE">
        <w:rPr>
          <w:rFonts w:ascii="Traditional Arabic" w:hAnsi="Traditional Arabic" w:cs="Traditional Arabic"/>
          <w:sz w:val="28"/>
          <w:szCs w:val="28"/>
          <w:rtl/>
        </w:rPr>
        <w:t xml:space="preserve">بيع، </w:t>
      </w:r>
      <w:r w:rsidR="00B170E4" w:rsidRPr="00AB65AE">
        <w:rPr>
          <w:rFonts w:ascii="Traditional Arabic" w:hAnsi="Traditional Arabic" w:cs="Traditional Arabic"/>
          <w:sz w:val="28"/>
          <w:szCs w:val="28"/>
          <w:rtl/>
        </w:rPr>
        <w:t>إجارة،</w:t>
      </w:r>
      <w:r w:rsidR="00D30E9D" w:rsidRPr="00AB65AE">
        <w:rPr>
          <w:rFonts w:ascii="Traditional Arabic" w:hAnsi="Traditional Arabic" w:cs="Traditional Arabic"/>
          <w:sz w:val="28"/>
          <w:szCs w:val="28"/>
          <w:rtl/>
        </w:rPr>
        <w:t xml:space="preserve"> شركة</w:t>
      </w:r>
      <w:r w:rsidR="00B170E4"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 xml:space="preserve"> كفالة .... الخ دون أن تكون هناك إحاطة </w:t>
      </w:r>
      <w:r w:rsidR="003359D8" w:rsidRPr="00AB65AE">
        <w:rPr>
          <w:rFonts w:ascii="Traditional Arabic" w:hAnsi="Traditional Arabic" w:cs="Traditional Arabic"/>
          <w:sz w:val="28"/>
          <w:szCs w:val="28"/>
          <w:rtl/>
        </w:rPr>
        <w:t>بالأحكام</w:t>
      </w:r>
      <w:r w:rsidRPr="00AB65AE">
        <w:rPr>
          <w:rFonts w:ascii="Traditional Arabic" w:hAnsi="Traditional Arabic" w:cs="Traditional Arabic"/>
          <w:sz w:val="28"/>
          <w:szCs w:val="28"/>
          <w:rtl/>
        </w:rPr>
        <w:t xml:space="preserve"> الكلية للعقود بينما طلبة القانون تبدأ دراستهم بنظرية الالتزامات وتدرس نظرية العقد التي يدرس من خلالها الطالب الاحكام الكلية التي تشترك فيها جميع العقود ولذا تجد من خلال دراسات </w:t>
      </w:r>
      <w:r w:rsidR="00DD5038" w:rsidRPr="00AB65AE">
        <w:rPr>
          <w:rFonts w:ascii="Traditional Arabic" w:hAnsi="Traditional Arabic" w:cs="Traditional Arabic"/>
          <w:sz w:val="28"/>
          <w:szCs w:val="28"/>
          <w:rtl/>
        </w:rPr>
        <w:t>إحصائية عندنا ان طلبة</w:t>
      </w:r>
      <w:r w:rsidRPr="00AB65AE">
        <w:rPr>
          <w:rFonts w:ascii="Traditional Arabic" w:hAnsi="Traditional Arabic" w:cs="Traditional Arabic"/>
          <w:sz w:val="28"/>
          <w:szCs w:val="28"/>
          <w:rtl/>
        </w:rPr>
        <w:t xml:space="preserve"> القانون أكثر </w:t>
      </w:r>
      <w:r w:rsidR="00DD5038" w:rsidRPr="00AB65AE">
        <w:rPr>
          <w:rFonts w:ascii="Traditional Arabic" w:hAnsi="Traditional Arabic" w:cs="Traditional Arabic"/>
          <w:sz w:val="28"/>
          <w:szCs w:val="28"/>
          <w:rtl/>
        </w:rPr>
        <w:t>كفاءة</w:t>
      </w:r>
      <w:r w:rsidRPr="00AB65AE">
        <w:rPr>
          <w:rFonts w:ascii="Traditional Arabic" w:hAnsi="Traditional Arabic" w:cs="Traditional Arabic"/>
          <w:sz w:val="28"/>
          <w:szCs w:val="28"/>
          <w:rtl/>
        </w:rPr>
        <w:t xml:space="preserve"> في أحكام العقود من طلبة الفقه </w:t>
      </w:r>
      <w:r w:rsidR="00DD5038" w:rsidRPr="00AB65AE">
        <w:rPr>
          <w:rFonts w:ascii="Traditional Arabic" w:hAnsi="Traditional Arabic" w:cs="Traditional Arabic"/>
          <w:sz w:val="28"/>
          <w:szCs w:val="28"/>
          <w:rtl/>
        </w:rPr>
        <w:t xml:space="preserve">مع الاخذ بعين الاعتبار أن طلبة القانون يدرسوا </w:t>
      </w:r>
      <w:r w:rsidRPr="00AB65AE">
        <w:rPr>
          <w:rFonts w:ascii="Traditional Arabic" w:hAnsi="Traditional Arabic" w:cs="Traditional Arabic"/>
          <w:sz w:val="28"/>
          <w:szCs w:val="28"/>
          <w:rtl/>
        </w:rPr>
        <w:t>القانون</w:t>
      </w:r>
      <w:r w:rsidR="00DD5038" w:rsidRPr="00AB65AE">
        <w:rPr>
          <w:rFonts w:ascii="Traditional Arabic" w:hAnsi="Traditional Arabic" w:cs="Traditional Arabic"/>
          <w:sz w:val="28"/>
          <w:szCs w:val="28"/>
          <w:rtl/>
        </w:rPr>
        <w:t xml:space="preserve"> المدني المأخوذ من الفقه الحنفي.</w:t>
      </w:r>
    </w:p>
    <w:p w:rsidR="008D3733" w:rsidRPr="00AB65AE" w:rsidRDefault="008D3733"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وهذا ما أكد عليه الشيخ الزرقا</w:t>
      </w:r>
      <w:r w:rsidR="003359D8" w:rsidRPr="00AB65AE">
        <w:rPr>
          <w:rFonts w:ascii="Traditional Arabic" w:hAnsi="Traditional Arabic" w:cs="Traditional Arabic"/>
          <w:sz w:val="28"/>
          <w:szCs w:val="28"/>
          <w:rtl/>
        </w:rPr>
        <w:t>ء</w:t>
      </w:r>
      <w:r w:rsidRPr="00AB65AE">
        <w:rPr>
          <w:rFonts w:ascii="Traditional Arabic" w:hAnsi="Traditional Arabic" w:cs="Traditional Arabic"/>
          <w:sz w:val="28"/>
          <w:szCs w:val="28"/>
          <w:rtl/>
        </w:rPr>
        <w:t xml:space="preserve"> رحمه الله "وقد </w:t>
      </w:r>
      <w:r w:rsidR="00DD5038" w:rsidRPr="00AB65AE">
        <w:rPr>
          <w:rFonts w:ascii="Traditional Arabic" w:hAnsi="Traditional Arabic" w:cs="Traditional Arabic"/>
          <w:sz w:val="28"/>
          <w:szCs w:val="28"/>
          <w:rtl/>
        </w:rPr>
        <w:t>كان من أعظم الأسباب في استغلاق</w:t>
      </w:r>
      <w:r w:rsidRPr="00AB65AE">
        <w:rPr>
          <w:rFonts w:ascii="Traditional Arabic" w:hAnsi="Traditional Arabic" w:cs="Traditional Arabic"/>
          <w:sz w:val="28"/>
          <w:szCs w:val="28"/>
          <w:rtl/>
        </w:rPr>
        <w:t xml:space="preserve"> الفقه على الطلاب خلال دراستهم ال</w:t>
      </w:r>
      <w:r w:rsidR="007512E9" w:rsidRPr="00AB65AE">
        <w:rPr>
          <w:rFonts w:ascii="Traditional Arabic" w:hAnsi="Traditional Arabic" w:cs="Traditional Arabic"/>
          <w:sz w:val="28"/>
          <w:szCs w:val="28"/>
          <w:rtl/>
        </w:rPr>
        <w:t>جامعية أن مسائله الفرعية تتصل بِأُ</w:t>
      </w:r>
      <w:r w:rsidRPr="00AB65AE">
        <w:rPr>
          <w:rFonts w:ascii="Traditional Arabic" w:hAnsi="Traditional Arabic" w:cs="Traditional Arabic"/>
          <w:sz w:val="28"/>
          <w:szCs w:val="28"/>
          <w:rtl/>
        </w:rPr>
        <w:t>صول كلية ونظريات عامة أساسية يشترك في</w:t>
      </w:r>
      <w:r w:rsidR="006F6197" w:rsidRPr="00AB65AE">
        <w:rPr>
          <w:rFonts w:ascii="Traditional Arabic" w:hAnsi="Traditional Arabic" w:cs="Traditional Arabic"/>
          <w:sz w:val="28"/>
          <w:szCs w:val="28"/>
          <w:rtl/>
        </w:rPr>
        <w:t xml:space="preserve"> العلاقة ب</w:t>
      </w:r>
      <w:r w:rsidRPr="00AB65AE">
        <w:rPr>
          <w:rFonts w:ascii="Traditional Arabic" w:hAnsi="Traditional Arabic" w:cs="Traditional Arabic"/>
          <w:sz w:val="28"/>
          <w:szCs w:val="28"/>
          <w:rtl/>
        </w:rPr>
        <w:t xml:space="preserve">كل منها كثير من أبواب الفقه ويتوقف على </w:t>
      </w:r>
      <w:r w:rsidR="008208DF" w:rsidRPr="00AB65AE">
        <w:rPr>
          <w:rFonts w:ascii="Traditional Arabic" w:hAnsi="Traditional Arabic" w:cs="Traditional Arabic"/>
          <w:sz w:val="28"/>
          <w:szCs w:val="28"/>
          <w:rtl/>
        </w:rPr>
        <w:t>الإحاطة</w:t>
      </w:r>
      <w:r w:rsidRPr="00AB65AE">
        <w:rPr>
          <w:rFonts w:ascii="Traditional Arabic" w:hAnsi="Traditional Arabic" w:cs="Traditional Arabic"/>
          <w:sz w:val="28"/>
          <w:szCs w:val="28"/>
          <w:rtl/>
        </w:rPr>
        <w:t xml:space="preserve"> بها فهم مس</w:t>
      </w:r>
      <w:r w:rsidR="00442220" w:rsidRPr="00AB65AE">
        <w:rPr>
          <w:rFonts w:ascii="Traditional Arabic" w:hAnsi="Traditional Arabic" w:cs="Traditional Arabic"/>
          <w:sz w:val="28"/>
          <w:szCs w:val="28"/>
          <w:rtl/>
        </w:rPr>
        <w:t>ائلة وأحكامه والط</w:t>
      </w:r>
      <w:r w:rsidR="006F6197" w:rsidRPr="00AB65AE">
        <w:rPr>
          <w:rFonts w:ascii="Traditional Arabic" w:hAnsi="Traditional Arabic" w:cs="Traditional Arabic"/>
          <w:sz w:val="28"/>
          <w:szCs w:val="28"/>
          <w:rtl/>
        </w:rPr>
        <w:t>ا</w:t>
      </w:r>
      <w:r w:rsidR="00442220" w:rsidRPr="00AB65AE">
        <w:rPr>
          <w:rFonts w:ascii="Traditional Arabic" w:hAnsi="Traditional Arabic" w:cs="Traditional Arabic"/>
          <w:sz w:val="28"/>
          <w:szCs w:val="28"/>
          <w:rtl/>
        </w:rPr>
        <w:t xml:space="preserve">لب في بدء دراسته يجهلها جميعا </w:t>
      </w:r>
      <w:r w:rsidRPr="00AB65AE">
        <w:rPr>
          <w:rFonts w:ascii="Traditional Arabic" w:hAnsi="Traditional Arabic" w:cs="Traditional Arabic"/>
          <w:sz w:val="28"/>
          <w:szCs w:val="28"/>
          <w:rtl/>
        </w:rPr>
        <w:t>"</w:t>
      </w:r>
      <w:r w:rsidR="00442220" w:rsidRPr="00AB65AE">
        <w:rPr>
          <w:rFonts w:ascii="Traditional Arabic" w:hAnsi="Traditional Arabic" w:cs="Traditional Arabic"/>
          <w:sz w:val="28"/>
          <w:szCs w:val="28"/>
          <w:rtl/>
        </w:rPr>
        <w:t xml:space="preserve"> </w:t>
      </w:r>
      <w:r w:rsidR="000E5CB0" w:rsidRPr="00AB65AE">
        <w:rPr>
          <w:rFonts w:ascii="Traditional Arabic" w:hAnsi="Traditional Arabic" w:cs="Traditional Arabic"/>
          <w:sz w:val="28"/>
          <w:szCs w:val="28"/>
          <w:rtl/>
        </w:rPr>
        <w:t>(الزرقاء</w:t>
      </w:r>
      <w:r w:rsidR="00611AEB" w:rsidRPr="00AB65AE">
        <w:rPr>
          <w:rFonts w:ascii="Traditional Arabic" w:hAnsi="Traditional Arabic" w:cs="Traditional Arabic"/>
          <w:sz w:val="28"/>
          <w:szCs w:val="28"/>
          <w:rtl/>
        </w:rPr>
        <w:t>،</w:t>
      </w:r>
      <w:r w:rsidR="00EF4C08" w:rsidRPr="00AB65AE">
        <w:rPr>
          <w:rFonts w:ascii="Traditional Arabic" w:hAnsi="Traditional Arabic" w:cs="Traditional Arabic"/>
          <w:sz w:val="28"/>
          <w:szCs w:val="28"/>
          <w:rtl/>
        </w:rPr>
        <w:t>1968، ج</w:t>
      </w:r>
      <w:r w:rsidR="00442220" w:rsidRPr="00AB65AE">
        <w:rPr>
          <w:rFonts w:ascii="Traditional Arabic" w:hAnsi="Traditional Arabic" w:cs="Traditional Arabic"/>
          <w:sz w:val="28"/>
          <w:szCs w:val="28"/>
          <w:rtl/>
        </w:rPr>
        <w:t xml:space="preserve"> 1 ص 14</w:t>
      </w:r>
      <w:r w:rsidR="009E1B36" w:rsidRPr="00AB65AE">
        <w:rPr>
          <w:rFonts w:ascii="Traditional Arabic" w:hAnsi="Traditional Arabic" w:cs="Traditional Arabic"/>
          <w:sz w:val="28"/>
          <w:szCs w:val="28"/>
          <w:rtl/>
        </w:rPr>
        <w:t>)</w:t>
      </w:r>
    </w:p>
    <w:p w:rsidR="008208DF" w:rsidRPr="00AB65AE" w:rsidRDefault="008208DF" w:rsidP="00675A4A">
      <w:pPr>
        <w:spacing w:after="0" w:line="240" w:lineRule="auto"/>
        <w:rPr>
          <w:rFonts w:ascii="Traditional Arabic" w:hAnsi="Traditional Arabic" w:cs="Traditional Arabic"/>
          <w:b/>
          <w:bCs/>
          <w:sz w:val="32"/>
          <w:szCs w:val="32"/>
          <w:rtl/>
        </w:rPr>
      </w:pPr>
      <w:r w:rsidRPr="00AB65AE">
        <w:rPr>
          <w:rFonts w:ascii="Traditional Arabic" w:hAnsi="Traditional Arabic" w:cs="Traditional Arabic"/>
          <w:b/>
          <w:bCs/>
          <w:sz w:val="32"/>
          <w:szCs w:val="32"/>
          <w:rtl/>
        </w:rPr>
        <w:t xml:space="preserve">ف2\4: محاولات تقنين الفقه الإسلامي </w:t>
      </w:r>
    </w:p>
    <w:p w:rsidR="00DD5038" w:rsidRPr="00AB65AE" w:rsidRDefault="006F6197"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1ـ ا</w:t>
      </w:r>
      <w:r w:rsidR="00442220" w:rsidRPr="00AB65AE">
        <w:rPr>
          <w:rFonts w:ascii="Traditional Arabic" w:hAnsi="Traditional Arabic" w:cs="Traditional Arabic"/>
          <w:sz w:val="28"/>
          <w:szCs w:val="28"/>
          <w:rtl/>
        </w:rPr>
        <w:t xml:space="preserve">ول مرحلة لتقنين الاحكام </w:t>
      </w:r>
      <w:r w:rsidR="007F5065" w:rsidRPr="00AB65AE">
        <w:rPr>
          <w:rFonts w:ascii="Traditional Arabic" w:hAnsi="Traditional Arabic" w:cs="Traditional Arabic"/>
          <w:sz w:val="28"/>
          <w:szCs w:val="28"/>
          <w:rtl/>
        </w:rPr>
        <w:t>الفقهية</w:t>
      </w:r>
      <w:r w:rsidR="00442220" w:rsidRPr="00AB65AE">
        <w:rPr>
          <w:rFonts w:ascii="Traditional Arabic" w:hAnsi="Traditional Arabic" w:cs="Traditional Arabic"/>
          <w:sz w:val="28"/>
          <w:szCs w:val="28"/>
          <w:rtl/>
        </w:rPr>
        <w:t xml:space="preserve"> </w:t>
      </w:r>
      <w:r w:rsidR="00DD5038" w:rsidRPr="00AB65AE">
        <w:rPr>
          <w:rFonts w:ascii="Traditional Arabic" w:hAnsi="Traditional Arabic" w:cs="Traditional Arabic"/>
          <w:sz w:val="28"/>
          <w:szCs w:val="28"/>
          <w:rtl/>
        </w:rPr>
        <w:t xml:space="preserve">في عالمنا الإسلامي </w:t>
      </w:r>
      <w:r w:rsidR="00442220" w:rsidRPr="00AB65AE">
        <w:rPr>
          <w:rFonts w:ascii="Traditional Arabic" w:hAnsi="Traditional Arabic" w:cs="Traditional Arabic"/>
          <w:sz w:val="28"/>
          <w:szCs w:val="28"/>
          <w:rtl/>
        </w:rPr>
        <w:t>بدأت في أواخر الدولة العثمانية عندما وضعت مجلة الاحكام العدلية وشروحاتها</w:t>
      </w:r>
      <w:r w:rsidR="00DD5038" w:rsidRPr="00AB65AE">
        <w:rPr>
          <w:rFonts w:ascii="Traditional Arabic" w:hAnsi="Traditional Arabic" w:cs="Traditional Arabic"/>
          <w:sz w:val="28"/>
          <w:szCs w:val="28"/>
          <w:rtl/>
        </w:rPr>
        <w:t>.</w:t>
      </w:r>
    </w:p>
    <w:p w:rsidR="00DD5038" w:rsidRPr="00AB65AE" w:rsidRDefault="00442220"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ولكن الناظر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المجلة يجد أنها </w:t>
      </w:r>
      <w:r w:rsidR="00DD5038" w:rsidRPr="00AB65AE">
        <w:rPr>
          <w:rFonts w:ascii="Traditional Arabic" w:hAnsi="Traditional Arabic" w:cs="Traditional Arabic"/>
          <w:sz w:val="28"/>
          <w:szCs w:val="28"/>
          <w:rtl/>
        </w:rPr>
        <w:t>اتبعت</w:t>
      </w:r>
      <w:r w:rsidRPr="00AB65AE">
        <w:rPr>
          <w:rFonts w:ascii="Traditional Arabic" w:hAnsi="Traditional Arabic" w:cs="Traditional Arabic"/>
          <w:sz w:val="28"/>
          <w:szCs w:val="28"/>
          <w:rtl/>
        </w:rPr>
        <w:t xml:space="preserve"> </w:t>
      </w:r>
      <w:r w:rsidR="00DD5038" w:rsidRPr="00AB65AE">
        <w:rPr>
          <w:rFonts w:ascii="Traditional Arabic" w:hAnsi="Traditional Arabic" w:cs="Traditional Arabic"/>
          <w:sz w:val="28"/>
          <w:szCs w:val="28"/>
          <w:rtl/>
        </w:rPr>
        <w:t>في</w:t>
      </w:r>
      <w:r w:rsidRPr="00AB65AE">
        <w:rPr>
          <w:rFonts w:ascii="Traditional Arabic" w:hAnsi="Traditional Arabic" w:cs="Traditional Arabic"/>
          <w:sz w:val="28"/>
          <w:szCs w:val="28"/>
          <w:rtl/>
        </w:rPr>
        <w:t xml:space="preserve"> التقنين الأسلوب الفقهي القديم </w:t>
      </w:r>
      <w:r w:rsidR="00DD5038" w:rsidRPr="00AB65AE">
        <w:rPr>
          <w:rFonts w:ascii="Traditional Arabic" w:hAnsi="Traditional Arabic" w:cs="Traditional Arabic"/>
          <w:sz w:val="28"/>
          <w:szCs w:val="28"/>
          <w:rtl/>
        </w:rPr>
        <w:t>فوضعت مئة</w:t>
      </w:r>
      <w:r w:rsidRPr="00AB65AE">
        <w:rPr>
          <w:rFonts w:ascii="Traditional Arabic" w:hAnsi="Traditional Arabic" w:cs="Traditional Arabic"/>
          <w:sz w:val="28"/>
          <w:szCs w:val="28"/>
          <w:rtl/>
        </w:rPr>
        <w:t xml:space="preserve"> قاعده فقهيه ثم بدأت بأحكام العقود البيع الاجا</w:t>
      </w:r>
      <w:r w:rsidR="00DD5038" w:rsidRPr="00AB65AE">
        <w:rPr>
          <w:rFonts w:ascii="Traditional Arabic" w:hAnsi="Traditional Arabic" w:cs="Traditional Arabic"/>
          <w:sz w:val="28"/>
          <w:szCs w:val="28"/>
          <w:rtl/>
        </w:rPr>
        <w:t>رة كما في الكتب الفقهية</w:t>
      </w:r>
      <w:r w:rsidR="000442F0" w:rsidRPr="00AB65AE">
        <w:rPr>
          <w:rFonts w:ascii="Traditional Arabic" w:hAnsi="Traditional Arabic" w:cs="Traditional Arabic"/>
          <w:sz w:val="28"/>
          <w:szCs w:val="28"/>
          <w:rtl/>
        </w:rPr>
        <w:t xml:space="preserve"> للمذاهب ولذلك لم تلب</w:t>
      </w:r>
      <w:r w:rsidR="00362792" w:rsidRPr="00AB65AE">
        <w:rPr>
          <w:rFonts w:ascii="Traditional Arabic" w:hAnsi="Traditional Arabic" w:cs="Traditional Arabic"/>
          <w:sz w:val="28"/>
          <w:szCs w:val="28"/>
          <w:rtl/>
        </w:rPr>
        <w:t xml:space="preserve"> المطلوب حديثا</w:t>
      </w:r>
      <w:r w:rsidR="00DD5038" w:rsidRPr="00AB65AE">
        <w:rPr>
          <w:rFonts w:ascii="Traditional Arabic" w:hAnsi="Traditional Arabic" w:cs="Traditional Arabic"/>
          <w:sz w:val="28"/>
          <w:szCs w:val="28"/>
          <w:rtl/>
        </w:rPr>
        <w:t>.</w:t>
      </w:r>
    </w:p>
    <w:p w:rsidR="00442220" w:rsidRPr="00AB65AE" w:rsidRDefault="00DD5038"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ويقول الشيخ الزرقاء رحمه الله </w:t>
      </w:r>
      <w:r w:rsidR="00362792" w:rsidRPr="00AB65AE">
        <w:rPr>
          <w:rFonts w:ascii="Traditional Arabic" w:hAnsi="Traditional Arabic" w:cs="Traditional Arabic"/>
          <w:sz w:val="28"/>
          <w:szCs w:val="28"/>
          <w:rtl/>
        </w:rPr>
        <w:t xml:space="preserve">" وهذه الاحكام الشرعية المدنية كما في الكتب الفقهية والمجلة لدينا لم تعرض </w:t>
      </w:r>
      <w:r w:rsidR="00784C4D" w:rsidRPr="00AB65AE">
        <w:rPr>
          <w:rFonts w:ascii="Traditional Arabic" w:hAnsi="Traditional Arabic" w:cs="Traditional Arabic"/>
          <w:sz w:val="28"/>
          <w:szCs w:val="28"/>
          <w:rtl/>
        </w:rPr>
        <w:t>إلى</w:t>
      </w:r>
      <w:r w:rsidR="00362792" w:rsidRPr="00AB65AE">
        <w:rPr>
          <w:rFonts w:ascii="Traditional Arabic" w:hAnsi="Traditional Arabic" w:cs="Traditional Arabic"/>
          <w:sz w:val="28"/>
          <w:szCs w:val="28"/>
          <w:rtl/>
        </w:rPr>
        <w:t xml:space="preserve"> اليوم بأسلوب البحث الموضوعي على نسق ما نشاهده في مؤلفات المدني المهيأة للتشريع والدراسة الجامعية حيث ان كتبنا الفقهية قامت على طريقة شرح المواد مفردة وسرد الاحكام المتفرقة والطالب لا يستطيع فهم هذه الاحكام وهضمها ما دام يواجه منذ البداية فروع المسائل التي يتوقف فهمها على</w:t>
      </w:r>
      <w:r w:rsidRPr="00AB65AE">
        <w:rPr>
          <w:rFonts w:ascii="Traditional Arabic" w:hAnsi="Traditional Arabic" w:cs="Traditional Arabic"/>
          <w:sz w:val="28"/>
          <w:szCs w:val="28"/>
          <w:rtl/>
        </w:rPr>
        <w:t xml:space="preserve"> القواعد وعلى نظريات ومبادئ ولغة</w:t>
      </w:r>
      <w:r w:rsidR="00362792" w:rsidRPr="00AB65AE">
        <w:rPr>
          <w:rFonts w:ascii="Traditional Arabic" w:hAnsi="Traditional Arabic" w:cs="Traditional Arabic"/>
          <w:sz w:val="28"/>
          <w:szCs w:val="28"/>
          <w:rtl/>
        </w:rPr>
        <w:t xml:space="preserve"> واصطلاحات فقهية يجهلها الطالب في</w:t>
      </w:r>
      <w:r w:rsidRPr="00AB65AE">
        <w:rPr>
          <w:rFonts w:ascii="Traditional Arabic" w:hAnsi="Traditional Arabic" w:cs="Traditional Arabic"/>
          <w:sz w:val="28"/>
          <w:szCs w:val="28"/>
          <w:rtl/>
        </w:rPr>
        <w:t>ض</w:t>
      </w:r>
      <w:r w:rsidR="00362792" w:rsidRPr="00AB65AE">
        <w:rPr>
          <w:rFonts w:ascii="Traditional Arabic" w:hAnsi="Traditional Arabic" w:cs="Traditional Arabic"/>
          <w:sz w:val="28"/>
          <w:szCs w:val="28"/>
          <w:rtl/>
        </w:rPr>
        <w:t xml:space="preserve">طر </w:t>
      </w:r>
      <w:r w:rsidR="00784C4D" w:rsidRPr="00AB65AE">
        <w:rPr>
          <w:rFonts w:ascii="Traditional Arabic" w:hAnsi="Traditional Arabic" w:cs="Traditional Arabic"/>
          <w:sz w:val="28"/>
          <w:szCs w:val="28"/>
          <w:rtl/>
        </w:rPr>
        <w:t>إلى</w:t>
      </w:r>
      <w:r w:rsidR="00362792" w:rsidRPr="00AB65AE">
        <w:rPr>
          <w:rFonts w:ascii="Traditional Arabic" w:hAnsi="Traditional Arabic" w:cs="Traditional Arabic"/>
          <w:sz w:val="28"/>
          <w:szCs w:val="28"/>
          <w:rtl/>
        </w:rPr>
        <w:t xml:space="preserve"> حفظها دون الأسس التي تمسك بهذه الفروع في فكرة وروابط موضوعية تجمع بعضها ببعض" </w:t>
      </w:r>
      <w:r w:rsidR="00763B22" w:rsidRPr="00AB65AE">
        <w:rPr>
          <w:rFonts w:ascii="Traditional Arabic" w:hAnsi="Traditional Arabic" w:cs="Traditional Arabic"/>
          <w:sz w:val="28"/>
          <w:szCs w:val="28"/>
          <w:rtl/>
        </w:rPr>
        <w:t>(الزرقاء</w:t>
      </w:r>
      <w:r w:rsidR="00611AEB" w:rsidRPr="00AB65AE">
        <w:rPr>
          <w:rFonts w:ascii="Traditional Arabic" w:hAnsi="Traditional Arabic" w:cs="Traditional Arabic"/>
          <w:sz w:val="28"/>
          <w:szCs w:val="28"/>
          <w:rtl/>
        </w:rPr>
        <w:t>،</w:t>
      </w:r>
      <w:r w:rsidR="005E7CB6" w:rsidRPr="00AB65AE">
        <w:rPr>
          <w:rFonts w:ascii="Traditional Arabic" w:hAnsi="Traditional Arabic" w:cs="Traditional Arabic"/>
          <w:sz w:val="28"/>
          <w:szCs w:val="28"/>
          <w:rtl/>
        </w:rPr>
        <w:t>1968</w:t>
      </w:r>
      <w:r w:rsidR="00611AEB" w:rsidRPr="00AB65AE">
        <w:rPr>
          <w:rFonts w:ascii="Traditional Arabic" w:hAnsi="Traditional Arabic" w:cs="Traditional Arabic"/>
          <w:sz w:val="28"/>
          <w:szCs w:val="28"/>
          <w:rtl/>
        </w:rPr>
        <w:t>،</w:t>
      </w:r>
      <w:r w:rsidR="005E7CB6" w:rsidRPr="00AB65AE">
        <w:rPr>
          <w:rFonts w:ascii="Traditional Arabic" w:hAnsi="Traditional Arabic" w:cs="Traditional Arabic"/>
          <w:sz w:val="28"/>
          <w:szCs w:val="28"/>
          <w:rtl/>
        </w:rPr>
        <w:t>ج1 ص 11-12)</w:t>
      </w:r>
      <w:r w:rsidR="00362792" w:rsidRPr="00AB65AE">
        <w:rPr>
          <w:rFonts w:ascii="Traditional Arabic" w:hAnsi="Traditional Arabic" w:cs="Traditional Arabic"/>
          <w:sz w:val="28"/>
          <w:szCs w:val="28"/>
          <w:rtl/>
        </w:rPr>
        <w:t>.</w:t>
      </w:r>
    </w:p>
    <w:p w:rsidR="00DD5038" w:rsidRPr="00AB65AE" w:rsidRDefault="00B170E4"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2-</w:t>
      </w:r>
      <w:r w:rsidR="00362792" w:rsidRPr="00AB65AE">
        <w:rPr>
          <w:rFonts w:ascii="Traditional Arabic" w:hAnsi="Traditional Arabic" w:cs="Traditional Arabic"/>
          <w:sz w:val="28"/>
          <w:szCs w:val="28"/>
          <w:rtl/>
        </w:rPr>
        <w:t>أول صياغة كانت اخذت بالأسلوب الحديث في التشريع كانت القانون المدني الأردني رقم</w:t>
      </w:r>
      <w:r w:rsidR="00DD5038" w:rsidRPr="00AB65AE">
        <w:rPr>
          <w:rFonts w:ascii="Traditional Arabic" w:hAnsi="Traditional Arabic" w:cs="Traditional Arabic"/>
          <w:sz w:val="28"/>
          <w:szCs w:val="28"/>
          <w:rtl/>
        </w:rPr>
        <w:t xml:space="preserve"> 43 لسنة 1976 الذي صيغ على شاكلة</w:t>
      </w:r>
      <w:r w:rsidR="00362792" w:rsidRPr="00AB65AE">
        <w:rPr>
          <w:rFonts w:ascii="Traditional Arabic" w:hAnsi="Traditional Arabic" w:cs="Traditional Arabic"/>
          <w:sz w:val="28"/>
          <w:szCs w:val="28"/>
          <w:rtl/>
        </w:rPr>
        <w:t xml:space="preserve"> القوانين المدنية الحديثة ولكنه اعتمد في</w:t>
      </w:r>
      <w:r w:rsidR="00DD5038" w:rsidRPr="00AB65AE">
        <w:rPr>
          <w:rFonts w:ascii="Traditional Arabic" w:hAnsi="Traditional Arabic" w:cs="Traditional Arabic"/>
          <w:sz w:val="28"/>
          <w:szCs w:val="28"/>
          <w:rtl/>
        </w:rPr>
        <w:t xml:space="preserve"> كثير من احكامه على المجلة وشروح</w:t>
      </w:r>
      <w:r w:rsidR="00362792" w:rsidRPr="00AB65AE">
        <w:rPr>
          <w:rFonts w:ascii="Traditional Arabic" w:hAnsi="Traditional Arabic" w:cs="Traditional Arabic"/>
          <w:sz w:val="28"/>
          <w:szCs w:val="28"/>
          <w:rtl/>
        </w:rPr>
        <w:t>ها من الفقه الحنفي واخذ في بعض الأحيان من الفقه المالكي</w:t>
      </w:r>
      <w:r w:rsidR="00774FEB" w:rsidRPr="00AB65AE">
        <w:rPr>
          <w:rFonts w:ascii="Traditional Arabic" w:hAnsi="Traditional Arabic" w:cs="Traditional Arabic" w:hint="cs"/>
          <w:sz w:val="28"/>
          <w:szCs w:val="28"/>
          <w:rtl/>
        </w:rPr>
        <w:t xml:space="preserve"> (</w:t>
      </w:r>
      <w:r w:rsidR="00B42E41">
        <w:rPr>
          <w:rFonts w:ascii="Traditional Arabic" w:hAnsi="Traditional Arabic" w:cs="Traditional Arabic" w:hint="cs"/>
          <w:sz w:val="28"/>
          <w:szCs w:val="28"/>
          <w:rtl/>
        </w:rPr>
        <w:t>المذكرات الايضاحية</w:t>
      </w:r>
      <w:r w:rsidR="00774FEB" w:rsidRPr="00AB65AE">
        <w:rPr>
          <w:rFonts w:ascii="Traditional Arabic" w:hAnsi="Traditional Arabic" w:cs="Traditional Arabic" w:hint="cs"/>
          <w:sz w:val="28"/>
          <w:szCs w:val="28"/>
          <w:rtl/>
        </w:rPr>
        <w:t>،</w:t>
      </w:r>
      <w:r w:rsidR="006A539D" w:rsidRPr="00AB65AE">
        <w:rPr>
          <w:rFonts w:ascii="Traditional Arabic" w:hAnsi="Traditional Arabic" w:cs="Traditional Arabic" w:hint="cs"/>
          <w:sz w:val="28"/>
          <w:szCs w:val="28"/>
          <w:rtl/>
        </w:rPr>
        <w:t xml:space="preserve"> 1985</w:t>
      </w:r>
      <w:r w:rsidR="00774FEB" w:rsidRPr="00AB65AE">
        <w:rPr>
          <w:rFonts w:ascii="Traditional Arabic" w:hAnsi="Traditional Arabic" w:cs="Traditional Arabic" w:hint="cs"/>
          <w:sz w:val="28"/>
          <w:szCs w:val="28"/>
          <w:rtl/>
        </w:rPr>
        <w:t>).</w:t>
      </w:r>
    </w:p>
    <w:p w:rsidR="00362792" w:rsidRPr="00AB65AE" w:rsidRDefault="00362792"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وميزة القانون المدني الأردني عن المجلة التأصيل للباب التمهيدي الذي يعد او يسمى في القوانين المدنية القسم التأسيسي او العمود الفقري لكل قانون مدني </w:t>
      </w:r>
      <w:r w:rsidR="00DD5038" w:rsidRPr="00AB65AE">
        <w:rPr>
          <w:rFonts w:ascii="Traditional Arabic" w:hAnsi="Traditional Arabic" w:cs="Traditional Arabic"/>
          <w:sz w:val="28"/>
          <w:szCs w:val="28"/>
          <w:rtl/>
        </w:rPr>
        <w:t>وأصعب ركيزة فيه وعليه</w:t>
      </w:r>
      <w:r w:rsidRPr="00AB65AE">
        <w:rPr>
          <w:rFonts w:ascii="Traditional Arabic" w:hAnsi="Traditional Arabic" w:cs="Traditional Arabic"/>
          <w:sz w:val="28"/>
          <w:szCs w:val="28"/>
          <w:rtl/>
        </w:rPr>
        <w:t xml:space="preserve"> تبنى الاحكام المدنية والتجارية حيث تكلم عن ال</w:t>
      </w:r>
      <w:r w:rsidR="00DD5038" w:rsidRPr="00AB65AE">
        <w:rPr>
          <w:rFonts w:ascii="Traditional Arabic" w:hAnsi="Traditional Arabic" w:cs="Traditional Arabic"/>
          <w:sz w:val="28"/>
          <w:szCs w:val="28"/>
          <w:rtl/>
        </w:rPr>
        <w:t>قانون ونطاقه المكاني والزماني وا</w:t>
      </w:r>
      <w:r w:rsidRPr="00AB65AE">
        <w:rPr>
          <w:rFonts w:ascii="Traditional Arabic" w:hAnsi="Traditional Arabic" w:cs="Traditional Arabic"/>
          <w:sz w:val="28"/>
          <w:szCs w:val="28"/>
          <w:rtl/>
        </w:rPr>
        <w:t xml:space="preserve">لأشخاص </w:t>
      </w:r>
      <w:r w:rsidR="00DD5038" w:rsidRPr="00AB65AE">
        <w:rPr>
          <w:rFonts w:ascii="Traditional Arabic" w:hAnsi="Traditional Arabic" w:cs="Traditional Arabic"/>
          <w:sz w:val="28"/>
          <w:szCs w:val="28"/>
          <w:rtl/>
        </w:rPr>
        <w:t>والأشياء</w:t>
      </w:r>
      <w:r w:rsidRPr="00AB65AE">
        <w:rPr>
          <w:rFonts w:ascii="Traditional Arabic" w:hAnsi="Traditional Arabic" w:cs="Traditional Arabic"/>
          <w:sz w:val="28"/>
          <w:szCs w:val="28"/>
          <w:rtl/>
        </w:rPr>
        <w:t xml:space="preserve"> والأموال ثم الحق واقسامه ثم النظرية</w:t>
      </w:r>
      <w:r w:rsidR="00DD5038" w:rsidRPr="00AB65AE">
        <w:rPr>
          <w:rFonts w:ascii="Traditional Arabic" w:hAnsi="Traditional Arabic" w:cs="Traditional Arabic"/>
          <w:sz w:val="28"/>
          <w:szCs w:val="28"/>
          <w:rtl/>
        </w:rPr>
        <w:t xml:space="preserve"> العامة للحقوق الشخصية في جميع ف</w:t>
      </w:r>
      <w:r w:rsidRPr="00AB65AE">
        <w:rPr>
          <w:rFonts w:ascii="Traditional Arabic" w:hAnsi="Traditional Arabic" w:cs="Traditional Arabic"/>
          <w:sz w:val="28"/>
          <w:szCs w:val="28"/>
          <w:rtl/>
        </w:rPr>
        <w:t xml:space="preserve">صولها وكذلك الحقوق العينية وكل هذه المبادئ العامة الكلية </w:t>
      </w:r>
      <w:r w:rsidR="00DD5038" w:rsidRPr="00AB65AE">
        <w:rPr>
          <w:rFonts w:ascii="Traditional Arabic" w:hAnsi="Traditional Arabic" w:cs="Traditional Arabic"/>
          <w:sz w:val="28"/>
          <w:szCs w:val="28"/>
          <w:rtl/>
        </w:rPr>
        <w:t>أصلت</w:t>
      </w:r>
      <w:r w:rsidRPr="00AB65AE">
        <w:rPr>
          <w:rFonts w:ascii="Traditional Arabic" w:hAnsi="Traditional Arabic" w:cs="Traditional Arabic"/>
          <w:sz w:val="28"/>
          <w:szCs w:val="28"/>
          <w:rtl/>
        </w:rPr>
        <w:t xml:space="preserve"> على احكام الفقه الإسلامي.</w:t>
      </w:r>
    </w:p>
    <w:p w:rsidR="00C102B5" w:rsidRPr="00AB65AE" w:rsidRDefault="006633B7" w:rsidP="00774FEB">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جاء في مقدمة القانون من لجنة المشر</w:t>
      </w:r>
      <w:r w:rsidR="00DD5038"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ع " </w:t>
      </w:r>
      <w:r w:rsidR="00DD5038"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صاغ نظريته العامة على أساس الحق العام </w:t>
      </w:r>
      <w:r w:rsidR="00DD5038" w:rsidRPr="00AB65AE">
        <w:rPr>
          <w:rFonts w:ascii="Traditional Arabic" w:hAnsi="Traditional Arabic" w:cs="Traditional Arabic"/>
          <w:sz w:val="28"/>
          <w:szCs w:val="28"/>
          <w:rtl/>
        </w:rPr>
        <w:t>بضروبه</w:t>
      </w:r>
      <w:r w:rsidRPr="00AB65AE">
        <w:rPr>
          <w:rFonts w:ascii="Traditional Arabic" w:hAnsi="Traditional Arabic" w:cs="Traditional Arabic"/>
          <w:sz w:val="28"/>
          <w:szCs w:val="28"/>
          <w:rtl/>
        </w:rPr>
        <w:t xml:space="preserve"> المختلفة </w:t>
      </w:r>
      <w:r w:rsidR="00DD5038" w:rsidRPr="00AB65AE">
        <w:rPr>
          <w:rFonts w:ascii="Traditional Arabic" w:hAnsi="Traditional Arabic" w:cs="Traditional Arabic"/>
          <w:sz w:val="28"/>
          <w:szCs w:val="28"/>
          <w:rtl/>
        </w:rPr>
        <w:t xml:space="preserve">مع </w:t>
      </w:r>
      <w:r w:rsidR="00F918B5" w:rsidRPr="00AB65AE">
        <w:rPr>
          <w:rFonts w:ascii="Traditional Arabic" w:hAnsi="Traditional Arabic" w:cs="Traditional Arabic"/>
          <w:sz w:val="28"/>
          <w:szCs w:val="28"/>
          <w:rtl/>
        </w:rPr>
        <w:t>تقنين مصادره في إ</w:t>
      </w:r>
      <w:r w:rsidRPr="00AB65AE">
        <w:rPr>
          <w:rFonts w:ascii="Traditional Arabic" w:hAnsi="Traditional Arabic" w:cs="Traditional Arabic"/>
          <w:sz w:val="28"/>
          <w:szCs w:val="28"/>
          <w:rtl/>
        </w:rPr>
        <w:t xml:space="preserve">طار ما سارت عليه القوانين الحديثة حتى لا </w:t>
      </w:r>
      <w:r w:rsidR="00DD5038" w:rsidRPr="00AB65AE">
        <w:rPr>
          <w:rFonts w:ascii="Traditional Arabic" w:hAnsi="Traditional Arabic" w:cs="Traditional Arabic"/>
          <w:sz w:val="28"/>
          <w:szCs w:val="28"/>
          <w:rtl/>
        </w:rPr>
        <w:t>ينبو عما</w:t>
      </w:r>
      <w:r w:rsidR="000442F0" w:rsidRPr="00AB65AE">
        <w:rPr>
          <w:rFonts w:ascii="Traditional Arabic" w:hAnsi="Traditional Arabic" w:cs="Traditional Arabic"/>
          <w:sz w:val="28"/>
          <w:szCs w:val="28"/>
          <w:rtl/>
        </w:rPr>
        <w:t xml:space="preserve"> تدارس</w:t>
      </w:r>
      <w:r w:rsidRPr="00AB65AE">
        <w:rPr>
          <w:rFonts w:ascii="Traditional Arabic" w:hAnsi="Traditional Arabic" w:cs="Traditional Arabic"/>
          <w:sz w:val="28"/>
          <w:szCs w:val="28"/>
          <w:rtl/>
        </w:rPr>
        <w:t xml:space="preserve">ه الأجيال المهتمة بدراسة القانون وذلك فيما لا يتنافى مع الغاية المطلقة </w:t>
      </w:r>
      <w:r w:rsidR="00C102B5" w:rsidRPr="00AB65AE">
        <w:rPr>
          <w:rFonts w:ascii="Traditional Arabic" w:hAnsi="Traditional Arabic" w:cs="Traditional Arabic"/>
          <w:sz w:val="28"/>
          <w:szCs w:val="28"/>
          <w:rtl/>
        </w:rPr>
        <w:t>لأحكام الفقه الإسلامي ول</w:t>
      </w:r>
      <w:r w:rsidRPr="00AB65AE">
        <w:rPr>
          <w:rFonts w:ascii="Traditional Arabic" w:hAnsi="Traditional Arabic" w:cs="Traditional Arabic"/>
          <w:sz w:val="28"/>
          <w:szCs w:val="28"/>
          <w:rtl/>
        </w:rPr>
        <w:t xml:space="preserve">ما سلف رؤي ان تكون نظرية الحق العام هي </w:t>
      </w:r>
      <w:r w:rsidR="00C102B5" w:rsidRPr="00AB65AE">
        <w:rPr>
          <w:rFonts w:ascii="Traditional Arabic" w:hAnsi="Traditional Arabic" w:cs="Traditional Arabic"/>
          <w:sz w:val="28"/>
          <w:szCs w:val="28"/>
          <w:rtl/>
        </w:rPr>
        <w:t>عماد المشروع واستهل ب</w:t>
      </w:r>
      <w:r w:rsidR="000442F0" w:rsidRPr="00AB65AE">
        <w:rPr>
          <w:rFonts w:ascii="Traditional Arabic" w:hAnsi="Traditional Arabic" w:cs="Traditional Arabic"/>
          <w:sz w:val="28"/>
          <w:szCs w:val="28"/>
          <w:rtl/>
        </w:rPr>
        <w:t>ب</w:t>
      </w:r>
      <w:r w:rsidR="00C102B5" w:rsidRPr="00AB65AE">
        <w:rPr>
          <w:rFonts w:ascii="Traditional Arabic" w:hAnsi="Traditional Arabic" w:cs="Traditional Arabic"/>
          <w:sz w:val="28"/>
          <w:szCs w:val="28"/>
          <w:rtl/>
        </w:rPr>
        <w:t>اب الحق ب</w:t>
      </w:r>
      <w:r w:rsidRPr="00AB65AE">
        <w:rPr>
          <w:rFonts w:ascii="Traditional Arabic" w:hAnsi="Traditional Arabic" w:cs="Traditional Arabic"/>
          <w:sz w:val="28"/>
          <w:szCs w:val="28"/>
          <w:rtl/>
        </w:rPr>
        <w:t xml:space="preserve">بحث نطاق استعماله </w:t>
      </w:r>
      <w:r w:rsidR="00C102B5" w:rsidRPr="00AB65AE">
        <w:rPr>
          <w:rFonts w:ascii="Traditional Arabic" w:hAnsi="Traditional Arabic" w:cs="Traditional Arabic"/>
          <w:sz w:val="28"/>
          <w:szCs w:val="28"/>
          <w:rtl/>
        </w:rPr>
        <w:t>مستندا</w:t>
      </w:r>
      <w:r w:rsidRPr="00AB65AE">
        <w:rPr>
          <w:rFonts w:ascii="Traditional Arabic" w:hAnsi="Traditional Arabic" w:cs="Traditional Arabic"/>
          <w:sz w:val="28"/>
          <w:szCs w:val="28"/>
          <w:rtl/>
        </w:rPr>
        <w:t xml:space="preserve">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نظرية إسلامية بحتة وضعها الفقه الإسلامي في مداها الواسع " </w:t>
      </w:r>
      <w:r w:rsidR="00774FEB" w:rsidRPr="00AB65AE">
        <w:rPr>
          <w:rFonts w:ascii="Traditional Arabic" w:hAnsi="Traditional Arabic" w:cs="Traditional Arabic" w:hint="cs"/>
          <w:sz w:val="28"/>
          <w:szCs w:val="28"/>
          <w:rtl/>
        </w:rPr>
        <w:t>(</w:t>
      </w:r>
      <w:r w:rsidRPr="00AB65AE">
        <w:rPr>
          <w:rFonts w:ascii="Traditional Arabic" w:hAnsi="Traditional Arabic" w:cs="Traditional Arabic"/>
          <w:sz w:val="28"/>
          <w:szCs w:val="28"/>
          <w:rtl/>
        </w:rPr>
        <w:t>المذكرات الايضاحية</w:t>
      </w:r>
      <w:r w:rsidR="00774FEB" w:rsidRPr="00AB65AE">
        <w:rPr>
          <w:rFonts w:ascii="Traditional Arabic" w:hAnsi="Traditional Arabic" w:cs="Traditional Arabic" w:hint="cs"/>
          <w:sz w:val="28"/>
          <w:szCs w:val="28"/>
          <w:rtl/>
        </w:rPr>
        <w:t>،1985، ج1</w:t>
      </w:r>
      <w:r w:rsidRPr="00AB65AE">
        <w:rPr>
          <w:rFonts w:ascii="Traditional Arabic" w:hAnsi="Traditional Arabic" w:cs="Traditional Arabic"/>
          <w:sz w:val="28"/>
          <w:szCs w:val="28"/>
          <w:rtl/>
        </w:rPr>
        <w:t xml:space="preserve"> ص 25</w:t>
      </w:r>
      <w:r w:rsidR="00774FEB" w:rsidRPr="00AB65AE">
        <w:rPr>
          <w:rFonts w:ascii="Traditional Arabic" w:hAnsi="Traditional Arabic" w:cs="Traditional Arabic" w:hint="cs"/>
          <w:sz w:val="28"/>
          <w:szCs w:val="28"/>
          <w:rtl/>
        </w:rPr>
        <w:t>).</w:t>
      </w:r>
    </w:p>
    <w:p w:rsidR="00C102B5" w:rsidRPr="00AB65AE" w:rsidRDefault="006633B7"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واخذ </w:t>
      </w:r>
      <w:r w:rsidR="00C102B5" w:rsidRPr="00AB65AE">
        <w:rPr>
          <w:rFonts w:ascii="Traditional Arabic" w:hAnsi="Traditional Arabic" w:cs="Traditional Arabic"/>
          <w:sz w:val="28"/>
          <w:szCs w:val="28"/>
          <w:rtl/>
        </w:rPr>
        <w:t>عن ا</w:t>
      </w:r>
      <w:r w:rsidRPr="00AB65AE">
        <w:rPr>
          <w:rFonts w:ascii="Traditional Arabic" w:hAnsi="Traditional Arabic" w:cs="Traditional Arabic"/>
          <w:sz w:val="28"/>
          <w:szCs w:val="28"/>
          <w:rtl/>
        </w:rPr>
        <w:t xml:space="preserve">لقانون الأردني الامارات العربية المتحدة في القانون الاتحادي رقم 5 لسنة 1985 م قانون </w:t>
      </w:r>
      <w:r w:rsidR="00C102B5" w:rsidRPr="00AB65AE">
        <w:rPr>
          <w:rFonts w:ascii="Traditional Arabic" w:hAnsi="Traditional Arabic" w:cs="Traditional Arabic"/>
          <w:sz w:val="28"/>
          <w:szCs w:val="28"/>
          <w:rtl/>
        </w:rPr>
        <w:t>المعاملات</w:t>
      </w:r>
      <w:r w:rsidRPr="00AB65AE">
        <w:rPr>
          <w:rFonts w:ascii="Traditional Arabic" w:hAnsi="Traditional Arabic" w:cs="Traditional Arabic"/>
          <w:sz w:val="28"/>
          <w:szCs w:val="28"/>
          <w:rtl/>
        </w:rPr>
        <w:t xml:space="preserve"> المدنية لدولة الامارات العربية المتحدة</w:t>
      </w:r>
      <w:r w:rsidR="00C102B5" w:rsidRPr="00AB65AE">
        <w:rPr>
          <w:rFonts w:ascii="Traditional Arabic" w:hAnsi="Traditional Arabic" w:cs="Traditional Arabic"/>
          <w:sz w:val="28"/>
          <w:szCs w:val="28"/>
          <w:rtl/>
        </w:rPr>
        <w:t>.</w:t>
      </w:r>
    </w:p>
    <w:p w:rsidR="006633B7" w:rsidRPr="00AB65AE" w:rsidRDefault="006633B7"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واعتمد كذلك </w:t>
      </w:r>
      <w:r w:rsidR="00C102B5" w:rsidRPr="00AB65AE">
        <w:rPr>
          <w:rFonts w:ascii="Traditional Arabic" w:hAnsi="Traditional Arabic" w:cs="Traditional Arabic"/>
          <w:sz w:val="28"/>
          <w:szCs w:val="28"/>
          <w:rtl/>
        </w:rPr>
        <w:t xml:space="preserve">المدني الأردني </w:t>
      </w:r>
      <w:r w:rsidRPr="00AB65AE">
        <w:rPr>
          <w:rFonts w:ascii="Traditional Arabic" w:hAnsi="Traditional Arabic" w:cs="Traditional Arabic"/>
          <w:sz w:val="28"/>
          <w:szCs w:val="28"/>
          <w:rtl/>
        </w:rPr>
        <w:t xml:space="preserve">أصلا للمشروع العربي الموحد </w:t>
      </w:r>
      <w:r w:rsidR="00C102B5" w:rsidRPr="00AB65AE">
        <w:rPr>
          <w:rFonts w:ascii="Traditional Arabic" w:hAnsi="Traditional Arabic" w:cs="Traditional Arabic"/>
          <w:sz w:val="28"/>
          <w:szCs w:val="28"/>
          <w:rtl/>
        </w:rPr>
        <w:t xml:space="preserve">الصادر عن جامعة الدول العربية </w:t>
      </w:r>
      <w:r w:rsidRPr="00AB65AE">
        <w:rPr>
          <w:rFonts w:ascii="Traditional Arabic" w:hAnsi="Traditional Arabic" w:cs="Traditional Arabic"/>
          <w:sz w:val="28"/>
          <w:szCs w:val="28"/>
          <w:rtl/>
        </w:rPr>
        <w:t>الذي سنتكلم عنه لاحقا.</w:t>
      </w:r>
    </w:p>
    <w:p w:rsidR="006633B7" w:rsidRPr="00AB65AE" w:rsidRDefault="006633B7"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lastRenderedPageBreak/>
        <w:t xml:space="preserve">والاصل في عالمنا العربي والإسلامي ان يكون جهدنا العلمي المصرفي جهدا تراكميا </w:t>
      </w:r>
      <w:r w:rsidR="00C102B5" w:rsidRPr="00AB65AE">
        <w:rPr>
          <w:rFonts w:ascii="Traditional Arabic" w:hAnsi="Traditional Arabic" w:cs="Traditional Arabic"/>
          <w:sz w:val="28"/>
          <w:szCs w:val="28"/>
          <w:rtl/>
        </w:rPr>
        <w:t>فالأصل</w:t>
      </w:r>
      <w:r w:rsidRPr="00AB65AE">
        <w:rPr>
          <w:rFonts w:ascii="Traditional Arabic" w:hAnsi="Traditional Arabic" w:cs="Traditional Arabic"/>
          <w:sz w:val="28"/>
          <w:szCs w:val="28"/>
          <w:rtl/>
        </w:rPr>
        <w:t xml:space="preserve"> ان </w:t>
      </w:r>
      <w:r w:rsidR="00C102B5" w:rsidRPr="00AB65AE">
        <w:rPr>
          <w:rFonts w:ascii="Traditional Arabic" w:hAnsi="Traditional Arabic" w:cs="Traditional Arabic"/>
          <w:sz w:val="28"/>
          <w:szCs w:val="28"/>
          <w:rtl/>
        </w:rPr>
        <w:t>نبني</w:t>
      </w:r>
      <w:r w:rsidRPr="00AB65AE">
        <w:rPr>
          <w:rFonts w:ascii="Traditional Arabic" w:hAnsi="Traditional Arabic" w:cs="Traditional Arabic"/>
          <w:sz w:val="28"/>
          <w:szCs w:val="28"/>
          <w:rtl/>
        </w:rPr>
        <w:t xml:space="preserve"> على هذه المشاريع </w:t>
      </w:r>
      <w:r w:rsidR="00C102B5" w:rsidRPr="00AB65AE">
        <w:rPr>
          <w:rFonts w:ascii="Traditional Arabic" w:hAnsi="Traditional Arabic" w:cs="Traditional Arabic"/>
          <w:sz w:val="28"/>
          <w:szCs w:val="28"/>
          <w:rtl/>
        </w:rPr>
        <w:t>لأنها</w:t>
      </w:r>
      <w:r w:rsidRPr="00AB65AE">
        <w:rPr>
          <w:rFonts w:ascii="Traditional Arabic" w:hAnsi="Traditional Arabic" w:cs="Traditional Arabic"/>
          <w:sz w:val="28"/>
          <w:szCs w:val="28"/>
          <w:rtl/>
        </w:rPr>
        <w:t xml:space="preserve"> نقلة نوعية في </w:t>
      </w:r>
      <w:r w:rsidR="00C102B5" w:rsidRPr="00AB65AE">
        <w:rPr>
          <w:rFonts w:ascii="Traditional Arabic" w:hAnsi="Traditional Arabic" w:cs="Traditional Arabic"/>
          <w:sz w:val="28"/>
          <w:szCs w:val="28"/>
          <w:rtl/>
        </w:rPr>
        <w:t>تأصيل</w:t>
      </w:r>
      <w:r w:rsidRPr="00AB65AE">
        <w:rPr>
          <w:rFonts w:ascii="Traditional Arabic" w:hAnsi="Traditional Arabic" w:cs="Traditional Arabic"/>
          <w:sz w:val="28"/>
          <w:szCs w:val="28"/>
          <w:rtl/>
        </w:rPr>
        <w:t xml:space="preserve"> الفقه الإسلامي قانونا وخاص</w:t>
      </w:r>
      <w:r w:rsidR="00C102B5" w:rsidRPr="00AB65AE">
        <w:rPr>
          <w:rFonts w:ascii="Traditional Arabic" w:hAnsi="Traditional Arabic" w:cs="Traditional Arabic"/>
          <w:sz w:val="28"/>
          <w:szCs w:val="28"/>
          <w:rtl/>
        </w:rPr>
        <w:t>ه</w:t>
      </w:r>
      <w:r w:rsidRPr="00AB65AE">
        <w:rPr>
          <w:rFonts w:ascii="Traditional Arabic" w:hAnsi="Traditional Arabic" w:cs="Traditional Arabic"/>
          <w:sz w:val="28"/>
          <w:szCs w:val="28"/>
          <w:rtl/>
        </w:rPr>
        <w:t xml:space="preserve"> العمود الفقري </w:t>
      </w:r>
      <w:r w:rsidR="00C102B5" w:rsidRPr="00AB65AE">
        <w:rPr>
          <w:rFonts w:ascii="Traditional Arabic" w:hAnsi="Traditional Arabic" w:cs="Traditional Arabic"/>
          <w:sz w:val="28"/>
          <w:szCs w:val="28"/>
          <w:rtl/>
        </w:rPr>
        <w:t>لأي</w:t>
      </w:r>
      <w:r w:rsidRPr="00AB65AE">
        <w:rPr>
          <w:rFonts w:ascii="Traditional Arabic" w:hAnsi="Traditional Arabic" w:cs="Traditional Arabic"/>
          <w:sz w:val="28"/>
          <w:szCs w:val="28"/>
          <w:rtl/>
        </w:rPr>
        <w:t xml:space="preserve"> مشروع قانون</w:t>
      </w:r>
      <w:r w:rsidR="00C102B5" w:rsidRPr="00AB65AE">
        <w:rPr>
          <w:rFonts w:ascii="Traditional Arabic" w:hAnsi="Traditional Arabic" w:cs="Traditional Arabic"/>
          <w:sz w:val="28"/>
          <w:szCs w:val="28"/>
          <w:rtl/>
        </w:rPr>
        <w:t xml:space="preserve"> مدني</w:t>
      </w:r>
      <w:r w:rsidRPr="00AB65AE">
        <w:rPr>
          <w:rFonts w:ascii="Traditional Arabic" w:hAnsi="Traditional Arabic" w:cs="Traditional Arabic"/>
          <w:sz w:val="28"/>
          <w:szCs w:val="28"/>
          <w:rtl/>
        </w:rPr>
        <w:t xml:space="preserve"> </w:t>
      </w:r>
      <w:r w:rsidR="00C102B5" w:rsidRPr="00AB65AE">
        <w:rPr>
          <w:rFonts w:ascii="Traditional Arabic" w:hAnsi="Traditional Arabic" w:cs="Traditional Arabic"/>
          <w:sz w:val="28"/>
          <w:szCs w:val="28"/>
          <w:rtl/>
        </w:rPr>
        <w:t>وهو باب الحق ب</w:t>
      </w:r>
      <w:r w:rsidRPr="00AB65AE">
        <w:rPr>
          <w:rFonts w:ascii="Traditional Arabic" w:hAnsi="Traditional Arabic" w:cs="Traditional Arabic"/>
          <w:sz w:val="28"/>
          <w:szCs w:val="28"/>
          <w:rtl/>
        </w:rPr>
        <w:t>جم</w:t>
      </w:r>
      <w:r w:rsidR="00C102B5" w:rsidRPr="00AB65AE">
        <w:rPr>
          <w:rFonts w:ascii="Traditional Arabic" w:hAnsi="Traditional Arabic" w:cs="Traditional Arabic"/>
          <w:sz w:val="28"/>
          <w:szCs w:val="28"/>
          <w:rtl/>
        </w:rPr>
        <w:t>ي</w:t>
      </w:r>
      <w:r w:rsidRPr="00AB65AE">
        <w:rPr>
          <w:rFonts w:ascii="Traditional Arabic" w:hAnsi="Traditional Arabic" w:cs="Traditional Arabic"/>
          <w:sz w:val="28"/>
          <w:szCs w:val="28"/>
          <w:rtl/>
        </w:rPr>
        <w:t xml:space="preserve">ع فصوله </w:t>
      </w:r>
      <w:r w:rsidR="00C102B5" w:rsidRPr="00AB65AE">
        <w:rPr>
          <w:rFonts w:ascii="Traditional Arabic" w:hAnsi="Traditional Arabic" w:cs="Traditional Arabic"/>
          <w:sz w:val="28"/>
          <w:szCs w:val="28"/>
          <w:rtl/>
        </w:rPr>
        <w:t>لأنه</w:t>
      </w:r>
      <w:r w:rsidRPr="00AB65AE">
        <w:rPr>
          <w:rFonts w:ascii="Traditional Arabic" w:hAnsi="Traditional Arabic" w:cs="Traditional Arabic"/>
          <w:sz w:val="28"/>
          <w:szCs w:val="28"/>
          <w:rtl/>
        </w:rPr>
        <w:t xml:space="preserve"> الذي </w:t>
      </w:r>
      <w:r w:rsidR="00C102B5" w:rsidRPr="00AB65AE">
        <w:rPr>
          <w:rFonts w:ascii="Traditional Arabic" w:hAnsi="Traditional Arabic" w:cs="Traditional Arabic"/>
          <w:sz w:val="28"/>
          <w:szCs w:val="28"/>
          <w:rtl/>
        </w:rPr>
        <w:t>يضع</w:t>
      </w:r>
      <w:r w:rsidRPr="00AB65AE">
        <w:rPr>
          <w:rFonts w:ascii="Traditional Arabic" w:hAnsi="Traditional Arabic" w:cs="Traditional Arabic"/>
          <w:sz w:val="28"/>
          <w:szCs w:val="28"/>
          <w:rtl/>
        </w:rPr>
        <w:t xml:space="preserve"> الصورة الكلية التي تتضمن عدم اختلاف ما يبنى عليها </w:t>
      </w:r>
      <w:r w:rsidR="00C102B5" w:rsidRPr="00AB65AE">
        <w:rPr>
          <w:rFonts w:ascii="Traditional Arabic" w:hAnsi="Traditional Arabic" w:cs="Traditional Arabic"/>
          <w:sz w:val="28"/>
          <w:szCs w:val="28"/>
          <w:rtl/>
        </w:rPr>
        <w:t xml:space="preserve">من احكام جديدة </w:t>
      </w:r>
      <w:r w:rsidR="00784C4D" w:rsidRPr="00AB65AE">
        <w:rPr>
          <w:rFonts w:ascii="Traditional Arabic" w:hAnsi="Traditional Arabic" w:cs="Traditional Arabic"/>
          <w:sz w:val="28"/>
          <w:szCs w:val="28"/>
          <w:rtl/>
        </w:rPr>
        <w:t>إلى</w:t>
      </w:r>
      <w:r w:rsidR="00C102B5" w:rsidRPr="00AB65AE">
        <w:rPr>
          <w:rFonts w:ascii="Traditional Arabic" w:hAnsi="Traditional Arabic" w:cs="Traditional Arabic"/>
          <w:sz w:val="28"/>
          <w:szCs w:val="28"/>
          <w:rtl/>
        </w:rPr>
        <w:t xml:space="preserve"> درجة كبيرة و</w:t>
      </w:r>
      <w:r w:rsidRPr="00AB65AE">
        <w:rPr>
          <w:rFonts w:ascii="Traditional Arabic" w:hAnsi="Traditional Arabic" w:cs="Traditional Arabic"/>
          <w:sz w:val="28"/>
          <w:szCs w:val="28"/>
          <w:rtl/>
        </w:rPr>
        <w:t>لتكون مرجعية لعقود المعاملات في حالة بناءها او تنفيذها ا</w:t>
      </w:r>
      <w:r w:rsidR="00856964" w:rsidRPr="00AB65AE">
        <w:rPr>
          <w:rFonts w:ascii="Traditional Arabic" w:hAnsi="Traditional Arabic" w:cs="Traditional Arabic"/>
          <w:sz w:val="28"/>
          <w:szCs w:val="28"/>
          <w:rtl/>
        </w:rPr>
        <w:t>و في حالة فصل الخصومات بها قضاء</w:t>
      </w:r>
      <w:r w:rsidRPr="00AB65AE">
        <w:rPr>
          <w:rFonts w:ascii="Traditional Arabic" w:hAnsi="Traditional Arabic" w:cs="Traditional Arabic"/>
          <w:sz w:val="28"/>
          <w:szCs w:val="28"/>
          <w:rtl/>
        </w:rPr>
        <w:t xml:space="preserve"> او تحكيما.</w:t>
      </w:r>
    </w:p>
    <w:p w:rsidR="00856964" w:rsidRPr="00AB65AE" w:rsidRDefault="00856964" w:rsidP="00675A4A">
      <w:pPr>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الفقرة الثالثة: أثار خلو المعايير من التأصيل الكلي للمعاملات المالية</w:t>
      </w:r>
    </w:p>
    <w:p w:rsidR="00233BC8" w:rsidRPr="00AB65AE" w:rsidRDefault="006633B7"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C6683F" w:rsidRPr="00AB65AE">
        <w:rPr>
          <w:rFonts w:ascii="Traditional Arabic" w:hAnsi="Traditional Arabic" w:cs="Traditional Arabic"/>
          <w:sz w:val="28"/>
          <w:szCs w:val="28"/>
          <w:rtl/>
        </w:rPr>
        <w:t>ورغم كل</w:t>
      </w:r>
      <w:r w:rsidRPr="00AB65AE">
        <w:rPr>
          <w:rFonts w:ascii="Traditional Arabic" w:hAnsi="Traditional Arabic" w:cs="Traditional Arabic"/>
          <w:sz w:val="28"/>
          <w:szCs w:val="28"/>
          <w:rtl/>
        </w:rPr>
        <w:t xml:space="preserve"> الجهد المبارك المبذول</w:t>
      </w:r>
      <w:r w:rsidR="00233BC8" w:rsidRPr="00AB65AE">
        <w:rPr>
          <w:rFonts w:ascii="Traditional Arabic" w:hAnsi="Traditional Arabic" w:cs="Traditional Arabic"/>
          <w:sz w:val="28"/>
          <w:szCs w:val="28"/>
          <w:rtl/>
        </w:rPr>
        <w:t xml:space="preserve"> لهذا التأصيل الكلي</w:t>
      </w:r>
      <w:r w:rsidRPr="00AB65AE">
        <w:rPr>
          <w:rFonts w:ascii="Traditional Arabic" w:hAnsi="Traditional Arabic" w:cs="Traditional Arabic"/>
          <w:sz w:val="28"/>
          <w:szCs w:val="28"/>
          <w:rtl/>
        </w:rPr>
        <w:t xml:space="preserve"> </w:t>
      </w:r>
      <w:r w:rsidR="00233BC8" w:rsidRPr="00AB65AE">
        <w:rPr>
          <w:rFonts w:ascii="Traditional Arabic" w:hAnsi="Traditional Arabic" w:cs="Traditional Arabic"/>
          <w:sz w:val="28"/>
          <w:szCs w:val="28"/>
          <w:rtl/>
        </w:rPr>
        <w:t>ف</w:t>
      </w:r>
      <w:r w:rsidRPr="00AB65AE">
        <w:rPr>
          <w:rFonts w:ascii="Traditional Arabic" w:hAnsi="Traditional Arabic" w:cs="Traditional Arabic"/>
          <w:sz w:val="28"/>
          <w:szCs w:val="28"/>
          <w:rtl/>
        </w:rPr>
        <w:t xml:space="preserve">لو اطلعنا على </w:t>
      </w:r>
      <w:r w:rsidR="00233BC8" w:rsidRPr="00AB65AE">
        <w:rPr>
          <w:rFonts w:ascii="Traditional Arabic" w:hAnsi="Traditional Arabic" w:cs="Traditional Arabic"/>
          <w:sz w:val="28"/>
          <w:szCs w:val="28"/>
          <w:rtl/>
        </w:rPr>
        <w:t>ال</w:t>
      </w:r>
      <w:r w:rsidRPr="00AB65AE">
        <w:rPr>
          <w:rFonts w:ascii="Traditional Arabic" w:hAnsi="Traditional Arabic" w:cs="Traditional Arabic"/>
          <w:sz w:val="28"/>
          <w:szCs w:val="28"/>
          <w:rtl/>
        </w:rPr>
        <w:t xml:space="preserve">معايير </w:t>
      </w:r>
      <w:r w:rsidR="00856964" w:rsidRPr="00AB65AE">
        <w:rPr>
          <w:rFonts w:ascii="Traditional Arabic" w:hAnsi="Traditional Arabic" w:cs="Traditional Arabic"/>
          <w:sz w:val="28"/>
          <w:szCs w:val="28"/>
          <w:rtl/>
        </w:rPr>
        <w:t xml:space="preserve">الشرعية </w:t>
      </w:r>
      <w:r w:rsidR="00233BC8" w:rsidRPr="00AB65AE">
        <w:rPr>
          <w:rFonts w:ascii="Traditional Arabic" w:hAnsi="Traditional Arabic" w:cs="Traditional Arabic"/>
          <w:sz w:val="28"/>
          <w:szCs w:val="28"/>
          <w:rtl/>
        </w:rPr>
        <w:t>ل</w:t>
      </w:r>
      <w:r w:rsidRPr="00AB65AE">
        <w:rPr>
          <w:rFonts w:ascii="Traditional Arabic" w:hAnsi="Traditional Arabic" w:cs="Traditional Arabic"/>
          <w:sz w:val="28"/>
          <w:szCs w:val="28"/>
          <w:rtl/>
        </w:rPr>
        <w:t>هيئة المحاسبة والمراجعة لوجدنا المعاي</w:t>
      </w:r>
      <w:r w:rsidR="00233BC8" w:rsidRPr="00AB65AE">
        <w:rPr>
          <w:rFonts w:ascii="Traditional Arabic" w:hAnsi="Traditional Arabic" w:cs="Traditional Arabic"/>
          <w:sz w:val="28"/>
          <w:szCs w:val="28"/>
          <w:rtl/>
        </w:rPr>
        <w:t xml:space="preserve">ير بنيت </w:t>
      </w:r>
      <w:r w:rsidR="0083779E" w:rsidRPr="00AB65AE">
        <w:rPr>
          <w:rFonts w:ascii="Traditional Arabic" w:hAnsi="Traditional Arabic" w:cs="Traditional Arabic"/>
          <w:sz w:val="28"/>
          <w:szCs w:val="28"/>
          <w:rtl/>
        </w:rPr>
        <w:t>وهيكلة</w:t>
      </w:r>
      <w:r w:rsidR="00856964" w:rsidRPr="00AB65AE">
        <w:rPr>
          <w:rFonts w:ascii="Traditional Arabic" w:hAnsi="Traditional Arabic" w:cs="Traditional Arabic"/>
          <w:sz w:val="28"/>
          <w:szCs w:val="28"/>
          <w:rtl/>
        </w:rPr>
        <w:t xml:space="preserve"> بناء</w:t>
      </w:r>
      <w:r w:rsidR="00233BC8" w:rsidRPr="00AB65AE">
        <w:rPr>
          <w:rFonts w:ascii="Traditional Arabic" w:hAnsi="Traditional Arabic" w:cs="Traditional Arabic"/>
          <w:sz w:val="28"/>
          <w:szCs w:val="28"/>
          <w:rtl/>
        </w:rPr>
        <w:t xml:space="preserve"> على الدراسات</w:t>
      </w:r>
      <w:r w:rsidRPr="00AB65AE">
        <w:rPr>
          <w:rFonts w:ascii="Traditional Arabic" w:hAnsi="Traditional Arabic" w:cs="Traditional Arabic"/>
          <w:sz w:val="28"/>
          <w:szCs w:val="28"/>
          <w:rtl/>
        </w:rPr>
        <w:t xml:space="preserve"> ا</w:t>
      </w:r>
      <w:r w:rsidR="000442F0" w:rsidRPr="00AB65AE">
        <w:rPr>
          <w:rFonts w:ascii="Traditional Arabic" w:hAnsi="Traditional Arabic" w:cs="Traditional Arabic"/>
          <w:sz w:val="28"/>
          <w:szCs w:val="28"/>
          <w:rtl/>
        </w:rPr>
        <w:t>لفقهية الجزئية للمعاملات دون ان ت</w:t>
      </w:r>
      <w:r w:rsidR="00051F35" w:rsidRPr="00AB65AE">
        <w:rPr>
          <w:rFonts w:ascii="Traditional Arabic" w:hAnsi="Traditional Arabic" w:cs="Traditional Arabic"/>
          <w:sz w:val="28"/>
          <w:szCs w:val="28"/>
          <w:rtl/>
        </w:rPr>
        <w:t>نطلق من نظرية كلية واضحة لها</w:t>
      </w:r>
      <w:r w:rsidR="00233BC8" w:rsidRPr="00AB65AE">
        <w:rPr>
          <w:rFonts w:ascii="Traditional Arabic" w:hAnsi="Traditional Arabic" w:cs="Traditional Arabic"/>
          <w:sz w:val="28"/>
          <w:szCs w:val="28"/>
          <w:rtl/>
        </w:rPr>
        <w:t>.</w:t>
      </w:r>
    </w:p>
    <w:p w:rsidR="00E617D7" w:rsidRPr="00AB65AE" w:rsidRDefault="00051F35"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233BC8" w:rsidRPr="00AB65AE">
        <w:rPr>
          <w:rFonts w:ascii="Traditional Arabic" w:hAnsi="Traditional Arabic" w:cs="Traditional Arabic"/>
          <w:sz w:val="28"/>
          <w:szCs w:val="28"/>
          <w:rtl/>
        </w:rPr>
        <w:t>بدأت</w:t>
      </w:r>
      <w:r w:rsidR="006633B7" w:rsidRPr="00AB65AE">
        <w:rPr>
          <w:rFonts w:ascii="Traditional Arabic" w:hAnsi="Traditional Arabic" w:cs="Traditional Arabic"/>
          <w:sz w:val="28"/>
          <w:szCs w:val="28"/>
          <w:rtl/>
        </w:rPr>
        <w:t xml:space="preserve"> المعايير بالمتاجرة </w:t>
      </w:r>
      <w:r w:rsidRPr="00AB65AE">
        <w:rPr>
          <w:rFonts w:ascii="Traditional Arabic" w:hAnsi="Traditional Arabic" w:cs="Traditional Arabic"/>
          <w:sz w:val="28"/>
          <w:szCs w:val="28"/>
          <w:rtl/>
        </w:rPr>
        <w:t>بالعملات وانتهت حتى الان ببطاقات الدفع واحد وستون معيارا وقلنا سابقا انها شرحت في البداية أهميتها والحاجة اليها انها جاءت لتواجه تعدد الاجتهادات الفردية والجماعية ولتكوين مرجعية شرعية مو</w:t>
      </w:r>
      <w:r w:rsidR="00E617D7" w:rsidRPr="00AB65AE">
        <w:rPr>
          <w:rFonts w:ascii="Traditional Arabic" w:hAnsi="Traditional Arabic" w:cs="Traditional Arabic"/>
          <w:sz w:val="28"/>
          <w:szCs w:val="28"/>
          <w:rtl/>
        </w:rPr>
        <w:t>ثوقة مأخوذة ليسهل التطبيق والال</w:t>
      </w:r>
      <w:r w:rsidRPr="00AB65AE">
        <w:rPr>
          <w:rFonts w:ascii="Traditional Arabic" w:hAnsi="Traditional Arabic" w:cs="Traditional Arabic"/>
          <w:sz w:val="28"/>
          <w:szCs w:val="28"/>
          <w:rtl/>
        </w:rPr>
        <w:t>زام بها في مختلف دول العالم</w:t>
      </w:r>
      <w:r w:rsidR="00E617D7" w:rsidRPr="00AB65AE">
        <w:rPr>
          <w:rFonts w:ascii="Traditional Arabic" w:hAnsi="Traditional Arabic" w:cs="Traditional Arabic"/>
          <w:sz w:val="28"/>
          <w:szCs w:val="28"/>
          <w:rtl/>
        </w:rPr>
        <w:t>.</w:t>
      </w:r>
    </w:p>
    <w:p w:rsidR="00E617D7" w:rsidRPr="00AB65AE" w:rsidRDefault="00051F35"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E617D7" w:rsidRPr="00AB65AE">
        <w:rPr>
          <w:rFonts w:ascii="Traditional Arabic" w:hAnsi="Traditional Arabic" w:cs="Traditional Arabic"/>
          <w:sz w:val="28"/>
          <w:szCs w:val="28"/>
          <w:rtl/>
        </w:rPr>
        <w:t>وهذه</w:t>
      </w:r>
      <w:r w:rsidRPr="00AB65AE">
        <w:rPr>
          <w:rFonts w:ascii="Traditional Arabic" w:hAnsi="Traditional Arabic" w:cs="Traditional Arabic"/>
          <w:sz w:val="28"/>
          <w:szCs w:val="28"/>
          <w:rtl/>
        </w:rPr>
        <w:t xml:space="preserve"> الغاية كانت ستحقق بوجه </w:t>
      </w:r>
      <w:r w:rsidR="00E617D7" w:rsidRPr="00AB65AE">
        <w:rPr>
          <w:rFonts w:ascii="Traditional Arabic" w:hAnsi="Traditional Arabic" w:cs="Traditional Arabic"/>
          <w:sz w:val="28"/>
          <w:szCs w:val="28"/>
          <w:rtl/>
        </w:rPr>
        <w:t>أمثل</w:t>
      </w:r>
      <w:r w:rsidRPr="00AB65AE">
        <w:rPr>
          <w:rFonts w:ascii="Traditional Arabic" w:hAnsi="Traditional Arabic" w:cs="Traditional Arabic"/>
          <w:sz w:val="28"/>
          <w:szCs w:val="28"/>
          <w:rtl/>
        </w:rPr>
        <w:t xml:space="preserve"> لو انطلقت المعايير من فهم كلي موحد يشبه القوانين المدنية الحديثة ثم بدأت في تفصيل وبناء الاحكام ال</w:t>
      </w:r>
      <w:r w:rsidR="00856964" w:rsidRPr="00AB65AE">
        <w:rPr>
          <w:rFonts w:ascii="Traditional Arabic" w:hAnsi="Traditional Arabic" w:cs="Traditional Arabic"/>
          <w:sz w:val="28"/>
          <w:szCs w:val="28"/>
          <w:rtl/>
        </w:rPr>
        <w:t>جزئية التي تحتاجها الصناعة بناء</w:t>
      </w:r>
      <w:r w:rsidRPr="00AB65AE">
        <w:rPr>
          <w:rFonts w:ascii="Traditional Arabic" w:hAnsi="Traditional Arabic" w:cs="Traditional Arabic"/>
          <w:sz w:val="28"/>
          <w:szCs w:val="28"/>
          <w:rtl/>
        </w:rPr>
        <w:t xml:space="preserve"> على هذا الفهم الكلي فهذا أد</w:t>
      </w:r>
      <w:r w:rsidR="00E617D7" w:rsidRPr="00AB65AE">
        <w:rPr>
          <w:rFonts w:ascii="Traditional Arabic" w:hAnsi="Traditional Arabic" w:cs="Traditional Arabic"/>
          <w:sz w:val="28"/>
          <w:szCs w:val="28"/>
          <w:rtl/>
        </w:rPr>
        <w:t>ع</w:t>
      </w:r>
      <w:r w:rsidRPr="00AB65AE">
        <w:rPr>
          <w:rFonts w:ascii="Traditional Arabic" w:hAnsi="Traditional Arabic" w:cs="Traditional Arabic"/>
          <w:sz w:val="28"/>
          <w:szCs w:val="28"/>
          <w:rtl/>
        </w:rPr>
        <w:t xml:space="preserve">ى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التوحيد وعدم التناقض في المرجعية الفقهية وكذلك بين المعايير الشرعية والمستقر قانونا</w:t>
      </w:r>
      <w:r w:rsidR="00856964" w:rsidRPr="00AB65AE">
        <w:rPr>
          <w:rFonts w:ascii="Traditional Arabic" w:hAnsi="Traditional Arabic" w:cs="Traditional Arabic"/>
          <w:sz w:val="28"/>
          <w:szCs w:val="28"/>
          <w:rtl/>
        </w:rPr>
        <w:t xml:space="preserve"> وقضاء</w:t>
      </w:r>
      <w:r w:rsidR="00E617D7" w:rsidRPr="00AB65AE">
        <w:rPr>
          <w:rFonts w:ascii="Traditional Arabic" w:hAnsi="Traditional Arabic" w:cs="Traditional Arabic"/>
          <w:sz w:val="28"/>
          <w:szCs w:val="28"/>
          <w:rtl/>
        </w:rPr>
        <w:t>.</w:t>
      </w:r>
    </w:p>
    <w:p w:rsidR="006633B7" w:rsidRPr="00AB65AE" w:rsidRDefault="008764F7"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فوجب</w:t>
      </w:r>
      <w:r w:rsidR="0083779E" w:rsidRPr="00AB65AE">
        <w:rPr>
          <w:rFonts w:ascii="Traditional Arabic" w:hAnsi="Traditional Arabic" w:cs="Traditional Arabic"/>
          <w:sz w:val="28"/>
          <w:szCs w:val="28"/>
          <w:rtl/>
        </w:rPr>
        <w:t xml:space="preserve"> ان ننتقل من المعيرة</w:t>
      </w:r>
      <w:r w:rsidR="00051F35" w:rsidRPr="00AB65AE">
        <w:rPr>
          <w:rFonts w:ascii="Traditional Arabic" w:hAnsi="Traditional Arabic" w:cs="Traditional Arabic"/>
          <w:sz w:val="28"/>
          <w:szCs w:val="28"/>
          <w:rtl/>
        </w:rPr>
        <w:t xml:space="preserve"> </w:t>
      </w:r>
      <w:r w:rsidR="00784C4D" w:rsidRPr="00AB65AE">
        <w:rPr>
          <w:rFonts w:ascii="Traditional Arabic" w:hAnsi="Traditional Arabic" w:cs="Traditional Arabic"/>
          <w:sz w:val="28"/>
          <w:szCs w:val="28"/>
          <w:rtl/>
        </w:rPr>
        <w:t>إلى</w:t>
      </w:r>
      <w:r w:rsidR="00051F35" w:rsidRPr="00AB65AE">
        <w:rPr>
          <w:rFonts w:ascii="Traditional Arabic" w:hAnsi="Traditional Arabic" w:cs="Traditional Arabic"/>
          <w:sz w:val="28"/>
          <w:szCs w:val="28"/>
          <w:rtl/>
        </w:rPr>
        <w:t xml:space="preserve"> التقنين </w:t>
      </w:r>
      <w:r w:rsidR="00233BC8" w:rsidRPr="00AB65AE">
        <w:rPr>
          <w:rFonts w:ascii="Traditional Arabic" w:hAnsi="Traditional Arabic" w:cs="Traditional Arabic"/>
          <w:sz w:val="28"/>
          <w:szCs w:val="28"/>
          <w:rtl/>
        </w:rPr>
        <w:t>لأنها</w:t>
      </w:r>
      <w:r w:rsidR="00051F35" w:rsidRPr="00AB65AE">
        <w:rPr>
          <w:rFonts w:ascii="Traditional Arabic" w:hAnsi="Traditional Arabic" w:cs="Traditional Arabic"/>
          <w:sz w:val="28"/>
          <w:szCs w:val="28"/>
          <w:rtl/>
        </w:rPr>
        <w:t xml:space="preserve"> الوسيلة التي تساعد</w:t>
      </w:r>
      <w:r w:rsidRPr="00AB65AE">
        <w:rPr>
          <w:rFonts w:ascii="Traditional Arabic" w:hAnsi="Traditional Arabic" w:cs="Traditional Arabic"/>
          <w:sz w:val="28"/>
          <w:szCs w:val="28"/>
          <w:rtl/>
        </w:rPr>
        <w:t xml:space="preserve"> الصناعة في الانتشار العالمي</w:t>
      </w:r>
      <w:r w:rsidR="00051F35" w:rsidRPr="00AB65AE">
        <w:rPr>
          <w:rFonts w:ascii="Traditional Arabic" w:hAnsi="Traditional Arabic" w:cs="Traditional Arabic"/>
          <w:sz w:val="28"/>
          <w:szCs w:val="28"/>
          <w:rtl/>
        </w:rPr>
        <w:t xml:space="preserve"> و</w:t>
      </w:r>
      <w:r w:rsidRPr="00AB65AE">
        <w:rPr>
          <w:rFonts w:ascii="Traditional Arabic" w:hAnsi="Traditional Arabic" w:cs="Traditional Arabic"/>
          <w:sz w:val="28"/>
          <w:szCs w:val="28"/>
          <w:rtl/>
        </w:rPr>
        <w:t>لو</w:t>
      </w:r>
      <w:r w:rsidR="00051F35" w:rsidRPr="00AB65AE">
        <w:rPr>
          <w:rFonts w:ascii="Traditional Arabic" w:hAnsi="Traditional Arabic" w:cs="Traditional Arabic"/>
          <w:sz w:val="28"/>
          <w:szCs w:val="28"/>
          <w:rtl/>
        </w:rPr>
        <w:t>جود مرجعية واضحة تستند اليها في النزاعات القضائية والتحكيمية.</w:t>
      </w:r>
    </w:p>
    <w:p w:rsidR="00753DDF" w:rsidRPr="00AB65AE" w:rsidRDefault="00753DDF" w:rsidP="00675A4A">
      <w:pPr>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 xml:space="preserve">ف3\1: هل إلزامية البنوك المركزية بالمعايير </w:t>
      </w:r>
      <w:r w:rsidR="0088111A" w:rsidRPr="00AB65AE">
        <w:rPr>
          <w:rFonts w:ascii="Traditional Arabic" w:hAnsi="Traditional Arabic" w:cs="Traditional Arabic"/>
          <w:b/>
          <w:bCs/>
          <w:sz w:val="28"/>
          <w:szCs w:val="28"/>
          <w:rtl/>
        </w:rPr>
        <w:t xml:space="preserve">تجعلها مرجعية قانونية؟ </w:t>
      </w:r>
    </w:p>
    <w:p w:rsidR="00636274" w:rsidRPr="00AB65AE" w:rsidRDefault="00B43E4C"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هذا </w:t>
      </w:r>
      <w:r w:rsidR="00051F35" w:rsidRPr="00AB65AE">
        <w:rPr>
          <w:rFonts w:ascii="Traditional Arabic" w:hAnsi="Traditional Arabic" w:cs="Traditional Arabic"/>
          <w:sz w:val="28"/>
          <w:szCs w:val="28"/>
          <w:rtl/>
        </w:rPr>
        <w:t>السؤال يطرح نفسه</w:t>
      </w:r>
      <w:r w:rsidR="00137D3E" w:rsidRPr="00AB65AE">
        <w:rPr>
          <w:rFonts w:ascii="Traditional Arabic" w:hAnsi="Traditional Arabic" w:cs="Traditional Arabic"/>
          <w:sz w:val="28"/>
          <w:szCs w:val="28"/>
          <w:rtl/>
        </w:rPr>
        <w:t xml:space="preserve"> واقعا أو بطريقة أخرى يقال</w:t>
      </w:r>
      <w:r w:rsidR="00051F35"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ألا</w:t>
      </w:r>
      <w:r w:rsidR="00051F35" w:rsidRPr="00AB65AE">
        <w:rPr>
          <w:rFonts w:ascii="Traditional Arabic" w:hAnsi="Traditional Arabic" w:cs="Traditional Arabic"/>
          <w:sz w:val="28"/>
          <w:szCs w:val="28"/>
          <w:rtl/>
        </w:rPr>
        <w:t xml:space="preserve"> ي</w:t>
      </w:r>
      <w:r w:rsidR="00782FD5" w:rsidRPr="00AB65AE">
        <w:rPr>
          <w:rFonts w:ascii="Traditional Arabic" w:hAnsi="Traditional Arabic" w:cs="Traditional Arabic"/>
          <w:sz w:val="28"/>
          <w:szCs w:val="28"/>
          <w:rtl/>
        </w:rPr>
        <w:t>صلح كل هذا الجهد الذي لا ينكره أ</w:t>
      </w:r>
      <w:r w:rsidR="00051F35" w:rsidRPr="00AB65AE">
        <w:rPr>
          <w:rFonts w:ascii="Traditional Arabic" w:hAnsi="Traditional Arabic" w:cs="Traditional Arabic"/>
          <w:sz w:val="28"/>
          <w:szCs w:val="28"/>
          <w:rtl/>
        </w:rPr>
        <w:t>حد في المعايير والقرارات المرجعية ان يكون مرجعا قانونيا يرجع اليه في كل ما</w:t>
      </w:r>
      <w:r w:rsidR="00E50A62" w:rsidRPr="00AB65AE">
        <w:rPr>
          <w:rFonts w:ascii="Traditional Arabic" w:hAnsi="Traditional Arabic" w:cs="Traditional Arabic"/>
          <w:sz w:val="28"/>
          <w:szCs w:val="28"/>
          <w:rtl/>
        </w:rPr>
        <w:t xml:space="preserve"> يمس الصناعة المالية وكذلك ان تل</w:t>
      </w:r>
      <w:r w:rsidR="00051F35" w:rsidRPr="00AB65AE">
        <w:rPr>
          <w:rFonts w:ascii="Traditional Arabic" w:hAnsi="Traditional Arabic" w:cs="Traditional Arabic"/>
          <w:sz w:val="28"/>
          <w:szCs w:val="28"/>
          <w:rtl/>
        </w:rPr>
        <w:t>زم السل</w:t>
      </w:r>
      <w:r w:rsidR="00782FD5" w:rsidRPr="00AB65AE">
        <w:rPr>
          <w:rFonts w:ascii="Traditional Arabic" w:hAnsi="Traditional Arabic" w:cs="Traditional Arabic"/>
          <w:sz w:val="28"/>
          <w:szCs w:val="28"/>
          <w:rtl/>
        </w:rPr>
        <w:t>طات الرقابية كالبنوك المركزية و</w:t>
      </w:r>
      <w:r w:rsidR="00051F35" w:rsidRPr="00AB65AE">
        <w:rPr>
          <w:rFonts w:ascii="Traditional Arabic" w:hAnsi="Traditional Arabic" w:cs="Traditional Arabic"/>
          <w:sz w:val="28"/>
          <w:szCs w:val="28"/>
          <w:rtl/>
        </w:rPr>
        <w:t xml:space="preserve">هيئات </w:t>
      </w:r>
      <w:r w:rsidR="00E50A62" w:rsidRPr="00AB65AE">
        <w:rPr>
          <w:rFonts w:ascii="Traditional Arabic" w:hAnsi="Traditional Arabic" w:cs="Traditional Arabic"/>
          <w:sz w:val="28"/>
          <w:szCs w:val="28"/>
          <w:rtl/>
        </w:rPr>
        <w:t>ا</w:t>
      </w:r>
      <w:r w:rsidR="00051F35" w:rsidRPr="00AB65AE">
        <w:rPr>
          <w:rFonts w:ascii="Traditional Arabic" w:hAnsi="Traditional Arabic" w:cs="Traditional Arabic"/>
          <w:sz w:val="28"/>
          <w:szCs w:val="28"/>
          <w:rtl/>
        </w:rPr>
        <w:t>سو</w:t>
      </w:r>
      <w:r w:rsidR="00E50A62" w:rsidRPr="00AB65AE">
        <w:rPr>
          <w:rFonts w:ascii="Traditional Arabic" w:hAnsi="Traditional Arabic" w:cs="Traditional Arabic"/>
          <w:sz w:val="28"/>
          <w:szCs w:val="28"/>
          <w:rtl/>
        </w:rPr>
        <w:t>ا</w:t>
      </w:r>
      <w:r w:rsidR="00051F35" w:rsidRPr="00AB65AE">
        <w:rPr>
          <w:rFonts w:ascii="Traditional Arabic" w:hAnsi="Traditional Arabic" w:cs="Traditional Arabic"/>
          <w:sz w:val="28"/>
          <w:szCs w:val="28"/>
          <w:rtl/>
        </w:rPr>
        <w:t xml:space="preserve">ق المال والمؤسسات المالية الإسلامية </w:t>
      </w:r>
      <w:r w:rsidR="007512E9" w:rsidRPr="00AB65AE">
        <w:rPr>
          <w:rFonts w:ascii="Traditional Arabic" w:hAnsi="Traditional Arabic" w:cs="Traditional Arabic"/>
          <w:sz w:val="28"/>
          <w:szCs w:val="28"/>
          <w:rtl/>
        </w:rPr>
        <w:t>في بعض البلدان بأن تكون معايير أ</w:t>
      </w:r>
      <w:r w:rsidR="00051F35" w:rsidRPr="00AB65AE">
        <w:rPr>
          <w:rFonts w:ascii="Traditional Arabic" w:hAnsi="Traditional Arabic" w:cs="Traditional Arabic"/>
          <w:sz w:val="28"/>
          <w:szCs w:val="28"/>
          <w:rtl/>
        </w:rPr>
        <w:t>يوفي الشرعية مرجعا في بناء المنتجات المالية وعدم مخ</w:t>
      </w:r>
      <w:r w:rsidR="0023328D" w:rsidRPr="00AB65AE">
        <w:rPr>
          <w:rFonts w:ascii="Traditional Arabic" w:hAnsi="Traditional Arabic" w:cs="Traditional Arabic"/>
          <w:sz w:val="28"/>
          <w:szCs w:val="28"/>
          <w:rtl/>
        </w:rPr>
        <w:t>الفة المعايير أولا يعد هذا الال</w:t>
      </w:r>
      <w:r w:rsidR="00636274" w:rsidRPr="00AB65AE">
        <w:rPr>
          <w:rFonts w:ascii="Traditional Arabic" w:hAnsi="Traditional Arabic" w:cs="Traditional Arabic"/>
          <w:sz w:val="28"/>
          <w:szCs w:val="28"/>
          <w:rtl/>
        </w:rPr>
        <w:t>زام نوعا من المرجعية القانونية؟ .</w:t>
      </w:r>
    </w:p>
    <w:p w:rsidR="00051F35" w:rsidRPr="00AB65AE" w:rsidRDefault="00636274"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وكذلك نجد ان م</w:t>
      </w:r>
      <w:r w:rsidR="00051F35" w:rsidRPr="00AB65AE">
        <w:rPr>
          <w:rFonts w:ascii="Traditional Arabic" w:hAnsi="Traditional Arabic" w:cs="Traditional Arabic"/>
          <w:sz w:val="28"/>
          <w:szCs w:val="28"/>
          <w:rtl/>
        </w:rPr>
        <w:t>م</w:t>
      </w:r>
      <w:r w:rsidRPr="00AB65AE">
        <w:rPr>
          <w:rFonts w:ascii="Traditional Arabic" w:hAnsi="Traditional Arabic" w:cs="Traditional Arabic"/>
          <w:sz w:val="28"/>
          <w:szCs w:val="28"/>
          <w:rtl/>
        </w:rPr>
        <w:t>لك</w:t>
      </w:r>
      <w:r w:rsidR="00051F35" w:rsidRPr="00AB65AE">
        <w:rPr>
          <w:rFonts w:ascii="Traditional Arabic" w:hAnsi="Traditional Arabic" w:cs="Traditional Arabic"/>
          <w:sz w:val="28"/>
          <w:szCs w:val="28"/>
          <w:rtl/>
        </w:rPr>
        <w:t xml:space="preserve">ة البحرين صدر فيها </w:t>
      </w:r>
      <w:r w:rsidR="00137D3E" w:rsidRPr="00AB65AE">
        <w:rPr>
          <w:rFonts w:ascii="Traditional Arabic" w:hAnsi="Traditional Arabic" w:cs="Traditional Arabic"/>
          <w:sz w:val="28"/>
          <w:szCs w:val="28"/>
          <w:rtl/>
        </w:rPr>
        <w:t xml:space="preserve">مرسوم ملكي </w:t>
      </w:r>
      <w:r w:rsidR="00051F35" w:rsidRPr="00AB65AE">
        <w:rPr>
          <w:rFonts w:ascii="Traditional Arabic" w:hAnsi="Traditional Arabic" w:cs="Traditional Arabic"/>
          <w:sz w:val="28"/>
          <w:szCs w:val="28"/>
          <w:rtl/>
        </w:rPr>
        <w:t>باعتماد م</w:t>
      </w:r>
      <w:r w:rsidR="007512E9" w:rsidRPr="00AB65AE">
        <w:rPr>
          <w:rFonts w:ascii="Traditional Arabic" w:hAnsi="Traditional Arabic" w:cs="Traditional Arabic"/>
          <w:sz w:val="28"/>
          <w:szCs w:val="28"/>
          <w:rtl/>
        </w:rPr>
        <w:t>عايير أ</w:t>
      </w:r>
      <w:r w:rsidR="00E50A62" w:rsidRPr="00AB65AE">
        <w:rPr>
          <w:rFonts w:ascii="Traditional Arabic" w:hAnsi="Traditional Arabic" w:cs="Traditional Arabic"/>
          <w:sz w:val="28"/>
          <w:szCs w:val="28"/>
          <w:rtl/>
        </w:rPr>
        <w:t>يوفي مرجعية للمؤسسات المال</w:t>
      </w:r>
      <w:r w:rsidR="00051F35" w:rsidRPr="00AB65AE">
        <w:rPr>
          <w:rFonts w:ascii="Traditional Arabic" w:hAnsi="Traditional Arabic" w:cs="Traditional Arabic"/>
          <w:sz w:val="28"/>
          <w:szCs w:val="28"/>
          <w:rtl/>
        </w:rPr>
        <w:t xml:space="preserve">ية الإسلامية </w:t>
      </w:r>
      <w:r w:rsidRPr="00AB65AE">
        <w:rPr>
          <w:rFonts w:ascii="Traditional Arabic" w:hAnsi="Traditional Arabic" w:cs="Traditional Arabic"/>
          <w:sz w:val="28"/>
          <w:szCs w:val="28"/>
          <w:rtl/>
        </w:rPr>
        <w:t>اي جعلها بمرتب</w:t>
      </w:r>
      <w:r w:rsidR="00051F35" w:rsidRPr="00AB65AE">
        <w:rPr>
          <w:rFonts w:ascii="Traditional Arabic" w:hAnsi="Traditional Arabic" w:cs="Traditional Arabic"/>
          <w:sz w:val="28"/>
          <w:szCs w:val="28"/>
          <w:rtl/>
        </w:rPr>
        <w:t>ة القانون وهذا نوع من التقنين.</w:t>
      </w:r>
      <w:r w:rsidR="0023328D" w:rsidRPr="00AB65AE">
        <w:rPr>
          <w:rFonts w:ascii="Traditional Arabic" w:hAnsi="Traditional Arabic" w:cs="Traditional Arabic"/>
          <w:sz w:val="28"/>
          <w:szCs w:val="28"/>
          <w:rtl/>
        </w:rPr>
        <w:t xml:space="preserve">  </w:t>
      </w:r>
    </w:p>
    <w:p w:rsidR="00051F35" w:rsidRPr="00AB65AE" w:rsidRDefault="008764F7" w:rsidP="00675A4A">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وللإجابة على</w:t>
      </w:r>
      <w:r w:rsidR="00051F35" w:rsidRPr="00AB65AE">
        <w:rPr>
          <w:rFonts w:ascii="Traditional Arabic" w:hAnsi="Traditional Arabic" w:cs="Traditional Arabic"/>
          <w:sz w:val="28"/>
          <w:szCs w:val="28"/>
          <w:rtl/>
        </w:rPr>
        <w:t xml:space="preserve"> التساؤلات نقول: </w:t>
      </w:r>
    </w:p>
    <w:p w:rsidR="00051F35" w:rsidRPr="00AB65AE" w:rsidRDefault="00935939" w:rsidP="00675A4A">
      <w:pPr>
        <w:pStyle w:val="ListParagraph"/>
        <w:numPr>
          <w:ilvl w:val="0"/>
          <w:numId w:val="1"/>
        </w:numPr>
        <w:spacing w:after="0" w:line="240" w:lineRule="auto"/>
        <w:rPr>
          <w:rFonts w:ascii="Traditional Arabic" w:hAnsi="Traditional Arabic" w:cs="Traditional Arabic"/>
          <w:sz w:val="28"/>
          <w:szCs w:val="28"/>
        </w:rPr>
      </w:pPr>
      <w:r w:rsidRPr="00AB65AE">
        <w:rPr>
          <w:rFonts w:ascii="Traditional Arabic" w:hAnsi="Traditional Arabic" w:cs="Traditional Arabic"/>
          <w:sz w:val="28"/>
          <w:szCs w:val="28"/>
          <w:rtl/>
        </w:rPr>
        <w:t>ب</w:t>
      </w:r>
      <w:r w:rsidR="00051F35" w:rsidRPr="00AB65AE">
        <w:rPr>
          <w:rFonts w:ascii="Traditional Arabic" w:hAnsi="Traditional Arabic" w:cs="Traditional Arabic"/>
          <w:sz w:val="28"/>
          <w:szCs w:val="28"/>
          <w:rtl/>
        </w:rPr>
        <w:t>ينا سابقا ان طريقة صياغة المعايير تختلف عن طريقة صياغة القانون فالقوانين المدنية تنطلق من نظرية كلية ثم يبنى عليها التفريع الجزئي للعقود اما الصياغة الفقهية وصياغة القرارات المجمعية فتبني الاحكام الجزئية ولا توجد مرجعية كلية جامعة متفق عليها وهذا قد يسبب إشكاليات سيأتي ذكرها.</w:t>
      </w:r>
    </w:p>
    <w:p w:rsidR="00636274" w:rsidRPr="00AB65AE" w:rsidRDefault="00051F35" w:rsidP="00675A4A">
      <w:pPr>
        <w:pStyle w:val="ListParagraph"/>
        <w:numPr>
          <w:ilvl w:val="0"/>
          <w:numId w:val="1"/>
        </w:numPr>
        <w:spacing w:after="0" w:line="240" w:lineRule="auto"/>
        <w:rPr>
          <w:rFonts w:ascii="Traditional Arabic" w:hAnsi="Traditional Arabic" w:cs="Traditional Arabic"/>
          <w:sz w:val="28"/>
          <w:szCs w:val="28"/>
        </w:rPr>
      </w:pPr>
      <w:r w:rsidRPr="00AB65AE">
        <w:rPr>
          <w:rFonts w:ascii="Traditional Arabic" w:hAnsi="Traditional Arabic" w:cs="Traditional Arabic"/>
          <w:sz w:val="28"/>
          <w:szCs w:val="28"/>
          <w:rtl/>
        </w:rPr>
        <w:t xml:space="preserve">أما بالنسبة للقول ان السلطات الرقابية العليا كالبنوك المركزية وهيئات سوق المال قد </w:t>
      </w:r>
      <w:r w:rsidR="00636274" w:rsidRPr="00AB65AE">
        <w:rPr>
          <w:rFonts w:ascii="Traditional Arabic" w:hAnsi="Traditional Arabic" w:cs="Traditional Arabic"/>
          <w:sz w:val="28"/>
          <w:szCs w:val="28"/>
          <w:rtl/>
        </w:rPr>
        <w:t>ألزمت</w:t>
      </w:r>
      <w:r w:rsidRPr="00AB65AE">
        <w:rPr>
          <w:rFonts w:ascii="Traditional Arabic" w:hAnsi="Traditional Arabic" w:cs="Traditional Arabic"/>
          <w:sz w:val="28"/>
          <w:szCs w:val="28"/>
          <w:rtl/>
        </w:rPr>
        <w:t xml:space="preserve"> المؤ</w:t>
      </w:r>
      <w:r w:rsidR="007512E9" w:rsidRPr="00AB65AE">
        <w:rPr>
          <w:rFonts w:ascii="Traditional Arabic" w:hAnsi="Traditional Arabic" w:cs="Traditional Arabic"/>
          <w:sz w:val="28"/>
          <w:szCs w:val="28"/>
          <w:rtl/>
        </w:rPr>
        <w:t>سسات المالية الإسلامية بمعايير أ</w:t>
      </w:r>
      <w:r w:rsidRPr="00AB65AE">
        <w:rPr>
          <w:rFonts w:ascii="Traditional Arabic" w:hAnsi="Traditional Arabic" w:cs="Traditional Arabic"/>
          <w:sz w:val="28"/>
          <w:szCs w:val="28"/>
          <w:rtl/>
        </w:rPr>
        <w:t xml:space="preserve">يوفي يرد عليه ان البنوك المركزية وهيئات </w:t>
      </w:r>
      <w:r w:rsidR="00935939"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سو</w:t>
      </w:r>
      <w:r w:rsidR="00935939"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 xml:space="preserve">ق المال ما يصدر عنها يعد في </w:t>
      </w:r>
      <w:r w:rsidR="004F0945" w:rsidRPr="00AB65AE">
        <w:rPr>
          <w:rFonts w:ascii="Traditional Arabic" w:hAnsi="Traditional Arabic" w:cs="Traditional Arabic"/>
          <w:sz w:val="28"/>
          <w:szCs w:val="28"/>
          <w:rtl/>
        </w:rPr>
        <w:t xml:space="preserve">عرف القانون أنظمة </w:t>
      </w:r>
      <w:r w:rsidR="00935939" w:rsidRPr="00AB65AE">
        <w:rPr>
          <w:rFonts w:ascii="Traditional Arabic" w:hAnsi="Traditional Arabic" w:cs="Traditional Arabic"/>
          <w:sz w:val="28"/>
          <w:szCs w:val="28"/>
          <w:rtl/>
        </w:rPr>
        <w:t xml:space="preserve">ولوائح تنفيذية وليست </w:t>
      </w:r>
      <w:r w:rsidR="004F0945" w:rsidRPr="00AB65AE">
        <w:rPr>
          <w:rFonts w:ascii="Traditional Arabic" w:hAnsi="Traditional Arabic" w:cs="Traditional Arabic"/>
          <w:sz w:val="28"/>
          <w:szCs w:val="28"/>
          <w:rtl/>
        </w:rPr>
        <w:t>لها سلطة اصدار قوانين لان اصدار القوانين مختص بالسلطة التشر</w:t>
      </w:r>
      <w:r w:rsidR="00636274" w:rsidRPr="00AB65AE">
        <w:rPr>
          <w:rFonts w:ascii="Traditional Arabic" w:hAnsi="Traditional Arabic" w:cs="Traditional Arabic"/>
          <w:sz w:val="28"/>
          <w:szCs w:val="28"/>
          <w:rtl/>
        </w:rPr>
        <w:t>يعية حسب قواعد القانون الدستوري.</w:t>
      </w:r>
    </w:p>
    <w:p w:rsidR="00636274" w:rsidRPr="00AB65AE" w:rsidRDefault="00636274" w:rsidP="00675A4A">
      <w:pPr>
        <w:pStyle w:val="ListParagraph"/>
        <w:spacing w:after="0" w:line="240" w:lineRule="auto"/>
        <w:rPr>
          <w:rFonts w:ascii="Traditional Arabic" w:hAnsi="Traditional Arabic" w:cs="Traditional Arabic"/>
          <w:sz w:val="28"/>
          <w:szCs w:val="28"/>
          <w:rtl/>
        </w:rPr>
      </w:pPr>
    </w:p>
    <w:p w:rsidR="004F0945" w:rsidRPr="00AB65AE" w:rsidRDefault="004F0945" w:rsidP="00675A4A">
      <w:pPr>
        <w:pStyle w:val="ListParagraph"/>
        <w:spacing w:after="0" w:line="240" w:lineRule="auto"/>
        <w:rPr>
          <w:rFonts w:ascii="Traditional Arabic" w:hAnsi="Traditional Arabic" w:cs="Traditional Arabic"/>
          <w:sz w:val="28"/>
          <w:szCs w:val="28"/>
        </w:rPr>
      </w:pPr>
      <w:r w:rsidRPr="00AB65AE">
        <w:rPr>
          <w:rFonts w:ascii="Traditional Arabic" w:hAnsi="Traditional Arabic" w:cs="Traditional Arabic"/>
          <w:sz w:val="28"/>
          <w:szCs w:val="28"/>
          <w:rtl/>
        </w:rPr>
        <w:t xml:space="preserve">والترتيب القانوني للتشريعات يكون أولا الدستور او القانون الأساسي ثم القوانين </w:t>
      </w:r>
      <w:r w:rsidR="00935939" w:rsidRPr="00AB65AE">
        <w:rPr>
          <w:rFonts w:ascii="Traditional Arabic" w:hAnsi="Traditional Arabic" w:cs="Traditional Arabic"/>
          <w:sz w:val="28"/>
          <w:szCs w:val="28"/>
          <w:rtl/>
        </w:rPr>
        <w:t>وي</w:t>
      </w:r>
      <w:r w:rsidRPr="00AB65AE">
        <w:rPr>
          <w:rFonts w:ascii="Traditional Arabic" w:hAnsi="Traditional Arabic" w:cs="Traditional Arabic"/>
          <w:sz w:val="28"/>
          <w:szCs w:val="28"/>
          <w:rtl/>
        </w:rPr>
        <w:t xml:space="preserve">منع على القوانين ان تخالف الدستور وان تعارض القانون </w:t>
      </w:r>
      <w:r w:rsidR="00935939" w:rsidRPr="00AB65AE">
        <w:rPr>
          <w:rFonts w:ascii="Traditional Arabic" w:hAnsi="Traditional Arabic" w:cs="Traditional Arabic"/>
          <w:sz w:val="28"/>
          <w:szCs w:val="28"/>
          <w:rtl/>
        </w:rPr>
        <w:t xml:space="preserve">مع </w:t>
      </w:r>
      <w:r w:rsidRPr="00AB65AE">
        <w:rPr>
          <w:rFonts w:ascii="Traditional Arabic" w:hAnsi="Traditional Arabic" w:cs="Traditional Arabic"/>
          <w:sz w:val="28"/>
          <w:szCs w:val="28"/>
          <w:rtl/>
        </w:rPr>
        <w:t>الدستور كانت مخالفة دستورية ويق</w:t>
      </w:r>
      <w:r w:rsidR="00935939" w:rsidRPr="00AB65AE">
        <w:rPr>
          <w:rFonts w:ascii="Traditional Arabic" w:hAnsi="Traditional Arabic" w:cs="Traditional Arabic"/>
          <w:sz w:val="28"/>
          <w:szCs w:val="28"/>
          <w:rtl/>
        </w:rPr>
        <w:t>دم الدستور على القانون ثم يأتي ب</w:t>
      </w:r>
      <w:r w:rsidRPr="00AB65AE">
        <w:rPr>
          <w:rFonts w:ascii="Traditional Arabic" w:hAnsi="Traditional Arabic" w:cs="Traditional Arabic"/>
          <w:sz w:val="28"/>
          <w:szCs w:val="28"/>
          <w:rtl/>
        </w:rPr>
        <w:t>عد القانون الأنظمة واللوائح التنفيذية والتعليمات وهذه اقل مرتبة من ا</w:t>
      </w:r>
      <w:r w:rsidR="00636274" w:rsidRPr="00AB65AE">
        <w:rPr>
          <w:rFonts w:ascii="Traditional Arabic" w:hAnsi="Traditional Arabic" w:cs="Traditional Arabic"/>
          <w:sz w:val="28"/>
          <w:szCs w:val="28"/>
          <w:rtl/>
        </w:rPr>
        <w:t>لقانون ولا يجوز ان ت</w:t>
      </w:r>
      <w:r w:rsidRPr="00AB65AE">
        <w:rPr>
          <w:rFonts w:ascii="Traditional Arabic" w:hAnsi="Traditional Arabic" w:cs="Traditional Arabic"/>
          <w:sz w:val="28"/>
          <w:szCs w:val="28"/>
          <w:rtl/>
        </w:rPr>
        <w:t xml:space="preserve">تعارض معه بل يجب ان تصدر الأنظمة واللوائح التنفيذية </w:t>
      </w:r>
      <w:r w:rsidRPr="00AB65AE">
        <w:rPr>
          <w:rFonts w:ascii="Traditional Arabic" w:hAnsi="Traditional Arabic" w:cs="Traditional Arabic"/>
          <w:sz w:val="28"/>
          <w:szCs w:val="28"/>
          <w:rtl/>
        </w:rPr>
        <w:lastRenderedPageBreak/>
        <w:t xml:space="preserve">متوافقة مع القانون فان تعارضت الأنظمة واللوائح التنفيذية مع القانون قدم القانون عليها وعليه فان الزام الهيئات الرقابية العليا كالبنوك المركزية وهيئات </w:t>
      </w:r>
      <w:r w:rsidR="00636274"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سو</w:t>
      </w:r>
      <w:r w:rsidR="00636274" w:rsidRPr="00AB65AE">
        <w:rPr>
          <w:rFonts w:ascii="Traditional Arabic" w:hAnsi="Traditional Arabic" w:cs="Traditional Arabic"/>
          <w:sz w:val="28"/>
          <w:szCs w:val="28"/>
          <w:rtl/>
        </w:rPr>
        <w:t xml:space="preserve">اق المال </w:t>
      </w:r>
      <w:r w:rsidRPr="00AB65AE">
        <w:rPr>
          <w:rFonts w:ascii="Traditional Arabic" w:hAnsi="Traditional Arabic" w:cs="Traditional Arabic"/>
          <w:sz w:val="28"/>
          <w:szCs w:val="28"/>
          <w:rtl/>
        </w:rPr>
        <w:t>المؤ</w:t>
      </w:r>
      <w:r w:rsidR="007512E9" w:rsidRPr="00AB65AE">
        <w:rPr>
          <w:rFonts w:ascii="Traditional Arabic" w:hAnsi="Traditional Arabic" w:cs="Traditional Arabic"/>
          <w:sz w:val="28"/>
          <w:szCs w:val="28"/>
          <w:rtl/>
        </w:rPr>
        <w:t>سسات المالية الإسلامية بمعايير أ</w:t>
      </w:r>
      <w:r w:rsidRPr="00AB65AE">
        <w:rPr>
          <w:rFonts w:ascii="Traditional Arabic" w:hAnsi="Traditional Arabic" w:cs="Traditional Arabic"/>
          <w:sz w:val="28"/>
          <w:szCs w:val="28"/>
          <w:rtl/>
        </w:rPr>
        <w:t xml:space="preserve">يوفي يعد من باب </w:t>
      </w:r>
      <w:r w:rsidR="00051F35"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الأنظمة واللوائح التنفيذية التي يسمو القانون عليها ولذا اذا تعارضت هذه التعليمات مع القوانين المدنية وجب علينا في النزاعات القضائية والتحكيمية الحكم بمقتضى القوانين المدنية السارية.</w:t>
      </w:r>
    </w:p>
    <w:p w:rsidR="00C9443D" w:rsidRPr="00AB65AE" w:rsidRDefault="00C9443D" w:rsidP="00675A4A">
      <w:pPr>
        <w:pStyle w:val="ListParagraph"/>
        <w:spacing w:after="0" w:line="240" w:lineRule="auto"/>
        <w:rPr>
          <w:rFonts w:ascii="Traditional Arabic" w:hAnsi="Traditional Arabic" w:cs="Traditional Arabic"/>
          <w:sz w:val="28"/>
          <w:szCs w:val="28"/>
          <w:rtl/>
        </w:rPr>
      </w:pPr>
    </w:p>
    <w:p w:rsidR="00916D27" w:rsidRPr="00AB65AE" w:rsidRDefault="0049638B"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ج -</w:t>
      </w:r>
      <w:r w:rsidR="00636274" w:rsidRPr="00AB65AE">
        <w:rPr>
          <w:rFonts w:ascii="Traditional Arabic" w:hAnsi="Traditional Arabic" w:cs="Traditional Arabic"/>
          <w:sz w:val="28"/>
          <w:szCs w:val="28"/>
          <w:rtl/>
        </w:rPr>
        <w:t>وقد يقال ان كانت ما تف</w:t>
      </w:r>
      <w:r w:rsidR="004F0945" w:rsidRPr="00AB65AE">
        <w:rPr>
          <w:rFonts w:ascii="Traditional Arabic" w:hAnsi="Traditional Arabic" w:cs="Traditional Arabic"/>
          <w:sz w:val="28"/>
          <w:szCs w:val="28"/>
          <w:rtl/>
        </w:rPr>
        <w:t>رضه البنوك المركزية أو أي جهة رقابية بمثابة نظام والقانون يسمو عليها فما</w:t>
      </w:r>
      <w:r w:rsidR="005A6770" w:rsidRPr="00AB65AE">
        <w:rPr>
          <w:rFonts w:ascii="Traditional Arabic" w:hAnsi="Traditional Arabic" w:cs="Traditional Arabic"/>
          <w:sz w:val="28"/>
          <w:szCs w:val="28"/>
          <w:rtl/>
        </w:rPr>
        <w:t>ذا عن</w:t>
      </w:r>
      <w:r w:rsidR="004F0945" w:rsidRPr="00AB65AE">
        <w:rPr>
          <w:rFonts w:ascii="Traditional Arabic" w:hAnsi="Traditional Arabic" w:cs="Traditional Arabic"/>
          <w:sz w:val="28"/>
          <w:szCs w:val="28"/>
          <w:rtl/>
        </w:rPr>
        <w:t xml:space="preserve"> تجربة </w:t>
      </w:r>
      <w:r w:rsidR="00C9443D" w:rsidRPr="00AB65AE">
        <w:rPr>
          <w:rFonts w:ascii="Traditional Arabic" w:hAnsi="Traditional Arabic" w:cs="Traditional Arabic"/>
          <w:sz w:val="28"/>
          <w:szCs w:val="28"/>
          <w:rtl/>
        </w:rPr>
        <w:t>مملك</w:t>
      </w:r>
      <w:r w:rsidR="004F0945" w:rsidRPr="00AB65AE">
        <w:rPr>
          <w:rFonts w:ascii="Traditional Arabic" w:hAnsi="Traditional Arabic" w:cs="Traditional Arabic"/>
          <w:sz w:val="28"/>
          <w:szCs w:val="28"/>
          <w:rtl/>
        </w:rPr>
        <w:t xml:space="preserve">ة البحرين التي صدر فيها قانون اعتماد المعايير الشرعية مرجعية في </w:t>
      </w:r>
      <w:r w:rsidR="00916D27" w:rsidRPr="00AB65AE">
        <w:rPr>
          <w:rFonts w:ascii="Traditional Arabic" w:hAnsi="Traditional Arabic" w:cs="Traditional Arabic"/>
          <w:sz w:val="28"/>
          <w:szCs w:val="28"/>
          <w:rtl/>
        </w:rPr>
        <w:t>القضاء للمؤسسات المالية الإسلامية.</w:t>
      </w:r>
    </w:p>
    <w:p w:rsidR="00916D27" w:rsidRPr="00AB65AE" w:rsidRDefault="00916D27" w:rsidP="00675A4A">
      <w:pPr>
        <w:pStyle w:val="ListParagraph"/>
        <w:spacing w:after="0" w:line="240" w:lineRule="auto"/>
        <w:rPr>
          <w:rFonts w:ascii="Traditional Arabic" w:hAnsi="Traditional Arabic" w:cs="Traditional Arabic"/>
          <w:sz w:val="28"/>
          <w:szCs w:val="28"/>
          <w:rtl/>
        </w:rPr>
      </w:pPr>
    </w:p>
    <w:p w:rsidR="00916D27" w:rsidRPr="00AB65AE" w:rsidRDefault="00C9443D"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يقال هذه خطوة متقدمة ولكن يرد هل تصلح المعايير بهذه الصيغة ودون </w:t>
      </w:r>
      <w:r w:rsidR="00916D27" w:rsidRPr="00AB65AE">
        <w:rPr>
          <w:rFonts w:ascii="Traditional Arabic" w:hAnsi="Traditional Arabic" w:cs="Traditional Arabic"/>
          <w:sz w:val="28"/>
          <w:szCs w:val="28"/>
          <w:rtl/>
        </w:rPr>
        <w:t xml:space="preserve">وجود </w:t>
      </w:r>
      <w:r w:rsidRPr="00AB65AE">
        <w:rPr>
          <w:rFonts w:ascii="Traditional Arabic" w:hAnsi="Traditional Arabic" w:cs="Traditional Arabic"/>
          <w:sz w:val="28"/>
          <w:szCs w:val="28"/>
          <w:rtl/>
        </w:rPr>
        <w:t xml:space="preserve">ضابط كلي لها يكشف الأساس الذي بنيت عليه </w:t>
      </w:r>
      <w:r w:rsidR="00916D27" w:rsidRPr="00AB65AE">
        <w:rPr>
          <w:rFonts w:ascii="Traditional Arabic" w:hAnsi="Traditional Arabic" w:cs="Traditional Arabic"/>
          <w:sz w:val="28"/>
          <w:szCs w:val="28"/>
          <w:rtl/>
        </w:rPr>
        <w:t>هذه</w:t>
      </w:r>
      <w:r w:rsidRPr="00AB65AE">
        <w:rPr>
          <w:rFonts w:ascii="Traditional Arabic" w:hAnsi="Traditional Arabic" w:cs="Traditional Arabic"/>
          <w:sz w:val="28"/>
          <w:szCs w:val="28"/>
          <w:rtl/>
        </w:rPr>
        <w:t xml:space="preserve"> المنتجات</w:t>
      </w:r>
      <w:r w:rsidR="00916D27" w:rsidRPr="00AB65AE">
        <w:rPr>
          <w:rFonts w:ascii="Traditional Arabic" w:hAnsi="Traditional Arabic" w:cs="Traditional Arabic"/>
          <w:sz w:val="28"/>
          <w:szCs w:val="28"/>
          <w:rtl/>
        </w:rPr>
        <w:t xml:space="preserve"> مرجعية قانونية؟ </w:t>
      </w:r>
    </w:p>
    <w:p w:rsidR="00916D27" w:rsidRPr="00AB65AE" w:rsidRDefault="00C9443D" w:rsidP="00784C4D">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إضافة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ان المعايير قد يوجد فيها</w:t>
      </w:r>
      <w:r w:rsidR="00636274" w:rsidRPr="00AB65AE">
        <w:rPr>
          <w:rFonts w:ascii="Traditional Arabic" w:hAnsi="Traditional Arabic" w:cs="Traditional Arabic"/>
          <w:sz w:val="28"/>
          <w:szCs w:val="28"/>
          <w:rtl/>
        </w:rPr>
        <w:t xml:space="preserve"> ما يعارض قواعد آمرة في القانون</w:t>
      </w:r>
      <w:r w:rsidR="00916D27" w:rsidRPr="00AB65AE">
        <w:rPr>
          <w:rFonts w:ascii="Traditional Arabic" w:hAnsi="Traditional Arabic" w:cs="Traditional Arabic"/>
          <w:sz w:val="28"/>
          <w:szCs w:val="28"/>
          <w:rtl/>
        </w:rPr>
        <w:t xml:space="preserve"> وهذا سيسبب إشكالية في اعتبارها مرجعية قانونيه الا في حالة صياغة قانون للتمويل الإسلامي يراعى فيه التوافق  مع القواعد القانونية الآمرة السائدة وأحكام الشريعة حتى يكون بمثابة قانون خاص فبهذه الطريقة تحل كثير من الإشكاليات لان هذا القانون الخاص بأحكامه يقدم على القانون المدني السائد </w:t>
      </w:r>
      <w:r w:rsidR="0049638B" w:rsidRPr="00AB65AE">
        <w:rPr>
          <w:rFonts w:ascii="Traditional Arabic" w:hAnsi="Traditional Arabic" w:cs="Traditional Arabic"/>
          <w:sz w:val="28"/>
          <w:szCs w:val="28"/>
          <w:rtl/>
        </w:rPr>
        <w:t>باعتبار</w:t>
      </w:r>
      <w:r w:rsidR="00916D27" w:rsidRPr="00AB65AE">
        <w:rPr>
          <w:rFonts w:ascii="Traditional Arabic" w:hAnsi="Traditional Arabic" w:cs="Traditional Arabic"/>
          <w:sz w:val="28"/>
          <w:szCs w:val="28"/>
          <w:rtl/>
        </w:rPr>
        <w:t xml:space="preserve"> القانون المدني والتجاري أصبحت عامة في مقابل هذا القانون</w:t>
      </w:r>
      <w:r w:rsidR="00FF394C" w:rsidRPr="00AB65AE">
        <w:rPr>
          <w:rFonts w:ascii="Traditional Arabic" w:hAnsi="Traditional Arabic" w:cs="Traditional Arabic"/>
          <w:sz w:val="28"/>
          <w:szCs w:val="28"/>
          <w:rtl/>
        </w:rPr>
        <w:t xml:space="preserve"> الخاص ومن المستقر قانونا وقضاء</w:t>
      </w:r>
      <w:r w:rsidR="00916D27" w:rsidRPr="00AB65AE">
        <w:rPr>
          <w:rFonts w:ascii="Traditional Arabic" w:hAnsi="Traditional Arabic" w:cs="Traditional Arabic"/>
          <w:sz w:val="28"/>
          <w:szCs w:val="28"/>
          <w:rtl/>
        </w:rPr>
        <w:t xml:space="preserve"> أنه اذا تعارض الخاص مع العام يقدم الخاص فالقاعدة تقول "الخاص يقيد العام "</w:t>
      </w:r>
      <w:r w:rsidR="005A6770" w:rsidRPr="00AB65AE">
        <w:rPr>
          <w:rFonts w:ascii="Traditional Arabic" w:hAnsi="Traditional Arabic" w:cs="Traditional Arabic"/>
          <w:sz w:val="28"/>
          <w:szCs w:val="28"/>
          <w:rtl/>
        </w:rPr>
        <w:t>.</w:t>
      </w:r>
    </w:p>
    <w:p w:rsidR="00784C4D" w:rsidRPr="00AB65AE" w:rsidRDefault="00784C4D" w:rsidP="00784C4D">
      <w:pPr>
        <w:pStyle w:val="ListParagraph"/>
        <w:spacing w:after="0" w:line="240" w:lineRule="auto"/>
        <w:rPr>
          <w:rFonts w:ascii="Traditional Arabic" w:hAnsi="Traditional Arabic" w:cs="Traditional Arabic"/>
          <w:sz w:val="28"/>
          <w:szCs w:val="28"/>
          <w:rtl/>
        </w:rPr>
      </w:pPr>
    </w:p>
    <w:p w:rsidR="00916D27" w:rsidRPr="00AB65AE" w:rsidRDefault="00FF394C" w:rsidP="00675A4A">
      <w:pPr>
        <w:pStyle w:val="ListParagraph"/>
        <w:spacing w:after="0" w:line="240" w:lineRule="auto"/>
        <w:rPr>
          <w:rFonts w:ascii="Traditional Arabic" w:hAnsi="Traditional Arabic" w:cs="Traditional Arabic"/>
          <w:b/>
          <w:bCs/>
          <w:sz w:val="32"/>
          <w:szCs w:val="32"/>
          <w:rtl/>
        </w:rPr>
      </w:pPr>
      <w:r w:rsidRPr="00AB65AE">
        <w:rPr>
          <w:rFonts w:ascii="Traditional Arabic" w:hAnsi="Traditional Arabic" w:cs="Traditional Arabic"/>
          <w:b/>
          <w:bCs/>
          <w:sz w:val="32"/>
          <w:szCs w:val="32"/>
          <w:rtl/>
        </w:rPr>
        <w:t xml:space="preserve">ف3\2: </w:t>
      </w:r>
      <w:r w:rsidR="00916D27" w:rsidRPr="00AB65AE">
        <w:rPr>
          <w:rFonts w:ascii="Traditional Arabic" w:hAnsi="Traditional Arabic" w:cs="Traditional Arabic"/>
          <w:b/>
          <w:bCs/>
          <w:sz w:val="32"/>
          <w:szCs w:val="32"/>
          <w:rtl/>
        </w:rPr>
        <w:t>صور لمخالفا</w:t>
      </w:r>
      <w:r w:rsidRPr="00AB65AE">
        <w:rPr>
          <w:rFonts w:ascii="Traditional Arabic" w:hAnsi="Traditional Arabic" w:cs="Traditional Arabic"/>
          <w:b/>
          <w:bCs/>
          <w:sz w:val="32"/>
          <w:szCs w:val="32"/>
          <w:rtl/>
        </w:rPr>
        <w:t>ت المعايير المستقر قانونا وقضاء</w:t>
      </w:r>
    </w:p>
    <w:p w:rsidR="00051F35" w:rsidRPr="00AB65AE" w:rsidRDefault="00C9443D"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سأذكر بعضا من الأمثلة </w:t>
      </w:r>
      <w:r w:rsidR="00F973AF" w:rsidRPr="00AB65AE">
        <w:rPr>
          <w:rFonts w:ascii="Traditional Arabic" w:hAnsi="Traditional Arabic" w:cs="Traditional Arabic"/>
          <w:sz w:val="28"/>
          <w:szCs w:val="28"/>
          <w:rtl/>
        </w:rPr>
        <w:t>لصور بها مخالفات قانونية على سبيل التمثيل ل</w:t>
      </w:r>
      <w:r w:rsidR="007E7E86" w:rsidRPr="00AB65AE">
        <w:rPr>
          <w:rFonts w:ascii="Traditional Arabic" w:hAnsi="Traditional Arabic" w:cs="Traditional Arabic"/>
          <w:sz w:val="28"/>
          <w:szCs w:val="28"/>
          <w:rtl/>
        </w:rPr>
        <w:t>ا ا</w:t>
      </w:r>
      <w:r w:rsidR="00F973AF" w:rsidRPr="00AB65AE">
        <w:rPr>
          <w:rFonts w:ascii="Traditional Arabic" w:hAnsi="Traditional Arabic" w:cs="Traditional Arabic"/>
          <w:sz w:val="28"/>
          <w:szCs w:val="28"/>
          <w:rtl/>
        </w:rPr>
        <w:t>لحصر</w:t>
      </w:r>
      <w:r w:rsidRPr="00AB65AE">
        <w:rPr>
          <w:rFonts w:ascii="Traditional Arabic" w:hAnsi="Traditional Arabic" w:cs="Traditional Arabic"/>
          <w:sz w:val="28"/>
          <w:szCs w:val="28"/>
          <w:rtl/>
        </w:rPr>
        <w:t xml:space="preserve">: </w:t>
      </w:r>
    </w:p>
    <w:p w:rsidR="00F973AF" w:rsidRPr="00AB65AE" w:rsidRDefault="00F973AF" w:rsidP="00675A4A">
      <w:pPr>
        <w:pStyle w:val="ListParagraph"/>
        <w:spacing w:after="0" w:line="240" w:lineRule="auto"/>
        <w:rPr>
          <w:rFonts w:ascii="Traditional Arabic" w:hAnsi="Traditional Arabic" w:cs="Traditional Arabic"/>
          <w:sz w:val="28"/>
          <w:szCs w:val="28"/>
          <w:rtl/>
        </w:rPr>
      </w:pPr>
    </w:p>
    <w:p w:rsidR="00374ECE" w:rsidRPr="00AB65AE" w:rsidRDefault="00916D27" w:rsidP="00784C4D">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b/>
          <w:bCs/>
          <w:sz w:val="28"/>
          <w:szCs w:val="28"/>
          <w:rtl/>
        </w:rPr>
        <w:t>أولا</w:t>
      </w:r>
      <w:r w:rsidR="00FF394C" w:rsidRPr="00AB65AE">
        <w:rPr>
          <w:rFonts w:ascii="Traditional Arabic" w:hAnsi="Traditional Arabic" w:cs="Traditional Arabic"/>
          <w:sz w:val="28"/>
          <w:szCs w:val="28"/>
          <w:rtl/>
        </w:rPr>
        <w:t>-</w:t>
      </w:r>
      <w:r w:rsidR="00C9443D" w:rsidRPr="00AB65AE">
        <w:rPr>
          <w:rFonts w:ascii="Traditional Arabic" w:hAnsi="Traditional Arabic" w:cs="Traditional Arabic"/>
          <w:sz w:val="28"/>
          <w:szCs w:val="28"/>
          <w:rtl/>
        </w:rPr>
        <w:t>عندما كنت اعمل في هيئة رقابة شرعية لأحد المؤسسات المالية عرضت علينا</w:t>
      </w:r>
      <w:r w:rsidRPr="00AB65AE">
        <w:rPr>
          <w:rFonts w:ascii="Traditional Arabic" w:hAnsi="Traditional Arabic" w:cs="Traditional Arabic"/>
          <w:sz w:val="28"/>
          <w:szCs w:val="28"/>
          <w:rtl/>
        </w:rPr>
        <w:t xml:space="preserve"> الإدارة التنفيذية</w:t>
      </w:r>
      <w:r w:rsidR="00C9443D" w:rsidRPr="00AB65AE">
        <w:rPr>
          <w:rFonts w:ascii="Traditional Arabic" w:hAnsi="Traditional Arabic" w:cs="Traditional Arabic"/>
          <w:sz w:val="28"/>
          <w:szCs w:val="28"/>
          <w:rtl/>
        </w:rPr>
        <w:t xml:space="preserve"> ان تضع في العقود شرط الغرامة التأخيرية وكان في دراستهم بحث الشيخ الزرقاء وا</w:t>
      </w:r>
      <w:r w:rsidRPr="00AB65AE">
        <w:rPr>
          <w:rFonts w:ascii="Traditional Arabic" w:hAnsi="Traditional Arabic" w:cs="Traditional Arabic"/>
          <w:sz w:val="28"/>
          <w:szCs w:val="28"/>
          <w:rtl/>
        </w:rPr>
        <w:t>ل</w:t>
      </w:r>
      <w:r w:rsidR="00C9443D" w:rsidRPr="00AB65AE">
        <w:rPr>
          <w:rFonts w:ascii="Traditional Arabic" w:hAnsi="Traditional Arabic" w:cs="Traditional Arabic"/>
          <w:sz w:val="28"/>
          <w:szCs w:val="28"/>
          <w:rtl/>
        </w:rPr>
        <w:t>قر</w:t>
      </w:r>
      <w:r w:rsidR="00374ECE" w:rsidRPr="00AB65AE">
        <w:rPr>
          <w:rFonts w:ascii="Traditional Arabic" w:hAnsi="Traditional Arabic" w:cs="Traditional Arabic"/>
          <w:sz w:val="28"/>
          <w:szCs w:val="28"/>
          <w:rtl/>
        </w:rPr>
        <w:t>ي</w:t>
      </w:r>
      <w:r w:rsidR="00C9443D" w:rsidRPr="00AB65AE">
        <w:rPr>
          <w:rFonts w:ascii="Traditional Arabic" w:hAnsi="Traditional Arabic" w:cs="Traditional Arabic"/>
          <w:sz w:val="28"/>
          <w:szCs w:val="28"/>
          <w:rtl/>
        </w:rPr>
        <w:t xml:space="preserve"> </w:t>
      </w:r>
      <w:r w:rsidR="00374ECE" w:rsidRPr="00AB65AE">
        <w:rPr>
          <w:rFonts w:ascii="Traditional Arabic" w:hAnsi="Traditional Arabic" w:cs="Traditional Arabic"/>
          <w:sz w:val="28"/>
          <w:szCs w:val="28"/>
          <w:rtl/>
        </w:rPr>
        <w:t>"</w:t>
      </w:r>
      <w:r w:rsidR="00C9443D" w:rsidRPr="00AB65AE">
        <w:rPr>
          <w:rFonts w:ascii="Traditional Arabic" w:hAnsi="Traditional Arabic" w:cs="Traditional Arabic"/>
          <w:sz w:val="28"/>
          <w:szCs w:val="28"/>
          <w:rtl/>
        </w:rPr>
        <w:t>التعويض عن ضرر المماطلة في الدين بين الفقه والاقتصاد</w:t>
      </w:r>
      <w:r w:rsidR="00374ECE" w:rsidRPr="00AB65AE">
        <w:rPr>
          <w:rFonts w:ascii="Traditional Arabic" w:hAnsi="Traditional Arabic" w:cs="Traditional Arabic"/>
          <w:sz w:val="28"/>
          <w:szCs w:val="28"/>
          <w:rtl/>
        </w:rPr>
        <w:t>"</w:t>
      </w:r>
      <w:r w:rsidR="00C9443D" w:rsidRPr="00AB65AE">
        <w:rPr>
          <w:rFonts w:ascii="Traditional Arabic" w:hAnsi="Traditional Arabic" w:cs="Traditional Arabic"/>
          <w:sz w:val="28"/>
          <w:szCs w:val="28"/>
          <w:rtl/>
        </w:rPr>
        <w:t xml:space="preserve"> الذي نشر </w:t>
      </w:r>
      <w:r w:rsidR="00374ECE" w:rsidRPr="00AB65AE">
        <w:rPr>
          <w:rFonts w:ascii="Traditional Arabic" w:hAnsi="Traditional Arabic" w:cs="Traditional Arabic"/>
          <w:sz w:val="28"/>
          <w:szCs w:val="28"/>
          <w:rtl/>
        </w:rPr>
        <w:t>بمجلة</w:t>
      </w:r>
      <w:r w:rsidR="00C9443D" w:rsidRPr="00AB65AE">
        <w:rPr>
          <w:rFonts w:ascii="Traditional Arabic" w:hAnsi="Traditional Arabic" w:cs="Traditional Arabic"/>
          <w:sz w:val="28"/>
          <w:szCs w:val="28"/>
          <w:rtl/>
        </w:rPr>
        <w:t xml:space="preserve"> أبحاث الاقتصاد الإسلامي جدة المركز العالمي </w:t>
      </w:r>
      <w:r w:rsidRPr="00AB65AE">
        <w:rPr>
          <w:rFonts w:ascii="Traditional Arabic" w:hAnsi="Traditional Arabic" w:cs="Traditional Arabic"/>
          <w:sz w:val="28"/>
          <w:szCs w:val="28"/>
          <w:rtl/>
        </w:rPr>
        <w:t>لأبحاث</w:t>
      </w:r>
      <w:r w:rsidR="00C9443D" w:rsidRPr="00AB65AE">
        <w:rPr>
          <w:rFonts w:ascii="Traditional Arabic" w:hAnsi="Traditional Arabic" w:cs="Traditional Arabic"/>
          <w:sz w:val="28"/>
          <w:szCs w:val="28"/>
          <w:rtl/>
        </w:rPr>
        <w:t xml:space="preserve"> الاقتصاد ا</w:t>
      </w:r>
      <w:r w:rsidR="00784C4D" w:rsidRPr="00AB65AE">
        <w:rPr>
          <w:rFonts w:ascii="Traditional Arabic" w:hAnsi="Traditional Arabic" w:cs="Traditional Arabic"/>
          <w:sz w:val="28"/>
          <w:szCs w:val="28"/>
          <w:rtl/>
        </w:rPr>
        <w:t>لإسلامي جامعة عبد العزيز 1991م.</w:t>
      </w:r>
    </w:p>
    <w:p w:rsidR="00374ECE" w:rsidRPr="00AB65AE" w:rsidRDefault="00C9443D"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وبحث كذلك للشيخ الزرقاء </w:t>
      </w:r>
      <w:r w:rsidR="00374ECE"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هل يقبل شرعا الحكم على الدين المماطل بالتعويض على الدائن</w:t>
      </w:r>
      <w:r w:rsidR="00374ECE"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 xml:space="preserve"> مجلة أبحاث الاقتصاد الإسلامي عدد 2 مجلد 2   1985 م وبحث الصديق </w:t>
      </w:r>
      <w:r w:rsidR="00374ECE" w:rsidRPr="00AB65AE">
        <w:rPr>
          <w:rFonts w:ascii="Traditional Arabic" w:hAnsi="Traditional Arabic" w:cs="Traditional Arabic"/>
          <w:sz w:val="28"/>
          <w:szCs w:val="28"/>
          <w:rtl/>
        </w:rPr>
        <w:t>الضرير</w:t>
      </w:r>
      <w:r w:rsidRPr="00AB65AE">
        <w:rPr>
          <w:rFonts w:ascii="Traditional Arabic" w:hAnsi="Traditional Arabic" w:cs="Traditional Arabic"/>
          <w:sz w:val="28"/>
          <w:szCs w:val="28"/>
          <w:rtl/>
        </w:rPr>
        <w:t xml:space="preserve"> </w:t>
      </w:r>
      <w:r w:rsidR="00374ECE"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 xml:space="preserve">الاتفاق على </w:t>
      </w:r>
      <w:r w:rsidR="0049638B" w:rsidRPr="00AB65AE">
        <w:rPr>
          <w:rFonts w:ascii="Traditional Arabic" w:hAnsi="Traditional Arabic" w:cs="Traditional Arabic"/>
          <w:sz w:val="28"/>
          <w:szCs w:val="28"/>
          <w:rtl/>
        </w:rPr>
        <w:t>إلزام</w:t>
      </w:r>
      <w:r w:rsidRPr="00AB65AE">
        <w:rPr>
          <w:rFonts w:ascii="Traditional Arabic" w:hAnsi="Traditional Arabic" w:cs="Traditional Arabic"/>
          <w:sz w:val="28"/>
          <w:szCs w:val="28"/>
          <w:rtl/>
        </w:rPr>
        <w:t xml:space="preserve"> المدين </w:t>
      </w:r>
      <w:r w:rsidR="00374ECE" w:rsidRPr="00AB65AE">
        <w:rPr>
          <w:rFonts w:ascii="Traditional Arabic" w:hAnsi="Traditional Arabic" w:cs="Traditional Arabic"/>
          <w:sz w:val="28"/>
          <w:szCs w:val="28"/>
          <w:rtl/>
        </w:rPr>
        <w:t>الموسر</w:t>
      </w:r>
      <w:r w:rsidRPr="00AB65AE">
        <w:rPr>
          <w:rFonts w:ascii="Traditional Arabic" w:hAnsi="Traditional Arabic" w:cs="Traditional Arabic"/>
          <w:sz w:val="28"/>
          <w:szCs w:val="28"/>
          <w:rtl/>
        </w:rPr>
        <w:t xml:space="preserve"> بتعويض ضرر المماطلة </w:t>
      </w:r>
      <w:r w:rsidR="00374ECE"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مجلة أبحاث الاق</w:t>
      </w:r>
      <w:r w:rsidR="000D01E5" w:rsidRPr="00AB65AE">
        <w:rPr>
          <w:rFonts w:ascii="Traditional Arabic" w:hAnsi="Traditional Arabic" w:cs="Traditional Arabic"/>
          <w:sz w:val="28"/>
          <w:szCs w:val="28"/>
          <w:rtl/>
        </w:rPr>
        <w:t xml:space="preserve">تصاد الإسلامي جدة عدد 1 مجلد 3 </w:t>
      </w:r>
      <w:r w:rsidRPr="00AB65AE">
        <w:rPr>
          <w:rFonts w:ascii="Traditional Arabic" w:hAnsi="Traditional Arabic" w:cs="Traditional Arabic"/>
          <w:sz w:val="28"/>
          <w:szCs w:val="28"/>
          <w:rtl/>
        </w:rPr>
        <w:t>1985 م</w:t>
      </w:r>
      <w:r w:rsidR="00374ECE" w:rsidRPr="00AB65AE">
        <w:rPr>
          <w:rFonts w:ascii="Traditional Arabic" w:hAnsi="Traditional Arabic" w:cs="Traditional Arabic"/>
          <w:sz w:val="28"/>
          <w:szCs w:val="28"/>
          <w:rtl/>
        </w:rPr>
        <w:t>.</w:t>
      </w:r>
    </w:p>
    <w:p w:rsidR="00374ECE" w:rsidRPr="00AB65AE" w:rsidRDefault="00C9443D" w:rsidP="00784C4D">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وكذلك </w:t>
      </w:r>
      <w:r w:rsidR="00374ECE" w:rsidRPr="00AB65AE">
        <w:rPr>
          <w:rFonts w:ascii="Traditional Arabic" w:hAnsi="Traditional Arabic" w:cs="Traditional Arabic"/>
          <w:sz w:val="28"/>
          <w:szCs w:val="28"/>
          <w:rtl/>
        </w:rPr>
        <w:t>بررت</w:t>
      </w:r>
      <w:r w:rsidRPr="00AB65AE">
        <w:rPr>
          <w:rFonts w:ascii="Traditional Arabic" w:hAnsi="Traditional Arabic" w:cs="Traditional Arabic"/>
          <w:sz w:val="28"/>
          <w:szCs w:val="28"/>
          <w:rtl/>
        </w:rPr>
        <w:t xml:space="preserve"> دراستهم بحالات لكثير من المدينين الذين كانوا يل</w:t>
      </w:r>
      <w:r w:rsidR="00374ECE" w:rsidRPr="00AB65AE">
        <w:rPr>
          <w:rFonts w:ascii="Traditional Arabic" w:hAnsi="Traditional Arabic" w:cs="Traditional Arabic"/>
          <w:sz w:val="28"/>
          <w:szCs w:val="28"/>
          <w:rtl/>
        </w:rPr>
        <w:t>ت</w:t>
      </w:r>
      <w:r w:rsidRPr="00AB65AE">
        <w:rPr>
          <w:rFonts w:ascii="Traditional Arabic" w:hAnsi="Traditional Arabic" w:cs="Traditional Arabic"/>
          <w:sz w:val="28"/>
          <w:szCs w:val="28"/>
          <w:rtl/>
        </w:rPr>
        <w:t xml:space="preserve">زموا بالدفع مع البنوك التقليدية </w:t>
      </w:r>
      <w:r w:rsidR="00374ECE" w:rsidRPr="00AB65AE">
        <w:rPr>
          <w:rFonts w:ascii="Traditional Arabic" w:hAnsi="Traditional Arabic" w:cs="Traditional Arabic"/>
          <w:sz w:val="28"/>
          <w:szCs w:val="28"/>
          <w:rtl/>
        </w:rPr>
        <w:t>ويتأخروا</w:t>
      </w:r>
      <w:r w:rsidRPr="00AB65AE">
        <w:rPr>
          <w:rFonts w:ascii="Traditional Arabic" w:hAnsi="Traditional Arabic" w:cs="Traditional Arabic"/>
          <w:sz w:val="28"/>
          <w:szCs w:val="28"/>
          <w:rtl/>
        </w:rPr>
        <w:t xml:space="preserve"> بالدفع في </w:t>
      </w:r>
      <w:r w:rsidR="00784C4D" w:rsidRPr="00AB65AE">
        <w:rPr>
          <w:rFonts w:ascii="Traditional Arabic" w:hAnsi="Traditional Arabic" w:cs="Traditional Arabic"/>
          <w:sz w:val="28"/>
          <w:szCs w:val="28"/>
          <w:rtl/>
        </w:rPr>
        <w:t>تمويلاتهم مع البنوك الإسلامية.</w:t>
      </w:r>
    </w:p>
    <w:p w:rsidR="00374ECE" w:rsidRPr="00AB65AE" w:rsidRDefault="00C9443D" w:rsidP="00784C4D">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وأن هذه المعلومات جاءت من سلطة النقد</w:t>
      </w:r>
      <w:r w:rsidR="00374ECE" w:rsidRPr="00AB65AE">
        <w:rPr>
          <w:rFonts w:ascii="Traditional Arabic" w:hAnsi="Traditional Arabic" w:cs="Traditional Arabic"/>
          <w:sz w:val="28"/>
          <w:szCs w:val="28"/>
          <w:rtl/>
        </w:rPr>
        <w:t xml:space="preserve"> عند استعلامنا عن هؤلاء المدينين</w:t>
      </w:r>
      <w:r w:rsidRPr="00AB65AE">
        <w:rPr>
          <w:rFonts w:ascii="Traditional Arabic" w:hAnsi="Traditional Arabic" w:cs="Traditional Arabic"/>
          <w:sz w:val="28"/>
          <w:szCs w:val="28"/>
          <w:rtl/>
        </w:rPr>
        <w:t xml:space="preserve"> وسبب ذلك ان البنوك التقليدية تفرض عليهم الفوائد اما البنوك الإسلامية فلا تستطيع ان تفرض أي زيادة على المديونية الثابتة في الذمة فكان ذلك سببا للتأخير والمماطلة</w:t>
      </w:r>
      <w:r w:rsidR="00784C4D" w:rsidRPr="00AB65AE">
        <w:rPr>
          <w:rFonts w:ascii="Traditional Arabic" w:hAnsi="Traditional Arabic" w:cs="Traditional Arabic"/>
          <w:sz w:val="28"/>
          <w:szCs w:val="28"/>
          <w:rtl/>
        </w:rPr>
        <w:t>.</w:t>
      </w:r>
      <w:r w:rsidR="00784C4D" w:rsidRPr="00AB65AE">
        <w:rPr>
          <w:rFonts w:ascii="Traditional Arabic" w:hAnsi="Traditional Arabic" w:cs="Traditional Arabic" w:hint="cs"/>
          <w:sz w:val="28"/>
          <w:szCs w:val="28"/>
          <w:rtl/>
        </w:rPr>
        <w:t xml:space="preserve"> </w:t>
      </w:r>
      <w:r w:rsidRPr="00AB65AE">
        <w:rPr>
          <w:rFonts w:ascii="Traditional Arabic" w:hAnsi="Traditional Arabic" w:cs="Traditional Arabic"/>
          <w:sz w:val="28"/>
          <w:szCs w:val="28"/>
          <w:rtl/>
        </w:rPr>
        <w:t>ول</w:t>
      </w:r>
      <w:r w:rsidR="008764F7" w:rsidRPr="00AB65AE">
        <w:rPr>
          <w:rFonts w:ascii="Traditional Arabic" w:hAnsi="Traditional Arabic" w:cs="Traditional Arabic"/>
          <w:sz w:val="28"/>
          <w:szCs w:val="28"/>
          <w:rtl/>
        </w:rPr>
        <w:t>ذا كان الاقتراح ان ت</w:t>
      </w:r>
      <w:r w:rsidR="00374ECE" w:rsidRPr="00AB65AE">
        <w:rPr>
          <w:rFonts w:ascii="Traditional Arabic" w:hAnsi="Traditional Arabic" w:cs="Traditional Arabic"/>
          <w:sz w:val="28"/>
          <w:szCs w:val="28"/>
          <w:rtl/>
        </w:rPr>
        <w:t>فرض غرامة تأ</w:t>
      </w:r>
      <w:r w:rsidRPr="00AB65AE">
        <w:rPr>
          <w:rFonts w:ascii="Traditional Arabic" w:hAnsi="Traditional Arabic" w:cs="Traditional Arabic"/>
          <w:sz w:val="28"/>
          <w:szCs w:val="28"/>
          <w:rtl/>
        </w:rPr>
        <w:t>خيرية على المدين المماطل وهذا الغرامة توضع في حساب الخيرات وتصرف في وجوه البر بموافقة هيئة الرقابة الشرعية</w:t>
      </w:r>
      <w:r w:rsidR="00374ECE" w:rsidRPr="00AB65AE">
        <w:rPr>
          <w:rFonts w:ascii="Traditional Arabic" w:hAnsi="Traditional Arabic" w:cs="Traditional Arabic"/>
          <w:sz w:val="28"/>
          <w:szCs w:val="28"/>
          <w:rtl/>
        </w:rPr>
        <w:t>.</w:t>
      </w:r>
    </w:p>
    <w:p w:rsidR="00374ECE" w:rsidRPr="00AB65AE" w:rsidRDefault="00374ECE" w:rsidP="00675A4A">
      <w:pPr>
        <w:pStyle w:val="ListParagraph"/>
        <w:spacing w:after="0" w:line="240" w:lineRule="auto"/>
        <w:rPr>
          <w:rFonts w:ascii="Traditional Arabic" w:hAnsi="Traditional Arabic" w:cs="Traditional Arabic"/>
          <w:sz w:val="28"/>
          <w:szCs w:val="28"/>
          <w:rtl/>
        </w:rPr>
      </w:pPr>
    </w:p>
    <w:p w:rsidR="00374ECE" w:rsidRPr="00AB65AE" w:rsidRDefault="00C9443D" w:rsidP="00784C4D">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lastRenderedPageBreak/>
        <w:t xml:space="preserve"> واستندوا كذلك للمعيار الشرعي رقم 3 أيوفي المدين المماطل فقد جاء في الفقرة 2\1\8 " يجوز ان ينص في عقود المداينة مثل المرابحة على التزام المدين عند المماطلة بالتصرف بمبلغ او نسبة من الدين بشرط ان يصرف ذلك في وجوه البر عن طريق المؤسسة بالتنسيق مع هيئة الرقابة الشرعية للمؤسسة "</w:t>
      </w:r>
      <w:r w:rsidR="00136F85" w:rsidRPr="00AB65AE">
        <w:rPr>
          <w:rFonts w:ascii="Traditional Arabic" w:hAnsi="Traditional Arabic" w:cs="Traditional Arabic"/>
          <w:sz w:val="28"/>
          <w:szCs w:val="28"/>
          <w:rtl/>
        </w:rPr>
        <w:t xml:space="preserve"> (هيئة المحاسبة للمعايير الشرعية</w:t>
      </w:r>
      <w:r w:rsidR="00611AEB" w:rsidRPr="00AB65AE">
        <w:rPr>
          <w:rFonts w:ascii="Traditional Arabic" w:hAnsi="Traditional Arabic" w:cs="Traditional Arabic"/>
          <w:sz w:val="28"/>
          <w:szCs w:val="28"/>
          <w:rtl/>
        </w:rPr>
        <w:t>،</w:t>
      </w:r>
      <w:r w:rsidR="00136F85" w:rsidRPr="00AB65AE">
        <w:rPr>
          <w:rFonts w:ascii="Traditional Arabic" w:hAnsi="Traditional Arabic" w:cs="Traditional Arabic"/>
          <w:sz w:val="28"/>
          <w:szCs w:val="28"/>
          <w:rtl/>
        </w:rPr>
        <w:t>2022)</w:t>
      </w:r>
      <w:r w:rsidR="00784C4D" w:rsidRPr="00AB65AE">
        <w:rPr>
          <w:rFonts w:ascii="Traditional Arabic" w:hAnsi="Traditional Arabic" w:cs="Traditional Arabic"/>
          <w:sz w:val="28"/>
          <w:szCs w:val="28"/>
          <w:rtl/>
        </w:rPr>
        <w:t>.</w:t>
      </w:r>
    </w:p>
    <w:p w:rsidR="00374ECE" w:rsidRPr="00AB65AE" w:rsidRDefault="00C9443D"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رفضت الهيئة الشرعية للبنك ذلك </w:t>
      </w:r>
      <w:r w:rsidR="00EC09C1" w:rsidRPr="00AB65AE">
        <w:rPr>
          <w:rFonts w:ascii="Traditional Arabic" w:hAnsi="Traditional Arabic" w:cs="Traditional Arabic"/>
          <w:sz w:val="28"/>
          <w:szCs w:val="28"/>
          <w:rtl/>
        </w:rPr>
        <w:t xml:space="preserve">فرفعت الإدارة الامر </w:t>
      </w:r>
      <w:r w:rsidR="00784C4D" w:rsidRPr="00AB65AE">
        <w:rPr>
          <w:rFonts w:ascii="Traditional Arabic" w:hAnsi="Traditional Arabic" w:cs="Traditional Arabic"/>
          <w:sz w:val="28"/>
          <w:szCs w:val="28"/>
          <w:rtl/>
        </w:rPr>
        <w:t>إلى</w:t>
      </w:r>
      <w:r w:rsidR="00EC09C1" w:rsidRPr="00AB65AE">
        <w:rPr>
          <w:rFonts w:ascii="Traditional Arabic" w:hAnsi="Traditional Arabic" w:cs="Traditional Arabic"/>
          <w:sz w:val="28"/>
          <w:szCs w:val="28"/>
          <w:rtl/>
        </w:rPr>
        <w:t xml:space="preserve"> الهيئة العليا في سلطة النقد مدعية ان الهيئة الشرعية للبنك تخالف معايير أيوفي التي </w:t>
      </w:r>
      <w:r w:rsidR="00374ECE" w:rsidRPr="00AB65AE">
        <w:rPr>
          <w:rFonts w:ascii="Traditional Arabic" w:hAnsi="Traditional Arabic" w:cs="Traditional Arabic"/>
          <w:sz w:val="28"/>
          <w:szCs w:val="28"/>
          <w:rtl/>
        </w:rPr>
        <w:t>ألزمت</w:t>
      </w:r>
      <w:r w:rsidR="00EC09C1" w:rsidRPr="00AB65AE">
        <w:rPr>
          <w:rFonts w:ascii="Traditional Arabic" w:hAnsi="Traditional Arabic" w:cs="Traditional Arabic"/>
          <w:sz w:val="28"/>
          <w:szCs w:val="28"/>
          <w:rtl/>
        </w:rPr>
        <w:t xml:space="preserve"> سلطة النقد البنوك الالتزام بها وكان رد الهيئة الشرعية للهيئة العليا وسلط</w:t>
      </w:r>
      <w:r w:rsidR="00374ECE" w:rsidRPr="00AB65AE">
        <w:rPr>
          <w:rFonts w:ascii="Traditional Arabic" w:hAnsi="Traditional Arabic" w:cs="Traditional Arabic"/>
          <w:sz w:val="28"/>
          <w:szCs w:val="28"/>
          <w:rtl/>
        </w:rPr>
        <w:t>ة النقد كالتالي:</w:t>
      </w:r>
    </w:p>
    <w:p w:rsidR="00374ECE" w:rsidRPr="00AB65AE" w:rsidRDefault="00374ECE" w:rsidP="00675A4A">
      <w:pPr>
        <w:pStyle w:val="ListParagraph"/>
        <w:spacing w:after="0" w:line="240" w:lineRule="auto"/>
        <w:rPr>
          <w:rFonts w:ascii="Traditional Arabic" w:hAnsi="Traditional Arabic" w:cs="Traditional Arabic"/>
          <w:sz w:val="28"/>
          <w:szCs w:val="28"/>
          <w:rtl/>
        </w:rPr>
      </w:pPr>
    </w:p>
    <w:p w:rsidR="003B6508" w:rsidRPr="00AB65AE" w:rsidRDefault="00374ECE"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b/>
          <w:bCs/>
          <w:sz w:val="28"/>
          <w:szCs w:val="28"/>
          <w:rtl/>
        </w:rPr>
        <w:t>أولا</w:t>
      </w:r>
      <w:r w:rsidR="0049638B"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بالنسبة لغرامة التأخير اتفقت المجام</w:t>
      </w:r>
      <w:r w:rsidR="00EC09C1" w:rsidRPr="00AB65AE">
        <w:rPr>
          <w:rFonts w:ascii="Traditional Arabic" w:hAnsi="Traditional Arabic" w:cs="Traditional Arabic"/>
          <w:sz w:val="28"/>
          <w:szCs w:val="28"/>
          <w:rtl/>
        </w:rPr>
        <w:t xml:space="preserve">ع الفقهية على رفضها وكذلك هي غير مقبولة من الناحية القانونية </w:t>
      </w:r>
      <w:r w:rsidRPr="00AB65AE">
        <w:rPr>
          <w:rFonts w:ascii="Traditional Arabic" w:hAnsi="Traditional Arabic" w:cs="Traditional Arabic"/>
          <w:sz w:val="28"/>
          <w:szCs w:val="28"/>
          <w:rtl/>
        </w:rPr>
        <w:t>لأنه</w:t>
      </w:r>
      <w:r w:rsidR="00EC09C1" w:rsidRPr="00AB65AE">
        <w:rPr>
          <w:rFonts w:ascii="Traditional Arabic" w:hAnsi="Traditional Arabic" w:cs="Traditional Arabic"/>
          <w:sz w:val="28"/>
          <w:szCs w:val="28"/>
          <w:rtl/>
        </w:rPr>
        <w:t xml:space="preserve"> حسب القانون الغرامة عقوبة والعقوبات الما</w:t>
      </w:r>
      <w:r w:rsidR="003B6508" w:rsidRPr="00AB65AE">
        <w:rPr>
          <w:rFonts w:ascii="Traditional Arabic" w:hAnsi="Traditional Arabic" w:cs="Traditional Arabic"/>
          <w:sz w:val="28"/>
          <w:szCs w:val="28"/>
          <w:rtl/>
        </w:rPr>
        <w:t>لية المستقر قانونا ان العقوبات و</w:t>
      </w:r>
      <w:r w:rsidR="00EC09C1" w:rsidRPr="00AB65AE">
        <w:rPr>
          <w:rFonts w:ascii="Traditional Arabic" w:hAnsi="Traditional Arabic" w:cs="Traditional Arabic"/>
          <w:sz w:val="28"/>
          <w:szCs w:val="28"/>
          <w:rtl/>
        </w:rPr>
        <w:t>الرسوم لا تفرض الا بقانون ولا يجوز لمؤسسة خاصة ان تقوم بفرضها ووضع مصطلح غرامة تأخير يجعلها مخالفة قانونية</w:t>
      </w:r>
      <w:r w:rsidR="003B6508" w:rsidRPr="00AB65AE">
        <w:rPr>
          <w:rFonts w:ascii="Traditional Arabic" w:hAnsi="Traditional Arabic" w:cs="Traditional Arabic"/>
          <w:sz w:val="28"/>
          <w:szCs w:val="28"/>
          <w:rtl/>
        </w:rPr>
        <w:t>.</w:t>
      </w:r>
    </w:p>
    <w:p w:rsidR="003B6508" w:rsidRPr="00AB65AE" w:rsidRDefault="003B6508" w:rsidP="00675A4A">
      <w:pPr>
        <w:pStyle w:val="ListParagraph"/>
        <w:spacing w:after="0" w:line="240" w:lineRule="auto"/>
        <w:rPr>
          <w:rFonts w:ascii="Traditional Arabic" w:hAnsi="Traditional Arabic" w:cs="Traditional Arabic"/>
          <w:sz w:val="28"/>
          <w:szCs w:val="28"/>
          <w:rtl/>
        </w:rPr>
      </w:pPr>
    </w:p>
    <w:p w:rsidR="00C9443D" w:rsidRPr="00AB65AE" w:rsidRDefault="003B6508"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b/>
          <w:bCs/>
          <w:sz w:val="28"/>
          <w:szCs w:val="28"/>
          <w:rtl/>
        </w:rPr>
        <w:t>ثانيا</w:t>
      </w:r>
      <w:r w:rsidRPr="00AB65AE">
        <w:rPr>
          <w:rFonts w:ascii="Traditional Arabic" w:hAnsi="Traditional Arabic" w:cs="Traditional Arabic"/>
          <w:sz w:val="28"/>
          <w:szCs w:val="28"/>
          <w:rtl/>
        </w:rPr>
        <w:t>-</w:t>
      </w:r>
      <w:r w:rsidR="00EC09C1" w:rsidRPr="00AB65AE">
        <w:rPr>
          <w:rFonts w:ascii="Traditional Arabic" w:hAnsi="Traditional Arabic" w:cs="Traditional Arabic"/>
          <w:sz w:val="28"/>
          <w:szCs w:val="28"/>
          <w:rtl/>
        </w:rPr>
        <w:t xml:space="preserve"> اما بالنسبة </w:t>
      </w:r>
      <w:r w:rsidR="00784C4D" w:rsidRPr="00AB65AE">
        <w:rPr>
          <w:rFonts w:ascii="Traditional Arabic" w:hAnsi="Traditional Arabic" w:cs="Traditional Arabic"/>
          <w:sz w:val="28"/>
          <w:szCs w:val="28"/>
          <w:rtl/>
        </w:rPr>
        <w:t>إلى</w:t>
      </w:r>
      <w:r w:rsidR="00EC09C1" w:rsidRPr="00AB65AE">
        <w:rPr>
          <w:rFonts w:ascii="Traditional Arabic" w:hAnsi="Traditional Arabic" w:cs="Traditional Arabic"/>
          <w:sz w:val="28"/>
          <w:szCs w:val="28"/>
          <w:rtl/>
        </w:rPr>
        <w:t xml:space="preserve"> وضع شرط في العقد يلزم العميل بالتبرع الذي اجازه المعيار الشرعي الصادر عن أيوفي رقم 3 في الفقرة 2\1\8 وكذلك قرارات المجامع الفقهية والزام سلطة النقد المؤسسات بالمعايير فيرد عليه ان تعليمات سلطة النقد للمؤسسات يأخذ بها بشرط عدم معارضة القانون السائد في فلسطين والقانون المدني السائد لدينا مجلة الاحكام العدلية المأخوذة من الفقه الحنفي وأحكامها يلتزم بها القضاء النظامي وهي ترى ان عقد التبرع وشرطه غير ملزم </w:t>
      </w:r>
      <w:r w:rsidR="008B1EEB" w:rsidRPr="00AB65AE">
        <w:rPr>
          <w:rFonts w:ascii="Traditional Arabic" w:hAnsi="Traditional Arabic" w:cs="Traditional Arabic"/>
          <w:sz w:val="28"/>
          <w:szCs w:val="28"/>
          <w:rtl/>
        </w:rPr>
        <w:t>قضاءً</w:t>
      </w:r>
      <w:r w:rsidR="00EC09C1" w:rsidRPr="00AB65AE">
        <w:rPr>
          <w:rFonts w:ascii="Traditional Arabic" w:hAnsi="Traditional Arabic" w:cs="Traditional Arabic"/>
          <w:sz w:val="28"/>
          <w:szCs w:val="28"/>
          <w:rtl/>
        </w:rPr>
        <w:t xml:space="preserve"> لان عقود التبرعات عقود عينيه لا يترتب عليها اثر الا بالتسليم إضافة </w:t>
      </w:r>
      <w:r w:rsidR="00784C4D" w:rsidRPr="00AB65AE">
        <w:rPr>
          <w:rFonts w:ascii="Traditional Arabic" w:hAnsi="Traditional Arabic" w:cs="Traditional Arabic"/>
          <w:sz w:val="28"/>
          <w:szCs w:val="28"/>
          <w:rtl/>
        </w:rPr>
        <w:t>إلى</w:t>
      </w:r>
      <w:r w:rsidR="00EC09C1" w:rsidRPr="00AB65AE">
        <w:rPr>
          <w:rFonts w:ascii="Traditional Arabic" w:hAnsi="Traditional Arabic" w:cs="Traditional Arabic"/>
          <w:sz w:val="28"/>
          <w:szCs w:val="28"/>
          <w:rtl/>
        </w:rPr>
        <w:t xml:space="preserve"> ان المستقر فيها ان  الواهب يستطيع ان يرجع عن هبته بعد التسليم ولذا </w:t>
      </w:r>
      <w:r w:rsidR="007E7E86" w:rsidRPr="00AB65AE">
        <w:rPr>
          <w:rFonts w:ascii="Traditional Arabic" w:hAnsi="Traditional Arabic" w:cs="Traditional Arabic"/>
          <w:sz w:val="28"/>
          <w:szCs w:val="28"/>
          <w:rtl/>
        </w:rPr>
        <w:t xml:space="preserve">اذا </w:t>
      </w:r>
      <w:r w:rsidR="008B1EEB" w:rsidRPr="00AB65AE">
        <w:rPr>
          <w:rFonts w:ascii="Traditional Arabic" w:hAnsi="Traditional Arabic" w:cs="Traditional Arabic"/>
          <w:sz w:val="28"/>
          <w:szCs w:val="28"/>
          <w:rtl/>
        </w:rPr>
        <w:t>وضع هذا الشرط في العقد بناءً</w:t>
      </w:r>
      <w:r w:rsidR="00EC09C1" w:rsidRPr="00AB65AE">
        <w:rPr>
          <w:rFonts w:ascii="Traditional Arabic" w:hAnsi="Traditional Arabic" w:cs="Traditional Arabic"/>
          <w:sz w:val="28"/>
          <w:szCs w:val="28"/>
          <w:rtl/>
        </w:rPr>
        <w:t xml:space="preserve"> على المعيار الشرعي يكون غير ملزم للمدين من الناحية القانونية والقضائية وعليه يكون عديم الجدوى سندا للمادة 854</w:t>
      </w:r>
      <w:r w:rsidR="003E235E"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w:t>
      </w:r>
      <w:r w:rsidR="003E235E" w:rsidRPr="00AB65AE">
        <w:rPr>
          <w:rFonts w:ascii="Traditional Arabic" w:hAnsi="Traditional Arabic" w:cs="Traditional Arabic"/>
          <w:sz w:val="28"/>
          <w:szCs w:val="28"/>
          <w:rtl/>
        </w:rPr>
        <w:t xml:space="preserve">الهبة المضافة ليست </w:t>
      </w:r>
      <w:r w:rsidRPr="00AB65AE">
        <w:rPr>
          <w:rFonts w:ascii="Traditional Arabic" w:hAnsi="Traditional Arabic" w:cs="Traditional Arabic"/>
          <w:sz w:val="28"/>
          <w:szCs w:val="28"/>
          <w:rtl/>
        </w:rPr>
        <w:t>صحيحه"</w:t>
      </w:r>
      <w:r w:rsidR="003E235E" w:rsidRPr="00AB65AE">
        <w:rPr>
          <w:rFonts w:ascii="Traditional Arabic" w:hAnsi="Traditional Arabic" w:cs="Traditional Arabic"/>
          <w:sz w:val="28"/>
          <w:szCs w:val="28"/>
          <w:rtl/>
        </w:rPr>
        <w:t xml:space="preserve"> والمادة 860 </w:t>
      </w:r>
      <w:r w:rsidRPr="00AB65AE">
        <w:rPr>
          <w:rFonts w:ascii="Traditional Arabic" w:hAnsi="Traditional Arabic" w:cs="Traditional Arabic"/>
          <w:sz w:val="28"/>
          <w:szCs w:val="28"/>
          <w:rtl/>
        </w:rPr>
        <w:t>"</w:t>
      </w:r>
      <w:r w:rsidR="003E235E" w:rsidRPr="00AB65AE">
        <w:rPr>
          <w:rFonts w:ascii="Traditional Arabic" w:hAnsi="Traditional Arabic" w:cs="Traditional Arabic"/>
          <w:sz w:val="28"/>
          <w:szCs w:val="28"/>
          <w:rtl/>
        </w:rPr>
        <w:t>يلزم في الهبة رضاء الواهب فلا تصح الهبة التي وقعت بالجبر والاكراه</w:t>
      </w:r>
      <w:r w:rsidRPr="00AB65AE">
        <w:rPr>
          <w:rFonts w:ascii="Traditional Arabic" w:hAnsi="Traditional Arabic" w:cs="Traditional Arabic"/>
          <w:sz w:val="28"/>
          <w:szCs w:val="28"/>
          <w:rtl/>
        </w:rPr>
        <w:t>"</w:t>
      </w:r>
      <w:r w:rsidR="003E235E" w:rsidRPr="00AB65AE">
        <w:rPr>
          <w:rFonts w:ascii="Traditional Arabic" w:hAnsi="Traditional Arabic" w:cs="Traditional Arabic"/>
          <w:sz w:val="28"/>
          <w:szCs w:val="28"/>
          <w:rtl/>
        </w:rPr>
        <w:t xml:space="preserve"> وكذلك المادة 874 التي قالت </w:t>
      </w:r>
      <w:r w:rsidRPr="00AB65AE">
        <w:rPr>
          <w:rFonts w:ascii="Traditional Arabic" w:hAnsi="Traditional Arabic" w:cs="Traditional Arabic"/>
          <w:sz w:val="28"/>
          <w:szCs w:val="28"/>
          <w:rtl/>
        </w:rPr>
        <w:t>"</w:t>
      </w:r>
      <w:r w:rsidR="003E235E" w:rsidRPr="00AB65AE">
        <w:rPr>
          <w:rFonts w:ascii="Traditional Arabic" w:hAnsi="Traditional Arabic" w:cs="Traditional Arabic"/>
          <w:sz w:val="28"/>
          <w:szCs w:val="28"/>
          <w:rtl/>
        </w:rPr>
        <w:t>لا يصح الرجوع عن الصدقة بعد القبض</w:t>
      </w:r>
      <w:r w:rsidRPr="00AB65AE">
        <w:rPr>
          <w:rFonts w:ascii="Traditional Arabic" w:hAnsi="Traditional Arabic" w:cs="Traditional Arabic"/>
          <w:sz w:val="28"/>
          <w:szCs w:val="28"/>
          <w:rtl/>
        </w:rPr>
        <w:t>"</w:t>
      </w:r>
      <w:r w:rsidR="003E235E" w:rsidRPr="00AB65AE">
        <w:rPr>
          <w:rFonts w:ascii="Traditional Arabic" w:hAnsi="Traditional Arabic" w:cs="Traditional Arabic"/>
          <w:sz w:val="28"/>
          <w:szCs w:val="28"/>
          <w:rtl/>
        </w:rPr>
        <w:t xml:space="preserve"> وبمفهوم المخالفة يصح الرجوع عنها قبل القبض.</w:t>
      </w:r>
      <w:r w:rsidR="008B1EEB" w:rsidRPr="00AB65AE">
        <w:rPr>
          <w:rFonts w:ascii="Traditional Arabic" w:hAnsi="Traditional Arabic" w:cs="Traditional Arabic"/>
          <w:sz w:val="28"/>
          <w:szCs w:val="28"/>
          <w:rtl/>
        </w:rPr>
        <w:t xml:space="preserve">( مجلة الاحكام العدلية </w:t>
      </w:r>
      <w:r w:rsidR="00611AEB" w:rsidRPr="00AB65AE">
        <w:rPr>
          <w:rFonts w:ascii="Traditional Arabic" w:hAnsi="Traditional Arabic" w:cs="Traditional Arabic"/>
          <w:sz w:val="28"/>
          <w:szCs w:val="28"/>
          <w:rtl/>
        </w:rPr>
        <w:t>،</w:t>
      </w:r>
      <w:r w:rsidR="008B1EEB" w:rsidRPr="00AB65AE">
        <w:rPr>
          <w:rFonts w:ascii="Traditional Arabic" w:hAnsi="Traditional Arabic" w:cs="Traditional Arabic"/>
          <w:sz w:val="28"/>
          <w:szCs w:val="28"/>
          <w:rtl/>
        </w:rPr>
        <w:t>1999)</w:t>
      </w:r>
    </w:p>
    <w:p w:rsidR="003E235E" w:rsidRPr="00AB65AE" w:rsidRDefault="003E235E" w:rsidP="00675A4A">
      <w:pPr>
        <w:pStyle w:val="ListParagraph"/>
        <w:spacing w:after="0" w:line="240" w:lineRule="auto"/>
        <w:rPr>
          <w:rFonts w:ascii="Traditional Arabic" w:hAnsi="Traditional Arabic" w:cs="Traditional Arabic"/>
          <w:sz w:val="28"/>
          <w:szCs w:val="28"/>
          <w:rtl/>
        </w:rPr>
      </w:pPr>
    </w:p>
    <w:p w:rsidR="003E235E" w:rsidRPr="00AB65AE" w:rsidRDefault="003E235E"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وعندما رفعت سلطة النقد الامر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الدائرة القانونية عندهم </w:t>
      </w:r>
      <w:r w:rsidR="005A6770" w:rsidRPr="00AB65AE">
        <w:rPr>
          <w:rFonts w:ascii="Traditional Arabic" w:hAnsi="Traditional Arabic" w:cs="Traditional Arabic"/>
          <w:sz w:val="28"/>
          <w:szCs w:val="28"/>
          <w:rtl/>
        </w:rPr>
        <w:t>أي</w:t>
      </w:r>
      <w:r w:rsidRPr="00AB65AE">
        <w:rPr>
          <w:rFonts w:ascii="Traditional Arabic" w:hAnsi="Traditional Arabic" w:cs="Traditional Arabic"/>
          <w:sz w:val="28"/>
          <w:szCs w:val="28"/>
          <w:rtl/>
        </w:rPr>
        <w:t>دت الدائرة القانونية رأي هيئة الرقابة الشرعية وأفادت ان الشرط الذي اجازه ال</w:t>
      </w:r>
      <w:r w:rsidR="005A6770" w:rsidRPr="00AB65AE">
        <w:rPr>
          <w:rFonts w:ascii="Traditional Arabic" w:hAnsi="Traditional Arabic" w:cs="Traditional Arabic"/>
          <w:sz w:val="28"/>
          <w:szCs w:val="28"/>
          <w:rtl/>
        </w:rPr>
        <w:t>م</w:t>
      </w:r>
      <w:r w:rsidRPr="00AB65AE">
        <w:rPr>
          <w:rFonts w:ascii="Traditional Arabic" w:hAnsi="Traditional Arabic" w:cs="Traditional Arabic"/>
          <w:sz w:val="28"/>
          <w:szCs w:val="28"/>
          <w:rtl/>
        </w:rPr>
        <w:t>عيار يتعارض مع القانون السائد لدينا وأن القضاء لا ينظر لتعليمات سلطة النقد بإلزام المعايير ما دامت خالفت القانون الساري.</w:t>
      </w:r>
    </w:p>
    <w:p w:rsidR="003E235E" w:rsidRPr="00AB65AE" w:rsidRDefault="003E235E" w:rsidP="00675A4A">
      <w:pPr>
        <w:pStyle w:val="ListParagraph"/>
        <w:spacing w:after="0" w:line="240" w:lineRule="auto"/>
        <w:rPr>
          <w:rFonts w:ascii="Traditional Arabic" w:hAnsi="Traditional Arabic" w:cs="Traditional Arabic"/>
          <w:sz w:val="28"/>
          <w:szCs w:val="28"/>
          <w:rtl/>
        </w:rPr>
      </w:pPr>
    </w:p>
    <w:p w:rsidR="008B1EEB" w:rsidRPr="00AB65AE" w:rsidRDefault="00874A67"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b/>
          <w:bCs/>
          <w:sz w:val="28"/>
          <w:szCs w:val="28"/>
          <w:rtl/>
        </w:rPr>
        <w:t>ثانيا</w:t>
      </w:r>
      <w:r w:rsidRPr="00AB65AE">
        <w:rPr>
          <w:rFonts w:ascii="Traditional Arabic" w:hAnsi="Traditional Arabic" w:cs="Traditional Arabic"/>
          <w:sz w:val="28"/>
          <w:szCs w:val="28"/>
          <w:rtl/>
        </w:rPr>
        <w:t>-</w:t>
      </w:r>
      <w:r w:rsidR="003E235E" w:rsidRPr="00AB65AE">
        <w:rPr>
          <w:rFonts w:ascii="Traditional Arabic" w:hAnsi="Traditional Arabic" w:cs="Traditional Arabic"/>
          <w:sz w:val="28"/>
          <w:szCs w:val="28"/>
          <w:rtl/>
        </w:rPr>
        <w:t>ومن الأمثلة الأخرى على معارض</w:t>
      </w:r>
      <w:r w:rsidR="008B1EEB" w:rsidRPr="00AB65AE">
        <w:rPr>
          <w:rFonts w:ascii="Traditional Arabic" w:hAnsi="Traditional Arabic" w:cs="Traditional Arabic"/>
          <w:sz w:val="28"/>
          <w:szCs w:val="28"/>
          <w:rtl/>
        </w:rPr>
        <w:t>ة المعايير المستقر قانونا وقضاءً</w:t>
      </w:r>
      <w:r w:rsidR="003E235E" w:rsidRPr="00AB65AE">
        <w:rPr>
          <w:rFonts w:ascii="Traditional Arabic" w:hAnsi="Traditional Arabic" w:cs="Traditional Arabic"/>
          <w:sz w:val="28"/>
          <w:szCs w:val="28"/>
          <w:rtl/>
        </w:rPr>
        <w:t xml:space="preserve"> احكام الشيك المصدق فأحكام القانون التجاري </w:t>
      </w:r>
      <w:r w:rsidRPr="00AB65AE">
        <w:rPr>
          <w:rFonts w:ascii="Traditional Arabic" w:hAnsi="Traditional Arabic" w:cs="Traditional Arabic"/>
          <w:sz w:val="28"/>
          <w:szCs w:val="28"/>
          <w:rtl/>
        </w:rPr>
        <w:t>العربية متشابهة لدرجة كبيرة لأن</w:t>
      </w:r>
      <w:r w:rsidR="003E235E" w:rsidRPr="00AB65AE">
        <w:rPr>
          <w:rFonts w:ascii="Traditional Arabic" w:hAnsi="Traditional Arabic" w:cs="Traditional Arabic"/>
          <w:sz w:val="28"/>
          <w:szCs w:val="28"/>
          <w:rtl/>
        </w:rPr>
        <w:t xml:space="preserve"> مصدرها القانون الفرنسي والأوراق التجارية كذلك متفقة عالميا لان أصلها اتفاقية جنيف للأوراق التجارية التي صدرت عام 1930 -1931</w:t>
      </w:r>
      <w:r w:rsidR="008B1EEB" w:rsidRPr="00AB65AE">
        <w:rPr>
          <w:rFonts w:ascii="Traditional Arabic" w:hAnsi="Traditional Arabic" w:cs="Traditional Arabic"/>
          <w:sz w:val="28"/>
          <w:szCs w:val="28"/>
          <w:rtl/>
        </w:rPr>
        <w:t>.</w:t>
      </w:r>
      <w:r w:rsidR="003E235E" w:rsidRPr="00AB65AE">
        <w:rPr>
          <w:rFonts w:ascii="Traditional Arabic" w:hAnsi="Traditional Arabic" w:cs="Traditional Arabic"/>
          <w:sz w:val="28"/>
          <w:szCs w:val="28"/>
          <w:rtl/>
        </w:rPr>
        <w:t xml:space="preserve"> </w:t>
      </w:r>
    </w:p>
    <w:p w:rsidR="00874A67" w:rsidRPr="00AB65AE" w:rsidRDefault="003E235E" w:rsidP="00AA0EE8">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وفي التكييف القانوني</w:t>
      </w:r>
      <w:r w:rsidR="00874A67" w:rsidRPr="00AB65AE">
        <w:rPr>
          <w:rFonts w:ascii="Traditional Arabic" w:hAnsi="Traditional Arabic" w:cs="Traditional Arabic"/>
          <w:sz w:val="28"/>
          <w:szCs w:val="28"/>
          <w:rtl/>
        </w:rPr>
        <w:t xml:space="preserve"> و</w:t>
      </w:r>
      <w:r w:rsidRPr="00AB65AE">
        <w:rPr>
          <w:rFonts w:ascii="Traditional Arabic" w:hAnsi="Traditional Arabic" w:cs="Traditional Arabic"/>
          <w:sz w:val="28"/>
          <w:szCs w:val="28"/>
          <w:rtl/>
        </w:rPr>
        <w:t>التجاري</w:t>
      </w:r>
      <w:r w:rsidR="008B1EEB" w:rsidRPr="00AB65AE">
        <w:rPr>
          <w:rFonts w:ascii="Traditional Arabic" w:hAnsi="Traditional Arabic" w:cs="Traditional Arabic"/>
          <w:sz w:val="28"/>
          <w:szCs w:val="28"/>
          <w:rtl/>
        </w:rPr>
        <w:t xml:space="preserve"> للشيك المستقر قانونا وقضاءً</w:t>
      </w:r>
      <w:r w:rsidRPr="00AB65AE">
        <w:rPr>
          <w:rFonts w:ascii="Traditional Arabic" w:hAnsi="Traditional Arabic" w:cs="Traditional Arabic"/>
          <w:sz w:val="28"/>
          <w:szCs w:val="28"/>
          <w:rtl/>
        </w:rPr>
        <w:t xml:space="preserve"> على ان الشيك ليست ورقة ابراء انما هي ابراء معلق على شرط تحصيلها حتى لو كان الشيك مصدقا يعتبر ورقة عالية الضمان ولكن يبقى حكمه القانوني والقضائي انه </w:t>
      </w:r>
      <w:r w:rsidR="00874A67" w:rsidRPr="00AB65AE">
        <w:rPr>
          <w:rFonts w:ascii="Traditional Arabic" w:hAnsi="Traditional Arabic" w:cs="Traditional Arabic"/>
          <w:sz w:val="28"/>
          <w:szCs w:val="28"/>
          <w:rtl/>
        </w:rPr>
        <w:t xml:space="preserve">إبراء </w:t>
      </w:r>
      <w:r w:rsidRPr="00AB65AE">
        <w:rPr>
          <w:rFonts w:ascii="Traditional Arabic" w:hAnsi="Traditional Arabic" w:cs="Traditional Arabic"/>
          <w:sz w:val="28"/>
          <w:szCs w:val="28"/>
          <w:rtl/>
        </w:rPr>
        <w:t>معلق على شرط تحصيله وعليه لو فقد هذا الشيك يجوز الرجو</w:t>
      </w:r>
      <w:r w:rsidR="00874A67" w:rsidRPr="00AB65AE">
        <w:rPr>
          <w:rFonts w:ascii="Traditional Arabic" w:hAnsi="Traditional Arabic" w:cs="Traditional Arabic"/>
          <w:sz w:val="28"/>
          <w:szCs w:val="28"/>
          <w:rtl/>
        </w:rPr>
        <w:t xml:space="preserve">ع على ذمة البنك بعكس لو كان </w:t>
      </w:r>
      <w:r w:rsidRPr="00AB65AE">
        <w:rPr>
          <w:rFonts w:ascii="Traditional Arabic" w:hAnsi="Traditional Arabic" w:cs="Traditional Arabic"/>
          <w:sz w:val="28"/>
          <w:szCs w:val="28"/>
          <w:rtl/>
        </w:rPr>
        <w:t xml:space="preserve">نقود </w:t>
      </w:r>
      <w:r w:rsidR="00874A67" w:rsidRPr="00AB65AE">
        <w:rPr>
          <w:rFonts w:ascii="Traditional Arabic" w:hAnsi="Traditional Arabic" w:cs="Traditional Arabic"/>
          <w:sz w:val="28"/>
          <w:szCs w:val="28"/>
          <w:rtl/>
        </w:rPr>
        <w:t xml:space="preserve">فقبضت فبمجرد القبض </w:t>
      </w:r>
      <w:r w:rsidRPr="00AB65AE">
        <w:rPr>
          <w:rFonts w:ascii="Traditional Arabic" w:hAnsi="Traditional Arabic" w:cs="Traditional Arabic"/>
          <w:sz w:val="28"/>
          <w:szCs w:val="28"/>
          <w:rtl/>
        </w:rPr>
        <w:t xml:space="preserve">تبرأ الذمة ولا تعود </w:t>
      </w:r>
      <w:r w:rsidR="00874A67" w:rsidRPr="00AB65AE">
        <w:rPr>
          <w:rFonts w:ascii="Traditional Arabic" w:hAnsi="Traditional Arabic" w:cs="Traditional Arabic"/>
          <w:sz w:val="28"/>
          <w:szCs w:val="28"/>
          <w:rtl/>
        </w:rPr>
        <w:t xml:space="preserve">منشغلة </w:t>
      </w:r>
      <w:r w:rsidR="008B1EEB" w:rsidRPr="00AB65AE">
        <w:rPr>
          <w:rFonts w:ascii="Traditional Arabic" w:hAnsi="Traditional Arabic" w:cs="Traditional Arabic"/>
          <w:sz w:val="28"/>
          <w:szCs w:val="28"/>
          <w:rtl/>
        </w:rPr>
        <w:t>إذا</w:t>
      </w:r>
      <w:r w:rsidR="00874A67" w:rsidRPr="00AB65AE">
        <w:rPr>
          <w:rFonts w:ascii="Traditional Arabic" w:hAnsi="Traditional Arabic" w:cs="Traditional Arabic"/>
          <w:sz w:val="28"/>
          <w:szCs w:val="28"/>
          <w:rtl/>
        </w:rPr>
        <w:t xml:space="preserve"> </w:t>
      </w:r>
      <w:r w:rsidR="00231BF6" w:rsidRPr="00AB65AE">
        <w:rPr>
          <w:rFonts w:ascii="Traditional Arabic" w:hAnsi="Traditional Arabic" w:cs="Traditional Arabic"/>
          <w:sz w:val="28"/>
          <w:szCs w:val="28"/>
          <w:rtl/>
        </w:rPr>
        <w:t>حرق</w:t>
      </w:r>
      <w:r w:rsidR="00874A67" w:rsidRPr="00AB65AE">
        <w:rPr>
          <w:rFonts w:ascii="Traditional Arabic" w:hAnsi="Traditional Arabic" w:cs="Traditional Arabic"/>
          <w:sz w:val="28"/>
          <w:szCs w:val="28"/>
          <w:rtl/>
        </w:rPr>
        <w:t>ت او سرقت هذه النقود</w:t>
      </w:r>
      <w:r w:rsidR="00231BF6" w:rsidRPr="00AB65AE">
        <w:rPr>
          <w:rFonts w:ascii="Traditional Arabic" w:hAnsi="Traditional Arabic" w:cs="Traditional Arabic"/>
          <w:sz w:val="28"/>
          <w:szCs w:val="28"/>
          <w:rtl/>
        </w:rPr>
        <w:t xml:space="preserve"> المقبوض</w:t>
      </w:r>
      <w:r w:rsidR="00874A67" w:rsidRPr="00AB65AE">
        <w:rPr>
          <w:rFonts w:ascii="Traditional Arabic" w:hAnsi="Traditional Arabic" w:cs="Traditional Arabic"/>
          <w:sz w:val="28"/>
          <w:szCs w:val="28"/>
          <w:rtl/>
        </w:rPr>
        <w:t>ة وهذا بع</w:t>
      </w:r>
      <w:r w:rsidR="00231BF6" w:rsidRPr="00AB65AE">
        <w:rPr>
          <w:rFonts w:ascii="Traditional Arabic" w:hAnsi="Traditional Arabic" w:cs="Traditional Arabic"/>
          <w:sz w:val="28"/>
          <w:szCs w:val="28"/>
          <w:rtl/>
        </w:rPr>
        <w:t xml:space="preserve">كس الشيك المصدق </w:t>
      </w:r>
      <w:r w:rsidR="00874A67" w:rsidRPr="00AB65AE">
        <w:rPr>
          <w:rFonts w:ascii="Traditional Arabic" w:hAnsi="Traditional Arabic" w:cs="Traditional Arabic"/>
          <w:sz w:val="28"/>
          <w:szCs w:val="28"/>
          <w:rtl/>
        </w:rPr>
        <w:t>الذي تبقى الذمة منشغلة به حتى صرفه.</w:t>
      </w:r>
      <w:r w:rsidR="00AA0EE8" w:rsidRPr="00AB65AE">
        <w:rPr>
          <w:rFonts w:ascii="Traditional Arabic" w:hAnsi="Traditional Arabic" w:cs="Traditional Arabic" w:hint="cs"/>
          <w:sz w:val="28"/>
          <w:szCs w:val="28"/>
          <w:rtl/>
        </w:rPr>
        <w:t xml:space="preserve"> (</w:t>
      </w:r>
      <w:r w:rsidR="001A74D0" w:rsidRPr="00AB65AE">
        <w:rPr>
          <w:rFonts w:ascii="Traditional Arabic" w:hAnsi="Traditional Arabic" w:cs="Traditional Arabic" w:hint="cs"/>
          <w:sz w:val="28"/>
          <w:szCs w:val="28"/>
          <w:rtl/>
        </w:rPr>
        <w:t>عواوده</w:t>
      </w:r>
      <w:r w:rsidR="00AA0EE8" w:rsidRPr="00AB65AE">
        <w:rPr>
          <w:rFonts w:ascii="Traditional Arabic" w:hAnsi="Traditional Arabic" w:cs="Traditional Arabic" w:hint="cs"/>
          <w:sz w:val="28"/>
          <w:szCs w:val="28"/>
          <w:rtl/>
        </w:rPr>
        <w:t xml:space="preserve">،2011، </w:t>
      </w:r>
      <w:r w:rsidR="001A74D0" w:rsidRPr="00AB65AE">
        <w:rPr>
          <w:rFonts w:ascii="Traditional Arabic" w:hAnsi="Traditional Arabic" w:cs="Traditional Arabic" w:hint="cs"/>
          <w:sz w:val="28"/>
          <w:szCs w:val="28"/>
          <w:rtl/>
        </w:rPr>
        <w:t>ص15</w:t>
      </w:r>
      <w:r w:rsidR="00AA0EE8" w:rsidRPr="00AB65AE">
        <w:rPr>
          <w:rFonts w:ascii="Traditional Arabic" w:hAnsi="Traditional Arabic" w:cs="Traditional Arabic" w:hint="cs"/>
          <w:sz w:val="28"/>
          <w:szCs w:val="28"/>
          <w:rtl/>
        </w:rPr>
        <w:t>)</w:t>
      </w:r>
    </w:p>
    <w:p w:rsidR="00874A67" w:rsidRPr="00AB65AE" w:rsidRDefault="00874A67" w:rsidP="00675A4A">
      <w:pPr>
        <w:pStyle w:val="ListParagraph"/>
        <w:spacing w:after="0" w:line="240" w:lineRule="auto"/>
        <w:rPr>
          <w:rFonts w:ascii="Traditional Arabic" w:hAnsi="Traditional Arabic" w:cs="Traditional Arabic"/>
          <w:sz w:val="28"/>
          <w:szCs w:val="28"/>
          <w:rtl/>
        </w:rPr>
      </w:pPr>
    </w:p>
    <w:p w:rsidR="00874A67" w:rsidRPr="00AB65AE" w:rsidRDefault="00874A67"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lastRenderedPageBreak/>
        <w:t xml:space="preserve"> </w:t>
      </w:r>
      <w:r w:rsidR="00231BF6" w:rsidRPr="00AB65AE">
        <w:rPr>
          <w:rFonts w:ascii="Traditional Arabic" w:hAnsi="Traditional Arabic" w:cs="Traditional Arabic"/>
          <w:sz w:val="28"/>
          <w:szCs w:val="28"/>
          <w:rtl/>
        </w:rPr>
        <w:t xml:space="preserve">ولكن وجدنا المعيار رقم 16 ص 345 معيار الاوراق التجارية في الفقرة 7 قبض الأوراق التجارية 7\1 يقول " يعتبر تسليم الشيك الحال الدفع </w:t>
      </w:r>
      <w:r w:rsidR="00FD6C57" w:rsidRPr="00AB65AE">
        <w:rPr>
          <w:rFonts w:ascii="Traditional Arabic" w:hAnsi="Traditional Arabic" w:cs="Traditional Arabic"/>
          <w:sz w:val="28"/>
          <w:szCs w:val="28"/>
          <w:rtl/>
        </w:rPr>
        <w:t xml:space="preserve">قبضا حكميا لمحتواه </w:t>
      </w:r>
      <w:r w:rsidR="00C5457C" w:rsidRPr="00AB65AE">
        <w:rPr>
          <w:rFonts w:ascii="Traditional Arabic" w:hAnsi="Traditional Arabic" w:cs="Traditional Arabic"/>
          <w:sz w:val="28"/>
          <w:szCs w:val="28"/>
          <w:rtl/>
        </w:rPr>
        <w:t>إذا</w:t>
      </w:r>
      <w:r w:rsidR="00FD6C57" w:rsidRPr="00AB65AE">
        <w:rPr>
          <w:rFonts w:ascii="Traditional Arabic" w:hAnsi="Traditional Arabic" w:cs="Traditional Arabic"/>
          <w:sz w:val="28"/>
          <w:szCs w:val="28"/>
          <w:rtl/>
        </w:rPr>
        <w:t xml:space="preserve"> كان شيكا مصرف</w:t>
      </w:r>
      <w:r w:rsidRPr="00AB65AE">
        <w:rPr>
          <w:rFonts w:ascii="Traditional Arabic" w:hAnsi="Traditional Arabic" w:cs="Traditional Arabic"/>
          <w:sz w:val="28"/>
          <w:szCs w:val="28"/>
          <w:rtl/>
        </w:rPr>
        <w:t>ي</w:t>
      </w:r>
      <w:r w:rsidR="00FD6C57" w:rsidRPr="00AB65AE">
        <w:rPr>
          <w:rFonts w:ascii="Traditional Arabic" w:hAnsi="Traditional Arabic" w:cs="Traditional Arabic"/>
          <w:sz w:val="28"/>
          <w:szCs w:val="28"/>
          <w:rtl/>
        </w:rPr>
        <w:t xml:space="preserve">ا او كان </w:t>
      </w:r>
      <w:r w:rsidRPr="00AB65AE">
        <w:rPr>
          <w:rFonts w:ascii="Traditional Arabic" w:hAnsi="Traditional Arabic" w:cs="Traditional Arabic"/>
          <w:sz w:val="28"/>
          <w:szCs w:val="28"/>
          <w:rtl/>
        </w:rPr>
        <w:t>مصدقا</w:t>
      </w:r>
      <w:r w:rsidR="00FD6C57" w:rsidRPr="00AB65AE">
        <w:rPr>
          <w:rFonts w:ascii="Traditional Arabic" w:hAnsi="Traditional Arabic" w:cs="Traditional Arabic"/>
          <w:sz w:val="28"/>
          <w:szCs w:val="28"/>
          <w:rtl/>
        </w:rPr>
        <w:t xml:space="preserve"> او في حكم </w:t>
      </w:r>
      <w:r w:rsidRPr="00AB65AE">
        <w:rPr>
          <w:rFonts w:ascii="Traditional Arabic" w:hAnsi="Traditional Arabic" w:cs="Traditional Arabic"/>
          <w:sz w:val="28"/>
          <w:szCs w:val="28"/>
          <w:rtl/>
        </w:rPr>
        <w:t>المصدق</w:t>
      </w:r>
      <w:r w:rsidR="00FD6C57" w:rsidRPr="00AB65AE">
        <w:rPr>
          <w:rFonts w:ascii="Traditional Arabic" w:hAnsi="Traditional Arabic" w:cs="Traditional Arabic"/>
          <w:sz w:val="28"/>
          <w:szCs w:val="28"/>
          <w:rtl/>
        </w:rPr>
        <w:t xml:space="preserve"> بأن يحجز رصيد في حساب الساحب وذلك بأن تسحب الشيكات بين المصارف او بينها وبين فروعها و</w:t>
      </w:r>
      <w:r w:rsidR="00C5457C" w:rsidRPr="00AB65AE">
        <w:rPr>
          <w:rFonts w:ascii="Traditional Arabic" w:hAnsi="Traditional Arabic" w:cs="Traditional Arabic"/>
          <w:sz w:val="28"/>
          <w:szCs w:val="28"/>
          <w:rtl/>
        </w:rPr>
        <w:t>بناءً</w:t>
      </w:r>
      <w:r w:rsidR="00FD6C57" w:rsidRPr="00AB65AE">
        <w:rPr>
          <w:rFonts w:ascii="Traditional Arabic" w:hAnsi="Traditional Arabic" w:cs="Traditional Arabic"/>
          <w:sz w:val="28"/>
          <w:szCs w:val="28"/>
          <w:rtl/>
        </w:rPr>
        <w:t xml:space="preserve"> على ذلك يجوز التعامل بهذا الشيك فيما يشترط فيه القبض كصرف العملات وشراء الذهب او الفضة وجعل الشيك رأس مال للسلم </w:t>
      </w:r>
      <w:r w:rsidR="007512E9" w:rsidRPr="00AB65AE">
        <w:rPr>
          <w:rFonts w:ascii="Traditional Arabic" w:hAnsi="Traditional Arabic" w:cs="Traditional Arabic"/>
          <w:sz w:val="28"/>
          <w:szCs w:val="28"/>
          <w:rtl/>
        </w:rPr>
        <w:t>". (هيئة</w:t>
      </w:r>
      <w:r w:rsidR="00C5457C" w:rsidRPr="00AB65AE">
        <w:rPr>
          <w:rFonts w:ascii="Traditional Arabic" w:hAnsi="Traditional Arabic" w:cs="Traditional Arabic"/>
          <w:sz w:val="28"/>
          <w:szCs w:val="28"/>
          <w:rtl/>
        </w:rPr>
        <w:t xml:space="preserve"> المحاسبة المعايير الشرعية </w:t>
      </w:r>
      <w:r w:rsidR="00611AEB" w:rsidRPr="00AB65AE">
        <w:rPr>
          <w:rFonts w:ascii="Traditional Arabic" w:hAnsi="Traditional Arabic" w:cs="Traditional Arabic"/>
          <w:sz w:val="28"/>
          <w:szCs w:val="28"/>
          <w:rtl/>
        </w:rPr>
        <w:t>،</w:t>
      </w:r>
      <w:r w:rsidR="00C5457C" w:rsidRPr="00AB65AE">
        <w:rPr>
          <w:rFonts w:ascii="Traditional Arabic" w:hAnsi="Traditional Arabic" w:cs="Traditional Arabic"/>
          <w:sz w:val="28"/>
          <w:szCs w:val="28"/>
          <w:rtl/>
        </w:rPr>
        <w:t>2022)</w:t>
      </w:r>
    </w:p>
    <w:p w:rsidR="00874A67" w:rsidRPr="00AB65AE" w:rsidRDefault="00874A67" w:rsidP="00675A4A">
      <w:pPr>
        <w:pStyle w:val="ListParagraph"/>
        <w:spacing w:after="0" w:line="240" w:lineRule="auto"/>
        <w:rPr>
          <w:rFonts w:ascii="Traditional Arabic" w:hAnsi="Traditional Arabic" w:cs="Traditional Arabic"/>
          <w:sz w:val="28"/>
          <w:szCs w:val="28"/>
          <w:rtl/>
        </w:rPr>
      </w:pPr>
    </w:p>
    <w:p w:rsidR="00874A67" w:rsidRPr="00AB65AE" w:rsidRDefault="00FD6C57"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وهذا التكييف جعل كثيرا من قضاة ا</w:t>
      </w:r>
      <w:r w:rsidR="00874A67" w:rsidRPr="00AB65AE">
        <w:rPr>
          <w:rFonts w:ascii="Traditional Arabic" w:hAnsi="Traditional Arabic" w:cs="Traditional Arabic"/>
          <w:sz w:val="28"/>
          <w:szCs w:val="28"/>
          <w:rtl/>
        </w:rPr>
        <w:t>لمحاكم النظامية يستغربه من المع</w:t>
      </w:r>
      <w:r w:rsidRPr="00AB65AE">
        <w:rPr>
          <w:rFonts w:ascii="Traditional Arabic" w:hAnsi="Traditional Arabic" w:cs="Traditional Arabic"/>
          <w:sz w:val="28"/>
          <w:szCs w:val="28"/>
          <w:rtl/>
        </w:rPr>
        <w:t>ي</w:t>
      </w:r>
      <w:r w:rsidR="00874A67"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ر</w:t>
      </w:r>
      <w:r w:rsidR="00874A67" w:rsidRPr="00AB65AE">
        <w:rPr>
          <w:rFonts w:ascii="Traditional Arabic" w:hAnsi="Traditional Arabic" w:cs="Traditional Arabic"/>
          <w:sz w:val="28"/>
          <w:szCs w:val="28"/>
          <w:rtl/>
        </w:rPr>
        <w:t xml:space="preserve"> ويقولوا لو كان هذا التكييف صحيحا فيستطيع أن </w:t>
      </w:r>
      <w:r w:rsidRPr="00AB65AE">
        <w:rPr>
          <w:rFonts w:ascii="Traditional Arabic" w:hAnsi="Traditional Arabic" w:cs="Traditional Arabic"/>
          <w:sz w:val="28"/>
          <w:szCs w:val="28"/>
          <w:rtl/>
        </w:rPr>
        <w:t xml:space="preserve">يجبر الدائن المدين على </w:t>
      </w:r>
      <w:r w:rsidR="00935939" w:rsidRPr="00AB65AE">
        <w:rPr>
          <w:rFonts w:ascii="Traditional Arabic" w:hAnsi="Traditional Arabic" w:cs="Traditional Arabic"/>
          <w:sz w:val="28"/>
          <w:szCs w:val="28"/>
          <w:rtl/>
        </w:rPr>
        <w:t>قبول الشيك حتى لو كان مصدق</w:t>
      </w:r>
      <w:r w:rsidRPr="00AB65AE">
        <w:rPr>
          <w:rFonts w:ascii="Traditional Arabic" w:hAnsi="Traditional Arabic" w:cs="Traditional Arabic"/>
          <w:sz w:val="28"/>
          <w:szCs w:val="28"/>
          <w:rtl/>
        </w:rPr>
        <w:t>ا</w:t>
      </w:r>
      <w:r w:rsidR="00874A67" w:rsidRPr="00AB65AE">
        <w:rPr>
          <w:rFonts w:ascii="Traditional Arabic" w:hAnsi="Traditional Arabic" w:cs="Traditional Arabic"/>
          <w:sz w:val="28"/>
          <w:szCs w:val="28"/>
          <w:rtl/>
        </w:rPr>
        <w:t xml:space="preserve"> </w:t>
      </w:r>
      <w:r w:rsidR="00C5457C" w:rsidRPr="00AB65AE">
        <w:rPr>
          <w:rFonts w:ascii="Traditional Arabic" w:hAnsi="Traditional Arabic" w:cs="Traditional Arabic"/>
          <w:sz w:val="28"/>
          <w:szCs w:val="28"/>
          <w:rtl/>
        </w:rPr>
        <w:t>وهذا بخلاف المستقر قانونا وقضاءً</w:t>
      </w:r>
      <w:r w:rsidR="00874A67" w:rsidRPr="00AB65AE">
        <w:rPr>
          <w:rFonts w:ascii="Traditional Arabic" w:hAnsi="Traditional Arabic" w:cs="Traditional Arabic"/>
          <w:sz w:val="28"/>
          <w:szCs w:val="28"/>
          <w:rtl/>
        </w:rPr>
        <w:t xml:space="preserve">. </w:t>
      </w:r>
    </w:p>
    <w:p w:rsidR="00874A67" w:rsidRPr="00AB65AE" w:rsidRDefault="00874A67" w:rsidP="00675A4A">
      <w:pPr>
        <w:pStyle w:val="ListParagraph"/>
        <w:spacing w:after="0" w:line="240" w:lineRule="auto"/>
        <w:rPr>
          <w:rFonts w:ascii="Traditional Arabic" w:hAnsi="Traditional Arabic" w:cs="Traditional Arabic"/>
          <w:sz w:val="28"/>
          <w:szCs w:val="28"/>
          <w:rtl/>
        </w:rPr>
      </w:pPr>
    </w:p>
    <w:p w:rsidR="00386052" w:rsidRPr="00AB65AE" w:rsidRDefault="00874A67"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b/>
          <w:bCs/>
          <w:sz w:val="28"/>
          <w:szCs w:val="28"/>
          <w:rtl/>
        </w:rPr>
        <w:t>ثالثا</w:t>
      </w:r>
      <w:r w:rsidR="00880FD3"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ومن</w:t>
      </w:r>
      <w:r w:rsidR="00935939"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الأمثلة</w:t>
      </w:r>
      <w:r w:rsidR="00935939" w:rsidRPr="00AB65AE">
        <w:rPr>
          <w:rFonts w:ascii="Traditional Arabic" w:hAnsi="Traditional Arabic" w:cs="Traditional Arabic"/>
          <w:sz w:val="28"/>
          <w:szCs w:val="28"/>
          <w:rtl/>
        </w:rPr>
        <w:t xml:space="preserve"> الأخرى على التكي</w:t>
      </w:r>
      <w:r w:rsidR="008764F7" w:rsidRPr="00AB65AE">
        <w:rPr>
          <w:rFonts w:ascii="Traditional Arabic" w:hAnsi="Traditional Arabic" w:cs="Traditional Arabic"/>
          <w:sz w:val="28"/>
          <w:szCs w:val="28"/>
          <w:rtl/>
        </w:rPr>
        <w:t>ي</w:t>
      </w:r>
      <w:r w:rsidR="00935939" w:rsidRPr="00AB65AE">
        <w:rPr>
          <w:rFonts w:ascii="Traditional Arabic" w:hAnsi="Traditional Arabic" w:cs="Traditional Arabic"/>
          <w:sz w:val="28"/>
          <w:szCs w:val="28"/>
          <w:rtl/>
        </w:rPr>
        <w:t>ف الذي لم يراع البعد القانوني ما</w:t>
      </w:r>
      <w:r w:rsidRPr="00AB65AE">
        <w:rPr>
          <w:rFonts w:ascii="Traditional Arabic" w:hAnsi="Traditional Arabic" w:cs="Traditional Arabic"/>
          <w:sz w:val="28"/>
          <w:szCs w:val="28"/>
          <w:rtl/>
        </w:rPr>
        <w:t xml:space="preserve"> ا</w:t>
      </w:r>
      <w:r w:rsidR="008B6816" w:rsidRPr="00AB65AE">
        <w:rPr>
          <w:rFonts w:ascii="Traditional Arabic" w:hAnsi="Traditional Arabic" w:cs="Traditional Arabic"/>
          <w:sz w:val="28"/>
          <w:szCs w:val="28"/>
          <w:rtl/>
        </w:rPr>
        <w:t>جاز</w:t>
      </w:r>
      <w:r w:rsidR="00935939" w:rsidRPr="00AB65AE">
        <w:rPr>
          <w:rFonts w:ascii="Traditional Arabic" w:hAnsi="Traditional Arabic" w:cs="Traditional Arabic"/>
          <w:sz w:val="28"/>
          <w:szCs w:val="28"/>
          <w:rtl/>
        </w:rPr>
        <w:t>ه</w:t>
      </w:r>
      <w:r w:rsidR="008B6816" w:rsidRPr="00AB65AE">
        <w:rPr>
          <w:rFonts w:ascii="Traditional Arabic" w:hAnsi="Traditional Arabic" w:cs="Traditional Arabic"/>
          <w:sz w:val="28"/>
          <w:szCs w:val="28"/>
          <w:rtl/>
        </w:rPr>
        <w:t xml:space="preserve"> المعيار</w:t>
      </w:r>
      <w:r w:rsidR="00935939" w:rsidRPr="00AB65AE">
        <w:rPr>
          <w:rFonts w:ascii="Traditional Arabic" w:hAnsi="Traditional Arabic" w:cs="Traditional Arabic"/>
          <w:sz w:val="28"/>
          <w:szCs w:val="28"/>
          <w:rtl/>
        </w:rPr>
        <w:t xml:space="preserve"> الشرعي</w:t>
      </w:r>
      <w:r w:rsidR="008B6816" w:rsidRPr="00AB65AE">
        <w:rPr>
          <w:rFonts w:ascii="Traditional Arabic" w:hAnsi="Traditional Arabic" w:cs="Traditional Arabic"/>
          <w:sz w:val="28"/>
          <w:szCs w:val="28"/>
          <w:rtl/>
        </w:rPr>
        <w:t xml:space="preserve"> 12 بند 5/9 لأحد الأطراف استئجار حصة شريكه باجره معلومة ولمده </w:t>
      </w:r>
      <w:r w:rsidR="00386052" w:rsidRPr="00AB65AE">
        <w:rPr>
          <w:rFonts w:ascii="Traditional Arabic" w:hAnsi="Traditional Arabic" w:cs="Traditional Arabic"/>
          <w:sz w:val="28"/>
          <w:szCs w:val="28"/>
          <w:rtl/>
        </w:rPr>
        <w:t xml:space="preserve">محدده </w:t>
      </w:r>
      <w:r w:rsidR="00C5457C" w:rsidRPr="00AB65AE">
        <w:rPr>
          <w:rFonts w:ascii="Traditional Arabic" w:hAnsi="Traditional Arabic" w:cs="Traditional Arabic"/>
          <w:sz w:val="28"/>
          <w:szCs w:val="28"/>
          <w:rtl/>
        </w:rPr>
        <w:t>في شركات العقد ويبقى</w:t>
      </w:r>
      <w:r w:rsidR="00386052" w:rsidRPr="00AB65AE">
        <w:rPr>
          <w:rFonts w:ascii="Traditional Arabic" w:hAnsi="Traditional Arabic" w:cs="Traditional Arabic"/>
          <w:sz w:val="28"/>
          <w:szCs w:val="28"/>
          <w:rtl/>
        </w:rPr>
        <w:t xml:space="preserve"> كل من الشريكين مسؤولا</w:t>
      </w:r>
      <w:r w:rsidR="008B6816" w:rsidRPr="00AB65AE">
        <w:rPr>
          <w:rFonts w:ascii="Traditional Arabic" w:hAnsi="Traditional Arabic" w:cs="Traditional Arabic"/>
          <w:sz w:val="28"/>
          <w:szCs w:val="28"/>
          <w:rtl/>
        </w:rPr>
        <w:t xml:space="preserve"> عن الصيانة </w:t>
      </w:r>
      <w:r w:rsidR="00386052" w:rsidRPr="00AB65AE">
        <w:rPr>
          <w:rFonts w:ascii="Traditional Arabic" w:hAnsi="Traditional Arabic" w:cs="Traditional Arabic"/>
          <w:sz w:val="28"/>
          <w:szCs w:val="28"/>
          <w:rtl/>
        </w:rPr>
        <w:t>الأساسية</w:t>
      </w:r>
      <w:r w:rsidR="008B6816" w:rsidRPr="00AB65AE">
        <w:rPr>
          <w:rFonts w:ascii="Traditional Arabic" w:hAnsi="Traditional Arabic" w:cs="Traditional Arabic"/>
          <w:sz w:val="28"/>
          <w:szCs w:val="28"/>
          <w:rtl/>
        </w:rPr>
        <w:t xml:space="preserve"> لحصته في كل حين</w:t>
      </w:r>
      <w:r w:rsidR="008B6816" w:rsidRPr="00AB65AE">
        <w:rPr>
          <w:rFonts w:ascii="Traditional Arabic" w:hAnsi="Traditional Arabic" w:cs="Traditional Arabic"/>
          <w:sz w:val="28"/>
          <w:szCs w:val="28"/>
        </w:rPr>
        <w:t xml:space="preserve">. </w:t>
      </w:r>
    </w:p>
    <w:p w:rsidR="00414C12" w:rsidRPr="00AB65AE" w:rsidRDefault="00414C12" w:rsidP="00675A4A">
      <w:pPr>
        <w:pStyle w:val="ListParagraph"/>
        <w:spacing w:after="0" w:line="240" w:lineRule="auto"/>
        <w:rPr>
          <w:rFonts w:ascii="Traditional Arabic" w:hAnsi="Traditional Arabic" w:cs="Traditional Arabic"/>
          <w:sz w:val="28"/>
          <w:szCs w:val="28"/>
          <w:rtl/>
        </w:rPr>
      </w:pPr>
    </w:p>
    <w:p w:rsidR="006606AB" w:rsidRPr="00AB65AE" w:rsidRDefault="008B6816" w:rsidP="006606AB">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وهذا خطأ فاحش وقع فيه المعيار الشرعي الذي اجاز التأجير للحصة في الشركة مع تكييف الشركة على أساس أنها شركة عقد </w:t>
      </w:r>
      <w:r w:rsidR="00386052" w:rsidRPr="00AB65AE">
        <w:rPr>
          <w:rFonts w:ascii="Traditional Arabic" w:hAnsi="Traditional Arabic" w:cs="Traditional Arabic"/>
          <w:sz w:val="28"/>
          <w:szCs w:val="28"/>
          <w:rtl/>
        </w:rPr>
        <w:t>فلأصل</w:t>
      </w:r>
      <w:r w:rsidRPr="00AB65AE">
        <w:rPr>
          <w:rFonts w:ascii="Traditional Arabic" w:hAnsi="Traditional Arabic" w:cs="Traditional Arabic"/>
          <w:sz w:val="28"/>
          <w:szCs w:val="28"/>
          <w:rtl/>
        </w:rPr>
        <w:t xml:space="preserve"> في شركة العقد ان يمتزج المال ويصبح مملوكا للشركة واشترط في رأس المال ان يكون نقدا وان قدمت أعيان فيجب تقويمها </w:t>
      </w:r>
      <w:r w:rsidR="00386052" w:rsidRPr="00AB65AE">
        <w:rPr>
          <w:rFonts w:ascii="Traditional Arabic" w:hAnsi="Traditional Arabic" w:cs="Traditional Arabic"/>
          <w:sz w:val="28"/>
          <w:szCs w:val="28"/>
          <w:rtl/>
        </w:rPr>
        <w:t>لأن</w:t>
      </w:r>
      <w:r w:rsidRPr="00AB65AE">
        <w:rPr>
          <w:rFonts w:ascii="Traditional Arabic" w:hAnsi="Traditional Arabic" w:cs="Traditional Arabic"/>
          <w:sz w:val="28"/>
          <w:szCs w:val="28"/>
          <w:rtl/>
        </w:rPr>
        <w:t xml:space="preserve"> حصة الشريك في شركة العقد تكون في رأس مال الشركة </w:t>
      </w:r>
      <w:r w:rsidR="00386052" w:rsidRPr="00AB65AE">
        <w:rPr>
          <w:rFonts w:ascii="Traditional Arabic" w:hAnsi="Traditional Arabic" w:cs="Traditional Arabic"/>
          <w:sz w:val="28"/>
          <w:szCs w:val="28"/>
          <w:rtl/>
        </w:rPr>
        <w:t>لا</w:t>
      </w:r>
      <w:r w:rsidRPr="00AB65AE">
        <w:rPr>
          <w:rFonts w:ascii="Traditional Arabic" w:hAnsi="Traditional Arabic" w:cs="Traditional Arabic"/>
          <w:sz w:val="28"/>
          <w:szCs w:val="28"/>
          <w:rtl/>
        </w:rPr>
        <w:t xml:space="preserve"> في أعيانها والقوانين الحديثة قسمت الشركات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مدنية و تجارية والشركة المدنية حسب القانون المدني </w:t>
      </w:r>
      <w:r w:rsidR="00386052" w:rsidRPr="00AB65AE">
        <w:rPr>
          <w:rFonts w:ascii="Traditional Arabic" w:hAnsi="Traditional Arabic" w:cs="Traditional Arabic"/>
          <w:sz w:val="28"/>
          <w:szCs w:val="28"/>
          <w:rtl/>
        </w:rPr>
        <w:t>الأردني</w:t>
      </w:r>
      <w:r w:rsidRPr="00AB65AE">
        <w:rPr>
          <w:rFonts w:ascii="Traditional Arabic" w:hAnsi="Traditional Arabic" w:cs="Traditional Arabic"/>
          <w:sz w:val="28"/>
          <w:szCs w:val="28"/>
          <w:rtl/>
        </w:rPr>
        <w:t xml:space="preserve"> تنشأ له</w:t>
      </w:r>
      <w:r w:rsidR="00935939" w:rsidRPr="00AB65AE">
        <w:rPr>
          <w:rFonts w:ascii="Traditional Arabic" w:hAnsi="Traditional Arabic" w:cs="Traditional Arabic"/>
          <w:sz w:val="28"/>
          <w:szCs w:val="28"/>
          <w:rtl/>
        </w:rPr>
        <w:t xml:space="preserve">ا شخصيه حكميه بمجرد العقد ولكن </w:t>
      </w:r>
      <w:r w:rsidRPr="00AB65AE">
        <w:rPr>
          <w:rFonts w:ascii="Traditional Arabic" w:hAnsi="Traditional Arabic" w:cs="Traditional Arabic"/>
          <w:sz w:val="28"/>
          <w:szCs w:val="28"/>
          <w:rtl/>
        </w:rPr>
        <w:t>ل</w:t>
      </w:r>
      <w:r w:rsidR="00935939"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 xml:space="preserve"> يحتج بها على الغير </w:t>
      </w:r>
      <w:r w:rsidR="00386052" w:rsidRPr="00AB65AE">
        <w:rPr>
          <w:rFonts w:ascii="Traditional Arabic" w:hAnsi="Traditional Arabic" w:cs="Traditional Arabic"/>
          <w:sz w:val="28"/>
          <w:szCs w:val="28"/>
          <w:rtl/>
        </w:rPr>
        <w:t>الا</w:t>
      </w:r>
      <w:r w:rsidRPr="00AB65AE">
        <w:rPr>
          <w:rFonts w:ascii="Traditional Arabic" w:hAnsi="Traditional Arabic" w:cs="Traditional Arabic"/>
          <w:sz w:val="28"/>
          <w:szCs w:val="28"/>
          <w:rtl/>
        </w:rPr>
        <w:t xml:space="preserve"> بالتسجيل اي ان مال الشركة </w:t>
      </w:r>
      <w:r w:rsidR="00386052" w:rsidRPr="00AB65AE">
        <w:rPr>
          <w:rFonts w:ascii="Traditional Arabic" w:hAnsi="Traditional Arabic" w:cs="Traditional Arabic"/>
          <w:sz w:val="28"/>
          <w:szCs w:val="28"/>
          <w:rtl/>
        </w:rPr>
        <w:t>اصبح مملوكا لشخصيه حكميه وحص</w:t>
      </w:r>
      <w:r w:rsidRPr="00AB65AE">
        <w:rPr>
          <w:rFonts w:ascii="Traditional Arabic" w:hAnsi="Traditional Arabic" w:cs="Traditional Arabic"/>
          <w:sz w:val="28"/>
          <w:szCs w:val="28"/>
          <w:rtl/>
        </w:rPr>
        <w:t>ة ال</w:t>
      </w:r>
      <w:r w:rsidR="00935939" w:rsidRPr="00AB65AE">
        <w:rPr>
          <w:rFonts w:ascii="Traditional Arabic" w:hAnsi="Traditional Arabic" w:cs="Traditional Arabic"/>
          <w:sz w:val="28"/>
          <w:szCs w:val="28"/>
          <w:rtl/>
        </w:rPr>
        <w:t xml:space="preserve">شريك تنصب على حصته في رأس المال </w:t>
      </w:r>
      <w:r w:rsidRPr="00AB65AE">
        <w:rPr>
          <w:rFonts w:ascii="Traditional Arabic" w:hAnsi="Traditional Arabic" w:cs="Traditional Arabic"/>
          <w:sz w:val="28"/>
          <w:szCs w:val="28"/>
          <w:rtl/>
        </w:rPr>
        <w:t>ل</w:t>
      </w:r>
      <w:r w:rsidR="00935939"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 xml:space="preserve"> في أعيان الشركة وهذا يجعل </w:t>
      </w:r>
      <w:r w:rsidR="00386052" w:rsidRPr="00AB65AE">
        <w:rPr>
          <w:rFonts w:ascii="Traditional Arabic" w:hAnsi="Traditional Arabic" w:cs="Traditional Arabic"/>
          <w:sz w:val="28"/>
          <w:szCs w:val="28"/>
          <w:rtl/>
        </w:rPr>
        <w:t>الإجارة</w:t>
      </w:r>
      <w:r w:rsidRPr="00AB65AE">
        <w:rPr>
          <w:rFonts w:ascii="Traditional Arabic" w:hAnsi="Traditional Arabic" w:cs="Traditional Arabic"/>
          <w:sz w:val="28"/>
          <w:szCs w:val="28"/>
          <w:rtl/>
        </w:rPr>
        <w:t xml:space="preserve"> غير ممكنه </w:t>
      </w:r>
      <w:r w:rsidR="00216884" w:rsidRPr="00AB65AE">
        <w:rPr>
          <w:rFonts w:ascii="Traditional Arabic" w:hAnsi="Traditional Arabic" w:cs="Traditional Arabic"/>
          <w:sz w:val="28"/>
          <w:szCs w:val="28"/>
          <w:rtl/>
        </w:rPr>
        <w:t>لأنه</w:t>
      </w:r>
      <w:r w:rsidRPr="00AB65AE">
        <w:rPr>
          <w:rFonts w:ascii="Traditional Arabic" w:hAnsi="Traditional Arabic" w:cs="Traditional Arabic"/>
          <w:sz w:val="28"/>
          <w:szCs w:val="28"/>
          <w:rtl/>
        </w:rPr>
        <w:t xml:space="preserve"> في الشرع وحتى في قوانيننا المدنية التأجير يكون للسلع وليس لرأس المال وعليه </w:t>
      </w:r>
      <w:r w:rsidR="00386052" w:rsidRPr="00AB65AE">
        <w:rPr>
          <w:rFonts w:ascii="Traditional Arabic" w:hAnsi="Traditional Arabic" w:cs="Traditional Arabic"/>
          <w:sz w:val="28"/>
          <w:szCs w:val="28"/>
          <w:rtl/>
        </w:rPr>
        <w:t>نجد كتب القانون التجاري ت</w:t>
      </w:r>
      <w:r w:rsidRPr="00AB65AE">
        <w:rPr>
          <w:rFonts w:ascii="Traditional Arabic" w:hAnsi="Traditional Arabic" w:cs="Traditional Arabic"/>
          <w:sz w:val="28"/>
          <w:szCs w:val="28"/>
          <w:rtl/>
        </w:rPr>
        <w:t xml:space="preserve">تكلم عن الشريك انه يجوز له بيع حصته من رأس المال وعن رهن </w:t>
      </w:r>
      <w:r w:rsidR="00386052" w:rsidRPr="00AB65AE">
        <w:rPr>
          <w:rFonts w:ascii="Traditional Arabic" w:hAnsi="Traditional Arabic" w:cs="Traditional Arabic"/>
          <w:sz w:val="28"/>
          <w:szCs w:val="28"/>
          <w:rtl/>
        </w:rPr>
        <w:t>الاسهم</w:t>
      </w:r>
      <w:r w:rsidRPr="00AB65AE">
        <w:rPr>
          <w:rFonts w:ascii="Traditional Arabic" w:hAnsi="Traditional Arabic" w:cs="Traditional Arabic"/>
          <w:sz w:val="28"/>
          <w:szCs w:val="28"/>
          <w:rtl/>
        </w:rPr>
        <w:t xml:space="preserve"> ولكن </w:t>
      </w:r>
      <w:r w:rsidR="00C5457C" w:rsidRPr="00AB65AE">
        <w:rPr>
          <w:rFonts w:ascii="Traditional Arabic" w:hAnsi="Traditional Arabic" w:cs="Traditional Arabic"/>
          <w:sz w:val="28"/>
          <w:szCs w:val="28"/>
          <w:rtl/>
        </w:rPr>
        <w:t>لا</w:t>
      </w:r>
      <w:r w:rsidR="00386052" w:rsidRPr="00AB65AE">
        <w:rPr>
          <w:rFonts w:ascii="Traditional Arabic" w:hAnsi="Traditional Arabic" w:cs="Traditional Arabic"/>
          <w:sz w:val="28"/>
          <w:szCs w:val="28"/>
          <w:rtl/>
        </w:rPr>
        <w:t xml:space="preserve"> نجد قانونا تكلم عن تأجير</w:t>
      </w:r>
      <w:r w:rsidRPr="00AB65AE">
        <w:rPr>
          <w:rFonts w:ascii="Traditional Arabic" w:hAnsi="Traditional Arabic" w:cs="Traditional Arabic"/>
          <w:sz w:val="28"/>
          <w:szCs w:val="28"/>
          <w:rtl/>
        </w:rPr>
        <w:t xml:space="preserve"> السهم، ثم ان موضوع عقد الشركة قائم على اشتراك </w:t>
      </w:r>
      <w:r w:rsidR="00386052" w:rsidRPr="00AB65AE">
        <w:rPr>
          <w:rFonts w:ascii="Traditional Arabic" w:hAnsi="Traditional Arabic" w:cs="Traditional Arabic"/>
          <w:sz w:val="28"/>
          <w:szCs w:val="28"/>
          <w:rtl/>
        </w:rPr>
        <w:t>الأطراف</w:t>
      </w:r>
      <w:r w:rsidRPr="00AB65AE">
        <w:rPr>
          <w:rFonts w:ascii="Traditional Arabic" w:hAnsi="Traditional Arabic" w:cs="Traditional Arabic"/>
          <w:sz w:val="28"/>
          <w:szCs w:val="28"/>
          <w:rtl/>
        </w:rPr>
        <w:t xml:space="preserve"> في الربح و الخسارة وت</w:t>
      </w:r>
      <w:r w:rsidR="00386052" w:rsidRPr="00AB65AE">
        <w:rPr>
          <w:rFonts w:ascii="Traditional Arabic" w:hAnsi="Traditional Arabic" w:cs="Traditional Arabic"/>
          <w:sz w:val="28"/>
          <w:szCs w:val="28"/>
          <w:rtl/>
        </w:rPr>
        <w:t>كون الخسارة على مقدار الحصص و</w:t>
      </w:r>
      <w:r w:rsidRPr="00AB65AE">
        <w:rPr>
          <w:rFonts w:ascii="Traditional Arabic" w:hAnsi="Traditional Arabic" w:cs="Traditional Arabic"/>
          <w:sz w:val="28"/>
          <w:szCs w:val="28"/>
          <w:rtl/>
        </w:rPr>
        <w:t>ا</w:t>
      </w:r>
      <w:r w:rsidR="00386052" w:rsidRPr="00AB65AE">
        <w:rPr>
          <w:rFonts w:ascii="Traditional Arabic" w:hAnsi="Traditional Arabic" w:cs="Traditional Arabic"/>
          <w:sz w:val="28"/>
          <w:szCs w:val="28"/>
          <w:rtl/>
        </w:rPr>
        <w:t>ذا</w:t>
      </w:r>
      <w:r w:rsidRPr="00AB65AE">
        <w:rPr>
          <w:rFonts w:ascii="Traditional Arabic" w:hAnsi="Traditional Arabic" w:cs="Traditional Arabic"/>
          <w:sz w:val="28"/>
          <w:szCs w:val="28"/>
          <w:rtl/>
        </w:rPr>
        <w:t xml:space="preserve"> اشترط شرط في العقد لضمان عدم الخسارة فانه يسمى شرط اسد يكون معه الشرط </w:t>
      </w:r>
      <w:r w:rsidR="00386052" w:rsidRPr="00AB65AE">
        <w:rPr>
          <w:rFonts w:ascii="Traditional Arabic" w:hAnsi="Traditional Arabic" w:cs="Traditional Arabic"/>
          <w:sz w:val="28"/>
          <w:szCs w:val="28"/>
          <w:rtl/>
        </w:rPr>
        <w:t>باطل</w:t>
      </w:r>
      <w:r w:rsidR="00C5457C" w:rsidRPr="00AB65AE">
        <w:rPr>
          <w:rFonts w:ascii="Traditional Arabic" w:hAnsi="Traditional Arabic" w:cs="Traditional Arabic"/>
          <w:sz w:val="28"/>
          <w:szCs w:val="28"/>
          <w:rtl/>
        </w:rPr>
        <w:t xml:space="preserve">ا </w:t>
      </w:r>
      <w:r w:rsidRPr="00AB65AE">
        <w:rPr>
          <w:rFonts w:ascii="Traditional Arabic" w:hAnsi="Traditional Arabic" w:cs="Traditional Arabic"/>
          <w:sz w:val="28"/>
          <w:szCs w:val="28"/>
          <w:rtl/>
        </w:rPr>
        <w:t xml:space="preserve"> </w:t>
      </w:r>
      <w:r w:rsidR="00414C12" w:rsidRPr="00AB65AE">
        <w:rPr>
          <w:rFonts w:ascii="Traditional Arabic" w:hAnsi="Traditional Arabic" w:cs="Traditional Arabic"/>
          <w:sz w:val="28"/>
          <w:szCs w:val="28"/>
          <w:rtl/>
        </w:rPr>
        <w:t>لأنه</w:t>
      </w:r>
      <w:r w:rsidRPr="00AB65AE">
        <w:rPr>
          <w:rFonts w:ascii="Traditional Arabic" w:hAnsi="Traditional Arabic" w:cs="Traditional Arabic"/>
          <w:sz w:val="28"/>
          <w:szCs w:val="28"/>
          <w:rtl/>
        </w:rPr>
        <w:t xml:space="preserve"> خالف مقتضى عقد الشركة </w:t>
      </w:r>
      <w:r w:rsidR="00386052" w:rsidRPr="00AB65AE">
        <w:rPr>
          <w:rFonts w:ascii="Traditional Arabic" w:hAnsi="Traditional Arabic" w:cs="Traditional Arabic"/>
          <w:sz w:val="28"/>
          <w:szCs w:val="28"/>
          <w:rtl/>
        </w:rPr>
        <w:t>ولا</w:t>
      </w:r>
      <w:r w:rsidRPr="00AB65AE">
        <w:rPr>
          <w:rFonts w:ascii="Traditional Arabic" w:hAnsi="Traditional Arabic" w:cs="Traditional Arabic"/>
          <w:sz w:val="28"/>
          <w:szCs w:val="28"/>
          <w:rtl/>
        </w:rPr>
        <w:t xml:space="preserve"> قيمه له و</w:t>
      </w:r>
      <w:r w:rsidR="00386052" w:rsidRPr="00AB65AE">
        <w:rPr>
          <w:rFonts w:ascii="Traditional Arabic" w:hAnsi="Traditional Arabic" w:cs="Traditional Arabic"/>
          <w:sz w:val="28"/>
          <w:szCs w:val="28"/>
          <w:rtl/>
        </w:rPr>
        <w:t>القول بجواز اجار</w:t>
      </w:r>
      <w:r w:rsidRPr="00AB65AE">
        <w:rPr>
          <w:rFonts w:ascii="Traditional Arabic" w:hAnsi="Traditional Arabic" w:cs="Traditional Arabic"/>
          <w:sz w:val="28"/>
          <w:szCs w:val="28"/>
          <w:rtl/>
        </w:rPr>
        <w:t>ة الحصة في شركة العقد</w:t>
      </w:r>
      <w:r w:rsidR="00C5457C" w:rsidRPr="00AB65AE">
        <w:rPr>
          <w:rFonts w:ascii="Traditional Arabic" w:hAnsi="Traditional Arabic" w:cs="Traditional Arabic"/>
          <w:sz w:val="28"/>
          <w:szCs w:val="28"/>
          <w:rtl/>
        </w:rPr>
        <w:t xml:space="preserve"> التي ينشا لها شخصية حكمية بالإنشاء</w:t>
      </w:r>
      <w:r w:rsidRPr="00AB65AE">
        <w:rPr>
          <w:rFonts w:ascii="Traditional Arabic" w:hAnsi="Traditional Arabic" w:cs="Traditional Arabic"/>
          <w:sz w:val="28"/>
          <w:szCs w:val="28"/>
          <w:rtl/>
        </w:rPr>
        <w:t xml:space="preserve"> فض</w:t>
      </w:r>
      <w:r w:rsidR="00386052" w:rsidRPr="00AB65AE">
        <w:rPr>
          <w:rFonts w:ascii="Traditional Arabic" w:hAnsi="Traditional Arabic" w:cs="Traditional Arabic"/>
          <w:sz w:val="28"/>
          <w:szCs w:val="28"/>
          <w:rtl/>
        </w:rPr>
        <w:t>لا</w:t>
      </w:r>
      <w:r w:rsidRPr="00AB65AE">
        <w:rPr>
          <w:rFonts w:ascii="Traditional Arabic" w:hAnsi="Traditional Arabic" w:cs="Traditional Arabic"/>
          <w:sz w:val="28"/>
          <w:szCs w:val="28"/>
          <w:rtl/>
        </w:rPr>
        <w:t xml:space="preserve"> عن كونه اجاره لرأس مال </w:t>
      </w:r>
      <w:r w:rsidR="00386052" w:rsidRPr="00AB65AE">
        <w:rPr>
          <w:rFonts w:ascii="Traditional Arabic" w:hAnsi="Traditional Arabic" w:cs="Traditional Arabic"/>
          <w:sz w:val="28"/>
          <w:szCs w:val="28"/>
          <w:rtl/>
        </w:rPr>
        <w:t xml:space="preserve">لا </w:t>
      </w:r>
      <w:r w:rsidRPr="00AB65AE">
        <w:rPr>
          <w:rFonts w:ascii="Traditional Arabic" w:hAnsi="Traditional Arabic" w:cs="Traditional Arabic"/>
          <w:sz w:val="28"/>
          <w:szCs w:val="28"/>
          <w:rtl/>
        </w:rPr>
        <w:t xml:space="preserve"> تجوز اجار</w:t>
      </w:r>
      <w:r w:rsidR="00386052" w:rsidRPr="00AB65AE">
        <w:rPr>
          <w:rFonts w:ascii="Traditional Arabic" w:hAnsi="Traditional Arabic" w:cs="Traditional Arabic"/>
          <w:sz w:val="28"/>
          <w:szCs w:val="28"/>
          <w:rtl/>
        </w:rPr>
        <w:t>ته ويكون قد حصل فيه طرف على أجر</w:t>
      </w:r>
      <w:r w:rsidRPr="00AB65AE">
        <w:rPr>
          <w:rFonts w:ascii="Traditional Arabic" w:hAnsi="Traditional Arabic" w:cs="Traditional Arabic"/>
          <w:sz w:val="28"/>
          <w:szCs w:val="28"/>
          <w:rtl/>
        </w:rPr>
        <w:t xml:space="preserve">ة معلومة لمنفعة رأس مال </w:t>
      </w:r>
      <w:r w:rsidR="00386052" w:rsidRPr="00AB65AE">
        <w:rPr>
          <w:rFonts w:ascii="Traditional Arabic" w:hAnsi="Traditional Arabic" w:cs="Traditional Arabic"/>
          <w:sz w:val="28"/>
          <w:szCs w:val="28"/>
          <w:rtl/>
        </w:rPr>
        <w:t>لا</w:t>
      </w:r>
      <w:r w:rsidRPr="00AB65AE">
        <w:rPr>
          <w:rFonts w:ascii="Traditional Arabic" w:hAnsi="Traditional Arabic" w:cs="Traditional Arabic"/>
          <w:sz w:val="28"/>
          <w:szCs w:val="28"/>
          <w:rtl/>
        </w:rPr>
        <w:t xml:space="preserve"> يعرف ان ربحت ام خسرت </w:t>
      </w:r>
      <w:r w:rsidR="00386052" w:rsidRPr="00AB65AE">
        <w:rPr>
          <w:rFonts w:ascii="Traditional Arabic" w:hAnsi="Traditional Arabic" w:cs="Traditional Arabic"/>
          <w:sz w:val="28"/>
          <w:szCs w:val="28"/>
          <w:rtl/>
        </w:rPr>
        <w:t>الا</w:t>
      </w:r>
      <w:r w:rsidRPr="00AB65AE">
        <w:rPr>
          <w:rFonts w:ascii="Traditional Arabic" w:hAnsi="Traditional Arabic" w:cs="Traditional Arabic"/>
          <w:sz w:val="28"/>
          <w:szCs w:val="28"/>
          <w:rtl/>
        </w:rPr>
        <w:t xml:space="preserve"> في نهاية السنه ال</w:t>
      </w:r>
      <w:r w:rsidR="00386052" w:rsidRPr="00AB65AE">
        <w:rPr>
          <w:rFonts w:ascii="Traditional Arabic" w:hAnsi="Traditional Arabic" w:cs="Traditional Arabic"/>
          <w:sz w:val="28"/>
          <w:szCs w:val="28"/>
          <w:rtl/>
        </w:rPr>
        <w:t xml:space="preserve">مالية فكان الشريك المؤجر ضامنا </w:t>
      </w:r>
      <w:r w:rsidRPr="00AB65AE">
        <w:rPr>
          <w:rFonts w:ascii="Traditional Arabic" w:hAnsi="Traditional Arabic" w:cs="Traditional Arabic"/>
          <w:sz w:val="28"/>
          <w:szCs w:val="28"/>
          <w:rtl/>
        </w:rPr>
        <w:t xml:space="preserve">لعدم الخسارة وهذا مناف لمقتضى عقد الشركة </w:t>
      </w:r>
      <w:r w:rsidR="00386052" w:rsidRPr="00AB65AE">
        <w:rPr>
          <w:rFonts w:ascii="Traditional Arabic" w:hAnsi="Traditional Arabic" w:cs="Traditional Arabic"/>
          <w:sz w:val="28"/>
          <w:szCs w:val="28"/>
          <w:rtl/>
        </w:rPr>
        <w:t>فالأصل</w:t>
      </w:r>
      <w:r w:rsidRPr="00AB65AE">
        <w:rPr>
          <w:rFonts w:ascii="Traditional Arabic" w:hAnsi="Traditional Arabic" w:cs="Traditional Arabic"/>
          <w:sz w:val="28"/>
          <w:szCs w:val="28"/>
          <w:rtl/>
        </w:rPr>
        <w:t xml:space="preserve"> عدم جوازه في شركة العقد </w:t>
      </w:r>
      <w:r w:rsidR="00386052" w:rsidRPr="00AB65AE">
        <w:rPr>
          <w:rFonts w:ascii="Traditional Arabic" w:hAnsi="Traditional Arabic" w:cs="Traditional Arabic"/>
          <w:sz w:val="28"/>
          <w:szCs w:val="28"/>
          <w:rtl/>
        </w:rPr>
        <w:t>والله</w:t>
      </w:r>
      <w:r w:rsidRPr="00AB65AE">
        <w:rPr>
          <w:rFonts w:ascii="Traditional Arabic" w:hAnsi="Traditional Arabic" w:cs="Traditional Arabic"/>
          <w:sz w:val="28"/>
          <w:szCs w:val="28"/>
          <w:rtl/>
        </w:rPr>
        <w:t xml:space="preserve"> اعلم . وفيه مخالفه لقوانين الشركات سواء كانت التجارية ام </w:t>
      </w:r>
      <w:r w:rsidR="00386052" w:rsidRPr="00AB65AE">
        <w:rPr>
          <w:rFonts w:ascii="Traditional Arabic" w:hAnsi="Traditional Arabic" w:cs="Traditional Arabic"/>
          <w:sz w:val="28"/>
          <w:szCs w:val="28"/>
          <w:rtl/>
        </w:rPr>
        <w:t>المدنية</w:t>
      </w:r>
      <w:r w:rsidR="00386052" w:rsidRPr="00AB65AE">
        <w:rPr>
          <w:rFonts w:ascii="Traditional Arabic" w:hAnsi="Traditional Arabic" w:cs="Traditional Arabic"/>
          <w:sz w:val="28"/>
          <w:szCs w:val="28"/>
        </w:rPr>
        <w:t>.</w:t>
      </w:r>
      <w:r w:rsidR="001A74D0" w:rsidRPr="00AB65AE">
        <w:rPr>
          <w:rFonts w:ascii="Traditional Arabic" w:hAnsi="Traditional Arabic" w:cs="Traditional Arabic" w:hint="cs"/>
          <w:sz w:val="28"/>
          <w:szCs w:val="28"/>
          <w:rtl/>
        </w:rPr>
        <w:t xml:space="preserve"> </w:t>
      </w:r>
      <w:r w:rsidR="006606AB" w:rsidRPr="00AB65AE">
        <w:rPr>
          <w:rFonts w:ascii="Traditional Arabic" w:hAnsi="Traditional Arabic" w:cs="Traditional Arabic" w:hint="cs"/>
          <w:sz w:val="28"/>
          <w:szCs w:val="28"/>
          <w:rtl/>
        </w:rPr>
        <w:t>(</w:t>
      </w:r>
      <w:r w:rsidR="001A74D0" w:rsidRPr="00AB65AE">
        <w:rPr>
          <w:rFonts w:ascii="Traditional Arabic" w:hAnsi="Traditional Arabic" w:cs="Traditional Arabic" w:hint="cs"/>
          <w:sz w:val="28"/>
          <w:szCs w:val="28"/>
          <w:rtl/>
        </w:rPr>
        <w:t>السرطاوي</w:t>
      </w:r>
      <w:r w:rsidR="006606AB" w:rsidRPr="00AB65AE">
        <w:rPr>
          <w:rFonts w:ascii="Traditional Arabic" w:hAnsi="Traditional Arabic" w:cs="Traditional Arabic" w:hint="cs"/>
          <w:sz w:val="28"/>
          <w:szCs w:val="28"/>
          <w:rtl/>
        </w:rPr>
        <w:t>،2020)</w:t>
      </w:r>
    </w:p>
    <w:p w:rsidR="00FD6C57" w:rsidRPr="00AB65AE" w:rsidRDefault="00FD6C57"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414C12" w:rsidRPr="00AB65AE">
        <w:rPr>
          <w:rFonts w:ascii="Traditional Arabic" w:hAnsi="Traditional Arabic" w:cs="Traditional Arabic"/>
          <w:b/>
          <w:bCs/>
          <w:sz w:val="28"/>
          <w:szCs w:val="28"/>
          <w:rtl/>
        </w:rPr>
        <w:t>رابعا</w:t>
      </w:r>
      <w:r w:rsidR="00880FD3" w:rsidRPr="00AB65AE">
        <w:rPr>
          <w:rFonts w:ascii="Traditional Arabic" w:hAnsi="Traditional Arabic" w:cs="Traditional Arabic"/>
          <w:sz w:val="28"/>
          <w:szCs w:val="28"/>
          <w:rtl/>
        </w:rPr>
        <w:t>-</w:t>
      </w:r>
      <w:r w:rsidR="00414C12"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من الأمثلة كذلك ما جاء في معيار 49 الوعد والمواعدة حيث جاء في الفقرة </w:t>
      </w:r>
      <w:r w:rsidR="004B708D" w:rsidRPr="00AB65AE">
        <w:rPr>
          <w:rFonts w:ascii="Traditional Arabic" w:hAnsi="Traditional Arabic" w:cs="Traditional Arabic"/>
          <w:sz w:val="28"/>
          <w:szCs w:val="28"/>
          <w:rtl/>
        </w:rPr>
        <w:t xml:space="preserve">3\4 الوعد بفعل او تصرف مالي مباح شرعا يجب الوفاء به </w:t>
      </w:r>
      <w:r w:rsidR="00571E68" w:rsidRPr="00AB65AE">
        <w:rPr>
          <w:rFonts w:ascii="Traditional Arabic" w:hAnsi="Traditional Arabic" w:cs="Traditional Arabic"/>
          <w:sz w:val="28"/>
          <w:szCs w:val="28"/>
          <w:rtl/>
        </w:rPr>
        <w:t>ديانة بمعنى ان اخلاله ب</w:t>
      </w:r>
      <w:r w:rsidR="00C5457C" w:rsidRPr="00AB65AE">
        <w:rPr>
          <w:rFonts w:ascii="Traditional Arabic" w:hAnsi="Traditional Arabic" w:cs="Traditional Arabic"/>
          <w:sz w:val="28"/>
          <w:szCs w:val="28"/>
          <w:rtl/>
        </w:rPr>
        <w:t>دون عذر اثم ولكنه غير ملزم قضاءً</w:t>
      </w:r>
      <w:r w:rsidR="00571E68" w:rsidRPr="00AB65AE">
        <w:rPr>
          <w:rFonts w:ascii="Traditional Arabic" w:hAnsi="Traditional Arabic" w:cs="Traditional Arabic"/>
          <w:sz w:val="28"/>
          <w:szCs w:val="28"/>
          <w:rtl/>
        </w:rPr>
        <w:t xml:space="preserve"> فان ترتب على عدم الوفاء بالوعد ضرر على الموعود فيلتزم الواعد </w:t>
      </w:r>
      <w:r w:rsidR="00C5457C" w:rsidRPr="00AB65AE">
        <w:rPr>
          <w:rFonts w:ascii="Traditional Arabic" w:hAnsi="Traditional Arabic" w:cs="Traditional Arabic"/>
          <w:sz w:val="28"/>
          <w:szCs w:val="28"/>
          <w:rtl/>
        </w:rPr>
        <w:t>التعويض عن الضرر قض</w:t>
      </w:r>
      <w:r w:rsidR="00D22ED6" w:rsidRPr="00AB65AE">
        <w:rPr>
          <w:rFonts w:ascii="Traditional Arabic" w:hAnsi="Traditional Arabic" w:cs="Traditional Arabic"/>
          <w:sz w:val="28"/>
          <w:szCs w:val="28"/>
          <w:rtl/>
        </w:rPr>
        <w:t>اءً (</w:t>
      </w:r>
      <w:r w:rsidR="00C5457C" w:rsidRPr="00AB65AE">
        <w:rPr>
          <w:rFonts w:ascii="Traditional Arabic" w:hAnsi="Traditional Arabic" w:cs="Traditional Arabic"/>
          <w:sz w:val="28"/>
          <w:szCs w:val="28"/>
          <w:rtl/>
        </w:rPr>
        <w:t xml:space="preserve">هيئة المحاسبة المعايير الشرعية </w:t>
      </w:r>
      <w:r w:rsidR="00611AEB" w:rsidRPr="00AB65AE">
        <w:rPr>
          <w:rFonts w:ascii="Traditional Arabic" w:hAnsi="Traditional Arabic" w:cs="Traditional Arabic"/>
          <w:sz w:val="28"/>
          <w:szCs w:val="28"/>
          <w:rtl/>
        </w:rPr>
        <w:t>،</w:t>
      </w:r>
      <w:r w:rsidR="00D22ED6" w:rsidRPr="00AB65AE">
        <w:rPr>
          <w:rFonts w:ascii="Traditional Arabic" w:hAnsi="Traditional Arabic" w:cs="Traditional Arabic"/>
          <w:sz w:val="28"/>
          <w:szCs w:val="28"/>
          <w:rtl/>
        </w:rPr>
        <w:t>2022) هذا</w:t>
      </w:r>
      <w:r w:rsidR="00571E68" w:rsidRPr="00AB65AE">
        <w:rPr>
          <w:rFonts w:ascii="Traditional Arabic" w:hAnsi="Traditional Arabic" w:cs="Traditional Arabic"/>
          <w:sz w:val="28"/>
          <w:szCs w:val="28"/>
          <w:rtl/>
        </w:rPr>
        <w:t xml:space="preserve"> المعيار كان موضع تندر من قضاة المحاكم النظامية.</w:t>
      </w:r>
    </w:p>
    <w:p w:rsidR="00571E68" w:rsidRPr="00AB65AE" w:rsidRDefault="00571E68" w:rsidP="00675A4A">
      <w:pPr>
        <w:pStyle w:val="ListParagraph"/>
        <w:spacing w:after="0" w:line="240" w:lineRule="auto"/>
        <w:rPr>
          <w:rFonts w:ascii="Traditional Arabic" w:hAnsi="Traditional Arabic" w:cs="Traditional Arabic"/>
          <w:sz w:val="28"/>
          <w:szCs w:val="28"/>
          <w:rtl/>
        </w:rPr>
      </w:pPr>
    </w:p>
    <w:p w:rsidR="00571E68" w:rsidRPr="00AB65AE" w:rsidRDefault="00571E68" w:rsidP="006606AB">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lastRenderedPageBreak/>
        <w:t xml:space="preserve">حيث من الأمور المستقرة قانونا ان الالتزامات اما ان تكون مدنية ويكون فيها عنصري المديونية والمسائلة واما ان تكون أدبية ويكون فيها عنصر المديونية ولا يوجد فيها عنصر المسائلة القانونية </w:t>
      </w:r>
      <w:r w:rsidR="006606AB" w:rsidRPr="00AB65AE">
        <w:rPr>
          <w:rFonts w:ascii="Traditional Arabic" w:hAnsi="Traditional Arabic" w:cs="Traditional Arabic"/>
          <w:sz w:val="28"/>
          <w:szCs w:val="28"/>
          <w:rtl/>
        </w:rPr>
        <w:t>( الفار</w:t>
      </w:r>
      <w:r w:rsidR="00611AEB" w:rsidRPr="00AB65AE">
        <w:rPr>
          <w:rFonts w:ascii="Traditional Arabic" w:hAnsi="Traditional Arabic" w:cs="Traditional Arabic"/>
          <w:sz w:val="28"/>
          <w:szCs w:val="28"/>
          <w:rtl/>
        </w:rPr>
        <w:t>،</w:t>
      </w:r>
      <w:r w:rsidR="00D22ED6" w:rsidRPr="00AB65AE">
        <w:rPr>
          <w:rFonts w:ascii="Traditional Arabic" w:hAnsi="Traditional Arabic" w:cs="Traditional Arabic"/>
          <w:sz w:val="28"/>
          <w:szCs w:val="28"/>
          <w:rtl/>
        </w:rPr>
        <w:t>2004</w:t>
      </w:r>
      <w:r w:rsidR="006606AB" w:rsidRPr="00AB65AE">
        <w:rPr>
          <w:rFonts w:ascii="Traditional Arabic" w:hAnsi="Traditional Arabic" w:cs="Traditional Arabic" w:hint="cs"/>
          <w:sz w:val="28"/>
          <w:szCs w:val="28"/>
          <w:rtl/>
        </w:rPr>
        <w:t>,ص18</w:t>
      </w:r>
      <w:r w:rsidR="00AE12FB" w:rsidRPr="00AB65AE">
        <w:rPr>
          <w:rFonts w:ascii="Traditional Arabic" w:hAnsi="Traditional Arabic" w:cs="Traditional Arabic"/>
          <w:sz w:val="28"/>
          <w:szCs w:val="28"/>
          <w:rtl/>
        </w:rPr>
        <w:t>)</w:t>
      </w:r>
      <w:r w:rsidR="00D22ED6" w:rsidRPr="00AB65AE">
        <w:rPr>
          <w:rFonts w:ascii="Traditional Arabic" w:hAnsi="Traditional Arabic" w:cs="Traditional Arabic"/>
          <w:sz w:val="28"/>
          <w:szCs w:val="28"/>
          <w:rtl/>
        </w:rPr>
        <w:t xml:space="preserve"> </w:t>
      </w:r>
      <w:r w:rsidR="00AE12FB" w:rsidRPr="00AB65AE">
        <w:rPr>
          <w:rFonts w:ascii="Traditional Arabic" w:hAnsi="Traditional Arabic" w:cs="Traditional Arabic"/>
          <w:sz w:val="28"/>
          <w:szCs w:val="28"/>
          <w:rtl/>
        </w:rPr>
        <w:t xml:space="preserve">ويشبه ذلك شرعا تقسيم الالتزامات </w:t>
      </w:r>
      <w:r w:rsidR="00784C4D" w:rsidRPr="00AB65AE">
        <w:rPr>
          <w:rFonts w:ascii="Traditional Arabic" w:hAnsi="Traditional Arabic" w:cs="Traditional Arabic"/>
          <w:sz w:val="28"/>
          <w:szCs w:val="28"/>
          <w:rtl/>
        </w:rPr>
        <w:t>إلى</w:t>
      </w:r>
      <w:r w:rsidR="00AE12FB" w:rsidRPr="00AB65AE">
        <w:rPr>
          <w:rFonts w:ascii="Traditional Arabic" w:hAnsi="Traditional Arabic" w:cs="Traditional Arabic"/>
          <w:sz w:val="28"/>
          <w:szCs w:val="28"/>
          <w:rtl/>
        </w:rPr>
        <w:t xml:space="preserve"> واجب ديانةً</w:t>
      </w:r>
      <w:r w:rsidRPr="00AB65AE">
        <w:rPr>
          <w:rFonts w:ascii="Traditional Arabic" w:hAnsi="Traditional Arabic" w:cs="Traditional Arabic"/>
          <w:sz w:val="28"/>
          <w:szCs w:val="28"/>
          <w:rtl/>
        </w:rPr>
        <w:t xml:space="preserve"> وواجب قضاء والواجب الديني يشبه الادبي يفقد عنصر المسائلة القانونية ولكن </w:t>
      </w:r>
      <w:r w:rsidR="00414C12" w:rsidRPr="00AB65AE">
        <w:rPr>
          <w:rFonts w:ascii="Traditional Arabic" w:hAnsi="Traditional Arabic" w:cs="Traditional Arabic"/>
          <w:sz w:val="28"/>
          <w:szCs w:val="28"/>
          <w:rtl/>
        </w:rPr>
        <w:t>يبقى</w:t>
      </w:r>
      <w:r w:rsidRPr="00AB65AE">
        <w:rPr>
          <w:rFonts w:ascii="Traditional Arabic" w:hAnsi="Traditional Arabic" w:cs="Traditional Arabic"/>
          <w:sz w:val="28"/>
          <w:szCs w:val="28"/>
          <w:rtl/>
        </w:rPr>
        <w:t xml:space="preserve"> في</w:t>
      </w:r>
      <w:r w:rsidR="00414C12" w:rsidRPr="00AB65AE">
        <w:rPr>
          <w:rFonts w:ascii="Traditional Arabic" w:hAnsi="Traditional Arabic" w:cs="Traditional Arabic"/>
          <w:sz w:val="28"/>
          <w:szCs w:val="28"/>
          <w:rtl/>
        </w:rPr>
        <w:t>ه</w:t>
      </w:r>
      <w:r w:rsidRPr="00AB65AE">
        <w:rPr>
          <w:rFonts w:ascii="Traditional Arabic" w:hAnsi="Traditional Arabic" w:cs="Traditional Arabic"/>
          <w:sz w:val="28"/>
          <w:szCs w:val="28"/>
          <w:rtl/>
        </w:rPr>
        <w:t xml:space="preserve"> عنصر المديونية </w:t>
      </w:r>
      <w:r w:rsidR="00AE12FB" w:rsidRPr="00AB65AE">
        <w:rPr>
          <w:rFonts w:ascii="Traditional Arabic" w:hAnsi="Traditional Arabic" w:cs="Traditional Arabic"/>
          <w:sz w:val="28"/>
          <w:szCs w:val="28"/>
          <w:rtl/>
        </w:rPr>
        <w:t>والمؤاخذة</w:t>
      </w:r>
      <w:r w:rsidRPr="00AB65AE">
        <w:rPr>
          <w:rFonts w:ascii="Traditional Arabic" w:hAnsi="Traditional Arabic" w:cs="Traditional Arabic"/>
          <w:sz w:val="28"/>
          <w:szCs w:val="28"/>
          <w:rtl/>
        </w:rPr>
        <w:t xml:space="preserve"> الشرعية </w:t>
      </w:r>
      <w:r w:rsidR="00AE12FB" w:rsidRPr="00AB65AE">
        <w:rPr>
          <w:rFonts w:ascii="Traditional Arabic" w:hAnsi="Traditional Arabic" w:cs="Traditional Arabic"/>
          <w:sz w:val="28"/>
          <w:szCs w:val="28"/>
          <w:rtl/>
        </w:rPr>
        <w:t xml:space="preserve">( الزرقاء </w:t>
      </w:r>
      <w:r w:rsidR="006606AB" w:rsidRPr="00AB65AE">
        <w:rPr>
          <w:rFonts w:ascii="Traditional Arabic" w:hAnsi="Traditional Arabic" w:cs="Traditional Arabic"/>
          <w:sz w:val="28"/>
          <w:szCs w:val="28"/>
          <w:rtl/>
        </w:rPr>
        <w:t>1968</w:t>
      </w:r>
      <w:r w:rsidR="006606AB" w:rsidRPr="00AB65AE">
        <w:rPr>
          <w:rFonts w:ascii="Traditional Arabic" w:hAnsi="Traditional Arabic" w:cs="Traditional Arabic" w:hint="cs"/>
          <w:sz w:val="28"/>
          <w:szCs w:val="28"/>
          <w:rtl/>
        </w:rPr>
        <w:t>،</w:t>
      </w:r>
      <w:r w:rsidR="00545247" w:rsidRPr="00AB65AE">
        <w:rPr>
          <w:rFonts w:ascii="Traditional Arabic" w:hAnsi="Traditional Arabic" w:cs="Traditional Arabic"/>
          <w:sz w:val="28"/>
          <w:szCs w:val="28"/>
          <w:rtl/>
        </w:rPr>
        <w:t xml:space="preserve"> ج1ص 158</w:t>
      </w:r>
      <w:r w:rsidR="00AE12FB" w:rsidRPr="00AB65AE">
        <w:rPr>
          <w:rFonts w:ascii="Traditional Arabic" w:hAnsi="Traditional Arabic" w:cs="Traditional Arabic"/>
          <w:sz w:val="28"/>
          <w:szCs w:val="28"/>
          <w:rtl/>
        </w:rPr>
        <w:t>)</w:t>
      </w:r>
      <w:r w:rsidR="00D22ED6"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وموضع الاشكال بين كيف تحكم عل</w:t>
      </w:r>
      <w:r w:rsidR="00AE391A" w:rsidRPr="00AB65AE">
        <w:rPr>
          <w:rFonts w:ascii="Traditional Arabic" w:hAnsi="Traditional Arabic" w:cs="Traditional Arabic"/>
          <w:sz w:val="28"/>
          <w:szCs w:val="28"/>
          <w:rtl/>
        </w:rPr>
        <w:t>يه ان واجب ديانة لا قضاء أي بمفه</w:t>
      </w:r>
      <w:r w:rsidRPr="00AB65AE">
        <w:rPr>
          <w:rFonts w:ascii="Traditional Arabic" w:hAnsi="Traditional Arabic" w:cs="Traditional Arabic"/>
          <w:sz w:val="28"/>
          <w:szCs w:val="28"/>
          <w:rtl/>
        </w:rPr>
        <w:t>وم القانون سلبت منه عنصر المسائلة القانونية ثم يقول المعي</w:t>
      </w:r>
      <w:r w:rsidR="00AE391A" w:rsidRPr="00AB65AE">
        <w:rPr>
          <w:rFonts w:ascii="Traditional Arabic" w:hAnsi="Traditional Arabic" w:cs="Traditional Arabic"/>
          <w:sz w:val="28"/>
          <w:szCs w:val="28"/>
          <w:rtl/>
        </w:rPr>
        <w:t>ار الا اذا سبب عدم الوفاء به ضررا</w:t>
      </w:r>
      <w:r w:rsidRPr="00AB65AE">
        <w:rPr>
          <w:rFonts w:ascii="Traditional Arabic" w:hAnsi="Traditional Arabic" w:cs="Traditional Arabic"/>
          <w:sz w:val="28"/>
          <w:szCs w:val="28"/>
          <w:rtl/>
        </w:rPr>
        <w:t xml:space="preserve"> فيصبح واجب ا</w:t>
      </w:r>
      <w:r w:rsidR="00AE12FB" w:rsidRPr="00AB65AE">
        <w:rPr>
          <w:rFonts w:ascii="Traditional Arabic" w:hAnsi="Traditional Arabic" w:cs="Traditional Arabic"/>
          <w:sz w:val="28"/>
          <w:szCs w:val="28"/>
          <w:rtl/>
        </w:rPr>
        <w:t>لتعويض ومن المستقر قانونا وقضاءً انه لا تصح المسائلة قضاءً</w:t>
      </w:r>
      <w:r w:rsidRPr="00AB65AE">
        <w:rPr>
          <w:rFonts w:ascii="Traditional Arabic" w:hAnsi="Traditional Arabic" w:cs="Traditional Arabic"/>
          <w:sz w:val="28"/>
          <w:szCs w:val="28"/>
          <w:rtl/>
        </w:rPr>
        <w:t xml:space="preserve"> بالواجب الادبي.</w:t>
      </w:r>
    </w:p>
    <w:p w:rsidR="00571E68" w:rsidRPr="00AB65AE" w:rsidRDefault="00571E68" w:rsidP="00675A4A">
      <w:pPr>
        <w:pStyle w:val="ListParagraph"/>
        <w:spacing w:after="0" w:line="240" w:lineRule="auto"/>
        <w:rPr>
          <w:rFonts w:ascii="Traditional Arabic" w:hAnsi="Traditional Arabic" w:cs="Traditional Arabic"/>
          <w:sz w:val="28"/>
          <w:szCs w:val="28"/>
          <w:rtl/>
        </w:rPr>
      </w:pPr>
    </w:p>
    <w:p w:rsidR="00571E68" w:rsidRPr="00AB65AE" w:rsidRDefault="00571E68"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هذه بعض الأمثلة على مخالفات المعايير للقوانين اكتفي بها ويوجد غيرها بل ان بعض التسميا</w:t>
      </w:r>
      <w:r w:rsidR="00A33AB9" w:rsidRPr="00AB65AE">
        <w:rPr>
          <w:rFonts w:ascii="Traditional Arabic" w:hAnsi="Traditional Arabic" w:cs="Traditional Arabic"/>
          <w:sz w:val="28"/>
          <w:szCs w:val="28"/>
          <w:rtl/>
        </w:rPr>
        <w:t>ت للمعايير توح</w:t>
      </w:r>
      <w:r w:rsidRPr="00AB65AE">
        <w:rPr>
          <w:rFonts w:ascii="Traditional Arabic" w:hAnsi="Traditional Arabic" w:cs="Traditional Arabic"/>
          <w:sz w:val="28"/>
          <w:szCs w:val="28"/>
          <w:rtl/>
        </w:rPr>
        <w:t>ي بما يخالف الفهم الكلي للشريعة فانظر مثلا للمعيار</w:t>
      </w:r>
      <w:r w:rsidR="00AE12FB" w:rsidRPr="00AB65AE">
        <w:rPr>
          <w:rFonts w:ascii="Traditional Arabic" w:hAnsi="Traditional Arabic" w:cs="Traditional Arabic"/>
          <w:sz w:val="28"/>
          <w:szCs w:val="28"/>
          <w:rtl/>
        </w:rPr>
        <w:t xml:space="preserve"> الشرعي</w:t>
      </w:r>
      <w:r w:rsidRPr="00AB65AE">
        <w:rPr>
          <w:rFonts w:ascii="Traditional Arabic" w:hAnsi="Traditional Arabic" w:cs="Traditional Arabic"/>
          <w:sz w:val="28"/>
          <w:szCs w:val="28"/>
          <w:rtl/>
        </w:rPr>
        <w:t xml:space="preserve"> الأول </w:t>
      </w:r>
      <w:r w:rsidR="00AE12FB" w:rsidRPr="00AB65AE">
        <w:rPr>
          <w:rFonts w:ascii="Traditional Arabic" w:hAnsi="Traditional Arabic" w:cs="Traditional Arabic"/>
          <w:sz w:val="28"/>
          <w:szCs w:val="28"/>
          <w:rtl/>
        </w:rPr>
        <w:t xml:space="preserve">أيوفي </w:t>
      </w:r>
      <w:r w:rsidRPr="00AB65AE">
        <w:rPr>
          <w:rFonts w:ascii="Traditional Arabic" w:hAnsi="Traditional Arabic" w:cs="Traditional Arabic"/>
          <w:sz w:val="28"/>
          <w:szCs w:val="28"/>
          <w:rtl/>
        </w:rPr>
        <w:t xml:space="preserve">سمي معيار المتاجرة بالعملات مع ان عقد الصرف اجيز على </w:t>
      </w:r>
      <w:r w:rsidR="00A33AB9" w:rsidRPr="00AB65AE">
        <w:rPr>
          <w:rFonts w:ascii="Traditional Arabic" w:hAnsi="Traditional Arabic" w:cs="Traditional Arabic"/>
          <w:sz w:val="28"/>
          <w:szCs w:val="28"/>
          <w:rtl/>
        </w:rPr>
        <w:t>خلاف</w:t>
      </w:r>
      <w:r w:rsidRPr="00AB65AE">
        <w:rPr>
          <w:rFonts w:ascii="Traditional Arabic" w:hAnsi="Traditional Arabic" w:cs="Traditional Arabic"/>
          <w:sz w:val="28"/>
          <w:szCs w:val="28"/>
          <w:rtl/>
        </w:rPr>
        <w:t xml:space="preserve"> الأصل للحاجة ومن </w:t>
      </w:r>
      <w:r w:rsidR="00AE391A" w:rsidRPr="00AB65AE">
        <w:rPr>
          <w:rFonts w:ascii="Traditional Arabic" w:hAnsi="Traditional Arabic" w:cs="Traditional Arabic"/>
          <w:sz w:val="28"/>
          <w:szCs w:val="28"/>
          <w:rtl/>
        </w:rPr>
        <w:t>أكثر</w:t>
      </w:r>
      <w:r w:rsidRPr="00AB65AE">
        <w:rPr>
          <w:rFonts w:ascii="Traditional Arabic" w:hAnsi="Traditional Arabic" w:cs="Traditional Arabic"/>
          <w:sz w:val="28"/>
          <w:szCs w:val="28"/>
          <w:rtl/>
        </w:rPr>
        <w:t xml:space="preserve"> العقود التي تم التشدد بها وبالمثل المعيار رقم 59 معيار بيع الدين مع ان الأساس في النظام الإسلامي عدم جواز بيع الديون نعم الاحكام جاءت بما يتفق مع الاحكام الفقهية ولكن </w:t>
      </w:r>
      <w:r w:rsidR="00AE12FB" w:rsidRPr="00AB65AE">
        <w:rPr>
          <w:rFonts w:ascii="Traditional Arabic" w:hAnsi="Traditional Arabic" w:cs="Traditional Arabic"/>
          <w:sz w:val="28"/>
          <w:szCs w:val="28"/>
          <w:rtl/>
        </w:rPr>
        <w:t>التسمية</w:t>
      </w:r>
      <w:r w:rsidR="008B6816" w:rsidRPr="00AB65AE">
        <w:rPr>
          <w:rFonts w:ascii="Traditional Arabic" w:hAnsi="Traditional Arabic" w:cs="Traditional Arabic"/>
          <w:sz w:val="28"/>
          <w:szCs w:val="28"/>
          <w:rtl/>
        </w:rPr>
        <w:t xml:space="preserve"> كانت لها دلائل متوافقة مع الفقه الرأسمالي </w:t>
      </w:r>
      <w:r w:rsidR="00B620C9" w:rsidRPr="00AB65AE">
        <w:rPr>
          <w:rFonts w:ascii="Traditional Arabic" w:hAnsi="Traditional Arabic" w:cs="Traditional Arabic"/>
          <w:sz w:val="28"/>
          <w:szCs w:val="28"/>
          <w:rtl/>
        </w:rPr>
        <w:t>أكثر</w:t>
      </w:r>
      <w:r w:rsidR="008B6816" w:rsidRPr="00AB65AE">
        <w:rPr>
          <w:rFonts w:ascii="Traditional Arabic" w:hAnsi="Traditional Arabic" w:cs="Traditional Arabic"/>
          <w:sz w:val="28"/>
          <w:szCs w:val="28"/>
          <w:rtl/>
        </w:rPr>
        <w:t xml:space="preserve"> من الإسلامي.</w:t>
      </w:r>
    </w:p>
    <w:p w:rsidR="008B6816" w:rsidRPr="00AB65AE" w:rsidRDefault="008B6816" w:rsidP="00675A4A">
      <w:pPr>
        <w:pStyle w:val="ListParagraph"/>
        <w:spacing w:after="0" w:line="240" w:lineRule="auto"/>
        <w:rPr>
          <w:rFonts w:ascii="Traditional Arabic" w:hAnsi="Traditional Arabic" w:cs="Traditional Arabic"/>
          <w:sz w:val="28"/>
          <w:szCs w:val="28"/>
          <w:rtl/>
        </w:rPr>
      </w:pPr>
    </w:p>
    <w:p w:rsidR="009A0220" w:rsidRPr="00AB65AE" w:rsidRDefault="008B6816" w:rsidP="00B2516C">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هذا مع المعايير اما مع الفتاوي </w:t>
      </w:r>
      <w:r w:rsidR="00B620C9" w:rsidRPr="00AB65AE">
        <w:rPr>
          <w:rFonts w:ascii="Traditional Arabic" w:hAnsi="Traditional Arabic" w:cs="Traditional Arabic"/>
          <w:sz w:val="28"/>
          <w:szCs w:val="28"/>
          <w:rtl/>
        </w:rPr>
        <w:t>فالأمر</w:t>
      </w:r>
      <w:r w:rsidRPr="00AB65AE">
        <w:rPr>
          <w:rFonts w:ascii="Traditional Arabic" w:hAnsi="Traditional Arabic" w:cs="Traditional Arabic"/>
          <w:sz w:val="28"/>
          <w:szCs w:val="28"/>
          <w:rtl/>
        </w:rPr>
        <w:t xml:space="preserve"> لا يعد ولا يحصى </w:t>
      </w:r>
      <w:r w:rsidR="009A0220" w:rsidRPr="00AB65AE">
        <w:rPr>
          <w:rFonts w:ascii="Traditional Arabic" w:hAnsi="Traditional Arabic" w:cs="Traditional Arabic"/>
          <w:sz w:val="28"/>
          <w:szCs w:val="28"/>
          <w:rtl/>
        </w:rPr>
        <w:t>وأقرب</w:t>
      </w:r>
      <w:r w:rsidR="005A6770" w:rsidRPr="00AB65AE">
        <w:rPr>
          <w:rFonts w:ascii="Traditional Arabic" w:hAnsi="Traditional Arabic" w:cs="Traditional Arabic"/>
          <w:sz w:val="28"/>
          <w:szCs w:val="28"/>
          <w:rtl/>
        </w:rPr>
        <w:t xml:space="preserve"> مثال عليه </w:t>
      </w:r>
      <w:r w:rsidR="00B620C9" w:rsidRPr="00AB65AE">
        <w:rPr>
          <w:rFonts w:ascii="Traditional Arabic" w:hAnsi="Traditional Arabic" w:cs="Traditional Arabic"/>
          <w:sz w:val="28"/>
          <w:szCs w:val="28"/>
          <w:rtl/>
        </w:rPr>
        <w:t xml:space="preserve">ما صدر عن </w:t>
      </w:r>
      <w:r w:rsidR="005A6770" w:rsidRPr="00AB65AE">
        <w:rPr>
          <w:rFonts w:ascii="Traditional Arabic" w:hAnsi="Traditional Arabic" w:cs="Traditional Arabic"/>
          <w:sz w:val="28"/>
          <w:szCs w:val="28"/>
          <w:rtl/>
        </w:rPr>
        <w:t>دار</w:t>
      </w:r>
      <w:r w:rsidRPr="00AB65AE">
        <w:rPr>
          <w:rFonts w:ascii="Traditional Arabic" w:hAnsi="Traditional Arabic" w:cs="Traditional Arabic"/>
          <w:sz w:val="28"/>
          <w:szCs w:val="28"/>
          <w:rtl/>
        </w:rPr>
        <w:t xml:space="preserve"> الفتوى في </w:t>
      </w:r>
      <w:r w:rsidR="00AE12FB" w:rsidRPr="00AB65AE">
        <w:rPr>
          <w:rFonts w:ascii="Traditional Arabic" w:hAnsi="Traditional Arabic" w:cs="Traditional Arabic"/>
          <w:sz w:val="28"/>
          <w:szCs w:val="28"/>
          <w:rtl/>
        </w:rPr>
        <w:t>أحد</w:t>
      </w:r>
      <w:r w:rsidRPr="00AB65AE">
        <w:rPr>
          <w:rFonts w:ascii="Traditional Arabic" w:hAnsi="Traditional Arabic" w:cs="Traditional Arabic"/>
          <w:sz w:val="28"/>
          <w:szCs w:val="28"/>
          <w:rtl/>
        </w:rPr>
        <w:t xml:space="preserve"> الدول ال</w:t>
      </w:r>
      <w:r w:rsidR="005A6770" w:rsidRPr="00AB65AE">
        <w:rPr>
          <w:rFonts w:ascii="Traditional Arabic" w:hAnsi="Traditional Arabic" w:cs="Traditional Arabic"/>
          <w:sz w:val="28"/>
          <w:szCs w:val="28"/>
          <w:rtl/>
        </w:rPr>
        <w:t>عربية</w:t>
      </w:r>
      <w:r w:rsidR="00B620C9" w:rsidRPr="00AB65AE">
        <w:rPr>
          <w:rFonts w:ascii="Traditional Arabic" w:hAnsi="Traditional Arabic" w:cs="Traditional Arabic"/>
          <w:sz w:val="28"/>
          <w:szCs w:val="28"/>
          <w:rtl/>
        </w:rPr>
        <w:t xml:space="preserve"> حيث</w:t>
      </w:r>
      <w:r w:rsidR="005A6770" w:rsidRPr="00AB65AE">
        <w:rPr>
          <w:rFonts w:ascii="Traditional Arabic" w:hAnsi="Traditional Arabic" w:cs="Traditional Arabic"/>
          <w:sz w:val="28"/>
          <w:szCs w:val="28"/>
          <w:rtl/>
        </w:rPr>
        <w:t xml:space="preserve"> ت</w:t>
      </w:r>
      <w:r w:rsidRPr="00AB65AE">
        <w:rPr>
          <w:rFonts w:ascii="Traditional Arabic" w:hAnsi="Traditional Arabic" w:cs="Traditional Arabic"/>
          <w:sz w:val="28"/>
          <w:szCs w:val="28"/>
          <w:rtl/>
        </w:rPr>
        <w:t xml:space="preserve">رى ان التمويل في البنوك التقليدية يختلف عن القروض الربوية </w:t>
      </w:r>
      <w:r w:rsidR="00B620C9" w:rsidRPr="00AB65AE">
        <w:rPr>
          <w:rFonts w:ascii="Traditional Arabic" w:hAnsi="Traditional Arabic" w:cs="Traditional Arabic"/>
          <w:sz w:val="28"/>
          <w:szCs w:val="28"/>
          <w:rtl/>
        </w:rPr>
        <w:t>لأنه</w:t>
      </w:r>
      <w:r w:rsidRPr="00AB65AE">
        <w:rPr>
          <w:rFonts w:ascii="Traditional Arabic" w:hAnsi="Traditional Arabic" w:cs="Traditional Arabic"/>
          <w:sz w:val="28"/>
          <w:szCs w:val="28"/>
          <w:rtl/>
        </w:rPr>
        <w:t xml:space="preserve"> قائم على علاقة استثمارية والعجيب في الامر انه حتى عند الغرب الذي اخذنا عنه احكام البنوك </w:t>
      </w:r>
      <w:r w:rsidR="00AE12FB" w:rsidRPr="00AB65AE">
        <w:rPr>
          <w:rFonts w:ascii="Traditional Arabic" w:hAnsi="Traditional Arabic" w:cs="Traditional Arabic"/>
          <w:sz w:val="28"/>
          <w:szCs w:val="28"/>
          <w:rtl/>
        </w:rPr>
        <w:t>التقليدية فهم يروا قانونا وقضاءً</w:t>
      </w:r>
      <w:r w:rsidRPr="00AB65AE">
        <w:rPr>
          <w:rFonts w:ascii="Traditional Arabic" w:hAnsi="Traditional Arabic" w:cs="Traditional Arabic"/>
          <w:sz w:val="28"/>
          <w:szCs w:val="28"/>
          <w:rtl/>
        </w:rPr>
        <w:t xml:space="preserve"> ان فكرة البنوك التقليدية كلها قائمة على مبدأ واحد وهو علاقة الدائنية</w:t>
      </w:r>
      <w:r w:rsidR="00FF16B0" w:rsidRPr="00AB65AE">
        <w:rPr>
          <w:rFonts w:ascii="Traditional Arabic" w:hAnsi="Traditional Arabic" w:cs="Traditional Arabic" w:hint="cs"/>
          <w:sz w:val="28"/>
          <w:szCs w:val="28"/>
          <w:rtl/>
        </w:rPr>
        <w:t xml:space="preserve"> </w:t>
      </w:r>
      <w:r w:rsidRPr="00AB65AE">
        <w:rPr>
          <w:rFonts w:ascii="Traditional Arabic" w:hAnsi="Traditional Arabic" w:cs="Traditional Arabic"/>
          <w:sz w:val="28"/>
          <w:szCs w:val="28"/>
          <w:rtl/>
        </w:rPr>
        <w:t xml:space="preserve">وحتى لو رجعنا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قانون هذا الب</w:t>
      </w:r>
      <w:r w:rsidR="00AE12FB" w:rsidRPr="00AB65AE">
        <w:rPr>
          <w:rFonts w:ascii="Traditional Arabic" w:hAnsi="Traditional Arabic" w:cs="Traditional Arabic"/>
          <w:sz w:val="28"/>
          <w:szCs w:val="28"/>
          <w:rtl/>
        </w:rPr>
        <w:t>لد العربي والمستقر قانونا وقضاءً</w:t>
      </w:r>
      <w:r w:rsidR="00D22ED6" w:rsidRPr="00AB65AE">
        <w:rPr>
          <w:rFonts w:ascii="Traditional Arabic" w:hAnsi="Traditional Arabic" w:cs="Traditional Arabic"/>
          <w:sz w:val="28"/>
          <w:szCs w:val="28"/>
          <w:rtl/>
        </w:rPr>
        <w:t xml:space="preserve"> في محكمة النقض-أي</w:t>
      </w:r>
      <w:r w:rsidRPr="00AB65AE">
        <w:rPr>
          <w:rFonts w:ascii="Traditional Arabic" w:hAnsi="Traditional Arabic" w:cs="Traditional Arabic"/>
          <w:sz w:val="28"/>
          <w:szCs w:val="28"/>
          <w:rtl/>
        </w:rPr>
        <w:t xml:space="preserve"> </w:t>
      </w:r>
      <w:r w:rsidR="00D22ED6" w:rsidRPr="00AB65AE">
        <w:rPr>
          <w:rFonts w:ascii="Traditional Arabic" w:hAnsi="Traditional Arabic" w:cs="Traditional Arabic"/>
          <w:sz w:val="28"/>
          <w:szCs w:val="28"/>
          <w:rtl/>
        </w:rPr>
        <w:t>القانون-لوجدنا</w:t>
      </w:r>
      <w:r w:rsidRPr="00AB65AE">
        <w:rPr>
          <w:rFonts w:ascii="Traditional Arabic" w:hAnsi="Traditional Arabic" w:cs="Traditional Arabic"/>
          <w:sz w:val="28"/>
          <w:szCs w:val="28"/>
          <w:rtl/>
        </w:rPr>
        <w:t xml:space="preserve"> ان العلاقة </w:t>
      </w:r>
      <w:r w:rsidR="009A0220" w:rsidRPr="00AB65AE">
        <w:rPr>
          <w:rFonts w:ascii="Traditional Arabic" w:hAnsi="Traditional Arabic" w:cs="Traditional Arabic"/>
          <w:sz w:val="28"/>
          <w:szCs w:val="28"/>
          <w:rtl/>
        </w:rPr>
        <w:t>تكيف على انها علاقة دائنية.</w:t>
      </w:r>
    </w:p>
    <w:p w:rsidR="009A0220" w:rsidRPr="00AB65AE" w:rsidRDefault="009A0220" w:rsidP="00675A4A">
      <w:pPr>
        <w:pStyle w:val="ListParagraph"/>
        <w:spacing w:after="0" w:line="240" w:lineRule="auto"/>
        <w:rPr>
          <w:rFonts w:ascii="Traditional Arabic" w:hAnsi="Traditional Arabic" w:cs="Traditional Arabic"/>
          <w:sz w:val="28"/>
          <w:szCs w:val="28"/>
          <w:rtl/>
        </w:rPr>
      </w:pPr>
    </w:p>
    <w:p w:rsidR="00A938C1" w:rsidRPr="00AB65AE" w:rsidRDefault="009A0220" w:rsidP="006606AB">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وأيضا</w:t>
      </w:r>
      <w:r w:rsidR="008B6816" w:rsidRPr="00AB65AE">
        <w:rPr>
          <w:rFonts w:ascii="Traditional Arabic" w:hAnsi="Traditional Arabic" w:cs="Traditional Arabic"/>
          <w:sz w:val="28"/>
          <w:szCs w:val="28"/>
          <w:rtl/>
        </w:rPr>
        <w:t xml:space="preserve"> الشرط الجزائي المقبول في الفقه الغربي ولكن مبادئ الفقه الإسلامي ترفضه ويسمى التعويض الاتفاقي</w:t>
      </w:r>
      <w:r w:rsidR="00184B36" w:rsidRPr="00AB65AE">
        <w:rPr>
          <w:rFonts w:ascii="Traditional Arabic" w:hAnsi="Traditional Arabic" w:cs="Traditional Arabic"/>
          <w:sz w:val="28"/>
          <w:szCs w:val="28"/>
          <w:rtl/>
        </w:rPr>
        <w:t xml:space="preserve"> ويعطى القاضي سلطة واسعة في رده </w:t>
      </w:r>
      <w:r w:rsidR="00784C4D" w:rsidRPr="00AB65AE">
        <w:rPr>
          <w:rFonts w:ascii="Traditional Arabic" w:hAnsi="Traditional Arabic" w:cs="Traditional Arabic"/>
          <w:sz w:val="28"/>
          <w:szCs w:val="28"/>
          <w:rtl/>
        </w:rPr>
        <w:t>إلى</w:t>
      </w:r>
      <w:r w:rsidR="00184B36" w:rsidRPr="00AB65AE">
        <w:rPr>
          <w:rFonts w:ascii="Traditional Arabic" w:hAnsi="Traditional Arabic" w:cs="Traditional Arabic"/>
          <w:sz w:val="28"/>
          <w:szCs w:val="28"/>
          <w:rtl/>
        </w:rPr>
        <w:t xml:space="preserve"> ما يساوي الضرر</w:t>
      </w:r>
      <w:r w:rsidR="001F6CAB" w:rsidRPr="00AB65AE">
        <w:rPr>
          <w:rFonts w:ascii="Traditional Arabic" w:hAnsi="Traditional Arabic" w:cs="Traditional Arabic"/>
          <w:sz w:val="28"/>
          <w:szCs w:val="28"/>
          <w:rtl/>
        </w:rPr>
        <w:t xml:space="preserve"> ان رفعت القضية </w:t>
      </w:r>
      <w:r w:rsidR="00784C4D" w:rsidRPr="00AB65AE">
        <w:rPr>
          <w:rFonts w:ascii="Traditional Arabic" w:hAnsi="Traditional Arabic" w:cs="Traditional Arabic"/>
          <w:sz w:val="28"/>
          <w:szCs w:val="28"/>
          <w:rtl/>
        </w:rPr>
        <w:t>إلى</w:t>
      </w:r>
      <w:r w:rsidR="001F6CAB" w:rsidRPr="00AB65AE">
        <w:rPr>
          <w:rFonts w:ascii="Traditional Arabic" w:hAnsi="Traditional Arabic" w:cs="Traditional Arabic"/>
          <w:sz w:val="28"/>
          <w:szCs w:val="28"/>
          <w:rtl/>
        </w:rPr>
        <w:t xml:space="preserve"> القضاء</w:t>
      </w:r>
      <w:r w:rsidR="008B6816" w:rsidRPr="00AB65AE">
        <w:rPr>
          <w:rFonts w:ascii="Traditional Arabic" w:hAnsi="Traditional Arabic" w:cs="Traditional Arabic"/>
          <w:sz w:val="28"/>
          <w:szCs w:val="28"/>
          <w:rtl/>
        </w:rPr>
        <w:t xml:space="preserve"> ولا يخرج في تكييف</w:t>
      </w:r>
      <w:r w:rsidRPr="00AB65AE">
        <w:rPr>
          <w:rFonts w:ascii="Traditional Arabic" w:hAnsi="Traditional Arabic" w:cs="Traditional Arabic"/>
          <w:sz w:val="28"/>
          <w:szCs w:val="28"/>
          <w:rtl/>
        </w:rPr>
        <w:t>ه</w:t>
      </w:r>
      <w:r w:rsidR="008B6816" w:rsidRPr="00AB65AE">
        <w:rPr>
          <w:rFonts w:ascii="Traditional Arabic" w:hAnsi="Traditional Arabic" w:cs="Traditional Arabic"/>
          <w:sz w:val="28"/>
          <w:szCs w:val="28"/>
          <w:rtl/>
        </w:rPr>
        <w:t xml:space="preserve"> عن قواعد الضمان </w:t>
      </w:r>
      <w:r w:rsidRPr="00AB65AE">
        <w:rPr>
          <w:rFonts w:ascii="Traditional Arabic" w:hAnsi="Traditional Arabic" w:cs="Traditional Arabic"/>
          <w:sz w:val="28"/>
          <w:szCs w:val="28"/>
          <w:rtl/>
        </w:rPr>
        <w:t xml:space="preserve">ونرى أن بعض القرارات اجازته مع أن المستقر فقها أن التعويض لا بد وأن يتساوى مع الضرر وكل تعويض يقبضه المضرور </w:t>
      </w:r>
      <w:r w:rsidR="00A938C1" w:rsidRPr="00AB65AE">
        <w:rPr>
          <w:rFonts w:ascii="Traditional Arabic" w:hAnsi="Traditional Arabic" w:cs="Traditional Arabic"/>
          <w:sz w:val="28"/>
          <w:szCs w:val="28"/>
          <w:rtl/>
        </w:rPr>
        <w:t>زائدا عن الضرر الواقع يعد كسب</w:t>
      </w:r>
      <w:r w:rsidR="00184B36" w:rsidRPr="00AB65AE">
        <w:rPr>
          <w:rFonts w:ascii="Traditional Arabic" w:hAnsi="Traditional Arabic" w:cs="Traditional Arabic"/>
          <w:sz w:val="28"/>
          <w:szCs w:val="28"/>
          <w:rtl/>
        </w:rPr>
        <w:t xml:space="preserve">ا غير </w:t>
      </w:r>
      <w:r w:rsidR="00A938C1" w:rsidRPr="00AB65AE">
        <w:rPr>
          <w:rFonts w:ascii="Traditional Arabic" w:hAnsi="Traditional Arabic" w:cs="Traditional Arabic"/>
          <w:sz w:val="28"/>
          <w:szCs w:val="28"/>
          <w:rtl/>
        </w:rPr>
        <w:t>مشروع.</w:t>
      </w:r>
      <w:r w:rsidR="0095546B" w:rsidRPr="00AB65AE">
        <w:rPr>
          <w:rFonts w:ascii="Traditional Arabic" w:hAnsi="Traditional Arabic" w:cs="Traditional Arabic" w:hint="cs"/>
          <w:sz w:val="28"/>
          <w:szCs w:val="28"/>
          <w:rtl/>
        </w:rPr>
        <w:t xml:space="preserve"> </w:t>
      </w:r>
      <w:r w:rsidR="006606AB" w:rsidRPr="00AB65AE">
        <w:rPr>
          <w:rFonts w:ascii="Traditional Arabic" w:hAnsi="Traditional Arabic" w:cs="Traditional Arabic" w:hint="cs"/>
          <w:sz w:val="28"/>
          <w:szCs w:val="28"/>
          <w:rtl/>
        </w:rPr>
        <w:t xml:space="preserve">(الفار، 2004، </w:t>
      </w:r>
      <w:r w:rsidR="006606AB" w:rsidRPr="00AB65AE">
        <w:rPr>
          <w:rFonts w:ascii="Traditional Arabic" w:hAnsi="Traditional Arabic" w:cs="Traditional Arabic" w:hint="eastAsia"/>
          <w:sz w:val="28"/>
          <w:szCs w:val="28"/>
          <w:rtl/>
        </w:rPr>
        <w:t>ص</w:t>
      </w:r>
      <w:r w:rsidR="006606AB" w:rsidRPr="00AB65AE">
        <w:rPr>
          <w:rFonts w:ascii="Traditional Arabic" w:hAnsi="Traditional Arabic" w:cs="Traditional Arabic" w:hint="cs"/>
          <w:sz w:val="28"/>
          <w:szCs w:val="28"/>
          <w:rtl/>
        </w:rPr>
        <w:t>72 وسلطان ،2012ص541)</w:t>
      </w:r>
    </w:p>
    <w:p w:rsidR="00A938C1" w:rsidRPr="00AB65AE" w:rsidRDefault="00A938C1" w:rsidP="00675A4A">
      <w:pPr>
        <w:pStyle w:val="ListParagraph"/>
        <w:spacing w:after="0" w:line="240" w:lineRule="auto"/>
        <w:rPr>
          <w:rFonts w:ascii="Traditional Arabic" w:hAnsi="Traditional Arabic" w:cs="Traditional Arabic"/>
          <w:sz w:val="28"/>
          <w:szCs w:val="28"/>
          <w:rtl/>
        </w:rPr>
      </w:pPr>
    </w:p>
    <w:p w:rsidR="008B6816" w:rsidRPr="00AB65AE" w:rsidRDefault="008B6816"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وكذلك الشرط المانع من التصرف</w:t>
      </w:r>
      <w:r w:rsidR="00A938C1" w:rsidRPr="00AB65AE">
        <w:rPr>
          <w:rFonts w:ascii="Traditional Arabic" w:hAnsi="Traditional Arabic" w:cs="Traditional Arabic"/>
          <w:sz w:val="28"/>
          <w:szCs w:val="28"/>
          <w:rtl/>
        </w:rPr>
        <w:t xml:space="preserve"> الذي أجازته القوانين المدنية الحديثة مع أنه شرعا شرط ينافي مقتضى عقد البيع وكثير من القوانين الغربية التي أجازته قد تراجعت عنه لما سببته الاجازة من تناقض مع القواعد المستقرة قانونا ونجد بعض الفتاوي التي أجازته</w:t>
      </w:r>
      <w:r w:rsidRPr="00AB65AE">
        <w:rPr>
          <w:rFonts w:ascii="Traditional Arabic" w:hAnsi="Traditional Arabic" w:cs="Traditional Arabic"/>
          <w:sz w:val="28"/>
          <w:szCs w:val="28"/>
          <w:rtl/>
        </w:rPr>
        <w:t xml:space="preserve"> وغيره مما لا يسع المجال لذكره.</w:t>
      </w:r>
      <w:r w:rsidR="0095546B" w:rsidRPr="00AB65AE">
        <w:rPr>
          <w:rFonts w:ascii="Traditional Arabic" w:hAnsi="Traditional Arabic" w:cs="Traditional Arabic" w:hint="cs"/>
          <w:sz w:val="28"/>
          <w:szCs w:val="28"/>
          <w:rtl/>
        </w:rPr>
        <w:t xml:space="preserve"> </w:t>
      </w:r>
    </w:p>
    <w:p w:rsidR="008B6816" w:rsidRPr="00AB65AE" w:rsidRDefault="008B6816" w:rsidP="00675A4A">
      <w:pPr>
        <w:pStyle w:val="ListParagraph"/>
        <w:spacing w:after="0" w:line="240" w:lineRule="auto"/>
        <w:rPr>
          <w:rFonts w:ascii="Traditional Arabic" w:hAnsi="Traditional Arabic" w:cs="Traditional Arabic"/>
          <w:sz w:val="28"/>
          <w:szCs w:val="28"/>
          <w:rtl/>
        </w:rPr>
      </w:pPr>
    </w:p>
    <w:p w:rsidR="00741018" w:rsidRPr="00AB65AE" w:rsidRDefault="00741018" w:rsidP="00675A4A">
      <w:pPr>
        <w:pStyle w:val="ListParagraph"/>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الفقرة الرابعة: أثر غياب تأصيل الفهم الكلي عن المعايير والقرارات المجمعية</w:t>
      </w:r>
    </w:p>
    <w:p w:rsidR="00AE12FB" w:rsidRPr="00AB65AE" w:rsidRDefault="008B6816"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w:t>
      </w:r>
      <w:r w:rsidR="00741018" w:rsidRPr="00AB65AE">
        <w:rPr>
          <w:rFonts w:ascii="Traditional Arabic" w:hAnsi="Traditional Arabic" w:cs="Traditional Arabic"/>
          <w:sz w:val="28"/>
          <w:szCs w:val="28"/>
          <w:rtl/>
        </w:rPr>
        <w:t xml:space="preserve">هذا </w:t>
      </w:r>
      <w:r w:rsidRPr="00AB65AE">
        <w:rPr>
          <w:rFonts w:ascii="Traditional Arabic" w:hAnsi="Traditional Arabic" w:cs="Traditional Arabic"/>
          <w:sz w:val="28"/>
          <w:szCs w:val="28"/>
          <w:rtl/>
        </w:rPr>
        <w:t xml:space="preserve">الاهم في نظري </w:t>
      </w:r>
      <w:r w:rsidR="00291C60"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ليس</w:t>
      </w:r>
      <w:r w:rsidR="00291C60" w:rsidRPr="00AB65AE">
        <w:rPr>
          <w:rFonts w:ascii="Traditional Arabic" w:hAnsi="Traditional Arabic" w:cs="Traditional Arabic"/>
          <w:sz w:val="28"/>
          <w:szCs w:val="28"/>
          <w:rtl/>
        </w:rPr>
        <w:t xml:space="preserve"> ما سبق فقط</w:t>
      </w:r>
      <w:r w:rsidRPr="00AB65AE">
        <w:rPr>
          <w:rFonts w:ascii="Traditional Arabic" w:hAnsi="Traditional Arabic" w:cs="Traditional Arabic"/>
          <w:sz w:val="28"/>
          <w:szCs w:val="28"/>
          <w:rtl/>
        </w:rPr>
        <w:t xml:space="preserve"> المخالفات للقانون فهذه قد تحصى وتعالج ولكن الأهم هو ان تنطلق الاحكام في الصناعة كما في القوانين المدنية من مرجعية كلية لان ذلك يضمن عدم</w:t>
      </w:r>
      <w:r w:rsidR="00AE12FB" w:rsidRPr="00AB65AE">
        <w:rPr>
          <w:rFonts w:ascii="Traditional Arabic" w:hAnsi="Traditional Arabic" w:cs="Traditional Arabic"/>
          <w:sz w:val="28"/>
          <w:szCs w:val="28"/>
          <w:rtl/>
        </w:rPr>
        <w:t xml:space="preserve"> التضارب وأن تبنى المنتجات بناءً</w:t>
      </w:r>
      <w:r w:rsidRPr="00AB65AE">
        <w:rPr>
          <w:rFonts w:ascii="Traditional Arabic" w:hAnsi="Traditional Arabic" w:cs="Traditional Arabic"/>
          <w:sz w:val="28"/>
          <w:szCs w:val="28"/>
          <w:rtl/>
        </w:rPr>
        <w:t xml:space="preserve"> على أساس متفق عليه ثم يختلف كل منتج </w:t>
      </w:r>
      <w:r w:rsidR="00B21EBF" w:rsidRPr="00AB65AE">
        <w:rPr>
          <w:rFonts w:ascii="Traditional Arabic" w:hAnsi="Traditional Arabic" w:cs="Traditional Arabic"/>
          <w:sz w:val="28"/>
          <w:szCs w:val="28"/>
          <w:rtl/>
        </w:rPr>
        <w:t>بأحكامه</w:t>
      </w:r>
      <w:r w:rsidRPr="00AB65AE">
        <w:rPr>
          <w:rFonts w:ascii="Traditional Arabic" w:hAnsi="Traditional Arabic" w:cs="Traditional Arabic"/>
          <w:sz w:val="28"/>
          <w:szCs w:val="28"/>
          <w:rtl/>
        </w:rPr>
        <w:t xml:space="preserve"> الخ</w:t>
      </w:r>
      <w:r w:rsidR="00AE12FB" w:rsidRPr="00AB65AE">
        <w:rPr>
          <w:rFonts w:ascii="Traditional Arabic" w:hAnsi="Traditional Arabic" w:cs="Traditional Arabic"/>
          <w:sz w:val="28"/>
          <w:szCs w:val="28"/>
          <w:rtl/>
        </w:rPr>
        <w:t>اصة به.</w:t>
      </w:r>
    </w:p>
    <w:p w:rsidR="008B6816" w:rsidRPr="00AB65AE" w:rsidRDefault="00DE7F31"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lastRenderedPageBreak/>
        <w:t>ونحن حتى هذا اليوم نجد عدم وضوح عند دراسة كثير من الأبحاث في أمور كلية فكثير من المنتجات يعتبرها البعض رب</w:t>
      </w:r>
      <w:r w:rsidR="00A17870" w:rsidRPr="00AB65AE">
        <w:rPr>
          <w:rFonts w:ascii="Traditional Arabic" w:hAnsi="Traditional Arabic" w:cs="Traditional Arabic"/>
          <w:sz w:val="28"/>
          <w:szCs w:val="28"/>
          <w:rtl/>
        </w:rPr>
        <w:t>ا والبعض الاخر لا يرى فيها ذلك ب</w:t>
      </w:r>
      <w:r w:rsidRPr="00AB65AE">
        <w:rPr>
          <w:rFonts w:ascii="Traditional Arabic" w:hAnsi="Traditional Arabic" w:cs="Traditional Arabic"/>
          <w:sz w:val="28"/>
          <w:szCs w:val="28"/>
          <w:rtl/>
        </w:rPr>
        <w:t>ما يد</w:t>
      </w:r>
      <w:r w:rsidR="00A17870" w:rsidRPr="00AB65AE">
        <w:rPr>
          <w:rFonts w:ascii="Traditional Arabic" w:hAnsi="Traditional Arabic" w:cs="Traditional Arabic"/>
          <w:sz w:val="28"/>
          <w:szCs w:val="28"/>
          <w:rtl/>
        </w:rPr>
        <w:t>ل</w:t>
      </w:r>
      <w:r w:rsidRPr="00AB65AE">
        <w:rPr>
          <w:rFonts w:ascii="Traditional Arabic" w:hAnsi="Traditional Arabic" w:cs="Traditional Arabic"/>
          <w:sz w:val="28"/>
          <w:szCs w:val="28"/>
          <w:rtl/>
        </w:rPr>
        <w:t>ل على عدم وضوح الرؤيا حتى</w:t>
      </w:r>
      <w:r w:rsidR="00B21EBF"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 xml:space="preserve">في المفهوم الكلي للربا وكذلك لأهم مكونات العقود </w:t>
      </w:r>
      <w:r w:rsidR="00B21EBF" w:rsidRPr="00AB65AE">
        <w:rPr>
          <w:rFonts w:ascii="Traditional Arabic" w:hAnsi="Traditional Arabic" w:cs="Traditional Arabic"/>
          <w:sz w:val="28"/>
          <w:szCs w:val="28"/>
          <w:rtl/>
        </w:rPr>
        <w:t>كالأركان</w:t>
      </w:r>
      <w:r w:rsidRPr="00AB65AE">
        <w:rPr>
          <w:rFonts w:ascii="Traditional Arabic" w:hAnsi="Traditional Arabic" w:cs="Traditional Arabic"/>
          <w:sz w:val="28"/>
          <w:szCs w:val="28"/>
          <w:rtl/>
        </w:rPr>
        <w:t xml:space="preserve"> وكذلك ما يقترن بالعقد من شروط </w:t>
      </w:r>
      <w:r w:rsidR="006B381D" w:rsidRPr="00AB65AE">
        <w:rPr>
          <w:rFonts w:ascii="Traditional Arabic" w:hAnsi="Traditional Arabic" w:cs="Traditional Arabic"/>
          <w:sz w:val="28"/>
          <w:szCs w:val="28"/>
          <w:rtl/>
        </w:rPr>
        <w:t>وأثر</w:t>
      </w:r>
      <w:r w:rsidRPr="00AB65AE">
        <w:rPr>
          <w:rFonts w:ascii="Traditional Arabic" w:hAnsi="Traditional Arabic" w:cs="Traditional Arabic"/>
          <w:sz w:val="28"/>
          <w:szCs w:val="28"/>
          <w:rtl/>
        </w:rPr>
        <w:t xml:space="preserve"> ذلك على صحة العقود وعدم صحتها وما يرتبه ذلك من تناقض المرجعيات حتى في المتفق مع احكام الشريعة الإسلامية وهذا الاختلاف لا يصلح ان يكون مرجعية للقضاء أو التحكيم </w:t>
      </w:r>
    </w:p>
    <w:p w:rsidR="00D22ED6" w:rsidRPr="00AB65AE" w:rsidRDefault="00D22ED6" w:rsidP="00675A4A">
      <w:pPr>
        <w:pStyle w:val="ListParagraph"/>
        <w:spacing w:after="0" w:line="240" w:lineRule="auto"/>
        <w:rPr>
          <w:rFonts w:ascii="Traditional Arabic" w:hAnsi="Traditional Arabic" w:cs="Traditional Arabic"/>
          <w:sz w:val="28"/>
          <w:szCs w:val="28"/>
          <w:rtl/>
        </w:rPr>
      </w:pPr>
    </w:p>
    <w:p w:rsidR="004315FB" w:rsidRPr="00AB65AE" w:rsidRDefault="00291C60" w:rsidP="00675A4A">
      <w:pPr>
        <w:pStyle w:val="ListParagraph"/>
        <w:spacing w:after="0" w:line="240" w:lineRule="auto"/>
        <w:rPr>
          <w:rFonts w:ascii="Traditional Arabic" w:hAnsi="Traditional Arabic" w:cs="Traditional Arabic"/>
          <w:b/>
          <w:bCs/>
          <w:sz w:val="32"/>
          <w:szCs w:val="32"/>
          <w:rtl/>
        </w:rPr>
      </w:pPr>
      <w:r w:rsidRPr="00AB65AE">
        <w:rPr>
          <w:rFonts w:ascii="Traditional Arabic" w:hAnsi="Traditional Arabic" w:cs="Traditional Arabic"/>
          <w:b/>
          <w:bCs/>
          <w:sz w:val="32"/>
          <w:szCs w:val="32"/>
          <w:rtl/>
        </w:rPr>
        <w:t xml:space="preserve">ف4\1: </w:t>
      </w:r>
      <w:r w:rsidR="004315FB" w:rsidRPr="00AB65AE">
        <w:rPr>
          <w:rFonts w:ascii="Traditional Arabic" w:hAnsi="Traditional Arabic" w:cs="Traditional Arabic"/>
          <w:b/>
          <w:bCs/>
          <w:sz w:val="32"/>
          <w:szCs w:val="32"/>
          <w:rtl/>
        </w:rPr>
        <w:t xml:space="preserve">عدم الاتفاق على تقسيم العقود </w:t>
      </w:r>
    </w:p>
    <w:p w:rsidR="006B381D" w:rsidRPr="00AB65AE" w:rsidRDefault="00B53513"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تنقسم العقود حسب التقسيم القانوني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ثلاثة أنواع عقود رضائية وعقود شكلية وعقود عينية فالعقد الرضائي هو الذي ينعقد بمجرد ارتباط الايجاب </w:t>
      </w:r>
      <w:r w:rsidR="006B381D" w:rsidRPr="00AB65AE">
        <w:rPr>
          <w:rFonts w:ascii="Traditional Arabic" w:hAnsi="Traditional Arabic" w:cs="Traditional Arabic"/>
          <w:sz w:val="28"/>
          <w:szCs w:val="28"/>
          <w:rtl/>
        </w:rPr>
        <w:t>ب</w:t>
      </w:r>
      <w:r w:rsidRPr="00AB65AE">
        <w:rPr>
          <w:rFonts w:ascii="Traditional Arabic" w:hAnsi="Traditional Arabic" w:cs="Traditional Arabic"/>
          <w:sz w:val="28"/>
          <w:szCs w:val="28"/>
          <w:rtl/>
        </w:rPr>
        <w:t>القبول ي</w:t>
      </w:r>
      <w:r w:rsidR="006B381D" w:rsidRPr="00AB65AE">
        <w:rPr>
          <w:rFonts w:ascii="Traditional Arabic" w:hAnsi="Traditional Arabic" w:cs="Traditional Arabic"/>
          <w:sz w:val="28"/>
          <w:szCs w:val="28"/>
          <w:rtl/>
        </w:rPr>
        <w:t>ت</w:t>
      </w:r>
      <w:r w:rsidRPr="00AB65AE">
        <w:rPr>
          <w:rFonts w:ascii="Traditional Arabic" w:hAnsi="Traditional Arabic" w:cs="Traditional Arabic"/>
          <w:sz w:val="28"/>
          <w:szCs w:val="28"/>
          <w:rtl/>
        </w:rPr>
        <w:t xml:space="preserve">رتب </w:t>
      </w:r>
      <w:r w:rsidR="006B381D" w:rsidRPr="00AB65AE">
        <w:rPr>
          <w:rFonts w:ascii="Traditional Arabic" w:hAnsi="Traditional Arabic" w:cs="Traditional Arabic"/>
          <w:sz w:val="28"/>
          <w:szCs w:val="28"/>
          <w:rtl/>
        </w:rPr>
        <w:t>أثره</w:t>
      </w:r>
      <w:r w:rsidRPr="00AB65AE">
        <w:rPr>
          <w:rFonts w:ascii="Traditional Arabic" w:hAnsi="Traditional Arabic" w:cs="Traditional Arabic"/>
          <w:sz w:val="28"/>
          <w:szCs w:val="28"/>
          <w:rtl/>
        </w:rPr>
        <w:t xml:space="preserve"> بمجرد الانعقاد</w:t>
      </w:r>
      <w:r w:rsidR="006B381D" w:rsidRPr="00AB65AE">
        <w:rPr>
          <w:rFonts w:ascii="Traditional Arabic" w:hAnsi="Traditional Arabic" w:cs="Traditional Arabic"/>
          <w:sz w:val="28"/>
          <w:szCs w:val="28"/>
          <w:rtl/>
        </w:rPr>
        <w:t xml:space="preserve"> والتسليم فيه ينتقل بالضمان والكتابة في العقود الرضائية وسيلة لإثباتها</w:t>
      </w:r>
      <w:r w:rsidRPr="00AB65AE">
        <w:rPr>
          <w:rFonts w:ascii="Traditional Arabic" w:hAnsi="Traditional Arabic" w:cs="Traditional Arabic"/>
          <w:sz w:val="28"/>
          <w:szCs w:val="28"/>
          <w:rtl/>
        </w:rPr>
        <w:t xml:space="preserve"> وليس لها علاقة بانعقادها</w:t>
      </w:r>
      <w:r w:rsidR="006B381D" w:rsidRPr="00AB65AE">
        <w:rPr>
          <w:rFonts w:ascii="Traditional Arabic" w:hAnsi="Traditional Arabic" w:cs="Traditional Arabic"/>
          <w:sz w:val="28"/>
          <w:szCs w:val="28"/>
          <w:rtl/>
        </w:rPr>
        <w:t>.</w:t>
      </w:r>
    </w:p>
    <w:p w:rsidR="00601914" w:rsidRPr="00AB65AE" w:rsidRDefault="00B53513"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اما العقد الشكلي فهو الذي يتطلب القانون شكلا خاصا لانعقاده مثل عقود العقارات عندنا وعقود المركبات وجعل القانون عندنا التسجيل ركنا لانعقادها أي بدون التسجيل يكون العقد باطلا أي لا يرتب اثرا ولا يقبل الاجازة والتصحيح</w:t>
      </w:r>
      <w:r w:rsidR="00601914" w:rsidRPr="00AB65AE">
        <w:rPr>
          <w:rFonts w:ascii="Traditional Arabic" w:hAnsi="Traditional Arabic" w:cs="Traditional Arabic"/>
          <w:sz w:val="28"/>
          <w:szCs w:val="28"/>
          <w:rtl/>
        </w:rPr>
        <w:t>.</w:t>
      </w:r>
    </w:p>
    <w:p w:rsidR="00601914" w:rsidRPr="00AB65AE" w:rsidRDefault="00601914" w:rsidP="00710A62">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اما العقود العينية فهي</w:t>
      </w:r>
      <w:r w:rsidR="00B53513" w:rsidRPr="00AB65AE">
        <w:rPr>
          <w:rFonts w:ascii="Traditional Arabic" w:hAnsi="Traditional Arabic" w:cs="Traditional Arabic"/>
          <w:sz w:val="28"/>
          <w:szCs w:val="28"/>
          <w:rtl/>
        </w:rPr>
        <w:t xml:space="preserve"> العق</w:t>
      </w:r>
      <w:r w:rsidRPr="00AB65AE">
        <w:rPr>
          <w:rFonts w:ascii="Traditional Arabic" w:hAnsi="Traditional Arabic" w:cs="Traditional Arabic"/>
          <w:sz w:val="28"/>
          <w:szCs w:val="28"/>
          <w:rtl/>
        </w:rPr>
        <w:t>ود التي ت</w:t>
      </w:r>
      <w:r w:rsidR="00B53513" w:rsidRPr="00AB65AE">
        <w:rPr>
          <w:rFonts w:ascii="Traditional Arabic" w:hAnsi="Traditional Arabic" w:cs="Traditional Arabic"/>
          <w:sz w:val="28"/>
          <w:szCs w:val="28"/>
          <w:rtl/>
        </w:rPr>
        <w:t xml:space="preserve">نعقد بارتباط الايجاب والقبول ولكن لا يترتب </w:t>
      </w:r>
      <w:r w:rsidRPr="00AB65AE">
        <w:rPr>
          <w:rFonts w:ascii="Traditional Arabic" w:hAnsi="Traditional Arabic" w:cs="Traditional Arabic"/>
          <w:sz w:val="28"/>
          <w:szCs w:val="28"/>
          <w:rtl/>
        </w:rPr>
        <w:t>أثرها</w:t>
      </w:r>
      <w:r w:rsidR="00B53513" w:rsidRPr="00AB65AE">
        <w:rPr>
          <w:rFonts w:ascii="Traditional Arabic" w:hAnsi="Traditional Arabic" w:cs="Traditional Arabic"/>
          <w:sz w:val="28"/>
          <w:szCs w:val="28"/>
          <w:rtl/>
        </w:rPr>
        <w:t xml:space="preserve"> ان كان ناقلا للملكية الا </w:t>
      </w:r>
      <w:r w:rsidR="006B381D" w:rsidRPr="00AB65AE">
        <w:rPr>
          <w:rFonts w:ascii="Traditional Arabic" w:hAnsi="Traditional Arabic" w:cs="Traditional Arabic"/>
          <w:sz w:val="28"/>
          <w:szCs w:val="28"/>
          <w:rtl/>
        </w:rPr>
        <w:t>بالإفراز</w:t>
      </w:r>
      <w:r w:rsidRPr="00AB65AE">
        <w:rPr>
          <w:rFonts w:ascii="Traditional Arabic" w:hAnsi="Traditional Arabic" w:cs="Traditional Arabic"/>
          <w:sz w:val="28"/>
          <w:szCs w:val="28"/>
          <w:rtl/>
        </w:rPr>
        <w:t xml:space="preserve"> </w:t>
      </w:r>
      <w:r w:rsidR="00710A62" w:rsidRPr="00AB65AE">
        <w:rPr>
          <w:rFonts w:ascii="Traditional Arabic" w:hAnsi="Traditional Arabic" w:cs="Traditional Arabic"/>
          <w:sz w:val="28"/>
          <w:szCs w:val="28"/>
          <w:rtl/>
        </w:rPr>
        <w:t>والتسليم. (الفا</w:t>
      </w:r>
      <w:r w:rsidR="00710A62" w:rsidRPr="00AB65AE">
        <w:rPr>
          <w:rFonts w:ascii="Traditional Arabic" w:hAnsi="Traditional Arabic" w:cs="Traditional Arabic" w:hint="cs"/>
          <w:sz w:val="28"/>
          <w:szCs w:val="28"/>
          <w:rtl/>
        </w:rPr>
        <w:t>ر،2006،ص30</w:t>
      </w:r>
      <w:r w:rsidR="00253869" w:rsidRPr="00AB65AE">
        <w:rPr>
          <w:rFonts w:ascii="Traditional Arabic" w:hAnsi="Traditional Arabic" w:cs="Traditional Arabic" w:hint="cs"/>
          <w:sz w:val="28"/>
          <w:szCs w:val="28"/>
          <w:rtl/>
        </w:rPr>
        <w:t xml:space="preserve"> و أحمد،1999،ص31</w:t>
      </w:r>
      <w:r w:rsidRPr="00AB65AE">
        <w:rPr>
          <w:rFonts w:ascii="Traditional Arabic" w:hAnsi="Traditional Arabic" w:cs="Traditional Arabic"/>
          <w:sz w:val="28"/>
          <w:szCs w:val="28"/>
          <w:rtl/>
        </w:rPr>
        <w:t>)</w:t>
      </w:r>
    </w:p>
    <w:p w:rsidR="00601914" w:rsidRPr="00AB65AE" w:rsidRDefault="00B53513" w:rsidP="00AB65AE">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ونرى اليوم خلط</w:t>
      </w:r>
      <w:r w:rsidR="00601914"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 xml:space="preserve"> في كثي</w:t>
      </w:r>
      <w:r w:rsidR="006B381D" w:rsidRPr="00AB65AE">
        <w:rPr>
          <w:rFonts w:ascii="Traditional Arabic" w:hAnsi="Traditional Arabic" w:cs="Traditional Arabic"/>
          <w:sz w:val="28"/>
          <w:szCs w:val="28"/>
          <w:rtl/>
        </w:rPr>
        <w:t>ر</w:t>
      </w:r>
      <w:r w:rsidRPr="00AB65AE">
        <w:rPr>
          <w:rFonts w:ascii="Traditional Arabic" w:hAnsi="Traditional Arabic" w:cs="Traditional Arabic"/>
          <w:sz w:val="28"/>
          <w:szCs w:val="28"/>
          <w:rtl/>
        </w:rPr>
        <w:t xml:space="preserve"> من الكتابات الفقهية بين هذه المفاهيم الواضحة قانونا وحتى في الفقه الإسلامي فنجد كثير</w:t>
      </w:r>
      <w:r w:rsidR="006B381D" w:rsidRPr="00AB65AE">
        <w:rPr>
          <w:rFonts w:ascii="Traditional Arabic" w:hAnsi="Traditional Arabic" w:cs="Traditional Arabic"/>
          <w:sz w:val="28"/>
          <w:szCs w:val="28"/>
          <w:rtl/>
        </w:rPr>
        <w:t>ا</w:t>
      </w:r>
      <w:r w:rsidR="00601914" w:rsidRPr="00AB65AE">
        <w:rPr>
          <w:rFonts w:ascii="Traditional Arabic" w:hAnsi="Traditional Arabic" w:cs="Traditional Arabic"/>
          <w:sz w:val="28"/>
          <w:szCs w:val="28"/>
          <w:rtl/>
        </w:rPr>
        <w:t xml:space="preserve"> من الفتاوي في</w:t>
      </w:r>
      <w:r w:rsidRPr="00AB65AE">
        <w:rPr>
          <w:rFonts w:ascii="Traditional Arabic" w:hAnsi="Traditional Arabic" w:cs="Traditional Arabic"/>
          <w:sz w:val="28"/>
          <w:szCs w:val="28"/>
          <w:rtl/>
        </w:rPr>
        <w:t xml:space="preserve"> البنوك الإسلامية</w:t>
      </w:r>
      <w:r w:rsidR="00601914" w:rsidRPr="00AB65AE">
        <w:rPr>
          <w:rFonts w:ascii="Traditional Arabic" w:hAnsi="Traditional Arabic" w:cs="Traditional Arabic"/>
          <w:sz w:val="28"/>
          <w:szCs w:val="28"/>
          <w:rtl/>
        </w:rPr>
        <w:t xml:space="preserve"> تقول</w:t>
      </w:r>
      <w:r w:rsidRPr="00AB65AE">
        <w:rPr>
          <w:rFonts w:ascii="Traditional Arabic" w:hAnsi="Traditional Arabic" w:cs="Traditional Arabic"/>
          <w:sz w:val="28"/>
          <w:szCs w:val="28"/>
          <w:rtl/>
        </w:rPr>
        <w:t xml:space="preserve"> ان البنك لا يملك في المرابحة الا </w:t>
      </w:r>
      <w:r w:rsidR="00410671" w:rsidRPr="00AB65AE">
        <w:rPr>
          <w:rFonts w:ascii="Traditional Arabic" w:hAnsi="Traditional Arabic" w:cs="Traditional Arabic"/>
          <w:sz w:val="28"/>
          <w:szCs w:val="28"/>
          <w:rtl/>
        </w:rPr>
        <w:t>إذا</w:t>
      </w:r>
      <w:r w:rsidRPr="00AB65AE">
        <w:rPr>
          <w:rFonts w:ascii="Traditional Arabic" w:hAnsi="Traditional Arabic" w:cs="Traditional Arabic"/>
          <w:sz w:val="28"/>
          <w:szCs w:val="28"/>
          <w:rtl/>
        </w:rPr>
        <w:t xml:space="preserve"> </w:t>
      </w:r>
      <w:r w:rsidR="00601914" w:rsidRPr="00AB65AE">
        <w:rPr>
          <w:rFonts w:ascii="Traditional Arabic" w:hAnsi="Traditional Arabic" w:cs="Traditional Arabic"/>
          <w:sz w:val="28"/>
          <w:szCs w:val="28"/>
          <w:rtl/>
        </w:rPr>
        <w:t>حاز السلعة ويستدل كثير منهم ب</w:t>
      </w:r>
      <w:r w:rsidRPr="00AB65AE">
        <w:rPr>
          <w:rFonts w:ascii="Traditional Arabic" w:hAnsi="Traditional Arabic" w:cs="Traditional Arabic"/>
          <w:sz w:val="28"/>
          <w:szCs w:val="28"/>
          <w:rtl/>
        </w:rPr>
        <w:t>حديث الرسول صلى الله عليه وسلم " نهى عن بيع الطعام قبل قبضه</w:t>
      </w:r>
      <w:r w:rsidR="00D22ED6" w:rsidRPr="00AB65AE">
        <w:rPr>
          <w:rFonts w:ascii="Traditional Arabic" w:hAnsi="Traditional Arabic" w:cs="Traditional Arabic"/>
          <w:sz w:val="28"/>
          <w:szCs w:val="28"/>
          <w:rtl/>
        </w:rPr>
        <w:t>"(</w:t>
      </w:r>
      <w:r w:rsidR="00AB65AE" w:rsidRPr="00AB65AE">
        <w:rPr>
          <w:rFonts w:ascii="Traditional Arabic" w:hAnsi="Traditional Arabic" w:cs="Traditional Arabic" w:hint="cs"/>
          <w:sz w:val="28"/>
          <w:szCs w:val="28"/>
          <w:rtl/>
        </w:rPr>
        <w:t xml:space="preserve">لاشين، </w:t>
      </w:r>
      <w:r w:rsidR="003051C3" w:rsidRPr="00AB65AE">
        <w:rPr>
          <w:rFonts w:ascii="Traditional Arabic" w:hAnsi="Traditional Arabic" w:cs="Traditional Arabic" w:hint="cs"/>
          <w:sz w:val="28"/>
          <w:szCs w:val="28"/>
          <w:rtl/>
        </w:rPr>
        <w:t>ج</w:t>
      </w:r>
      <w:r w:rsidR="00AB65AE" w:rsidRPr="00AB65AE">
        <w:rPr>
          <w:rFonts w:ascii="Traditional Arabic" w:hAnsi="Traditional Arabic" w:cs="Traditional Arabic" w:hint="cs"/>
          <w:sz w:val="28"/>
          <w:szCs w:val="28"/>
          <w:rtl/>
        </w:rPr>
        <w:t>.،</w:t>
      </w:r>
      <w:r w:rsidR="003051C3" w:rsidRPr="00AB65AE">
        <w:rPr>
          <w:rFonts w:ascii="Traditional Arabic" w:hAnsi="Traditional Arabic" w:cs="Traditional Arabic" w:hint="cs"/>
          <w:sz w:val="28"/>
          <w:szCs w:val="28"/>
          <w:rtl/>
        </w:rPr>
        <w:t>6 ص215</w:t>
      </w:r>
      <w:r w:rsidR="00D22ED6" w:rsidRPr="00AB65AE">
        <w:rPr>
          <w:rFonts w:ascii="Traditional Arabic" w:hAnsi="Traditional Arabic" w:cs="Traditional Arabic"/>
          <w:sz w:val="28"/>
          <w:szCs w:val="28"/>
          <w:rtl/>
        </w:rPr>
        <w:t>)</w:t>
      </w:r>
      <w:r w:rsidR="00601914" w:rsidRPr="00AB65AE">
        <w:rPr>
          <w:rFonts w:ascii="Traditional Arabic" w:hAnsi="Traditional Arabic" w:cs="Traditional Arabic"/>
          <w:sz w:val="28"/>
          <w:szCs w:val="28"/>
          <w:rtl/>
        </w:rPr>
        <w:t>.</w:t>
      </w:r>
    </w:p>
    <w:p w:rsidR="00B53513" w:rsidRPr="00AB65AE" w:rsidRDefault="00B53513"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والاصل ان اغلب العقود في الفقه الإسلامي عقود رضائية والاصل ان الملكية تنتقل بمجرد الانعقاد ولكن تبقى يد البائع على السلعة يد ضمان حتى تحصل واقعة التسليم ولكن </w:t>
      </w:r>
      <w:r w:rsidR="00601914" w:rsidRPr="00AB65AE">
        <w:rPr>
          <w:rFonts w:ascii="Traditional Arabic" w:hAnsi="Traditional Arabic" w:cs="Traditional Arabic"/>
          <w:sz w:val="28"/>
          <w:szCs w:val="28"/>
          <w:rtl/>
        </w:rPr>
        <w:t>أ</w:t>
      </w:r>
      <w:r w:rsidRPr="00AB65AE">
        <w:rPr>
          <w:rFonts w:ascii="Traditional Arabic" w:hAnsi="Traditional Arabic" w:cs="Traditional Arabic"/>
          <w:sz w:val="28"/>
          <w:szCs w:val="28"/>
          <w:rtl/>
        </w:rPr>
        <w:t>لا يوجد عندنا عقود عينية في الفقه</w:t>
      </w:r>
      <w:r w:rsidR="00601914" w:rsidRPr="00AB65AE">
        <w:rPr>
          <w:rFonts w:ascii="Traditional Arabic" w:hAnsi="Traditional Arabic" w:cs="Traditional Arabic"/>
          <w:sz w:val="28"/>
          <w:szCs w:val="28"/>
          <w:rtl/>
        </w:rPr>
        <w:t>؟ نعم يوجد</w:t>
      </w:r>
      <w:r w:rsidRPr="00AB65AE">
        <w:rPr>
          <w:rFonts w:ascii="Traditional Arabic" w:hAnsi="Traditional Arabic" w:cs="Traditional Arabic"/>
          <w:sz w:val="28"/>
          <w:szCs w:val="28"/>
          <w:rtl/>
        </w:rPr>
        <w:t xml:space="preserve"> </w:t>
      </w:r>
      <w:r w:rsidR="00601914" w:rsidRPr="00AB65AE">
        <w:rPr>
          <w:rFonts w:ascii="Traditional Arabic" w:hAnsi="Traditional Arabic" w:cs="Traditional Arabic"/>
          <w:sz w:val="28"/>
          <w:szCs w:val="28"/>
          <w:rtl/>
        </w:rPr>
        <w:t>ك</w:t>
      </w:r>
      <w:r w:rsidRPr="00AB65AE">
        <w:rPr>
          <w:rFonts w:ascii="Traditional Arabic" w:hAnsi="Traditional Arabic" w:cs="Traditional Arabic"/>
          <w:sz w:val="28"/>
          <w:szCs w:val="28"/>
          <w:rtl/>
        </w:rPr>
        <w:t xml:space="preserve">عقود التبرعات وعقود بيع الأموال المثلية </w:t>
      </w:r>
      <w:r w:rsidR="00601914" w:rsidRPr="00AB65AE">
        <w:rPr>
          <w:rFonts w:ascii="Traditional Arabic" w:hAnsi="Traditional Arabic" w:cs="Traditional Arabic"/>
          <w:sz w:val="28"/>
          <w:szCs w:val="28"/>
          <w:rtl/>
        </w:rPr>
        <w:t>إذا</w:t>
      </w:r>
      <w:r w:rsidRPr="00AB65AE">
        <w:rPr>
          <w:rFonts w:ascii="Traditional Arabic" w:hAnsi="Traditional Arabic" w:cs="Traditional Arabic"/>
          <w:sz w:val="28"/>
          <w:szCs w:val="28"/>
          <w:rtl/>
        </w:rPr>
        <w:t xml:space="preserve"> بيعت بالتقدير</w:t>
      </w:r>
      <w:r w:rsidR="008A09F9" w:rsidRPr="00AB65AE">
        <w:rPr>
          <w:rFonts w:ascii="Traditional Arabic" w:hAnsi="Traditional Arabic" w:cs="Traditional Arabic"/>
          <w:sz w:val="28"/>
          <w:szCs w:val="28"/>
          <w:rtl/>
        </w:rPr>
        <w:t>.</w:t>
      </w:r>
    </w:p>
    <w:p w:rsidR="008A09F9" w:rsidRPr="00AB65AE" w:rsidRDefault="008A09F9" w:rsidP="00675A4A">
      <w:pPr>
        <w:pStyle w:val="ListParagraph"/>
        <w:spacing w:after="0" w:line="240" w:lineRule="auto"/>
        <w:rPr>
          <w:rFonts w:ascii="Traditional Arabic" w:hAnsi="Traditional Arabic" w:cs="Traditional Arabic"/>
          <w:sz w:val="28"/>
          <w:szCs w:val="28"/>
          <w:rtl/>
        </w:rPr>
      </w:pPr>
    </w:p>
    <w:p w:rsidR="00601914" w:rsidRPr="00AB65AE" w:rsidRDefault="00601914"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فعقود التبرعات لا ترتب أ</w:t>
      </w:r>
      <w:r w:rsidR="008A09F9" w:rsidRPr="00AB65AE">
        <w:rPr>
          <w:rFonts w:ascii="Traditional Arabic" w:hAnsi="Traditional Arabic" w:cs="Traditional Arabic"/>
          <w:sz w:val="28"/>
          <w:szCs w:val="28"/>
          <w:rtl/>
        </w:rPr>
        <w:t>ثر</w:t>
      </w:r>
      <w:r w:rsidRPr="00AB65AE">
        <w:rPr>
          <w:rFonts w:ascii="Traditional Arabic" w:hAnsi="Traditional Arabic" w:cs="Traditional Arabic"/>
          <w:sz w:val="28"/>
          <w:szCs w:val="28"/>
          <w:rtl/>
        </w:rPr>
        <w:t>ا</w:t>
      </w:r>
      <w:r w:rsidR="008A09F9" w:rsidRPr="00AB65AE">
        <w:rPr>
          <w:rFonts w:ascii="Traditional Arabic" w:hAnsi="Traditional Arabic" w:cs="Traditional Arabic"/>
          <w:sz w:val="28"/>
          <w:szCs w:val="28"/>
          <w:rtl/>
        </w:rPr>
        <w:t xml:space="preserve"> بانتقال الملكية الا بالتسليم وكذلك المال المثلي </w:t>
      </w:r>
      <w:r w:rsidRPr="00AB65AE">
        <w:rPr>
          <w:rFonts w:ascii="Traditional Arabic" w:hAnsi="Traditional Arabic" w:cs="Traditional Arabic"/>
          <w:sz w:val="28"/>
          <w:szCs w:val="28"/>
          <w:rtl/>
        </w:rPr>
        <w:t>إذا بيع بالتقدير (كيلا</w:t>
      </w:r>
      <w:r w:rsidR="008A09F9" w:rsidRPr="00AB65AE">
        <w:rPr>
          <w:rFonts w:ascii="Traditional Arabic" w:hAnsi="Traditional Arabic" w:cs="Traditional Arabic"/>
          <w:sz w:val="28"/>
          <w:szCs w:val="28"/>
          <w:rtl/>
        </w:rPr>
        <w:t xml:space="preserve"> ووزنا</w:t>
      </w:r>
      <w:r w:rsidRPr="00AB65AE">
        <w:rPr>
          <w:rFonts w:ascii="Traditional Arabic" w:hAnsi="Traditional Arabic" w:cs="Traditional Arabic"/>
          <w:sz w:val="28"/>
          <w:szCs w:val="28"/>
          <w:rtl/>
        </w:rPr>
        <w:t>)</w:t>
      </w:r>
      <w:r w:rsidR="008A09F9" w:rsidRPr="00AB65AE">
        <w:rPr>
          <w:rFonts w:ascii="Traditional Arabic" w:hAnsi="Traditional Arabic" w:cs="Traditional Arabic"/>
          <w:sz w:val="28"/>
          <w:szCs w:val="28"/>
          <w:rtl/>
        </w:rPr>
        <w:t xml:space="preserve"> فانه يثبت في الذمة</w:t>
      </w:r>
      <w:r w:rsidRPr="00AB65AE">
        <w:rPr>
          <w:rFonts w:ascii="Traditional Arabic" w:hAnsi="Traditional Arabic" w:cs="Traditional Arabic"/>
          <w:sz w:val="28"/>
          <w:szCs w:val="28"/>
          <w:rtl/>
        </w:rPr>
        <w:t>.</w:t>
      </w:r>
    </w:p>
    <w:p w:rsidR="00601914" w:rsidRPr="00AB65AE" w:rsidRDefault="00601914" w:rsidP="00FA6B48">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ي</w:t>
      </w:r>
      <w:r w:rsidR="008A09F9" w:rsidRPr="00AB65AE">
        <w:rPr>
          <w:rFonts w:ascii="Traditional Arabic" w:hAnsi="Traditional Arabic" w:cs="Traditional Arabic"/>
          <w:sz w:val="28"/>
          <w:szCs w:val="28"/>
          <w:rtl/>
        </w:rPr>
        <w:t xml:space="preserve">نشأ العقد ولكن لا تنتقل الملكية الا </w:t>
      </w:r>
      <w:r w:rsidRPr="00AB65AE">
        <w:rPr>
          <w:rFonts w:ascii="Traditional Arabic" w:hAnsi="Traditional Arabic" w:cs="Traditional Arabic"/>
          <w:sz w:val="28"/>
          <w:szCs w:val="28"/>
          <w:rtl/>
        </w:rPr>
        <w:t>بالإفراز</w:t>
      </w:r>
      <w:r w:rsidR="008A09F9" w:rsidRPr="00AB65AE">
        <w:rPr>
          <w:rFonts w:ascii="Traditional Arabic" w:hAnsi="Traditional Arabic" w:cs="Traditional Arabic"/>
          <w:sz w:val="28"/>
          <w:szCs w:val="28"/>
          <w:rtl/>
        </w:rPr>
        <w:t xml:space="preserve"> </w:t>
      </w:r>
      <w:r w:rsidR="00750D62" w:rsidRPr="00AB65AE">
        <w:rPr>
          <w:rFonts w:ascii="Traditional Arabic" w:hAnsi="Traditional Arabic" w:cs="Traditional Arabic"/>
          <w:sz w:val="28"/>
          <w:szCs w:val="28"/>
          <w:rtl/>
        </w:rPr>
        <w:t>والتسليم. (الفار</w:t>
      </w:r>
      <w:r w:rsidR="00611AEB"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200</w:t>
      </w:r>
      <w:r w:rsidR="00FA6B48" w:rsidRPr="00AB65AE">
        <w:rPr>
          <w:rFonts w:ascii="Traditional Arabic" w:hAnsi="Traditional Arabic" w:cs="Traditional Arabic" w:hint="cs"/>
          <w:sz w:val="28"/>
          <w:szCs w:val="28"/>
          <w:rtl/>
        </w:rPr>
        <w:t>6</w:t>
      </w:r>
      <w:r w:rsidRPr="00AB65AE">
        <w:rPr>
          <w:rFonts w:ascii="Traditional Arabic" w:hAnsi="Traditional Arabic" w:cs="Traditional Arabic"/>
          <w:sz w:val="28"/>
          <w:szCs w:val="28"/>
          <w:rtl/>
        </w:rPr>
        <w:t>)</w:t>
      </w:r>
    </w:p>
    <w:p w:rsidR="008A09F9" w:rsidRPr="00AB65AE" w:rsidRDefault="00601914"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8A09F9" w:rsidRPr="00AB65AE">
        <w:rPr>
          <w:rFonts w:ascii="Traditional Arabic" w:hAnsi="Traditional Arabic" w:cs="Traditional Arabic"/>
          <w:sz w:val="28"/>
          <w:szCs w:val="28"/>
          <w:rtl/>
        </w:rPr>
        <w:t xml:space="preserve">وكذلك نجد البعض لا يعترف بالعقد الشكلي في القانون ويرى ان هذا امر حديث ولكن عدم مراعاة الاعتبار القانوني تجعل العقد كالمعدوم وباطل وهذا قد يؤدي </w:t>
      </w:r>
      <w:r w:rsidR="00784C4D" w:rsidRPr="00AB65AE">
        <w:rPr>
          <w:rFonts w:ascii="Traditional Arabic" w:hAnsi="Traditional Arabic" w:cs="Traditional Arabic"/>
          <w:sz w:val="28"/>
          <w:szCs w:val="28"/>
          <w:rtl/>
        </w:rPr>
        <w:t>إلى</w:t>
      </w:r>
      <w:r w:rsidR="008A09F9" w:rsidRPr="00AB65AE">
        <w:rPr>
          <w:rFonts w:ascii="Traditional Arabic" w:hAnsi="Traditional Arabic" w:cs="Traditional Arabic"/>
          <w:sz w:val="28"/>
          <w:szCs w:val="28"/>
          <w:rtl/>
        </w:rPr>
        <w:t xml:space="preserve"> الاضرار بمصلحة العملاء او المؤسسات لذا وجب الاستقرار فقهيا على هذا التقسيم وبيان </w:t>
      </w:r>
      <w:r w:rsidR="00750D62" w:rsidRPr="00AB65AE">
        <w:rPr>
          <w:rFonts w:ascii="Traditional Arabic" w:hAnsi="Traditional Arabic" w:cs="Traditional Arabic"/>
          <w:sz w:val="28"/>
          <w:szCs w:val="28"/>
          <w:rtl/>
        </w:rPr>
        <w:t>الاحكام ال</w:t>
      </w:r>
      <w:r w:rsidR="008A09F9" w:rsidRPr="00AB65AE">
        <w:rPr>
          <w:rFonts w:ascii="Traditional Arabic" w:hAnsi="Traditional Arabic" w:cs="Traditional Arabic"/>
          <w:sz w:val="28"/>
          <w:szCs w:val="28"/>
          <w:rtl/>
        </w:rPr>
        <w:t>ك</w:t>
      </w:r>
      <w:r w:rsidR="00750D62" w:rsidRPr="00AB65AE">
        <w:rPr>
          <w:rFonts w:ascii="Traditional Arabic" w:hAnsi="Traditional Arabic" w:cs="Traditional Arabic"/>
          <w:sz w:val="28"/>
          <w:szCs w:val="28"/>
          <w:rtl/>
        </w:rPr>
        <w:t>ل</w:t>
      </w:r>
      <w:r w:rsidR="008A09F9" w:rsidRPr="00AB65AE">
        <w:rPr>
          <w:rFonts w:ascii="Traditional Arabic" w:hAnsi="Traditional Arabic" w:cs="Traditional Arabic"/>
          <w:sz w:val="28"/>
          <w:szCs w:val="28"/>
          <w:rtl/>
        </w:rPr>
        <w:t>ية لكل نوع من هذه العقود</w:t>
      </w:r>
      <w:r w:rsidR="00253869" w:rsidRPr="00AB65AE">
        <w:rPr>
          <w:rFonts w:ascii="Traditional Arabic" w:hAnsi="Traditional Arabic" w:cs="Traditional Arabic" w:hint="cs"/>
          <w:sz w:val="28"/>
          <w:szCs w:val="28"/>
          <w:rtl/>
        </w:rPr>
        <w:t xml:space="preserve"> (</w:t>
      </w:r>
      <w:r w:rsidR="00480CC5" w:rsidRPr="00AB65AE">
        <w:rPr>
          <w:rFonts w:ascii="Traditional Arabic" w:hAnsi="Traditional Arabic" w:cs="Traditional Arabic" w:hint="cs"/>
          <w:sz w:val="28"/>
          <w:szCs w:val="28"/>
          <w:rtl/>
        </w:rPr>
        <w:t>السنهوري، نظري</w:t>
      </w:r>
      <w:r w:rsidR="00480CC5" w:rsidRPr="00AB65AE">
        <w:rPr>
          <w:rFonts w:ascii="Traditional Arabic" w:hAnsi="Traditional Arabic" w:cs="Traditional Arabic" w:hint="eastAsia"/>
          <w:sz w:val="28"/>
          <w:szCs w:val="28"/>
          <w:rtl/>
        </w:rPr>
        <w:t>ة</w:t>
      </w:r>
      <w:r w:rsidR="00253869" w:rsidRPr="00AB65AE">
        <w:rPr>
          <w:rFonts w:ascii="Traditional Arabic" w:hAnsi="Traditional Arabic" w:cs="Traditional Arabic" w:hint="cs"/>
          <w:sz w:val="28"/>
          <w:szCs w:val="28"/>
          <w:rtl/>
        </w:rPr>
        <w:t xml:space="preserve"> </w:t>
      </w:r>
      <w:r w:rsidR="00480CC5" w:rsidRPr="00AB65AE">
        <w:rPr>
          <w:rFonts w:ascii="Traditional Arabic" w:hAnsi="Traditional Arabic" w:cs="Traditional Arabic" w:hint="cs"/>
          <w:sz w:val="28"/>
          <w:szCs w:val="28"/>
          <w:rtl/>
        </w:rPr>
        <w:t xml:space="preserve">العقد، </w:t>
      </w:r>
      <w:r w:rsidR="00480CC5" w:rsidRPr="00AB65AE">
        <w:rPr>
          <w:rFonts w:ascii="Traditional Arabic" w:hAnsi="Traditional Arabic" w:cs="Traditional Arabic" w:hint="eastAsia"/>
          <w:sz w:val="28"/>
          <w:szCs w:val="28"/>
          <w:rtl/>
        </w:rPr>
        <w:t>ص</w:t>
      </w:r>
      <w:r w:rsidR="00253869" w:rsidRPr="00AB65AE">
        <w:rPr>
          <w:rFonts w:ascii="Traditional Arabic" w:hAnsi="Traditional Arabic" w:cs="Traditional Arabic" w:hint="cs"/>
          <w:sz w:val="28"/>
          <w:szCs w:val="28"/>
          <w:rtl/>
        </w:rPr>
        <w:t>115)</w:t>
      </w:r>
      <w:r w:rsidR="008A09F9" w:rsidRPr="00AB65AE">
        <w:rPr>
          <w:rFonts w:ascii="Traditional Arabic" w:hAnsi="Traditional Arabic" w:cs="Traditional Arabic"/>
          <w:sz w:val="28"/>
          <w:szCs w:val="28"/>
          <w:rtl/>
        </w:rPr>
        <w:t>.</w:t>
      </w:r>
    </w:p>
    <w:p w:rsidR="008A09F9" w:rsidRPr="00AB65AE" w:rsidRDefault="008A09F9" w:rsidP="00675A4A">
      <w:pPr>
        <w:pStyle w:val="ListParagraph"/>
        <w:spacing w:after="0" w:line="240" w:lineRule="auto"/>
        <w:rPr>
          <w:rFonts w:ascii="Traditional Arabic" w:hAnsi="Traditional Arabic" w:cs="Traditional Arabic"/>
          <w:sz w:val="28"/>
          <w:szCs w:val="28"/>
          <w:rtl/>
        </w:rPr>
      </w:pPr>
    </w:p>
    <w:p w:rsidR="008A09F9" w:rsidRPr="00AB65AE" w:rsidRDefault="00106C07" w:rsidP="00675A4A">
      <w:pPr>
        <w:pStyle w:val="ListParagraph"/>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 xml:space="preserve">ف4\2: </w:t>
      </w:r>
      <w:r w:rsidR="008A09F9" w:rsidRPr="00AB65AE">
        <w:rPr>
          <w:rFonts w:ascii="Traditional Arabic" w:hAnsi="Traditional Arabic" w:cs="Traditional Arabic"/>
          <w:b/>
          <w:bCs/>
          <w:sz w:val="28"/>
          <w:szCs w:val="28"/>
          <w:rtl/>
        </w:rPr>
        <w:t xml:space="preserve">الخلاف في اركان العقد </w:t>
      </w:r>
    </w:p>
    <w:p w:rsidR="008A09F9" w:rsidRPr="00AB65AE" w:rsidRDefault="008A09F9"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الفقه القانوني استقر الامر فيه حديثا على ان اركان العقد ثلاثة الرضى</w:t>
      </w:r>
      <w:r w:rsidR="00611AEB"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 xml:space="preserve"> والمحل</w:t>
      </w:r>
      <w:r w:rsidR="00611AEB"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 xml:space="preserve"> والسبب</w:t>
      </w:r>
      <w:r w:rsidR="00611AEB"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 xml:space="preserve"> معروف ان الخلل في الركن او في شرط انعقاد أي متعلق بالركن يورث العقد البطلان ولكن نجد في النظر الفقهي خلاف في اركان العقد بين مذاهب الفقه الإسلامي فهناك نظر الفقه الحنفي الذي اعتبر قاعدة</w:t>
      </w:r>
      <w:r w:rsidR="00750D62"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 xml:space="preserve"> تصحيح العقود أولى من ابطالها </w:t>
      </w:r>
      <w:r w:rsidR="00750D62" w:rsidRPr="00AB65AE">
        <w:rPr>
          <w:rFonts w:ascii="Traditional Arabic" w:hAnsi="Traditional Arabic" w:cs="Traditional Arabic"/>
          <w:sz w:val="28"/>
          <w:szCs w:val="28"/>
          <w:rtl/>
        </w:rPr>
        <w:t>" ولذا</w:t>
      </w:r>
      <w:r w:rsidRPr="00AB65AE">
        <w:rPr>
          <w:rFonts w:ascii="Traditional Arabic" w:hAnsi="Traditional Arabic" w:cs="Traditional Arabic"/>
          <w:sz w:val="28"/>
          <w:szCs w:val="28"/>
          <w:rtl/>
        </w:rPr>
        <w:t xml:space="preserve"> قصر الركن على </w:t>
      </w:r>
      <w:r w:rsidRPr="00AB65AE">
        <w:rPr>
          <w:rFonts w:ascii="Traditional Arabic" w:hAnsi="Traditional Arabic" w:cs="Traditional Arabic"/>
          <w:sz w:val="28"/>
          <w:szCs w:val="28"/>
          <w:rtl/>
        </w:rPr>
        <w:lastRenderedPageBreak/>
        <w:t xml:space="preserve">الصيغة والرضى فالخلل فيها وفي الشروط المتعلقة بها </w:t>
      </w:r>
      <w:r w:rsidR="00750D62" w:rsidRPr="00AB65AE">
        <w:rPr>
          <w:rFonts w:ascii="Traditional Arabic" w:hAnsi="Traditional Arabic" w:cs="Traditional Arabic"/>
          <w:sz w:val="28"/>
          <w:szCs w:val="28"/>
          <w:rtl/>
        </w:rPr>
        <w:t>كالأهلية</w:t>
      </w:r>
      <w:r w:rsidRPr="00AB65AE">
        <w:rPr>
          <w:rFonts w:ascii="Traditional Arabic" w:hAnsi="Traditional Arabic" w:cs="Traditional Arabic"/>
          <w:sz w:val="28"/>
          <w:szCs w:val="28"/>
          <w:rtl/>
        </w:rPr>
        <w:t xml:space="preserve"> يورث البطلان اما كثير في الأمور المتعلقة بجهالة المحل عندهم تورث الفساد والنظر الحنفي قلل من الأركان وفسح مجالا واسعا لنظرية الفساد بينما نجد الفقه الشافعي وسع من الأركا</w:t>
      </w:r>
      <w:r w:rsidR="00E83407" w:rsidRPr="00AB65AE">
        <w:rPr>
          <w:rFonts w:ascii="Traditional Arabic" w:hAnsi="Traditional Arabic" w:cs="Traditional Arabic"/>
          <w:sz w:val="28"/>
          <w:szCs w:val="28"/>
          <w:rtl/>
        </w:rPr>
        <w:t>ن وشملت المبيع والثمن وهناك خلاف</w:t>
      </w:r>
      <w:r w:rsidRPr="00AB65AE">
        <w:rPr>
          <w:rFonts w:ascii="Traditional Arabic" w:hAnsi="Traditional Arabic" w:cs="Traditional Arabic"/>
          <w:sz w:val="28"/>
          <w:szCs w:val="28"/>
          <w:rtl/>
        </w:rPr>
        <w:t xml:space="preserve"> فقهي بين المذاهب في</w:t>
      </w:r>
      <w:r w:rsidR="00E83407" w:rsidRPr="00AB65AE">
        <w:rPr>
          <w:rFonts w:ascii="Traditional Arabic" w:hAnsi="Traditional Arabic" w:cs="Traditional Arabic"/>
          <w:sz w:val="28"/>
          <w:szCs w:val="28"/>
          <w:rtl/>
        </w:rPr>
        <w:t xml:space="preserve"> اعتبار الباعث ركنا في العقد فكأ</w:t>
      </w:r>
      <w:r w:rsidRPr="00AB65AE">
        <w:rPr>
          <w:rFonts w:ascii="Traditional Arabic" w:hAnsi="Traditional Arabic" w:cs="Traditional Arabic"/>
          <w:sz w:val="28"/>
          <w:szCs w:val="28"/>
          <w:rtl/>
        </w:rPr>
        <w:t xml:space="preserve">ن الفقه الحنفي والشافعي لا يعتبره وهو معتبر عند المالكية ولذا وجب الاتفاق ابتداء في الصناعة على فهم كلي </w:t>
      </w:r>
      <w:r w:rsidR="00E83407" w:rsidRPr="00AB65AE">
        <w:rPr>
          <w:rFonts w:ascii="Traditional Arabic" w:hAnsi="Traditional Arabic" w:cs="Traditional Arabic"/>
          <w:sz w:val="28"/>
          <w:szCs w:val="28"/>
          <w:rtl/>
        </w:rPr>
        <w:t>لأركان</w:t>
      </w:r>
      <w:r w:rsidRPr="00AB65AE">
        <w:rPr>
          <w:rFonts w:ascii="Traditional Arabic" w:hAnsi="Traditional Arabic" w:cs="Traditional Arabic"/>
          <w:sz w:val="28"/>
          <w:szCs w:val="28"/>
          <w:rtl/>
        </w:rPr>
        <w:t xml:space="preserve"> العقد و</w:t>
      </w:r>
      <w:r w:rsidR="0031079C" w:rsidRPr="00AB65AE">
        <w:rPr>
          <w:rFonts w:ascii="Traditional Arabic" w:hAnsi="Traditional Arabic" w:cs="Traditional Arabic"/>
          <w:sz w:val="28"/>
          <w:szCs w:val="28"/>
          <w:rtl/>
        </w:rPr>
        <w:t>ان تندمج في المستقر قانونا</w:t>
      </w:r>
      <w:r w:rsidRPr="00AB65AE">
        <w:rPr>
          <w:rFonts w:ascii="Traditional Arabic" w:hAnsi="Traditional Arabic" w:cs="Traditional Arabic"/>
          <w:sz w:val="28"/>
          <w:szCs w:val="28"/>
          <w:rtl/>
        </w:rPr>
        <w:t xml:space="preserve"> لا</w:t>
      </w:r>
      <w:r w:rsidR="00E83407" w:rsidRPr="00AB65AE">
        <w:rPr>
          <w:rFonts w:ascii="Traditional Arabic" w:hAnsi="Traditional Arabic" w:cs="Traditional Arabic"/>
          <w:sz w:val="28"/>
          <w:szCs w:val="28"/>
          <w:rtl/>
        </w:rPr>
        <w:t>ن الفقه الإسلامي في المجمل يقبله</w:t>
      </w:r>
      <w:r w:rsidRPr="00AB65AE">
        <w:rPr>
          <w:rFonts w:ascii="Traditional Arabic" w:hAnsi="Traditional Arabic" w:cs="Traditional Arabic"/>
          <w:sz w:val="28"/>
          <w:szCs w:val="28"/>
          <w:rtl/>
        </w:rPr>
        <w:t xml:space="preserve"> فالقانون المدني الأردني والاماراتي التي اصلها الفقه الإسلامي استقر الامر فيها على</w:t>
      </w:r>
      <w:r w:rsidR="00AB65AE" w:rsidRPr="00AB65AE">
        <w:rPr>
          <w:rFonts w:ascii="Traditional Arabic" w:hAnsi="Traditional Arabic" w:cs="Traditional Arabic"/>
          <w:sz w:val="28"/>
          <w:szCs w:val="28"/>
          <w:rtl/>
        </w:rPr>
        <w:t xml:space="preserve"> ان الأركان ثلاث رضى ومحل وسبب </w:t>
      </w:r>
      <w:r w:rsidR="00AB65AE" w:rsidRPr="00AB65AE">
        <w:rPr>
          <w:rFonts w:ascii="Traditional Arabic" w:hAnsi="Traditional Arabic" w:cs="Traditional Arabic" w:hint="cs"/>
          <w:sz w:val="28"/>
          <w:szCs w:val="28"/>
          <w:rtl/>
        </w:rPr>
        <w:t>(</w:t>
      </w:r>
      <w:r w:rsidR="001F42C1" w:rsidRPr="00AB65AE">
        <w:rPr>
          <w:rFonts w:ascii="Traditional Arabic" w:hAnsi="Traditional Arabic" w:cs="Traditional Arabic" w:hint="cs"/>
          <w:sz w:val="28"/>
          <w:szCs w:val="28"/>
          <w:rtl/>
        </w:rPr>
        <w:t>المذكرات الايضاحيه1985</w:t>
      </w:r>
      <w:r w:rsidR="00AB65AE" w:rsidRPr="00AB65AE">
        <w:rPr>
          <w:rFonts w:ascii="Traditional Arabic" w:hAnsi="Traditional Arabic" w:cs="Traditional Arabic" w:hint="cs"/>
          <w:sz w:val="28"/>
          <w:szCs w:val="28"/>
          <w:rtl/>
        </w:rPr>
        <w:t xml:space="preserve">، </w:t>
      </w:r>
      <w:r w:rsidR="001F42C1" w:rsidRPr="00AB65AE">
        <w:rPr>
          <w:rFonts w:ascii="Traditional Arabic" w:hAnsi="Traditional Arabic" w:cs="Traditional Arabic" w:hint="cs"/>
          <w:sz w:val="28"/>
          <w:szCs w:val="28"/>
          <w:rtl/>
        </w:rPr>
        <w:t>ص</w:t>
      </w:r>
      <w:r w:rsidR="00AB65AE" w:rsidRPr="00AB65AE">
        <w:rPr>
          <w:rFonts w:ascii="Traditional Arabic" w:hAnsi="Traditional Arabic" w:cs="Traditional Arabic" w:hint="cs"/>
          <w:sz w:val="28"/>
          <w:szCs w:val="28"/>
          <w:rtl/>
        </w:rPr>
        <w:t>176) و (</w:t>
      </w:r>
      <w:r w:rsidR="001F42C1" w:rsidRPr="00AB65AE">
        <w:rPr>
          <w:rFonts w:ascii="Traditional Arabic" w:hAnsi="Traditional Arabic" w:cs="Traditional Arabic" w:hint="cs"/>
          <w:sz w:val="28"/>
          <w:szCs w:val="28"/>
          <w:rtl/>
        </w:rPr>
        <w:t>احمد</w:t>
      </w:r>
      <w:r w:rsidR="00AB65AE" w:rsidRPr="00AB65AE">
        <w:rPr>
          <w:rFonts w:ascii="Traditional Arabic" w:hAnsi="Traditional Arabic" w:cs="Traditional Arabic" w:hint="cs"/>
          <w:sz w:val="28"/>
          <w:szCs w:val="28"/>
          <w:rtl/>
        </w:rPr>
        <w:t>،</w:t>
      </w:r>
      <w:r w:rsidR="001F42C1" w:rsidRPr="00AB65AE">
        <w:rPr>
          <w:rFonts w:ascii="Traditional Arabic" w:hAnsi="Traditional Arabic" w:cs="Traditional Arabic" w:hint="cs"/>
          <w:sz w:val="28"/>
          <w:szCs w:val="28"/>
          <w:rtl/>
        </w:rPr>
        <w:t>1999ص113</w:t>
      </w:r>
      <w:r w:rsidR="00AB65AE" w:rsidRPr="00AB65AE">
        <w:rPr>
          <w:rFonts w:ascii="Traditional Arabic" w:hAnsi="Traditional Arabic" w:cs="Traditional Arabic" w:hint="cs"/>
          <w:sz w:val="28"/>
          <w:szCs w:val="28"/>
          <w:rtl/>
        </w:rPr>
        <w:t>).</w:t>
      </w:r>
    </w:p>
    <w:p w:rsidR="008A09F9" w:rsidRPr="00AB65AE" w:rsidRDefault="008A09F9" w:rsidP="00675A4A">
      <w:pPr>
        <w:pStyle w:val="ListParagraph"/>
        <w:spacing w:after="0" w:line="240" w:lineRule="auto"/>
        <w:rPr>
          <w:rFonts w:ascii="Traditional Arabic" w:hAnsi="Traditional Arabic" w:cs="Traditional Arabic"/>
          <w:sz w:val="28"/>
          <w:szCs w:val="28"/>
          <w:rtl/>
        </w:rPr>
      </w:pPr>
    </w:p>
    <w:p w:rsidR="008A09F9" w:rsidRPr="00AB65AE" w:rsidRDefault="00106C07" w:rsidP="00675A4A">
      <w:pPr>
        <w:pStyle w:val="ListParagraph"/>
        <w:spacing w:after="0" w:line="240" w:lineRule="auto"/>
        <w:rPr>
          <w:rFonts w:ascii="Traditional Arabic" w:hAnsi="Traditional Arabic" w:cs="Traditional Arabic"/>
          <w:b/>
          <w:bCs/>
          <w:sz w:val="32"/>
          <w:szCs w:val="32"/>
          <w:rtl/>
        </w:rPr>
      </w:pPr>
      <w:r w:rsidRPr="00AB65AE">
        <w:rPr>
          <w:rFonts w:ascii="Traditional Arabic" w:hAnsi="Traditional Arabic" w:cs="Traditional Arabic"/>
          <w:b/>
          <w:bCs/>
          <w:sz w:val="32"/>
          <w:szCs w:val="32"/>
          <w:rtl/>
        </w:rPr>
        <w:t xml:space="preserve">ف4\3: </w:t>
      </w:r>
      <w:r w:rsidR="00173C19" w:rsidRPr="00AB65AE">
        <w:rPr>
          <w:rFonts w:ascii="Traditional Arabic" w:hAnsi="Traditional Arabic" w:cs="Traditional Arabic"/>
          <w:b/>
          <w:bCs/>
          <w:sz w:val="32"/>
          <w:szCs w:val="32"/>
          <w:rtl/>
        </w:rPr>
        <w:t xml:space="preserve">الخلاف في تقسيم العقود من حيث صحتها وبطلانها </w:t>
      </w:r>
    </w:p>
    <w:p w:rsidR="00173C19" w:rsidRPr="00AB65AE" w:rsidRDefault="00173C19" w:rsidP="00710A62">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هناك خلاف بين </w:t>
      </w:r>
      <w:r w:rsidR="0031079C" w:rsidRPr="00AB65AE">
        <w:rPr>
          <w:rFonts w:ascii="Traditional Arabic" w:hAnsi="Traditional Arabic" w:cs="Traditional Arabic"/>
          <w:sz w:val="28"/>
          <w:szCs w:val="28"/>
          <w:rtl/>
        </w:rPr>
        <w:t xml:space="preserve">مدارس </w:t>
      </w:r>
      <w:r w:rsidRPr="00AB65AE">
        <w:rPr>
          <w:rFonts w:ascii="Traditional Arabic" w:hAnsi="Traditional Arabic" w:cs="Traditional Arabic"/>
          <w:sz w:val="28"/>
          <w:szCs w:val="28"/>
          <w:rtl/>
        </w:rPr>
        <w:t xml:space="preserve">الفقه الإسلامي الحنفي والجمهور كذلك في الفقه القانوني المدني الحديث في تقسيم العقود من حيث صحتها وبطلانها فالفقه المدني الحديث الذي اعتمد الأصل اللاتيني مثل القانون المدني المصري والسوري وغيرها من القوانين المدنية العربية التي اخذت في تقسيم العقود من حيث الصحة والبطلان بالتقسيم الثنائي أي تقسم العقود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صحيحة وباطلة ويقسم الباطل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باطل بطلانا مطلق وباطل بطلانا نسبي والباطل بطلانا نسبي هو عقد منعقد يترتب عليه اثاره ولكن هناك إمكانية قانونية </w:t>
      </w:r>
      <w:r w:rsidR="00EB2480" w:rsidRPr="00AB65AE">
        <w:rPr>
          <w:rFonts w:ascii="Traditional Arabic" w:hAnsi="Traditional Arabic" w:cs="Traditional Arabic"/>
          <w:sz w:val="28"/>
          <w:szCs w:val="28"/>
          <w:rtl/>
        </w:rPr>
        <w:t>لفسخه اذا وجد مسوغ قانوني لذلك</w:t>
      </w:r>
      <w:r w:rsidR="00EB2480" w:rsidRPr="00AB65AE">
        <w:rPr>
          <w:rFonts w:ascii="Traditional Arabic" w:hAnsi="Traditional Arabic" w:cs="Traditional Arabic" w:hint="cs"/>
          <w:sz w:val="28"/>
          <w:szCs w:val="28"/>
          <w:rtl/>
        </w:rPr>
        <w:t xml:space="preserve"> (</w:t>
      </w:r>
      <w:r w:rsidR="006927F8" w:rsidRPr="00AB65AE">
        <w:rPr>
          <w:rFonts w:ascii="Traditional Arabic" w:hAnsi="Traditional Arabic" w:cs="Traditional Arabic" w:hint="cs"/>
          <w:sz w:val="28"/>
          <w:szCs w:val="28"/>
          <w:rtl/>
        </w:rPr>
        <w:t>السنهوري ،نظرية العقد ،ص</w:t>
      </w:r>
      <w:r w:rsidR="00710A62" w:rsidRPr="00AB65AE">
        <w:rPr>
          <w:rFonts w:ascii="Traditional Arabic" w:hAnsi="Traditional Arabic" w:cs="Traditional Arabic" w:hint="cs"/>
          <w:sz w:val="28"/>
          <w:szCs w:val="28"/>
          <w:rtl/>
        </w:rPr>
        <w:t>269</w:t>
      </w:r>
      <w:r w:rsidR="006927F8" w:rsidRPr="00AB65AE">
        <w:rPr>
          <w:rFonts w:ascii="Traditional Arabic" w:hAnsi="Traditional Arabic" w:cs="Traditional Arabic" w:hint="cs"/>
          <w:sz w:val="28"/>
          <w:szCs w:val="28"/>
          <w:rtl/>
        </w:rPr>
        <w:t xml:space="preserve">، </w:t>
      </w:r>
      <w:r w:rsidR="00521DCF" w:rsidRPr="00AB65AE">
        <w:rPr>
          <w:rFonts w:ascii="Traditional Arabic" w:hAnsi="Traditional Arabic" w:cs="Traditional Arabic"/>
          <w:sz w:val="28"/>
          <w:szCs w:val="28"/>
          <w:rtl/>
        </w:rPr>
        <w:t xml:space="preserve">سلطان </w:t>
      </w:r>
      <w:r w:rsidR="00EB2480" w:rsidRPr="00AB65AE">
        <w:rPr>
          <w:rFonts w:ascii="Traditional Arabic" w:hAnsi="Traditional Arabic" w:cs="Traditional Arabic" w:hint="cs"/>
          <w:sz w:val="28"/>
          <w:szCs w:val="28"/>
          <w:rtl/>
        </w:rPr>
        <w:t>،</w:t>
      </w:r>
      <w:r w:rsidR="00521DCF" w:rsidRPr="00AB65AE">
        <w:rPr>
          <w:rFonts w:ascii="Traditional Arabic" w:hAnsi="Traditional Arabic" w:cs="Traditional Arabic"/>
          <w:sz w:val="28"/>
          <w:szCs w:val="28"/>
          <w:rtl/>
        </w:rPr>
        <w:t xml:space="preserve">2012 </w:t>
      </w:r>
      <w:r w:rsidR="00EB2480" w:rsidRPr="00AB65AE">
        <w:rPr>
          <w:rFonts w:ascii="Traditional Arabic" w:hAnsi="Traditional Arabic" w:cs="Traditional Arabic" w:hint="cs"/>
          <w:sz w:val="28"/>
          <w:szCs w:val="28"/>
          <w:rtl/>
        </w:rPr>
        <w:t>،</w:t>
      </w:r>
      <w:r w:rsidR="00521DCF" w:rsidRPr="00AB65AE">
        <w:rPr>
          <w:rFonts w:ascii="Traditional Arabic" w:hAnsi="Traditional Arabic" w:cs="Traditional Arabic"/>
          <w:sz w:val="28"/>
          <w:szCs w:val="28"/>
          <w:rtl/>
        </w:rPr>
        <w:t>ص136 و153</w:t>
      </w:r>
      <w:r w:rsidR="00EB2480" w:rsidRPr="00AB65AE">
        <w:rPr>
          <w:rFonts w:ascii="Traditional Arabic" w:hAnsi="Traditional Arabic" w:cs="Traditional Arabic" w:hint="cs"/>
          <w:sz w:val="28"/>
          <w:szCs w:val="28"/>
          <w:rtl/>
        </w:rPr>
        <w:t>).</w:t>
      </w:r>
    </w:p>
    <w:p w:rsidR="00173C19" w:rsidRPr="00AB65AE" w:rsidRDefault="00173C19" w:rsidP="00675A4A">
      <w:pPr>
        <w:pStyle w:val="ListParagraph"/>
        <w:spacing w:after="0" w:line="240" w:lineRule="auto"/>
        <w:rPr>
          <w:rFonts w:ascii="Traditional Arabic" w:hAnsi="Traditional Arabic" w:cs="Traditional Arabic"/>
          <w:sz w:val="28"/>
          <w:szCs w:val="28"/>
          <w:rtl/>
        </w:rPr>
      </w:pPr>
    </w:p>
    <w:p w:rsidR="00173C19" w:rsidRPr="00AB65AE" w:rsidRDefault="0031079C"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ونجد</w:t>
      </w:r>
      <w:r w:rsidR="00173C19" w:rsidRPr="00AB65AE">
        <w:rPr>
          <w:rFonts w:ascii="Traditional Arabic" w:hAnsi="Traditional Arabic" w:cs="Traditional Arabic"/>
          <w:sz w:val="28"/>
          <w:szCs w:val="28"/>
          <w:rtl/>
        </w:rPr>
        <w:t xml:space="preserve"> بعض فق</w:t>
      </w:r>
      <w:r w:rsidRPr="00AB65AE">
        <w:rPr>
          <w:rFonts w:ascii="Traditional Arabic" w:hAnsi="Traditional Arabic" w:cs="Traditional Arabic"/>
          <w:sz w:val="28"/>
          <w:szCs w:val="28"/>
          <w:rtl/>
        </w:rPr>
        <w:t>هاء القانون الغربي اعترض على</w:t>
      </w:r>
      <w:r w:rsidR="00173C19" w:rsidRPr="00AB65AE">
        <w:rPr>
          <w:rFonts w:ascii="Traditional Arabic" w:hAnsi="Traditional Arabic" w:cs="Traditional Arabic"/>
          <w:sz w:val="28"/>
          <w:szCs w:val="28"/>
          <w:rtl/>
        </w:rPr>
        <w:t xml:space="preserve"> التقسيم</w:t>
      </w:r>
      <w:r w:rsidRPr="00AB65AE">
        <w:rPr>
          <w:rFonts w:ascii="Traditional Arabic" w:hAnsi="Traditional Arabic" w:cs="Traditional Arabic"/>
          <w:sz w:val="28"/>
          <w:szCs w:val="28"/>
          <w:rtl/>
        </w:rPr>
        <w:t xml:space="preserve">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مطلق ونسبي فكيف نجعل النسبي</w:t>
      </w:r>
      <w:r w:rsidR="00173C19" w:rsidRPr="00AB65AE">
        <w:rPr>
          <w:rFonts w:ascii="Traditional Arabic" w:hAnsi="Traditional Arabic" w:cs="Traditional Arabic"/>
          <w:sz w:val="28"/>
          <w:szCs w:val="28"/>
          <w:rtl/>
        </w:rPr>
        <w:t xml:space="preserve"> في اقسام الباطل وهو منعقد ومترتب عليه </w:t>
      </w:r>
      <w:r w:rsidR="00D22ED6" w:rsidRPr="00AB65AE">
        <w:rPr>
          <w:rFonts w:ascii="Traditional Arabic" w:hAnsi="Traditional Arabic" w:cs="Traditional Arabic"/>
          <w:sz w:val="28"/>
          <w:szCs w:val="28"/>
          <w:rtl/>
        </w:rPr>
        <w:t>أثره</w:t>
      </w:r>
      <w:r w:rsidR="00173C19" w:rsidRPr="00AB65AE">
        <w:rPr>
          <w:rFonts w:ascii="Traditional Arabic" w:hAnsi="Traditional Arabic" w:cs="Traditional Arabic"/>
          <w:sz w:val="28"/>
          <w:szCs w:val="28"/>
          <w:rtl/>
        </w:rPr>
        <w:t>.</w:t>
      </w:r>
    </w:p>
    <w:p w:rsidR="00173C19" w:rsidRPr="00AB65AE" w:rsidRDefault="00173C19" w:rsidP="00675A4A">
      <w:pPr>
        <w:pStyle w:val="ListParagraph"/>
        <w:spacing w:after="0" w:line="240" w:lineRule="auto"/>
        <w:rPr>
          <w:rFonts w:ascii="Traditional Arabic" w:hAnsi="Traditional Arabic" w:cs="Traditional Arabic"/>
          <w:sz w:val="28"/>
          <w:szCs w:val="28"/>
          <w:rtl/>
        </w:rPr>
      </w:pPr>
    </w:p>
    <w:p w:rsidR="00173C19" w:rsidRPr="00AB65AE" w:rsidRDefault="00173C19"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وهناك بعض القوانين المدنية العربية التي اعتمدت الفقه الإسلامي أصلا وخاصة الفقه الحنفي اخذت بالتقسيم الثلاثي من حيث الصحة والبطلان فينقسم العقد حسب هذا التقسيم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صحيح فاسد باطل وهذا </w:t>
      </w:r>
      <w:r w:rsidR="00D22ED6" w:rsidRPr="00AB65AE">
        <w:rPr>
          <w:rFonts w:ascii="Traditional Arabic" w:hAnsi="Traditional Arabic" w:cs="Traditional Arabic"/>
          <w:sz w:val="28"/>
          <w:szCs w:val="28"/>
          <w:rtl/>
        </w:rPr>
        <w:t>مأخوذ</w:t>
      </w:r>
      <w:r w:rsidRPr="00AB65AE">
        <w:rPr>
          <w:rFonts w:ascii="Traditional Arabic" w:hAnsi="Traditional Arabic" w:cs="Traditional Arabic"/>
          <w:sz w:val="28"/>
          <w:szCs w:val="28"/>
          <w:rtl/>
        </w:rPr>
        <w:t xml:space="preserve"> من الفقه الحنفي والعقد الصحيح له تقسيمات في هذه المدرسة و يقسم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موقوف ونافذ والعقد النافذ يقسم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نافذ لازم ونافذ غير لازم ولا يوجد اقسام للباطل فالباطل غير منعقد وهو كالمعدوم لا يرتب اثر</w:t>
      </w:r>
      <w:r w:rsidR="00916128"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 xml:space="preserve"> ولا يقبل الاجازة وال</w:t>
      </w:r>
      <w:r w:rsidR="00916128" w:rsidRPr="00AB65AE">
        <w:rPr>
          <w:rFonts w:ascii="Traditional Arabic" w:hAnsi="Traditional Arabic" w:cs="Traditional Arabic"/>
          <w:sz w:val="28"/>
          <w:szCs w:val="28"/>
          <w:rtl/>
        </w:rPr>
        <w:t>ت</w:t>
      </w:r>
      <w:r w:rsidRPr="00AB65AE">
        <w:rPr>
          <w:rFonts w:ascii="Traditional Arabic" w:hAnsi="Traditional Arabic" w:cs="Traditional Arabic"/>
          <w:sz w:val="28"/>
          <w:szCs w:val="28"/>
          <w:rtl/>
        </w:rPr>
        <w:t>صحيح ولا ينظر اليه قانونا الا كواقعة مادية ولا يرتب اثرا كتصرف قانوني ان</w:t>
      </w:r>
      <w:r w:rsidR="00916128" w:rsidRPr="00AB65AE">
        <w:rPr>
          <w:rFonts w:ascii="Traditional Arabic" w:hAnsi="Traditional Arabic" w:cs="Traditional Arabic"/>
          <w:sz w:val="28"/>
          <w:szCs w:val="28"/>
          <w:rtl/>
        </w:rPr>
        <w:t>ما</w:t>
      </w:r>
      <w:r w:rsidRPr="00AB65AE">
        <w:rPr>
          <w:rFonts w:ascii="Traditional Arabic" w:hAnsi="Traditional Arabic" w:cs="Traditional Arabic"/>
          <w:sz w:val="28"/>
          <w:szCs w:val="28"/>
          <w:rtl/>
        </w:rPr>
        <w:t xml:space="preserve"> كان التقسيم في العقد الصحيح فهو يقسم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نافذ الذي يترتب اثره بمجرد الانعقاد ولكن يقسم النافذ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لازم وغير لازم .</w:t>
      </w:r>
    </w:p>
    <w:p w:rsidR="00173C19" w:rsidRPr="00AB65AE" w:rsidRDefault="00173C19" w:rsidP="00675A4A">
      <w:pPr>
        <w:pStyle w:val="ListParagraph"/>
        <w:spacing w:after="0" w:line="240" w:lineRule="auto"/>
        <w:rPr>
          <w:rFonts w:ascii="Traditional Arabic" w:hAnsi="Traditional Arabic" w:cs="Traditional Arabic"/>
          <w:sz w:val="28"/>
          <w:szCs w:val="28"/>
          <w:rtl/>
        </w:rPr>
      </w:pPr>
    </w:p>
    <w:p w:rsidR="00173C19" w:rsidRPr="00AB65AE" w:rsidRDefault="00173C19"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ولذا يعد عند هذا التقسيم </w:t>
      </w:r>
      <w:r w:rsidR="00B52AF8" w:rsidRPr="00AB65AE">
        <w:rPr>
          <w:rFonts w:ascii="Traditional Arabic" w:hAnsi="Traditional Arabic" w:cs="Traditional Arabic"/>
          <w:sz w:val="28"/>
          <w:szCs w:val="28"/>
          <w:rtl/>
        </w:rPr>
        <w:t>الباطل بطلانا نسبي</w:t>
      </w:r>
      <w:r w:rsidR="00916128" w:rsidRPr="00AB65AE">
        <w:rPr>
          <w:rFonts w:ascii="Traditional Arabic" w:hAnsi="Traditional Arabic" w:cs="Traditional Arabic"/>
          <w:sz w:val="28"/>
          <w:szCs w:val="28"/>
          <w:rtl/>
        </w:rPr>
        <w:t>ا</w:t>
      </w:r>
      <w:r w:rsidR="00B52AF8" w:rsidRPr="00AB65AE">
        <w:rPr>
          <w:rFonts w:ascii="Traditional Arabic" w:hAnsi="Traditional Arabic" w:cs="Traditional Arabic"/>
          <w:sz w:val="28"/>
          <w:szCs w:val="28"/>
          <w:rtl/>
        </w:rPr>
        <w:t xml:space="preserve"> هو عقد صحيح منعقد ترتب عليه </w:t>
      </w:r>
      <w:r w:rsidR="007512E9" w:rsidRPr="00AB65AE">
        <w:rPr>
          <w:rFonts w:ascii="Traditional Arabic" w:hAnsi="Traditional Arabic" w:cs="Traditional Arabic"/>
          <w:sz w:val="28"/>
          <w:szCs w:val="28"/>
          <w:rtl/>
        </w:rPr>
        <w:t>أثره</w:t>
      </w:r>
      <w:r w:rsidR="00B52AF8" w:rsidRPr="00AB65AE">
        <w:rPr>
          <w:rFonts w:ascii="Traditional Arabic" w:hAnsi="Traditional Arabic" w:cs="Traditional Arabic"/>
          <w:sz w:val="28"/>
          <w:szCs w:val="28"/>
          <w:rtl/>
        </w:rPr>
        <w:t xml:space="preserve"> ولكن قابل للفسخ أي الصحيح ا</w:t>
      </w:r>
      <w:r w:rsidR="00916128" w:rsidRPr="00AB65AE">
        <w:rPr>
          <w:rFonts w:ascii="Traditional Arabic" w:hAnsi="Traditional Arabic" w:cs="Traditional Arabic"/>
          <w:sz w:val="28"/>
          <w:szCs w:val="28"/>
          <w:rtl/>
        </w:rPr>
        <w:t>لنافذ غير اللازم اما العقد الموق</w:t>
      </w:r>
      <w:r w:rsidR="00B52AF8" w:rsidRPr="00AB65AE">
        <w:rPr>
          <w:rFonts w:ascii="Traditional Arabic" w:hAnsi="Traditional Arabic" w:cs="Traditional Arabic"/>
          <w:sz w:val="28"/>
          <w:szCs w:val="28"/>
          <w:rtl/>
        </w:rPr>
        <w:t xml:space="preserve">وف فهو عقد صحيح منعقد ولكنه معلق ترتب </w:t>
      </w:r>
      <w:r w:rsidR="007512E9" w:rsidRPr="00AB65AE">
        <w:rPr>
          <w:rFonts w:ascii="Traditional Arabic" w:hAnsi="Traditional Arabic" w:cs="Traditional Arabic"/>
          <w:sz w:val="28"/>
          <w:szCs w:val="28"/>
          <w:rtl/>
        </w:rPr>
        <w:t>أثره</w:t>
      </w:r>
      <w:r w:rsidR="00B52AF8" w:rsidRPr="00AB65AE">
        <w:rPr>
          <w:rFonts w:ascii="Traditional Arabic" w:hAnsi="Traditional Arabic" w:cs="Traditional Arabic"/>
          <w:sz w:val="28"/>
          <w:szCs w:val="28"/>
          <w:rtl/>
        </w:rPr>
        <w:t xml:space="preserve"> حتى و</w:t>
      </w:r>
      <w:r w:rsidR="00916128" w:rsidRPr="00AB65AE">
        <w:rPr>
          <w:rFonts w:ascii="Traditional Arabic" w:hAnsi="Traditional Arabic" w:cs="Traditional Arabic"/>
          <w:sz w:val="28"/>
          <w:szCs w:val="28"/>
          <w:rtl/>
        </w:rPr>
        <w:t>حصول شرط النافذ ا</w:t>
      </w:r>
      <w:r w:rsidR="00B52AF8" w:rsidRPr="00AB65AE">
        <w:rPr>
          <w:rFonts w:ascii="Traditional Arabic" w:hAnsi="Traditional Arabic" w:cs="Traditional Arabic"/>
          <w:sz w:val="28"/>
          <w:szCs w:val="28"/>
          <w:rtl/>
        </w:rPr>
        <w:t>لاجازة وهذا الخلاف نجده حتى في الفقه الإسلامي فنظرية الفساد يتميز بها الفقه الحنفي ك</w:t>
      </w:r>
      <w:r w:rsidR="00D22ED6" w:rsidRPr="00AB65AE">
        <w:rPr>
          <w:rFonts w:ascii="Traditional Arabic" w:hAnsi="Traditional Arabic" w:cs="Traditional Arabic"/>
          <w:sz w:val="28"/>
          <w:szCs w:val="28"/>
          <w:rtl/>
        </w:rPr>
        <w:t>ذلك التقسيم الدقيق للعقد الصحيح</w:t>
      </w:r>
      <w:r w:rsidR="00B52AF8" w:rsidRPr="00AB65AE">
        <w:rPr>
          <w:rFonts w:ascii="Traditional Arabic" w:hAnsi="Traditional Arabic" w:cs="Traditional Arabic"/>
          <w:sz w:val="28"/>
          <w:szCs w:val="28"/>
          <w:rtl/>
        </w:rPr>
        <w:t>.</w:t>
      </w:r>
    </w:p>
    <w:p w:rsidR="00B52AF8" w:rsidRPr="00AB65AE" w:rsidRDefault="00B52AF8" w:rsidP="00675A4A">
      <w:pPr>
        <w:pStyle w:val="ListParagraph"/>
        <w:spacing w:after="0" w:line="240" w:lineRule="auto"/>
        <w:rPr>
          <w:rFonts w:ascii="Traditional Arabic" w:hAnsi="Traditional Arabic" w:cs="Traditional Arabic"/>
          <w:sz w:val="28"/>
          <w:szCs w:val="28"/>
          <w:rtl/>
        </w:rPr>
      </w:pPr>
    </w:p>
    <w:p w:rsidR="00B52AF8" w:rsidRPr="00AB65AE" w:rsidRDefault="00B52AF8"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ولذا قلنا سابقا نجد ان القوانين التي اخذت بالتقسيم الثنائي مصطلح فاسد وموقوف غير وارد عندهم </w:t>
      </w:r>
      <w:r w:rsidR="00D22ED6" w:rsidRPr="00AB65AE">
        <w:rPr>
          <w:rFonts w:ascii="Traditional Arabic" w:hAnsi="Traditional Arabic" w:cs="Traditional Arabic"/>
          <w:sz w:val="28"/>
          <w:szCs w:val="28"/>
          <w:rtl/>
        </w:rPr>
        <w:t>إذا</w:t>
      </w:r>
      <w:r w:rsidRPr="00AB65AE">
        <w:rPr>
          <w:rFonts w:ascii="Traditional Arabic" w:hAnsi="Traditional Arabic" w:cs="Traditional Arabic"/>
          <w:sz w:val="28"/>
          <w:szCs w:val="28"/>
          <w:rtl/>
        </w:rPr>
        <w:t xml:space="preserve"> وردت في عقد مؤسس</w:t>
      </w:r>
      <w:r w:rsidR="00916128" w:rsidRPr="00AB65AE">
        <w:rPr>
          <w:rFonts w:ascii="Traditional Arabic" w:hAnsi="Traditional Arabic" w:cs="Traditional Arabic"/>
          <w:sz w:val="28"/>
          <w:szCs w:val="28"/>
          <w:rtl/>
        </w:rPr>
        <w:t>ة إسلامية او في قرار تحكيمي فأي ت</w:t>
      </w:r>
      <w:r w:rsidRPr="00AB65AE">
        <w:rPr>
          <w:rFonts w:ascii="Traditional Arabic" w:hAnsi="Traditional Arabic" w:cs="Traditional Arabic"/>
          <w:sz w:val="28"/>
          <w:szCs w:val="28"/>
          <w:rtl/>
        </w:rPr>
        <w:t>قس</w:t>
      </w:r>
      <w:r w:rsidR="00916128" w:rsidRPr="00AB65AE">
        <w:rPr>
          <w:rFonts w:ascii="Traditional Arabic" w:hAnsi="Traditional Arabic" w:cs="Traditional Arabic"/>
          <w:sz w:val="28"/>
          <w:szCs w:val="28"/>
          <w:rtl/>
        </w:rPr>
        <w:t>ي</w:t>
      </w:r>
      <w:r w:rsidRPr="00AB65AE">
        <w:rPr>
          <w:rFonts w:ascii="Traditional Arabic" w:hAnsi="Traditional Arabic" w:cs="Traditional Arabic"/>
          <w:sz w:val="28"/>
          <w:szCs w:val="28"/>
          <w:rtl/>
        </w:rPr>
        <w:t xml:space="preserve">م فقهي نعتمد في النظرية الكلية للعقود في الصناعة التقسيم الثاني </w:t>
      </w:r>
      <w:r w:rsidRPr="00AB65AE">
        <w:rPr>
          <w:rFonts w:ascii="Traditional Arabic" w:hAnsi="Traditional Arabic" w:cs="Traditional Arabic"/>
          <w:sz w:val="28"/>
          <w:szCs w:val="28"/>
          <w:rtl/>
        </w:rPr>
        <w:lastRenderedPageBreak/>
        <w:t>عند الجمهور ام التقسيم الفقهي الحنفي الأكثر دقة وعدم الاتفاق على فهم كلي سينعكس على الاحكام والفتاوى في العقود.</w:t>
      </w:r>
    </w:p>
    <w:p w:rsidR="00B52AF8" w:rsidRPr="00AB65AE" w:rsidRDefault="00B52AF8" w:rsidP="00675A4A">
      <w:pPr>
        <w:pStyle w:val="ListParagraph"/>
        <w:spacing w:after="0" w:line="240" w:lineRule="auto"/>
        <w:rPr>
          <w:rFonts w:ascii="Traditional Arabic" w:hAnsi="Traditional Arabic" w:cs="Traditional Arabic"/>
          <w:sz w:val="28"/>
          <w:szCs w:val="28"/>
          <w:rtl/>
        </w:rPr>
      </w:pPr>
    </w:p>
    <w:p w:rsidR="00B52AF8" w:rsidRPr="00AB65AE" w:rsidRDefault="00106C07" w:rsidP="00675A4A">
      <w:pPr>
        <w:pStyle w:val="ListParagraph"/>
        <w:spacing w:after="0" w:line="240" w:lineRule="auto"/>
        <w:rPr>
          <w:rFonts w:ascii="Traditional Arabic" w:hAnsi="Traditional Arabic" w:cs="Traditional Arabic"/>
          <w:b/>
          <w:bCs/>
          <w:sz w:val="32"/>
          <w:szCs w:val="32"/>
          <w:rtl/>
        </w:rPr>
      </w:pPr>
      <w:r w:rsidRPr="00AB65AE">
        <w:rPr>
          <w:rFonts w:ascii="Traditional Arabic" w:hAnsi="Traditional Arabic" w:cs="Traditional Arabic"/>
          <w:b/>
          <w:bCs/>
          <w:sz w:val="32"/>
          <w:szCs w:val="32"/>
          <w:rtl/>
        </w:rPr>
        <w:t xml:space="preserve">ف4\4: </w:t>
      </w:r>
      <w:r w:rsidR="00B52AF8" w:rsidRPr="00AB65AE">
        <w:rPr>
          <w:rFonts w:ascii="Traditional Arabic" w:hAnsi="Traditional Arabic" w:cs="Traditional Arabic"/>
          <w:b/>
          <w:bCs/>
          <w:sz w:val="32"/>
          <w:szCs w:val="32"/>
          <w:rtl/>
        </w:rPr>
        <w:t xml:space="preserve">الخلاف على مفهوم نظرية الفساد حتى في الفقه الحنفي والقوانين المدنية التي اخذت بتقسيم الفقه الحنفي </w:t>
      </w:r>
    </w:p>
    <w:p w:rsidR="00B52AF8" w:rsidRPr="00AB65AE" w:rsidRDefault="00916128" w:rsidP="006927F8">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عرفنا</w:t>
      </w:r>
      <w:r w:rsidR="00B52AF8" w:rsidRPr="00AB65AE">
        <w:rPr>
          <w:rFonts w:ascii="Traditional Arabic" w:hAnsi="Traditional Arabic" w:cs="Traditional Arabic"/>
          <w:sz w:val="28"/>
          <w:szCs w:val="28"/>
          <w:rtl/>
        </w:rPr>
        <w:t xml:space="preserve"> ان نظرية الفساد خاصة في الفقه الحنفي وملحظ</w:t>
      </w:r>
      <w:r w:rsidR="00A90B1A" w:rsidRPr="00AB65AE">
        <w:rPr>
          <w:rFonts w:ascii="Traditional Arabic" w:hAnsi="Traditional Arabic" w:cs="Traditional Arabic"/>
          <w:sz w:val="28"/>
          <w:szCs w:val="28"/>
          <w:rtl/>
        </w:rPr>
        <w:t xml:space="preserve"> الفقه الحنفي ان النهي الشرعي او المخالفة</w:t>
      </w:r>
      <w:r w:rsidR="00B52AF8" w:rsidRPr="00AB65AE">
        <w:rPr>
          <w:rFonts w:ascii="Traditional Arabic" w:hAnsi="Traditional Arabic" w:cs="Traditional Arabic"/>
          <w:sz w:val="28"/>
          <w:szCs w:val="28"/>
          <w:rtl/>
        </w:rPr>
        <w:t xml:space="preserve"> في العقد الاصل ليس ب</w:t>
      </w:r>
      <w:r w:rsidR="00A90B1A" w:rsidRPr="00AB65AE">
        <w:rPr>
          <w:rFonts w:ascii="Traditional Arabic" w:hAnsi="Traditional Arabic" w:cs="Traditional Arabic"/>
          <w:sz w:val="28"/>
          <w:szCs w:val="28"/>
          <w:rtl/>
        </w:rPr>
        <w:t>مجملها</w:t>
      </w:r>
      <w:r w:rsidR="00B52AF8" w:rsidRPr="00AB65AE">
        <w:rPr>
          <w:rFonts w:ascii="Traditional Arabic" w:hAnsi="Traditional Arabic" w:cs="Traditional Arabic"/>
          <w:sz w:val="28"/>
          <w:szCs w:val="28"/>
          <w:rtl/>
        </w:rPr>
        <w:t xml:space="preserve"> تؤدي </w:t>
      </w:r>
      <w:r w:rsidR="00784C4D" w:rsidRPr="00AB65AE">
        <w:rPr>
          <w:rFonts w:ascii="Traditional Arabic" w:hAnsi="Traditional Arabic" w:cs="Traditional Arabic"/>
          <w:sz w:val="28"/>
          <w:szCs w:val="28"/>
          <w:rtl/>
        </w:rPr>
        <w:t>إلى</w:t>
      </w:r>
      <w:r w:rsidR="00B52AF8" w:rsidRPr="00AB65AE">
        <w:rPr>
          <w:rFonts w:ascii="Traditional Arabic" w:hAnsi="Traditional Arabic" w:cs="Traditional Arabic"/>
          <w:sz w:val="28"/>
          <w:szCs w:val="28"/>
          <w:rtl/>
        </w:rPr>
        <w:t xml:space="preserve"> البطلان فان كانت المخالفة في ناحية جزئية الأصل ان </w:t>
      </w:r>
      <w:r w:rsidR="00A90B1A" w:rsidRPr="00AB65AE">
        <w:rPr>
          <w:rFonts w:ascii="Traditional Arabic" w:hAnsi="Traditional Arabic" w:cs="Traditional Arabic"/>
          <w:sz w:val="28"/>
          <w:szCs w:val="28"/>
          <w:rtl/>
        </w:rPr>
        <w:t xml:space="preserve">لا </w:t>
      </w:r>
      <w:r w:rsidR="00B52AF8" w:rsidRPr="00AB65AE">
        <w:rPr>
          <w:rFonts w:ascii="Traditional Arabic" w:hAnsi="Traditional Arabic" w:cs="Traditional Arabic"/>
          <w:sz w:val="28"/>
          <w:szCs w:val="28"/>
          <w:rtl/>
        </w:rPr>
        <w:t>تكون كالمخالفة في ناحية أساسية ف</w:t>
      </w:r>
      <w:r w:rsidR="00D315AA" w:rsidRPr="00AB65AE">
        <w:rPr>
          <w:rFonts w:ascii="Traditional Arabic" w:hAnsi="Traditional Arabic" w:cs="Traditional Arabic"/>
          <w:sz w:val="28"/>
          <w:szCs w:val="28"/>
          <w:rtl/>
        </w:rPr>
        <w:t>ي العقد (الزرقاء</w:t>
      </w:r>
      <w:r w:rsidR="00611AEB" w:rsidRPr="00AB65AE">
        <w:rPr>
          <w:rFonts w:ascii="Traditional Arabic" w:hAnsi="Traditional Arabic" w:cs="Traditional Arabic"/>
          <w:sz w:val="28"/>
          <w:szCs w:val="28"/>
          <w:rtl/>
        </w:rPr>
        <w:t>،</w:t>
      </w:r>
      <w:r w:rsidR="006927F8" w:rsidRPr="00AB65AE">
        <w:rPr>
          <w:rFonts w:ascii="Traditional Arabic" w:hAnsi="Traditional Arabic" w:cs="Traditional Arabic"/>
          <w:sz w:val="28"/>
          <w:szCs w:val="28"/>
          <w:rtl/>
        </w:rPr>
        <w:t>1968</w:t>
      </w:r>
      <w:r w:rsidR="007512E9" w:rsidRPr="00AB65AE">
        <w:rPr>
          <w:rFonts w:ascii="Traditional Arabic" w:hAnsi="Traditional Arabic" w:cs="Traditional Arabic"/>
          <w:sz w:val="28"/>
          <w:szCs w:val="28"/>
          <w:rtl/>
        </w:rPr>
        <w:t>، ج</w:t>
      </w:r>
      <w:r w:rsidR="00D315AA" w:rsidRPr="00AB65AE">
        <w:rPr>
          <w:rFonts w:ascii="Traditional Arabic" w:hAnsi="Traditional Arabic" w:cs="Traditional Arabic"/>
          <w:sz w:val="28"/>
          <w:szCs w:val="28"/>
          <w:rtl/>
        </w:rPr>
        <w:t>2ص674).</w:t>
      </w:r>
    </w:p>
    <w:p w:rsidR="00B52AF8" w:rsidRPr="00AB65AE" w:rsidRDefault="00B52AF8"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p>
    <w:p w:rsidR="008B076E" w:rsidRPr="00AB65AE" w:rsidRDefault="00B52AF8"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وعليه عرفت المجلة العقد الفاسد في المادة 109 هو المشروع أصلا لا وصفا أي يكون صحيحا باعتبار ذاته فاسدا باعتبار بعض اوصافه الخارجية والباطل حسب المادة 110 هو ما لا يصح أصلا يعني ان لا</w:t>
      </w:r>
      <w:r w:rsidR="00E07332"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يكون مشروع</w:t>
      </w:r>
      <w:r w:rsidR="00B64EAC"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 xml:space="preserve"> أصلا وقصد بها الفقه الحنفي تصحيح العقود بدل ابطالها فالباطل كالمعدوم ولا يقبل الاجازة والتصحيح بينما </w:t>
      </w:r>
      <w:r w:rsidR="00A90B1A" w:rsidRPr="00AB65AE">
        <w:rPr>
          <w:rFonts w:ascii="Traditional Arabic" w:hAnsi="Traditional Arabic" w:cs="Traditional Arabic"/>
          <w:sz w:val="28"/>
          <w:szCs w:val="28"/>
          <w:rtl/>
        </w:rPr>
        <w:t>العقد الفاسد</w:t>
      </w:r>
      <w:r w:rsidR="008B076E" w:rsidRPr="00AB65AE">
        <w:rPr>
          <w:rFonts w:ascii="Traditional Arabic" w:hAnsi="Traditional Arabic" w:cs="Traditional Arabic"/>
          <w:sz w:val="28"/>
          <w:szCs w:val="28"/>
          <w:rtl/>
        </w:rPr>
        <w:t xml:space="preserve"> م</w:t>
      </w:r>
      <w:r w:rsidR="00A90B1A" w:rsidRPr="00AB65AE">
        <w:rPr>
          <w:rFonts w:ascii="Traditional Arabic" w:hAnsi="Traditional Arabic" w:cs="Traditional Arabic"/>
          <w:sz w:val="28"/>
          <w:szCs w:val="28"/>
          <w:rtl/>
        </w:rPr>
        <w:t>نعقد هناك مجال</w:t>
      </w:r>
      <w:r w:rsidR="008B076E" w:rsidRPr="00AB65AE">
        <w:rPr>
          <w:rFonts w:ascii="Traditional Arabic" w:hAnsi="Traditional Arabic" w:cs="Traditional Arabic"/>
          <w:sz w:val="28"/>
          <w:szCs w:val="28"/>
          <w:rtl/>
        </w:rPr>
        <w:t xml:space="preserve"> لتصحيحه او فسخه وهذا متوافق مع القاعدة ت</w:t>
      </w:r>
      <w:r w:rsidR="00A90B1A" w:rsidRPr="00AB65AE">
        <w:rPr>
          <w:rFonts w:ascii="Traditional Arabic" w:hAnsi="Traditional Arabic" w:cs="Traditional Arabic"/>
          <w:sz w:val="28"/>
          <w:szCs w:val="28"/>
          <w:rtl/>
        </w:rPr>
        <w:t>صحيح العقود أولى من ابطالها</w:t>
      </w:r>
      <w:r w:rsidR="008B076E" w:rsidRPr="00AB65AE">
        <w:rPr>
          <w:rFonts w:ascii="Traditional Arabic" w:hAnsi="Traditional Arabic" w:cs="Traditional Arabic"/>
          <w:sz w:val="28"/>
          <w:szCs w:val="28"/>
          <w:rtl/>
        </w:rPr>
        <w:t xml:space="preserve"> </w:t>
      </w:r>
      <w:r w:rsidR="00A90B1A" w:rsidRPr="00AB65AE">
        <w:rPr>
          <w:rFonts w:ascii="Traditional Arabic" w:hAnsi="Traditional Arabic" w:cs="Traditional Arabic"/>
          <w:sz w:val="28"/>
          <w:szCs w:val="28"/>
          <w:rtl/>
        </w:rPr>
        <w:t>و</w:t>
      </w:r>
      <w:r w:rsidR="008B076E" w:rsidRPr="00AB65AE">
        <w:rPr>
          <w:rFonts w:ascii="Traditional Arabic" w:hAnsi="Traditional Arabic" w:cs="Traditional Arabic"/>
          <w:sz w:val="28"/>
          <w:szCs w:val="28"/>
          <w:rtl/>
        </w:rPr>
        <w:t>القاعدة القانونية كلا</w:t>
      </w:r>
      <w:r w:rsidR="00A90B1A" w:rsidRPr="00AB65AE">
        <w:rPr>
          <w:rFonts w:ascii="Traditional Arabic" w:hAnsi="Traditional Arabic" w:cs="Traditional Arabic"/>
          <w:sz w:val="28"/>
          <w:szCs w:val="28"/>
          <w:rtl/>
        </w:rPr>
        <w:t>م العقلاء يصان عن</w:t>
      </w:r>
      <w:r w:rsidR="008B076E" w:rsidRPr="00AB65AE">
        <w:rPr>
          <w:rFonts w:ascii="Traditional Arabic" w:hAnsi="Traditional Arabic" w:cs="Traditional Arabic"/>
          <w:sz w:val="28"/>
          <w:szCs w:val="28"/>
          <w:rtl/>
        </w:rPr>
        <w:t xml:space="preserve"> الع</w:t>
      </w:r>
      <w:r w:rsidR="00A90B1A" w:rsidRPr="00AB65AE">
        <w:rPr>
          <w:rFonts w:ascii="Traditional Arabic" w:hAnsi="Traditional Arabic" w:cs="Traditional Arabic"/>
          <w:sz w:val="28"/>
          <w:szCs w:val="28"/>
          <w:rtl/>
        </w:rPr>
        <w:t>بث</w:t>
      </w:r>
      <w:r w:rsidR="00DF03D7" w:rsidRPr="00AB65AE">
        <w:rPr>
          <w:rFonts w:ascii="Traditional Arabic" w:hAnsi="Traditional Arabic" w:cs="Traditional Arabic" w:hint="cs"/>
          <w:sz w:val="28"/>
          <w:szCs w:val="28"/>
          <w:rtl/>
        </w:rPr>
        <w:t xml:space="preserve"> </w:t>
      </w:r>
      <w:r w:rsidR="00AA140D" w:rsidRPr="00AB65AE">
        <w:rPr>
          <w:rFonts w:ascii="Traditional Arabic" w:hAnsi="Traditional Arabic" w:cs="Traditional Arabic" w:hint="cs"/>
          <w:sz w:val="28"/>
          <w:szCs w:val="28"/>
          <w:rtl/>
        </w:rPr>
        <w:t>(أحمد،</w:t>
      </w:r>
      <w:r w:rsidR="00DF03D7" w:rsidRPr="00AB65AE">
        <w:rPr>
          <w:rFonts w:ascii="Traditional Arabic" w:hAnsi="Traditional Arabic" w:cs="Traditional Arabic" w:hint="cs"/>
          <w:sz w:val="28"/>
          <w:szCs w:val="28"/>
          <w:rtl/>
        </w:rPr>
        <w:t xml:space="preserve">1999، </w:t>
      </w:r>
      <w:r w:rsidR="00DF03D7" w:rsidRPr="00AB65AE">
        <w:rPr>
          <w:rFonts w:ascii="Traditional Arabic" w:hAnsi="Traditional Arabic" w:cs="Traditional Arabic" w:hint="eastAsia"/>
          <w:sz w:val="28"/>
          <w:szCs w:val="28"/>
          <w:rtl/>
        </w:rPr>
        <w:t>ص</w:t>
      </w:r>
      <w:r w:rsidR="00AA140D" w:rsidRPr="00AB65AE">
        <w:rPr>
          <w:rFonts w:ascii="Traditional Arabic" w:hAnsi="Traditional Arabic" w:cs="Traditional Arabic" w:hint="cs"/>
          <w:sz w:val="28"/>
          <w:szCs w:val="28"/>
          <w:rtl/>
        </w:rPr>
        <w:t>113 وما بعدها)</w:t>
      </w:r>
      <w:r w:rsidR="008B076E" w:rsidRPr="00AB65AE">
        <w:rPr>
          <w:rFonts w:ascii="Traditional Arabic" w:hAnsi="Traditional Arabic" w:cs="Traditional Arabic"/>
          <w:sz w:val="28"/>
          <w:szCs w:val="28"/>
          <w:rtl/>
        </w:rPr>
        <w:t>.</w:t>
      </w:r>
    </w:p>
    <w:p w:rsidR="008B076E" w:rsidRPr="00AB65AE" w:rsidRDefault="008B076E" w:rsidP="00675A4A">
      <w:pPr>
        <w:pStyle w:val="ListParagraph"/>
        <w:spacing w:after="0" w:line="240" w:lineRule="auto"/>
        <w:rPr>
          <w:rFonts w:ascii="Traditional Arabic" w:hAnsi="Traditional Arabic" w:cs="Traditional Arabic"/>
          <w:sz w:val="28"/>
          <w:szCs w:val="28"/>
          <w:rtl/>
        </w:rPr>
      </w:pPr>
    </w:p>
    <w:p w:rsidR="008B076E" w:rsidRPr="00AB65AE" w:rsidRDefault="008B076E"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ونظرية </w:t>
      </w:r>
      <w:r w:rsidR="00A90B1A" w:rsidRPr="00AB65AE">
        <w:rPr>
          <w:rFonts w:ascii="Traditional Arabic" w:hAnsi="Traditional Arabic" w:cs="Traditional Arabic"/>
          <w:sz w:val="28"/>
          <w:szCs w:val="28"/>
          <w:rtl/>
        </w:rPr>
        <w:t xml:space="preserve">الفساد كانت نظرية واسعة النطاق </w:t>
      </w:r>
      <w:r w:rsidRPr="00AB65AE">
        <w:rPr>
          <w:rFonts w:ascii="Traditional Arabic" w:hAnsi="Traditional Arabic" w:cs="Traditional Arabic"/>
          <w:sz w:val="28"/>
          <w:szCs w:val="28"/>
          <w:rtl/>
        </w:rPr>
        <w:t>عند الفقه الحنفي وسبب الفساد عندهم اما ان الن</w:t>
      </w:r>
      <w:r w:rsidR="00A90B1A" w:rsidRPr="00AB65AE">
        <w:rPr>
          <w:rFonts w:ascii="Traditional Arabic" w:hAnsi="Traditional Arabic" w:cs="Traditional Arabic"/>
          <w:sz w:val="28"/>
          <w:szCs w:val="28"/>
          <w:rtl/>
        </w:rPr>
        <w:t xml:space="preserve">هي او الخلل في العقد يتعلق في وصف لا </w:t>
      </w:r>
      <w:r w:rsidR="00601A29" w:rsidRPr="00AB65AE">
        <w:rPr>
          <w:rFonts w:ascii="Traditional Arabic" w:hAnsi="Traditional Arabic" w:cs="Traditional Arabic"/>
          <w:sz w:val="28"/>
          <w:szCs w:val="28"/>
          <w:rtl/>
        </w:rPr>
        <w:t>بأصل</w:t>
      </w:r>
      <w:r w:rsidRPr="00AB65AE">
        <w:rPr>
          <w:rFonts w:ascii="Traditional Arabic" w:hAnsi="Traditional Arabic" w:cs="Traditional Arabic"/>
          <w:sz w:val="28"/>
          <w:szCs w:val="28"/>
          <w:rtl/>
        </w:rPr>
        <w:t xml:space="preserve"> واما من الشروط</w:t>
      </w:r>
      <w:r w:rsidR="00A90B1A" w:rsidRPr="00AB65AE">
        <w:rPr>
          <w:rFonts w:ascii="Traditional Arabic" w:hAnsi="Traditional Arabic" w:cs="Traditional Arabic"/>
          <w:sz w:val="28"/>
          <w:szCs w:val="28"/>
          <w:rtl/>
        </w:rPr>
        <w:t xml:space="preserve"> المقترنة ونظرية الفقه الحنفي تض</w:t>
      </w:r>
      <w:r w:rsidRPr="00AB65AE">
        <w:rPr>
          <w:rFonts w:ascii="Traditional Arabic" w:hAnsi="Traditional Arabic" w:cs="Traditional Arabic"/>
          <w:sz w:val="28"/>
          <w:szCs w:val="28"/>
          <w:rtl/>
        </w:rPr>
        <w:t>ي</w:t>
      </w:r>
      <w:r w:rsidR="00A90B1A" w:rsidRPr="00AB65AE">
        <w:rPr>
          <w:rFonts w:ascii="Traditional Arabic" w:hAnsi="Traditional Arabic" w:cs="Traditional Arabic"/>
          <w:sz w:val="28"/>
          <w:szCs w:val="28"/>
          <w:rtl/>
        </w:rPr>
        <w:t>ق من إرادة المتعاقدين في المشارط</w:t>
      </w:r>
      <w:r w:rsidRPr="00AB65AE">
        <w:rPr>
          <w:rFonts w:ascii="Traditional Arabic" w:hAnsi="Traditional Arabic" w:cs="Traditional Arabic"/>
          <w:sz w:val="28"/>
          <w:szCs w:val="28"/>
          <w:rtl/>
        </w:rPr>
        <w:t>ة.</w:t>
      </w:r>
    </w:p>
    <w:p w:rsidR="008B076E" w:rsidRPr="00AB65AE" w:rsidRDefault="008B076E" w:rsidP="00675A4A">
      <w:pPr>
        <w:pStyle w:val="ListParagraph"/>
        <w:spacing w:after="0" w:line="240" w:lineRule="auto"/>
        <w:rPr>
          <w:rFonts w:ascii="Traditional Arabic" w:hAnsi="Traditional Arabic" w:cs="Traditional Arabic"/>
          <w:sz w:val="28"/>
          <w:szCs w:val="28"/>
          <w:rtl/>
        </w:rPr>
      </w:pPr>
    </w:p>
    <w:p w:rsidR="00B52AF8" w:rsidRPr="00AB65AE" w:rsidRDefault="008B076E"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وحتى يخرج الفقه الحنفي كثير من العقود من دائرة البطلان ويعطيها </w:t>
      </w:r>
      <w:r w:rsidR="00A90B1A" w:rsidRPr="00AB65AE">
        <w:rPr>
          <w:rFonts w:ascii="Traditional Arabic" w:hAnsi="Traditional Arabic" w:cs="Traditional Arabic"/>
          <w:sz w:val="28"/>
          <w:szCs w:val="28"/>
          <w:rtl/>
        </w:rPr>
        <w:t>حكم الفساد نجد ان الفقه الحنفي ضي</w:t>
      </w:r>
      <w:r w:rsidRPr="00AB65AE">
        <w:rPr>
          <w:rFonts w:ascii="Traditional Arabic" w:hAnsi="Traditional Arabic" w:cs="Traditional Arabic"/>
          <w:sz w:val="28"/>
          <w:szCs w:val="28"/>
          <w:rtl/>
        </w:rPr>
        <w:t xml:space="preserve">ق من فكرة </w:t>
      </w:r>
      <w:r w:rsidR="00A90B1A" w:rsidRPr="00AB65AE">
        <w:rPr>
          <w:rFonts w:ascii="Traditional Arabic" w:hAnsi="Traditional Arabic" w:cs="Traditional Arabic"/>
          <w:sz w:val="28"/>
          <w:szCs w:val="28"/>
          <w:rtl/>
        </w:rPr>
        <w:t>الاركان وشروط الانعقاد</w:t>
      </w:r>
      <w:r w:rsidRPr="00AB65AE">
        <w:rPr>
          <w:rFonts w:ascii="Traditional Arabic" w:hAnsi="Traditional Arabic" w:cs="Traditional Arabic"/>
          <w:sz w:val="28"/>
          <w:szCs w:val="28"/>
          <w:rtl/>
        </w:rPr>
        <w:t xml:space="preserve"> لان الركن </w:t>
      </w:r>
      <w:r w:rsidR="00601A29" w:rsidRPr="00AB65AE">
        <w:rPr>
          <w:rFonts w:ascii="Traditional Arabic" w:hAnsi="Traditional Arabic" w:cs="Traditional Arabic"/>
          <w:sz w:val="28"/>
          <w:szCs w:val="28"/>
          <w:rtl/>
        </w:rPr>
        <w:t>أصل</w:t>
      </w:r>
      <w:r w:rsidRPr="00AB65AE">
        <w:rPr>
          <w:rFonts w:ascii="Traditional Arabic" w:hAnsi="Traditional Arabic" w:cs="Traditional Arabic"/>
          <w:sz w:val="28"/>
          <w:szCs w:val="28"/>
          <w:rtl/>
        </w:rPr>
        <w:t xml:space="preserve"> والخلل في الأصل او ما يتعلق به من شرط انعقاد يؤدي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البطلان وهذا متفق مع المستقر قانونا فالعقود تبطل </w:t>
      </w:r>
      <w:r w:rsidR="00601A29" w:rsidRPr="00AB65AE">
        <w:rPr>
          <w:rFonts w:ascii="Traditional Arabic" w:hAnsi="Traditional Arabic" w:cs="Traditional Arabic"/>
          <w:sz w:val="28"/>
          <w:szCs w:val="28"/>
          <w:rtl/>
        </w:rPr>
        <w:t>إذا</w:t>
      </w:r>
      <w:r w:rsidRPr="00AB65AE">
        <w:rPr>
          <w:rFonts w:ascii="Traditional Arabic" w:hAnsi="Traditional Arabic" w:cs="Traditional Arabic"/>
          <w:sz w:val="28"/>
          <w:szCs w:val="28"/>
          <w:rtl/>
        </w:rPr>
        <w:t xml:space="preserve"> حصل الخلل في ركن من أركانها او في شرط من شروط انعقادها وشروط الانعقاد تتعلق </w:t>
      </w:r>
      <w:r w:rsidR="00601A29" w:rsidRPr="00AB65AE">
        <w:rPr>
          <w:rFonts w:ascii="Traditional Arabic" w:hAnsi="Traditional Arabic" w:cs="Traditional Arabic"/>
          <w:sz w:val="28"/>
          <w:szCs w:val="28"/>
          <w:rtl/>
        </w:rPr>
        <w:t>بالأركان</w:t>
      </w:r>
      <w:r w:rsidRPr="00AB65AE">
        <w:rPr>
          <w:rFonts w:ascii="Traditional Arabic" w:hAnsi="Traditional Arabic" w:cs="Traditional Arabic"/>
          <w:sz w:val="28"/>
          <w:szCs w:val="28"/>
          <w:rtl/>
        </w:rPr>
        <w:t xml:space="preserve"> دائما والفقه الحنفي جعل ركن الع</w:t>
      </w:r>
      <w:r w:rsidR="00601A29" w:rsidRPr="00AB65AE">
        <w:rPr>
          <w:rFonts w:ascii="Traditional Arabic" w:hAnsi="Traditional Arabic" w:cs="Traditional Arabic"/>
          <w:sz w:val="28"/>
          <w:szCs w:val="28"/>
          <w:rtl/>
        </w:rPr>
        <w:t xml:space="preserve">قد الصيغة فقط وهذا سيؤدي </w:t>
      </w:r>
      <w:r w:rsidR="00784C4D" w:rsidRPr="00AB65AE">
        <w:rPr>
          <w:rFonts w:ascii="Traditional Arabic" w:hAnsi="Traditional Arabic" w:cs="Traditional Arabic"/>
          <w:sz w:val="28"/>
          <w:szCs w:val="28"/>
          <w:rtl/>
        </w:rPr>
        <w:t>إلى</w:t>
      </w:r>
      <w:r w:rsidR="00601A29" w:rsidRPr="00AB65AE">
        <w:rPr>
          <w:rFonts w:ascii="Traditional Arabic" w:hAnsi="Traditional Arabic" w:cs="Traditional Arabic"/>
          <w:sz w:val="28"/>
          <w:szCs w:val="28"/>
          <w:rtl/>
        </w:rPr>
        <w:t xml:space="preserve"> سعة</w:t>
      </w:r>
      <w:r w:rsidRPr="00AB65AE">
        <w:rPr>
          <w:rFonts w:ascii="Traditional Arabic" w:hAnsi="Traditional Arabic" w:cs="Traditional Arabic"/>
          <w:sz w:val="28"/>
          <w:szCs w:val="28"/>
          <w:rtl/>
        </w:rPr>
        <w:t xml:space="preserve"> نظريه الفساد فكلما زادت الأركان زادت معها شروط الانعقاد والخلل فيها يؤدي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البطلان.</w:t>
      </w:r>
    </w:p>
    <w:p w:rsidR="008B076E" w:rsidRPr="00AB65AE" w:rsidRDefault="008B076E" w:rsidP="00675A4A">
      <w:pPr>
        <w:pStyle w:val="ListParagraph"/>
        <w:spacing w:after="0" w:line="240" w:lineRule="auto"/>
        <w:rPr>
          <w:rFonts w:ascii="Traditional Arabic" w:hAnsi="Traditional Arabic" w:cs="Traditional Arabic"/>
          <w:sz w:val="28"/>
          <w:szCs w:val="28"/>
          <w:rtl/>
        </w:rPr>
      </w:pPr>
    </w:p>
    <w:p w:rsidR="008B076E" w:rsidRPr="00AB65AE" w:rsidRDefault="007512E9"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وإذا</w:t>
      </w:r>
      <w:r w:rsidR="008B076E" w:rsidRPr="00AB65AE">
        <w:rPr>
          <w:rFonts w:ascii="Traditional Arabic" w:hAnsi="Traditional Arabic" w:cs="Traditional Arabic"/>
          <w:sz w:val="28"/>
          <w:szCs w:val="28"/>
          <w:rtl/>
        </w:rPr>
        <w:t xml:space="preserve"> قلت الأركان قلت شروط الانعقاد وبالتالي قلت أسباب البطلان واتسعت أسباب الفساد فاذا كان ركن العقد هو الصيغة</w:t>
      </w:r>
      <w:r w:rsidR="00051A5F" w:rsidRPr="00AB65AE">
        <w:rPr>
          <w:rFonts w:ascii="Traditional Arabic" w:hAnsi="Traditional Arabic" w:cs="Traditional Arabic"/>
          <w:sz w:val="28"/>
          <w:szCs w:val="28"/>
          <w:rtl/>
        </w:rPr>
        <w:t xml:space="preserve"> </w:t>
      </w:r>
      <w:r w:rsidR="008B076E" w:rsidRPr="00AB65AE">
        <w:rPr>
          <w:rFonts w:ascii="Traditional Arabic" w:hAnsi="Traditional Arabic" w:cs="Traditional Arabic"/>
          <w:sz w:val="28"/>
          <w:szCs w:val="28"/>
          <w:rtl/>
        </w:rPr>
        <w:t xml:space="preserve">(الايجاب والقبول) فشروط الانعقاد المتعلقة بها أضحت احكام الاهلية وهذا الذي يؤدي الخلل فيه </w:t>
      </w:r>
      <w:r w:rsidR="00784C4D" w:rsidRPr="00AB65AE">
        <w:rPr>
          <w:rFonts w:ascii="Traditional Arabic" w:hAnsi="Traditional Arabic" w:cs="Traditional Arabic"/>
          <w:sz w:val="28"/>
          <w:szCs w:val="28"/>
          <w:rtl/>
        </w:rPr>
        <w:t>إلى</w:t>
      </w:r>
      <w:r w:rsidR="008B076E" w:rsidRPr="00AB65AE">
        <w:rPr>
          <w:rFonts w:ascii="Traditional Arabic" w:hAnsi="Traditional Arabic" w:cs="Traditional Arabic"/>
          <w:sz w:val="28"/>
          <w:szCs w:val="28"/>
          <w:rtl/>
        </w:rPr>
        <w:t xml:space="preserve"> البطلان اما المحل وما يتعلق به من شروط فهذا </w:t>
      </w:r>
      <w:r w:rsidRPr="00AB65AE">
        <w:rPr>
          <w:rFonts w:ascii="Traditional Arabic" w:hAnsi="Traditional Arabic" w:cs="Traditional Arabic"/>
          <w:sz w:val="28"/>
          <w:szCs w:val="28"/>
          <w:rtl/>
        </w:rPr>
        <w:t>أصبح</w:t>
      </w:r>
      <w:r w:rsidR="008B076E" w:rsidRPr="00AB65AE">
        <w:rPr>
          <w:rFonts w:ascii="Traditional Arabic" w:hAnsi="Traditional Arabic" w:cs="Traditional Arabic"/>
          <w:sz w:val="28"/>
          <w:szCs w:val="28"/>
          <w:rtl/>
        </w:rPr>
        <w:t xml:space="preserve"> يؤدي </w:t>
      </w:r>
      <w:r w:rsidR="00784C4D" w:rsidRPr="00AB65AE">
        <w:rPr>
          <w:rFonts w:ascii="Traditional Arabic" w:hAnsi="Traditional Arabic" w:cs="Traditional Arabic"/>
          <w:sz w:val="28"/>
          <w:szCs w:val="28"/>
          <w:rtl/>
        </w:rPr>
        <w:t>إلى</w:t>
      </w:r>
      <w:r w:rsidR="008B076E" w:rsidRPr="00AB65AE">
        <w:rPr>
          <w:rFonts w:ascii="Traditional Arabic" w:hAnsi="Traditional Arabic" w:cs="Traditional Arabic"/>
          <w:sz w:val="28"/>
          <w:szCs w:val="28"/>
          <w:rtl/>
        </w:rPr>
        <w:t xml:space="preserve"> فساد ا</w:t>
      </w:r>
      <w:r w:rsidR="00A90B1A" w:rsidRPr="00AB65AE">
        <w:rPr>
          <w:rFonts w:ascii="Traditional Arabic" w:hAnsi="Traditional Arabic" w:cs="Traditional Arabic"/>
          <w:sz w:val="28"/>
          <w:szCs w:val="28"/>
          <w:rtl/>
        </w:rPr>
        <w:t xml:space="preserve">لعقد لا </w:t>
      </w:r>
      <w:r w:rsidR="00784C4D" w:rsidRPr="00AB65AE">
        <w:rPr>
          <w:rFonts w:ascii="Traditional Arabic" w:hAnsi="Traditional Arabic" w:cs="Traditional Arabic"/>
          <w:sz w:val="28"/>
          <w:szCs w:val="28"/>
          <w:rtl/>
        </w:rPr>
        <w:t>إلى</w:t>
      </w:r>
      <w:r w:rsidR="00A90B1A" w:rsidRPr="00AB65AE">
        <w:rPr>
          <w:rFonts w:ascii="Traditional Arabic" w:hAnsi="Traditional Arabic" w:cs="Traditional Arabic"/>
          <w:sz w:val="28"/>
          <w:szCs w:val="28"/>
          <w:rtl/>
        </w:rPr>
        <w:t xml:space="preserve"> ابطاله وكذلك</w:t>
      </w:r>
      <w:r w:rsidR="008B076E" w:rsidRPr="00AB65AE">
        <w:rPr>
          <w:rFonts w:ascii="Traditional Arabic" w:hAnsi="Traditional Arabic" w:cs="Traditional Arabic"/>
          <w:sz w:val="28"/>
          <w:szCs w:val="28"/>
          <w:rtl/>
        </w:rPr>
        <w:t xml:space="preserve"> الفقه</w:t>
      </w:r>
      <w:r w:rsidR="00D7796F" w:rsidRPr="00AB65AE">
        <w:rPr>
          <w:rFonts w:ascii="Traditional Arabic" w:hAnsi="Traditional Arabic" w:cs="Traditional Arabic"/>
          <w:sz w:val="28"/>
          <w:szCs w:val="28"/>
          <w:rtl/>
        </w:rPr>
        <w:t xml:space="preserve"> الحنفي ضيق من</w:t>
      </w:r>
      <w:r w:rsidR="008B076E" w:rsidRPr="00AB65AE">
        <w:rPr>
          <w:rFonts w:ascii="Traditional Arabic" w:hAnsi="Traditional Arabic" w:cs="Traditional Arabic"/>
          <w:sz w:val="28"/>
          <w:szCs w:val="28"/>
          <w:rtl/>
        </w:rPr>
        <w:t xml:space="preserve"> مبدأ سلطان إرادة الأطراف في الشروط المقترنة ولذا كانت هذه الشروط تؤدي </w:t>
      </w:r>
      <w:r w:rsidR="00784C4D" w:rsidRPr="00AB65AE">
        <w:rPr>
          <w:rFonts w:ascii="Traditional Arabic" w:hAnsi="Traditional Arabic" w:cs="Traditional Arabic"/>
          <w:sz w:val="28"/>
          <w:szCs w:val="28"/>
          <w:rtl/>
        </w:rPr>
        <w:t>إلى</w:t>
      </w:r>
      <w:r w:rsidR="008B076E" w:rsidRPr="00AB65AE">
        <w:rPr>
          <w:rFonts w:ascii="Traditional Arabic" w:hAnsi="Traditional Arabic" w:cs="Traditional Arabic"/>
          <w:sz w:val="28"/>
          <w:szCs w:val="28"/>
          <w:rtl/>
        </w:rPr>
        <w:t xml:space="preserve"> فساد العقد لان الخلل لا في </w:t>
      </w:r>
      <w:r w:rsidRPr="00AB65AE">
        <w:rPr>
          <w:rFonts w:ascii="Traditional Arabic" w:hAnsi="Traditional Arabic" w:cs="Traditional Arabic"/>
          <w:sz w:val="28"/>
          <w:szCs w:val="28"/>
          <w:rtl/>
        </w:rPr>
        <w:t>أصله</w:t>
      </w:r>
      <w:r w:rsidR="008B076E" w:rsidRPr="00AB65AE">
        <w:rPr>
          <w:rFonts w:ascii="Traditional Arabic" w:hAnsi="Traditional Arabic" w:cs="Traditional Arabic"/>
          <w:sz w:val="28"/>
          <w:szCs w:val="28"/>
          <w:rtl/>
        </w:rPr>
        <w:t xml:space="preserve"> انما في الشروط المقترنة به وهو ما سنتكلم عنه لاحقا.</w:t>
      </w:r>
    </w:p>
    <w:p w:rsidR="008B076E" w:rsidRPr="00AB65AE" w:rsidRDefault="008B076E" w:rsidP="00675A4A">
      <w:pPr>
        <w:pStyle w:val="ListParagraph"/>
        <w:spacing w:after="0" w:line="240" w:lineRule="auto"/>
        <w:rPr>
          <w:rFonts w:ascii="Traditional Arabic" w:hAnsi="Traditional Arabic" w:cs="Traditional Arabic"/>
          <w:sz w:val="28"/>
          <w:szCs w:val="28"/>
        </w:rPr>
      </w:pPr>
    </w:p>
    <w:p w:rsidR="00D7796F" w:rsidRPr="00AB65AE" w:rsidRDefault="008B076E"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وهذا مستقر في مراجع الحنفي وح</w:t>
      </w:r>
      <w:r w:rsidR="00BD53C5" w:rsidRPr="00AB65AE">
        <w:rPr>
          <w:rFonts w:ascii="Traditional Arabic" w:hAnsi="Traditional Arabic" w:cs="Traditional Arabic"/>
          <w:sz w:val="28"/>
          <w:szCs w:val="28"/>
          <w:rtl/>
        </w:rPr>
        <w:t xml:space="preserve">تى في مجلة الاحكام العدلية التي قننت </w:t>
      </w:r>
      <w:r w:rsidRPr="00AB65AE">
        <w:rPr>
          <w:rFonts w:ascii="Traditional Arabic" w:hAnsi="Traditional Arabic" w:cs="Traditional Arabic"/>
          <w:sz w:val="28"/>
          <w:szCs w:val="28"/>
          <w:rtl/>
        </w:rPr>
        <w:t>الفقه في أواخر ا</w:t>
      </w:r>
      <w:r w:rsidR="00051A5F" w:rsidRPr="00AB65AE">
        <w:rPr>
          <w:rFonts w:ascii="Traditional Arabic" w:hAnsi="Traditional Arabic" w:cs="Traditional Arabic"/>
          <w:sz w:val="28"/>
          <w:szCs w:val="28"/>
          <w:rtl/>
        </w:rPr>
        <w:t>لدولة العثمانية</w:t>
      </w:r>
      <w:r w:rsidR="00D7796F" w:rsidRPr="00AB65AE">
        <w:rPr>
          <w:rFonts w:ascii="Traditional Arabic" w:hAnsi="Traditional Arabic" w:cs="Traditional Arabic"/>
          <w:sz w:val="28"/>
          <w:szCs w:val="28"/>
          <w:rtl/>
        </w:rPr>
        <w:t>.</w:t>
      </w:r>
    </w:p>
    <w:p w:rsidR="00BD53C5" w:rsidRPr="00AB65AE" w:rsidRDefault="008B076E" w:rsidP="00ED6917">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lastRenderedPageBreak/>
        <w:t xml:space="preserve"> </w:t>
      </w:r>
      <w:r w:rsidR="00D7796F"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الدولة العثمانية ارادت </w:t>
      </w:r>
      <w:r w:rsidR="00051A5F" w:rsidRPr="00AB65AE">
        <w:rPr>
          <w:rFonts w:ascii="Traditional Arabic" w:hAnsi="Traditional Arabic" w:cs="Traditional Arabic"/>
          <w:sz w:val="28"/>
          <w:szCs w:val="28"/>
          <w:rtl/>
        </w:rPr>
        <w:t>التأثر</w:t>
      </w:r>
      <w:r w:rsidRPr="00AB65AE">
        <w:rPr>
          <w:rFonts w:ascii="Traditional Arabic" w:hAnsi="Traditional Arabic" w:cs="Traditional Arabic"/>
          <w:sz w:val="28"/>
          <w:szCs w:val="28"/>
          <w:rtl/>
        </w:rPr>
        <w:t xml:space="preserve"> بالقانون الحديث لم ترد ان يبقى العقد مقتصرا </w:t>
      </w:r>
      <w:r w:rsidR="00D7796F" w:rsidRPr="00AB65AE">
        <w:rPr>
          <w:rFonts w:ascii="Traditional Arabic" w:hAnsi="Traditional Arabic" w:cs="Traditional Arabic"/>
          <w:sz w:val="28"/>
          <w:szCs w:val="28"/>
          <w:rtl/>
        </w:rPr>
        <w:t>في</w:t>
      </w:r>
      <w:r w:rsidR="00BD53C5" w:rsidRPr="00AB65AE">
        <w:rPr>
          <w:rFonts w:ascii="Traditional Arabic" w:hAnsi="Traditional Arabic" w:cs="Traditional Arabic"/>
          <w:sz w:val="28"/>
          <w:szCs w:val="28"/>
          <w:rtl/>
        </w:rPr>
        <w:t xml:space="preserve"> ركنه على الصيغة فقط كذلك ارادت ا</w:t>
      </w:r>
      <w:r w:rsidR="00D7796F" w:rsidRPr="00AB65AE">
        <w:rPr>
          <w:rFonts w:ascii="Traditional Arabic" w:hAnsi="Traditional Arabic" w:cs="Traditional Arabic"/>
          <w:sz w:val="28"/>
          <w:szCs w:val="28"/>
          <w:rtl/>
        </w:rPr>
        <w:t>لسماح الإرادة المتعاقدين ب</w:t>
      </w:r>
      <w:r w:rsidR="00BD53C5" w:rsidRPr="00AB65AE">
        <w:rPr>
          <w:rFonts w:ascii="Traditional Arabic" w:hAnsi="Traditional Arabic" w:cs="Traditional Arabic"/>
          <w:sz w:val="28"/>
          <w:szCs w:val="28"/>
          <w:rtl/>
        </w:rPr>
        <w:t xml:space="preserve">الشرط فجاءت </w:t>
      </w:r>
      <w:r w:rsidR="00D7796F" w:rsidRPr="00AB65AE">
        <w:rPr>
          <w:rFonts w:ascii="Traditional Arabic" w:hAnsi="Traditional Arabic" w:cs="Traditional Arabic"/>
          <w:sz w:val="28"/>
          <w:szCs w:val="28"/>
          <w:rtl/>
        </w:rPr>
        <w:t>المادة 64 من أصول المحاكمات الحق</w:t>
      </w:r>
      <w:r w:rsidR="00BD53C5" w:rsidRPr="00AB65AE">
        <w:rPr>
          <w:rFonts w:ascii="Traditional Arabic" w:hAnsi="Traditional Arabic" w:cs="Traditional Arabic"/>
          <w:sz w:val="28"/>
          <w:szCs w:val="28"/>
          <w:rtl/>
        </w:rPr>
        <w:t>و</w:t>
      </w:r>
      <w:r w:rsidR="00D7796F" w:rsidRPr="00AB65AE">
        <w:rPr>
          <w:rFonts w:ascii="Traditional Arabic" w:hAnsi="Traditional Arabic" w:cs="Traditional Arabic"/>
          <w:sz w:val="28"/>
          <w:szCs w:val="28"/>
          <w:rtl/>
        </w:rPr>
        <w:t>قية</w:t>
      </w:r>
      <w:r w:rsidR="00BD53C5" w:rsidRPr="00AB65AE">
        <w:rPr>
          <w:rFonts w:ascii="Traditional Arabic" w:hAnsi="Traditional Arabic" w:cs="Traditional Arabic"/>
          <w:sz w:val="28"/>
          <w:szCs w:val="28"/>
          <w:rtl/>
        </w:rPr>
        <w:t xml:space="preserve"> وهذه المادة</w:t>
      </w:r>
      <w:r w:rsidR="00D7796F" w:rsidRPr="00AB65AE">
        <w:rPr>
          <w:rFonts w:ascii="Traditional Arabic" w:hAnsi="Traditional Arabic" w:cs="Traditional Arabic"/>
          <w:sz w:val="28"/>
          <w:szCs w:val="28"/>
          <w:rtl/>
        </w:rPr>
        <w:t xml:space="preserve"> قللت من سعة نظرية الفساد وغيرت كثير من احكام الفساد</w:t>
      </w:r>
      <w:r w:rsidR="00AB65AE" w:rsidRPr="00AB65AE">
        <w:rPr>
          <w:rFonts w:ascii="Traditional Arabic" w:hAnsi="Traditional Arabic" w:cs="Traditional Arabic" w:hint="cs"/>
          <w:sz w:val="28"/>
          <w:szCs w:val="28"/>
          <w:rtl/>
        </w:rPr>
        <w:t xml:space="preserve"> انظر</w:t>
      </w:r>
      <w:r w:rsidR="00D7796F" w:rsidRPr="00AB65AE">
        <w:rPr>
          <w:rFonts w:ascii="Traditional Arabic" w:hAnsi="Traditional Arabic" w:cs="Traditional Arabic"/>
          <w:sz w:val="28"/>
          <w:szCs w:val="28"/>
          <w:rtl/>
        </w:rPr>
        <w:t xml:space="preserve"> </w:t>
      </w:r>
      <w:r w:rsidR="00F12963" w:rsidRPr="00AB65AE">
        <w:rPr>
          <w:rFonts w:ascii="Traditional Arabic" w:hAnsi="Traditional Arabic" w:cs="Traditional Arabic"/>
          <w:sz w:val="28"/>
          <w:szCs w:val="28"/>
          <w:rtl/>
        </w:rPr>
        <w:t>(</w:t>
      </w:r>
      <w:r w:rsidR="00D7796F" w:rsidRPr="00AB65AE">
        <w:rPr>
          <w:rFonts w:ascii="Traditional Arabic" w:hAnsi="Traditional Arabic" w:cs="Traditional Arabic"/>
          <w:sz w:val="28"/>
          <w:szCs w:val="28"/>
          <w:rtl/>
        </w:rPr>
        <w:t>الزرقاء</w:t>
      </w:r>
      <w:r w:rsidR="00611AEB" w:rsidRPr="00AB65AE">
        <w:rPr>
          <w:rFonts w:ascii="Traditional Arabic" w:hAnsi="Traditional Arabic" w:cs="Traditional Arabic"/>
          <w:sz w:val="28"/>
          <w:szCs w:val="28"/>
          <w:rtl/>
        </w:rPr>
        <w:t>،</w:t>
      </w:r>
      <w:r w:rsidR="007512E9" w:rsidRPr="00AB65AE">
        <w:rPr>
          <w:rFonts w:ascii="Traditional Arabic" w:hAnsi="Traditional Arabic" w:cs="Traditional Arabic"/>
          <w:sz w:val="28"/>
          <w:szCs w:val="28"/>
          <w:rtl/>
        </w:rPr>
        <w:t xml:space="preserve">1968، </w:t>
      </w:r>
      <w:r w:rsidR="00D7796F" w:rsidRPr="00AB65AE">
        <w:rPr>
          <w:rFonts w:ascii="Traditional Arabic" w:hAnsi="Traditional Arabic" w:cs="Traditional Arabic"/>
          <w:sz w:val="28"/>
          <w:szCs w:val="28"/>
          <w:rtl/>
        </w:rPr>
        <w:t>2 ص713</w:t>
      </w:r>
      <w:r w:rsidR="00AB65AE" w:rsidRPr="00AB65AE">
        <w:rPr>
          <w:rFonts w:ascii="Traditional Arabic" w:hAnsi="Traditional Arabic" w:cs="Traditional Arabic"/>
          <w:sz w:val="28"/>
          <w:szCs w:val="28"/>
          <w:rtl/>
        </w:rPr>
        <w:t>)</w:t>
      </w:r>
      <w:r w:rsidR="00AB65AE" w:rsidRPr="00AB65AE">
        <w:rPr>
          <w:rFonts w:ascii="Traditional Arabic" w:hAnsi="Traditional Arabic" w:cs="Traditional Arabic" w:hint="cs"/>
          <w:sz w:val="28"/>
          <w:szCs w:val="28"/>
          <w:rtl/>
        </w:rPr>
        <w:t xml:space="preserve"> و (ا</w:t>
      </w:r>
      <w:r w:rsidR="00781E42" w:rsidRPr="00AB65AE">
        <w:rPr>
          <w:rFonts w:ascii="Traditional Arabic" w:hAnsi="Traditional Arabic" w:cs="Traditional Arabic" w:hint="cs"/>
          <w:sz w:val="28"/>
          <w:szCs w:val="28"/>
          <w:rtl/>
        </w:rPr>
        <w:t>الزرقاء1999</w:t>
      </w:r>
      <w:r w:rsidR="00AB65AE" w:rsidRPr="00AB65AE">
        <w:rPr>
          <w:rFonts w:ascii="Traditional Arabic" w:hAnsi="Traditional Arabic" w:cs="Traditional Arabic" w:hint="cs"/>
          <w:sz w:val="28"/>
          <w:szCs w:val="28"/>
          <w:rtl/>
        </w:rPr>
        <w:t xml:space="preserve">، </w:t>
      </w:r>
      <w:r w:rsidR="00781E42" w:rsidRPr="00AB65AE">
        <w:rPr>
          <w:rFonts w:ascii="Traditional Arabic" w:hAnsi="Traditional Arabic" w:cs="Traditional Arabic" w:hint="cs"/>
          <w:sz w:val="28"/>
          <w:szCs w:val="28"/>
          <w:rtl/>
        </w:rPr>
        <w:t>ص151</w:t>
      </w:r>
      <w:r w:rsidR="00AB65AE" w:rsidRPr="00AB65AE">
        <w:rPr>
          <w:rFonts w:ascii="Traditional Arabic" w:hAnsi="Traditional Arabic" w:cs="Traditional Arabic" w:hint="cs"/>
          <w:sz w:val="28"/>
          <w:szCs w:val="28"/>
          <w:rtl/>
        </w:rPr>
        <w:t>).</w:t>
      </w:r>
    </w:p>
    <w:p w:rsidR="00BD53C5" w:rsidRPr="00AB65AE" w:rsidRDefault="00BD53C5" w:rsidP="00675A4A">
      <w:pPr>
        <w:pStyle w:val="ListParagraph"/>
        <w:spacing w:after="0" w:line="240" w:lineRule="auto"/>
        <w:rPr>
          <w:rFonts w:ascii="Traditional Arabic" w:hAnsi="Traditional Arabic" w:cs="Traditional Arabic"/>
          <w:sz w:val="28"/>
          <w:szCs w:val="28"/>
          <w:rtl/>
        </w:rPr>
      </w:pPr>
    </w:p>
    <w:p w:rsidR="00BD53C5" w:rsidRPr="00AB65AE" w:rsidRDefault="00BD53C5" w:rsidP="00ED6917">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ولو نظرنا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القانون المدني الأردني الذي اخذ من الفقه الحنفي الأصل</w:t>
      </w:r>
      <w:r w:rsidR="00D7796F" w:rsidRPr="00AB65AE">
        <w:rPr>
          <w:rFonts w:ascii="Traditional Arabic" w:hAnsi="Traditional Arabic" w:cs="Traditional Arabic"/>
          <w:sz w:val="28"/>
          <w:szCs w:val="28"/>
          <w:rtl/>
        </w:rPr>
        <w:t xml:space="preserve"> ان تطبق عنده أسباب الفساد كما</w:t>
      </w:r>
      <w:r w:rsidRPr="00AB65AE">
        <w:rPr>
          <w:rFonts w:ascii="Traditional Arabic" w:hAnsi="Traditional Arabic" w:cs="Traditional Arabic"/>
          <w:sz w:val="28"/>
          <w:szCs w:val="28"/>
          <w:rtl/>
        </w:rPr>
        <w:t xml:space="preserve"> ورد</w:t>
      </w:r>
      <w:r w:rsidR="00D7796F" w:rsidRPr="00AB65AE">
        <w:rPr>
          <w:rFonts w:ascii="Traditional Arabic" w:hAnsi="Traditional Arabic" w:cs="Traditional Arabic"/>
          <w:sz w:val="28"/>
          <w:szCs w:val="28"/>
          <w:rtl/>
        </w:rPr>
        <w:t>ت</w:t>
      </w:r>
      <w:r w:rsidRPr="00AB65AE">
        <w:rPr>
          <w:rFonts w:ascii="Traditional Arabic" w:hAnsi="Traditional Arabic" w:cs="Traditional Arabic"/>
          <w:sz w:val="28"/>
          <w:szCs w:val="28"/>
          <w:rtl/>
        </w:rPr>
        <w:t xml:space="preserve"> في مصادر الفقه الحنف</w:t>
      </w:r>
      <w:r w:rsidR="000E3CED" w:rsidRPr="00AB65AE">
        <w:rPr>
          <w:rFonts w:ascii="Traditional Arabic" w:hAnsi="Traditional Arabic" w:cs="Traditional Arabic"/>
          <w:sz w:val="28"/>
          <w:szCs w:val="28"/>
          <w:rtl/>
        </w:rPr>
        <w:t xml:space="preserve">ي ولكن </w:t>
      </w:r>
      <w:r w:rsidR="00D7796F" w:rsidRPr="00AB65AE">
        <w:rPr>
          <w:rFonts w:ascii="Traditional Arabic" w:hAnsi="Traditional Arabic" w:cs="Traditional Arabic"/>
          <w:sz w:val="28"/>
          <w:szCs w:val="28"/>
          <w:rtl/>
        </w:rPr>
        <w:t>المدني الأردني اعتمد</w:t>
      </w:r>
      <w:r w:rsidRPr="00AB65AE">
        <w:rPr>
          <w:rFonts w:ascii="Traditional Arabic" w:hAnsi="Traditional Arabic" w:cs="Traditional Arabic"/>
          <w:sz w:val="28"/>
          <w:szCs w:val="28"/>
          <w:rtl/>
        </w:rPr>
        <w:t xml:space="preserve"> في اركان العقد ما استقر عليه القانون المدني عالميا وهو ان اركان العقد ثلاثة وهي الر</w:t>
      </w:r>
      <w:r w:rsidR="000E3CED" w:rsidRPr="00AB65AE">
        <w:rPr>
          <w:rFonts w:ascii="Traditional Arabic" w:hAnsi="Traditional Arabic" w:cs="Traditional Arabic"/>
          <w:sz w:val="28"/>
          <w:szCs w:val="28"/>
          <w:rtl/>
        </w:rPr>
        <w:t>ض</w:t>
      </w:r>
      <w:r w:rsidRPr="00AB65AE">
        <w:rPr>
          <w:rFonts w:ascii="Traditional Arabic" w:hAnsi="Traditional Arabic" w:cs="Traditional Arabic"/>
          <w:sz w:val="28"/>
          <w:szCs w:val="28"/>
          <w:rtl/>
        </w:rPr>
        <w:t xml:space="preserve">ى والمحل والسبب وعليه زادت </w:t>
      </w:r>
      <w:r w:rsidR="000E3CED" w:rsidRPr="00AB65AE">
        <w:rPr>
          <w:rFonts w:ascii="Traditional Arabic" w:hAnsi="Traditional Arabic" w:cs="Traditional Arabic"/>
          <w:sz w:val="28"/>
          <w:szCs w:val="28"/>
          <w:rtl/>
        </w:rPr>
        <w:t>الأركان كما في كل القوانين</w:t>
      </w:r>
      <w:r w:rsidRPr="00AB65AE">
        <w:rPr>
          <w:rFonts w:ascii="Traditional Arabic" w:hAnsi="Traditional Arabic" w:cs="Traditional Arabic"/>
          <w:sz w:val="28"/>
          <w:szCs w:val="28"/>
          <w:rtl/>
        </w:rPr>
        <w:t xml:space="preserve"> </w:t>
      </w:r>
      <w:r w:rsidR="000E3CED"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في بعض المذاهب الفقهية واذا زادت اركان العقد زادت شروط الانعقاد المرتبطة بها فعلى </w:t>
      </w:r>
      <w:r w:rsidR="000E3CED" w:rsidRPr="00AB65AE">
        <w:rPr>
          <w:rFonts w:ascii="Traditional Arabic" w:hAnsi="Traditional Arabic" w:cs="Traditional Arabic"/>
          <w:sz w:val="28"/>
          <w:szCs w:val="28"/>
          <w:rtl/>
        </w:rPr>
        <w:t>سبيل المثال عندما اصبح المحل ويقص</w:t>
      </w:r>
      <w:r w:rsidRPr="00AB65AE">
        <w:rPr>
          <w:rFonts w:ascii="Traditional Arabic" w:hAnsi="Traditional Arabic" w:cs="Traditional Arabic"/>
          <w:sz w:val="28"/>
          <w:szCs w:val="28"/>
          <w:rtl/>
        </w:rPr>
        <w:t xml:space="preserve">د </w:t>
      </w:r>
      <w:r w:rsidR="000E3CED" w:rsidRPr="00AB65AE">
        <w:rPr>
          <w:rFonts w:ascii="Traditional Arabic" w:hAnsi="Traditional Arabic" w:cs="Traditional Arabic"/>
          <w:sz w:val="28"/>
          <w:szCs w:val="28"/>
          <w:rtl/>
        </w:rPr>
        <w:t>بالمحل</w:t>
      </w:r>
      <w:r w:rsidRPr="00AB65AE">
        <w:rPr>
          <w:rFonts w:ascii="Traditional Arabic" w:hAnsi="Traditional Arabic" w:cs="Traditional Arabic"/>
          <w:sz w:val="28"/>
          <w:szCs w:val="28"/>
          <w:rtl/>
        </w:rPr>
        <w:t xml:space="preserve"> ما نصب عليه التعاقد في البيع مثلا المبيع وفي الاجارة العين ال</w:t>
      </w:r>
      <w:r w:rsidR="000E3CED" w:rsidRPr="00AB65AE">
        <w:rPr>
          <w:rFonts w:ascii="Traditional Arabic" w:hAnsi="Traditional Arabic" w:cs="Traditional Arabic"/>
          <w:sz w:val="28"/>
          <w:szCs w:val="28"/>
          <w:rtl/>
        </w:rPr>
        <w:t>مراد منفعتها لذا أصبحت معلوميته وتعيين</w:t>
      </w:r>
      <w:r w:rsidRPr="00AB65AE">
        <w:rPr>
          <w:rFonts w:ascii="Traditional Arabic" w:hAnsi="Traditional Arabic" w:cs="Traditional Arabic"/>
          <w:sz w:val="28"/>
          <w:szCs w:val="28"/>
          <w:rtl/>
        </w:rPr>
        <w:t xml:space="preserve">ه شروط انعقاد تؤدي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بطلان العقد لا فساده</w:t>
      </w:r>
      <w:r w:rsidR="00ED6917" w:rsidRPr="00AB65AE">
        <w:rPr>
          <w:rFonts w:ascii="Traditional Arabic" w:hAnsi="Traditional Arabic" w:cs="Traditional Arabic" w:hint="cs"/>
          <w:sz w:val="28"/>
          <w:szCs w:val="28"/>
          <w:rtl/>
        </w:rPr>
        <w:t>(المذكرات الايضاحية،1985،ص176)</w:t>
      </w:r>
      <w:r w:rsidRPr="00AB65AE">
        <w:rPr>
          <w:rFonts w:ascii="Traditional Arabic" w:hAnsi="Traditional Arabic" w:cs="Traditional Arabic"/>
          <w:sz w:val="28"/>
          <w:szCs w:val="28"/>
          <w:rtl/>
        </w:rPr>
        <w:t>.</w:t>
      </w:r>
    </w:p>
    <w:p w:rsidR="00BD53C5" w:rsidRPr="00AB65AE" w:rsidRDefault="00BD53C5" w:rsidP="00675A4A">
      <w:pPr>
        <w:pStyle w:val="ListParagraph"/>
        <w:spacing w:after="0" w:line="240" w:lineRule="auto"/>
        <w:rPr>
          <w:rFonts w:ascii="Traditional Arabic" w:hAnsi="Traditional Arabic" w:cs="Traditional Arabic"/>
          <w:sz w:val="28"/>
          <w:szCs w:val="28"/>
          <w:rtl/>
        </w:rPr>
      </w:pPr>
    </w:p>
    <w:p w:rsidR="003B53CE" w:rsidRPr="00AB65AE" w:rsidRDefault="00BD53C5"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ولذا نجد في المعايير وبعض القرارات المجمعية ما يوصى باعتماد اركان العقد الثلاثة ولكن عندما ننظر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w:t>
      </w:r>
      <w:r w:rsidR="005E5BF5" w:rsidRPr="00AB65AE">
        <w:rPr>
          <w:rFonts w:ascii="Traditional Arabic" w:hAnsi="Traditional Arabic" w:cs="Traditional Arabic"/>
          <w:sz w:val="28"/>
          <w:szCs w:val="28"/>
          <w:rtl/>
        </w:rPr>
        <w:t>أثر</w:t>
      </w:r>
      <w:r w:rsidRPr="00AB65AE">
        <w:rPr>
          <w:rFonts w:ascii="Traditional Arabic" w:hAnsi="Traditional Arabic" w:cs="Traditional Arabic"/>
          <w:sz w:val="28"/>
          <w:szCs w:val="28"/>
          <w:rtl/>
        </w:rPr>
        <w:t xml:space="preserve"> ذلك في العقود نجد انهم يحكم</w:t>
      </w:r>
      <w:r w:rsidR="000E3CED" w:rsidRPr="00AB65AE">
        <w:rPr>
          <w:rFonts w:ascii="Traditional Arabic" w:hAnsi="Traditional Arabic" w:cs="Traditional Arabic"/>
          <w:sz w:val="28"/>
          <w:szCs w:val="28"/>
          <w:rtl/>
        </w:rPr>
        <w:t xml:space="preserve">وا عليها بمقتضى الفساد كما في </w:t>
      </w:r>
      <w:r w:rsidRPr="00AB65AE">
        <w:rPr>
          <w:rFonts w:ascii="Traditional Arabic" w:hAnsi="Traditional Arabic" w:cs="Traditional Arabic"/>
          <w:sz w:val="28"/>
          <w:szCs w:val="28"/>
          <w:rtl/>
        </w:rPr>
        <w:t xml:space="preserve">مصادر </w:t>
      </w:r>
      <w:r w:rsidR="000E3CED" w:rsidRPr="00AB65AE">
        <w:rPr>
          <w:rFonts w:ascii="Traditional Arabic" w:hAnsi="Traditional Arabic" w:cs="Traditional Arabic"/>
          <w:sz w:val="28"/>
          <w:szCs w:val="28"/>
          <w:rtl/>
        </w:rPr>
        <w:t>الفقه الحنفي ف</w:t>
      </w:r>
      <w:r w:rsidRPr="00AB65AE">
        <w:rPr>
          <w:rFonts w:ascii="Traditional Arabic" w:hAnsi="Traditional Arabic" w:cs="Traditional Arabic"/>
          <w:sz w:val="28"/>
          <w:szCs w:val="28"/>
          <w:rtl/>
        </w:rPr>
        <w:t>اذا اخذنا بالتقسيم الثلاثي للعقو</w:t>
      </w:r>
      <w:r w:rsidR="000E3CED" w:rsidRPr="00AB65AE">
        <w:rPr>
          <w:rFonts w:ascii="Traditional Arabic" w:hAnsi="Traditional Arabic" w:cs="Traditional Arabic"/>
          <w:sz w:val="28"/>
          <w:szCs w:val="28"/>
          <w:rtl/>
        </w:rPr>
        <w:t>د من حيث الصحة والفساد فهل نقصد</w:t>
      </w:r>
      <w:r w:rsidRPr="00AB65AE">
        <w:rPr>
          <w:rFonts w:ascii="Traditional Arabic" w:hAnsi="Traditional Arabic" w:cs="Traditional Arabic"/>
          <w:sz w:val="28"/>
          <w:szCs w:val="28"/>
          <w:rtl/>
        </w:rPr>
        <w:t xml:space="preserve"> النظرية بمداها الواسع كما في المصادر الحنفية ام بالفهم الحديث الذي وسع من الأركان وشروط الانعقا</w:t>
      </w:r>
      <w:r w:rsidR="000E3CED" w:rsidRPr="00AB65AE">
        <w:rPr>
          <w:rFonts w:ascii="Traditional Arabic" w:hAnsi="Traditional Arabic" w:cs="Traditional Arabic"/>
          <w:sz w:val="28"/>
          <w:szCs w:val="28"/>
          <w:rtl/>
        </w:rPr>
        <w:t xml:space="preserve">د وبالتالي سيؤدي ذلك حتما </w:t>
      </w:r>
      <w:r w:rsidR="00784C4D" w:rsidRPr="00AB65AE">
        <w:rPr>
          <w:rFonts w:ascii="Traditional Arabic" w:hAnsi="Traditional Arabic" w:cs="Traditional Arabic"/>
          <w:sz w:val="28"/>
          <w:szCs w:val="28"/>
          <w:rtl/>
        </w:rPr>
        <w:t>إلى</w:t>
      </w:r>
      <w:r w:rsidR="000E3CED" w:rsidRPr="00AB65AE">
        <w:rPr>
          <w:rFonts w:ascii="Traditional Arabic" w:hAnsi="Traditional Arabic" w:cs="Traditional Arabic"/>
          <w:sz w:val="28"/>
          <w:szCs w:val="28"/>
          <w:rtl/>
        </w:rPr>
        <w:t xml:space="preserve"> تضي</w:t>
      </w:r>
      <w:r w:rsidRPr="00AB65AE">
        <w:rPr>
          <w:rFonts w:ascii="Traditional Arabic" w:hAnsi="Traditional Arabic" w:cs="Traditional Arabic"/>
          <w:sz w:val="28"/>
          <w:szCs w:val="28"/>
          <w:rtl/>
        </w:rPr>
        <w:t xml:space="preserve">يق سعة النظرية فعدم اتضاح وتوحيد هذا الفهم الكلي سيؤدي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تضارب في الاحكام </w:t>
      </w:r>
      <w:r w:rsidR="000E3CED" w:rsidRPr="00AB65AE">
        <w:rPr>
          <w:rFonts w:ascii="Traditional Arabic" w:hAnsi="Traditional Arabic" w:cs="Traditional Arabic"/>
          <w:sz w:val="28"/>
          <w:szCs w:val="28"/>
          <w:rtl/>
        </w:rPr>
        <w:t>والفتاوى حين الحكم على نوازل</w:t>
      </w:r>
      <w:r w:rsidRPr="00AB65AE">
        <w:rPr>
          <w:rFonts w:ascii="Traditional Arabic" w:hAnsi="Traditional Arabic" w:cs="Traditional Arabic"/>
          <w:sz w:val="28"/>
          <w:szCs w:val="28"/>
          <w:rtl/>
        </w:rPr>
        <w:t xml:space="preserve"> الصناعة المالية</w:t>
      </w:r>
      <w:r w:rsidR="003B53CE" w:rsidRPr="00AB65AE">
        <w:rPr>
          <w:rFonts w:ascii="Traditional Arabic" w:hAnsi="Traditional Arabic" w:cs="Traditional Arabic"/>
          <w:sz w:val="28"/>
          <w:szCs w:val="28"/>
          <w:rtl/>
        </w:rPr>
        <w:t>.</w:t>
      </w:r>
    </w:p>
    <w:p w:rsidR="0093185F" w:rsidRPr="00AB65AE" w:rsidRDefault="00BD53C5"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ومع البعد التأصيلي </w:t>
      </w:r>
      <w:r w:rsidR="0093185F" w:rsidRPr="00AB65AE">
        <w:rPr>
          <w:rFonts w:ascii="Traditional Arabic" w:hAnsi="Traditional Arabic" w:cs="Traditional Arabic"/>
          <w:sz w:val="28"/>
          <w:szCs w:val="28"/>
          <w:rtl/>
        </w:rPr>
        <w:t>في المذكرات الايضاحية في القانون ال</w:t>
      </w:r>
      <w:r w:rsidR="003B53CE" w:rsidRPr="00AB65AE">
        <w:rPr>
          <w:rFonts w:ascii="Traditional Arabic" w:hAnsi="Traditional Arabic" w:cs="Traditional Arabic"/>
          <w:sz w:val="28"/>
          <w:szCs w:val="28"/>
          <w:rtl/>
        </w:rPr>
        <w:t>مدني الأردني الا ان الامر ظل يكتن</w:t>
      </w:r>
      <w:r w:rsidR="0093185F" w:rsidRPr="00AB65AE">
        <w:rPr>
          <w:rFonts w:ascii="Traditional Arabic" w:hAnsi="Traditional Arabic" w:cs="Traditional Arabic"/>
          <w:sz w:val="28"/>
          <w:szCs w:val="28"/>
          <w:rtl/>
        </w:rPr>
        <w:t>فه عدم الوضوح بالنسبة لنظرية الفساد حتى هذه الساعة ما زالت مفسدات العقود سواء بالصحة والبطلان والفساد موضع جدل واختلاف في الاحكام الجزئية.</w:t>
      </w:r>
    </w:p>
    <w:p w:rsidR="0093185F" w:rsidRPr="00AB65AE" w:rsidRDefault="0093185F" w:rsidP="00675A4A">
      <w:pPr>
        <w:pStyle w:val="ListParagraph"/>
        <w:spacing w:after="0" w:line="240" w:lineRule="auto"/>
        <w:rPr>
          <w:rFonts w:ascii="Traditional Arabic" w:hAnsi="Traditional Arabic" w:cs="Traditional Arabic"/>
          <w:sz w:val="28"/>
          <w:szCs w:val="28"/>
          <w:rtl/>
        </w:rPr>
      </w:pPr>
    </w:p>
    <w:p w:rsidR="00022AE7" w:rsidRPr="00AB65AE" w:rsidRDefault="0093185F"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فالفهم الكلي بالبيان الواضح </w:t>
      </w:r>
      <w:r w:rsidR="005E5BF5" w:rsidRPr="00AB65AE">
        <w:rPr>
          <w:rFonts w:ascii="Traditional Arabic" w:hAnsi="Traditional Arabic" w:cs="Traditional Arabic"/>
          <w:sz w:val="28"/>
          <w:szCs w:val="28"/>
          <w:rtl/>
        </w:rPr>
        <w:t>للأركان</w:t>
      </w:r>
      <w:r w:rsidRPr="00AB65AE">
        <w:rPr>
          <w:rFonts w:ascii="Traditional Arabic" w:hAnsi="Traditional Arabic" w:cs="Traditional Arabic"/>
          <w:sz w:val="28"/>
          <w:szCs w:val="28"/>
          <w:rtl/>
        </w:rPr>
        <w:t xml:space="preserve"> وشروط الانعقاد المتعلقة بها وكذلك ضبط المحل فالبعض في المذا</w:t>
      </w:r>
      <w:r w:rsidR="003B53CE" w:rsidRPr="00AB65AE">
        <w:rPr>
          <w:rFonts w:ascii="Traditional Arabic" w:hAnsi="Traditional Arabic" w:cs="Traditional Arabic"/>
          <w:sz w:val="28"/>
          <w:szCs w:val="28"/>
          <w:rtl/>
        </w:rPr>
        <w:t>هب الإسلامية كالشافعية وبعض</w:t>
      </w:r>
      <w:r w:rsidRPr="00AB65AE">
        <w:rPr>
          <w:rFonts w:ascii="Traditional Arabic" w:hAnsi="Traditional Arabic" w:cs="Traditional Arabic"/>
          <w:sz w:val="28"/>
          <w:szCs w:val="28"/>
          <w:rtl/>
        </w:rPr>
        <w:t xml:space="preserve"> المدارس القانونية الغربية قديما كان يرى ان المحل يشمل الثمن والمبيع ولكن المستقر حاليا في</w:t>
      </w:r>
      <w:r w:rsidR="00022AE7" w:rsidRPr="00AB65AE">
        <w:rPr>
          <w:rFonts w:ascii="Traditional Arabic" w:hAnsi="Traditional Arabic" w:cs="Traditional Arabic"/>
          <w:sz w:val="28"/>
          <w:szCs w:val="28"/>
          <w:rtl/>
        </w:rPr>
        <w:t xml:space="preserve"> الفقه القانوني قصره على المبيع.</w:t>
      </w:r>
    </w:p>
    <w:p w:rsidR="00022AE7" w:rsidRPr="00AB65AE" w:rsidRDefault="00022AE7" w:rsidP="00675A4A">
      <w:pPr>
        <w:pStyle w:val="ListParagraph"/>
        <w:spacing w:after="0" w:line="240" w:lineRule="auto"/>
        <w:rPr>
          <w:rFonts w:ascii="Traditional Arabic" w:hAnsi="Traditional Arabic" w:cs="Traditional Arabic"/>
          <w:sz w:val="28"/>
          <w:szCs w:val="28"/>
          <w:rtl/>
        </w:rPr>
      </w:pPr>
    </w:p>
    <w:p w:rsidR="00022AE7" w:rsidRPr="00AB65AE" w:rsidRDefault="006061F3" w:rsidP="00675A4A">
      <w:pPr>
        <w:pStyle w:val="ListParagraph"/>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 xml:space="preserve">ف4\5: </w:t>
      </w:r>
      <w:r w:rsidR="00022AE7" w:rsidRPr="00AB65AE">
        <w:rPr>
          <w:rFonts w:ascii="Traditional Arabic" w:hAnsi="Traditional Arabic" w:cs="Traditional Arabic"/>
          <w:b/>
          <w:bCs/>
          <w:sz w:val="28"/>
          <w:szCs w:val="28"/>
          <w:rtl/>
        </w:rPr>
        <w:t xml:space="preserve">الخلاف في مدى مشروعية اقتران العقد بالشرط </w:t>
      </w:r>
      <w:r w:rsidR="007512E9" w:rsidRPr="00AB65AE">
        <w:rPr>
          <w:rFonts w:ascii="Traditional Arabic" w:hAnsi="Traditional Arabic" w:cs="Traditional Arabic"/>
          <w:b/>
          <w:bCs/>
          <w:sz w:val="28"/>
          <w:szCs w:val="28"/>
          <w:rtl/>
        </w:rPr>
        <w:t>وأثره</w:t>
      </w:r>
      <w:r w:rsidR="00022AE7" w:rsidRPr="00AB65AE">
        <w:rPr>
          <w:rFonts w:ascii="Traditional Arabic" w:hAnsi="Traditional Arabic" w:cs="Traditional Arabic"/>
          <w:b/>
          <w:bCs/>
          <w:sz w:val="28"/>
          <w:szCs w:val="28"/>
          <w:rtl/>
        </w:rPr>
        <w:t xml:space="preserve"> على العقود </w:t>
      </w:r>
    </w:p>
    <w:p w:rsidR="008B076E" w:rsidRPr="00AB65AE" w:rsidRDefault="00022AE7" w:rsidP="00AB65AE">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فعدم وجود فهم كلي لهذا الموضوع جعل كثير</w:t>
      </w:r>
      <w:r w:rsidR="003B53CE"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 xml:space="preserve"> من الا</w:t>
      </w:r>
      <w:r w:rsidR="003B53CE" w:rsidRPr="00AB65AE">
        <w:rPr>
          <w:rFonts w:ascii="Traditional Arabic" w:hAnsi="Traditional Arabic" w:cs="Traditional Arabic"/>
          <w:sz w:val="28"/>
          <w:szCs w:val="28"/>
          <w:rtl/>
        </w:rPr>
        <w:t>حكام في الأبحاث والفتاوى المعاصرة فيها نوع من الاضطراب</w:t>
      </w:r>
      <w:r w:rsidRPr="00AB65AE">
        <w:rPr>
          <w:rFonts w:ascii="Traditional Arabic" w:hAnsi="Traditional Arabic" w:cs="Traditional Arabic"/>
          <w:sz w:val="28"/>
          <w:szCs w:val="28"/>
          <w:rtl/>
        </w:rPr>
        <w:t xml:space="preserve"> </w:t>
      </w:r>
      <w:r w:rsidR="003B53CE" w:rsidRPr="00AB65AE">
        <w:rPr>
          <w:rFonts w:ascii="Traditional Arabic" w:hAnsi="Traditional Arabic" w:cs="Traditional Arabic"/>
          <w:sz w:val="28"/>
          <w:szCs w:val="28"/>
          <w:rtl/>
        </w:rPr>
        <w:t>وهناك خلط بين شروط</w:t>
      </w:r>
      <w:r w:rsidRPr="00AB65AE">
        <w:rPr>
          <w:rFonts w:ascii="Traditional Arabic" w:hAnsi="Traditional Arabic" w:cs="Traditional Arabic"/>
          <w:sz w:val="28"/>
          <w:szCs w:val="28"/>
          <w:rtl/>
        </w:rPr>
        <w:t xml:space="preserve"> تكوين العقد كشروط الانعقاد </w:t>
      </w:r>
      <w:r w:rsidR="003B53CE" w:rsidRPr="00AB65AE">
        <w:rPr>
          <w:rFonts w:ascii="Traditional Arabic" w:hAnsi="Traditional Arabic" w:cs="Traditional Arabic"/>
          <w:sz w:val="28"/>
          <w:szCs w:val="28"/>
          <w:rtl/>
        </w:rPr>
        <w:t xml:space="preserve">والصحة والنفاذ واللزوم </w:t>
      </w:r>
      <w:r w:rsidRPr="00AB65AE">
        <w:rPr>
          <w:rFonts w:ascii="Traditional Arabic" w:hAnsi="Traditional Arabic" w:cs="Traditional Arabic"/>
          <w:sz w:val="28"/>
          <w:szCs w:val="28"/>
          <w:rtl/>
        </w:rPr>
        <w:t xml:space="preserve"> </w:t>
      </w:r>
      <w:r w:rsidR="003B53CE"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يبين الشروط التي يتوقف عليها وجود العقد او زواله كالشرط الواقف والفاسخ او ما يسمى الالتزام المركب وبين الشروط المقترنة التي لا تتعلق </w:t>
      </w:r>
      <w:r w:rsidR="005E5BF5" w:rsidRPr="00AB65AE">
        <w:rPr>
          <w:rFonts w:ascii="Traditional Arabic" w:hAnsi="Traditional Arabic" w:cs="Traditional Arabic"/>
          <w:sz w:val="28"/>
          <w:szCs w:val="28"/>
          <w:rtl/>
        </w:rPr>
        <w:t>بأصله</w:t>
      </w:r>
      <w:r w:rsidRPr="00AB65AE">
        <w:rPr>
          <w:rFonts w:ascii="Traditional Arabic" w:hAnsi="Traditional Arabic" w:cs="Traditional Arabic"/>
          <w:sz w:val="28"/>
          <w:szCs w:val="28"/>
          <w:rtl/>
        </w:rPr>
        <w:t xml:space="preserve"> ولا تعليق حكمه انما القصد تعديل الالتزامات التي رتبت شرعا على الانعقاد فالعقد الصحيح المنعقد هو الذي يرتب اثار والتزامات </w:t>
      </w:r>
      <w:r w:rsidR="003B53CE" w:rsidRPr="00AB65AE">
        <w:rPr>
          <w:rFonts w:ascii="Traditional Arabic" w:hAnsi="Traditional Arabic" w:cs="Traditional Arabic"/>
          <w:sz w:val="28"/>
          <w:szCs w:val="28"/>
          <w:rtl/>
        </w:rPr>
        <w:t xml:space="preserve">اطراف التعاقد التي </w:t>
      </w:r>
      <w:r w:rsidR="005E5BF5" w:rsidRPr="00AB65AE">
        <w:rPr>
          <w:rFonts w:ascii="Traditional Arabic" w:hAnsi="Traditional Arabic" w:cs="Traditional Arabic"/>
          <w:sz w:val="28"/>
          <w:szCs w:val="28"/>
          <w:rtl/>
        </w:rPr>
        <w:t>نظمت فقها وقانونا فهل يسمح لإ</w:t>
      </w:r>
      <w:r w:rsidR="003B53CE" w:rsidRPr="00AB65AE">
        <w:rPr>
          <w:rFonts w:ascii="Traditional Arabic" w:hAnsi="Traditional Arabic" w:cs="Traditional Arabic"/>
          <w:sz w:val="28"/>
          <w:szCs w:val="28"/>
          <w:rtl/>
        </w:rPr>
        <w:t>رادة</w:t>
      </w:r>
      <w:r w:rsidRPr="00AB65AE">
        <w:rPr>
          <w:rFonts w:ascii="Traditional Arabic" w:hAnsi="Traditional Arabic" w:cs="Traditional Arabic"/>
          <w:sz w:val="28"/>
          <w:szCs w:val="28"/>
          <w:rtl/>
        </w:rPr>
        <w:t xml:space="preserve"> اطراف التعاقد ان تقرن بالع</w:t>
      </w:r>
      <w:r w:rsidR="00AB65AE" w:rsidRPr="00AB65AE">
        <w:rPr>
          <w:rFonts w:ascii="Traditional Arabic" w:hAnsi="Traditional Arabic" w:cs="Traditional Arabic"/>
          <w:sz w:val="28"/>
          <w:szCs w:val="28"/>
          <w:rtl/>
        </w:rPr>
        <w:t>قد شروطا تعدل في هذه الالتزامات</w:t>
      </w:r>
      <w:r w:rsidR="00AB65AE" w:rsidRPr="00AB65AE">
        <w:rPr>
          <w:rFonts w:ascii="Traditional Arabic" w:hAnsi="Traditional Arabic" w:cs="Traditional Arabic" w:hint="cs"/>
          <w:sz w:val="28"/>
          <w:szCs w:val="28"/>
          <w:rtl/>
        </w:rPr>
        <w:t xml:space="preserve"> (</w:t>
      </w:r>
      <w:r w:rsidR="00AE0DF5" w:rsidRPr="00AB65AE">
        <w:rPr>
          <w:rFonts w:ascii="Traditional Arabic" w:hAnsi="Traditional Arabic" w:cs="Traditional Arabic" w:hint="cs"/>
          <w:sz w:val="28"/>
          <w:szCs w:val="28"/>
          <w:rtl/>
        </w:rPr>
        <w:t>الفار2004</w:t>
      </w:r>
      <w:r w:rsidR="00AB65AE" w:rsidRPr="00AB65AE">
        <w:rPr>
          <w:rFonts w:ascii="Traditional Arabic" w:hAnsi="Traditional Arabic" w:cs="Traditional Arabic" w:hint="cs"/>
          <w:sz w:val="28"/>
          <w:szCs w:val="28"/>
          <w:rtl/>
        </w:rPr>
        <w:t>، ص134).</w:t>
      </w:r>
    </w:p>
    <w:p w:rsidR="00022AE7" w:rsidRPr="00AB65AE" w:rsidRDefault="00022AE7" w:rsidP="00675A4A">
      <w:pPr>
        <w:pStyle w:val="ListParagraph"/>
        <w:spacing w:after="0" w:line="240" w:lineRule="auto"/>
        <w:rPr>
          <w:rFonts w:ascii="Traditional Arabic" w:hAnsi="Traditional Arabic" w:cs="Traditional Arabic"/>
          <w:sz w:val="28"/>
          <w:szCs w:val="28"/>
          <w:rtl/>
        </w:rPr>
      </w:pPr>
    </w:p>
    <w:p w:rsidR="00022AE7" w:rsidRPr="00AB65AE" w:rsidRDefault="00022AE7" w:rsidP="00BB1823">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lastRenderedPageBreak/>
        <w:t xml:space="preserve">الشيخ الزرقاء رحمه الله في المدخل يسمي هذه الشروط شروط تقييد ويميز بينها وبين شروط التعليق </w:t>
      </w:r>
      <w:r w:rsidR="003B53CE" w:rsidRPr="00AB65AE">
        <w:rPr>
          <w:rFonts w:ascii="Traditional Arabic" w:hAnsi="Traditional Arabic" w:cs="Traditional Arabic"/>
          <w:sz w:val="28"/>
          <w:szCs w:val="28"/>
          <w:rtl/>
        </w:rPr>
        <w:t xml:space="preserve">والاضافة </w:t>
      </w:r>
      <w:r w:rsidR="00C50681" w:rsidRPr="00AB65AE">
        <w:rPr>
          <w:rFonts w:ascii="Traditional Arabic" w:hAnsi="Traditional Arabic" w:cs="Traditional Arabic"/>
          <w:sz w:val="28"/>
          <w:szCs w:val="28"/>
          <w:rtl/>
        </w:rPr>
        <w:t>ولكن في</w:t>
      </w:r>
      <w:r w:rsidR="005E5BF5" w:rsidRPr="00AB65AE">
        <w:rPr>
          <w:rFonts w:ascii="Traditional Arabic" w:hAnsi="Traditional Arabic" w:cs="Traditional Arabic"/>
          <w:sz w:val="28"/>
          <w:szCs w:val="28"/>
          <w:rtl/>
        </w:rPr>
        <w:t xml:space="preserve"> الاصطلاح القانوني</w:t>
      </w:r>
      <w:r w:rsidR="00C50681" w:rsidRPr="00AB65AE">
        <w:rPr>
          <w:rFonts w:ascii="Traditional Arabic" w:hAnsi="Traditional Arabic" w:cs="Traditional Arabic"/>
          <w:sz w:val="28"/>
          <w:szCs w:val="28"/>
          <w:rtl/>
        </w:rPr>
        <w:t xml:space="preserve"> تسمى </w:t>
      </w:r>
      <w:r w:rsidRPr="00AB65AE">
        <w:rPr>
          <w:rFonts w:ascii="Traditional Arabic" w:hAnsi="Traditional Arabic" w:cs="Traditional Arabic"/>
          <w:sz w:val="28"/>
          <w:szCs w:val="28"/>
          <w:rtl/>
        </w:rPr>
        <w:t>الشروط المقترنة ويميز القانون بينها بين غيرها من الشروط</w:t>
      </w:r>
      <w:r w:rsidR="00BB1823" w:rsidRPr="00AB65AE">
        <w:rPr>
          <w:rFonts w:ascii="Traditional Arabic" w:hAnsi="Traditional Arabic" w:cs="Traditional Arabic" w:hint="cs"/>
          <w:sz w:val="28"/>
          <w:szCs w:val="28"/>
          <w:rtl/>
        </w:rPr>
        <w:t xml:space="preserve"> (الزرقاء،1968،ج2ص508)</w:t>
      </w:r>
      <w:r w:rsidRPr="00AB65AE">
        <w:rPr>
          <w:rFonts w:ascii="Traditional Arabic" w:hAnsi="Traditional Arabic" w:cs="Traditional Arabic"/>
          <w:sz w:val="28"/>
          <w:szCs w:val="28"/>
          <w:rtl/>
        </w:rPr>
        <w:t>.</w:t>
      </w:r>
    </w:p>
    <w:p w:rsidR="00022AE7" w:rsidRPr="00AB65AE" w:rsidRDefault="00022AE7" w:rsidP="00675A4A">
      <w:pPr>
        <w:pStyle w:val="ListParagraph"/>
        <w:spacing w:after="0" w:line="240" w:lineRule="auto"/>
        <w:rPr>
          <w:rFonts w:ascii="Traditional Arabic" w:hAnsi="Traditional Arabic" w:cs="Traditional Arabic"/>
          <w:sz w:val="28"/>
          <w:szCs w:val="28"/>
          <w:rtl/>
        </w:rPr>
      </w:pPr>
    </w:p>
    <w:p w:rsidR="00022AE7" w:rsidRPr="00AB65AE" w:rsidRDefault="00022AE7" w:rsidP="00ED65ED">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ونجد في الأبحاث المعاصرة خلط بين هذه المصطلحات وكذلك نجد بين المذاهب الفقهية الإسلامية خلاف جوهري في قضية اقتران العقد بشروط تعدل في التزامات اطرافه فالفقه الشافعي والحنفي المبدأ كما يقول الزرقاء رحمه الله "جمهرة الاجت</w:t>
      </w:r>
      <w:r w:rsidR="00C50681" w:rsidRPr="00AB65AE">
        <w:rPr>
          <w:rFonts w:ascii="Traditional Arabic" w:hAnsi="Traditional Arabic" w:cs="Traditional Arabic"/>
          <w:sz w:val="28"/>
          <w:szCs w:val="28"/>
          <w:rtl/>
        </w:rPr>
        <w:t>هادات متفقة على مبدأ عام وهو ان ت</w:t>
      </w:r>
      <w:r w:rsidR="008F259C" w:rsidRPr="00AB65AE">
        <w:rPr>
          <w:rFonts w:ascii="Traditional Arabic" w:hAnsi="Traditional Arabic" w:cs="Traditional Arabic"/>
          <w:sz w:val="28"/>
          <w:szCs w:val="28"/>
          <w:rtl/>
        </w:rPr>
        <w:t>رتب العقود من عمل الشارع لا من عمل اطراف العقد المشرع هو الذي ينظم هذه العقود ونتا</w:t>
      </w:r>
      <w:r w:rsidR="00C50681" w:rsidRPr="00AB65AE">
        <w:rPr>
          <w:rFonts w:ascii="Traditional Arabic" w:hAnsi="Traditional Arabic" w:cs="Traditional Arabic"/>
          <w:sz w:val="28"/>
          <w:szCs w:val="28"/>
          <w:rtl/>
        </w:rPr>
        <w:t>ئ</w:t>
      </w:r>
      <w:r w:rsidR="008F259C" w:rsidRPr="00AB65AE">
        <w:rPr>
          <w:rFonts w:ascii="Traditional Arabic" w:hAnsi="Traditional Arabic" w:cs="Traditional Arabic"/>
          <w:sz w:val="28"/>
          <w:szCs w:val="28"/>
          <w:rtl/>
        </w:rPr>
        <w:t>جها في حقوق الناس ويجعل ك</w:t>
      </w:r>
      <w:r w:rsidR="00C50681" w:rsidRPr="00AB65AE">
        <w:rPr>
          <w:rFonts w:ascii="Traditional Arabic" w:hAnsi="Traditional Arabic" w:cs="Traditional Arabic"/>
          <w:sz w:val="28"/>
          <w:szCs w:val="28"/>
          <w:rtl/>
        </w:rPr>
        <w:t xml:space="preserve">ل عقدا طريقا </w:t>
      </w:r>
      <w:r w:rsidR="00784C4D" w:rsidRPr="00AB65AE">
        <w:rPr>
          <w:rFonts w:ascii="Traditional Arabic" w:hAnsi="Traditional Arabic" w:cs="Traditional Arabic"/>
          <w:sz w:val="28"/>
          <w:szCs w:val="28"/>
          <w:rtl/>
        </w:rPr>
        <w:t>إلى</w:t>
      </w:r>
      <w:r w:rsidR="00C50681" w:rsidRPr="00AB65AE">
        <w:rPr>
          <w:rFonts w:ascii="Traditional Arabic" w:hAnsi="Traditional Arabic" w:cs="Traditional Arabic"/>
          <w:sz w:val="28"/>
          <w:szCs w:val="28"/>
          <w:rtl/>
        </w:rPr>
        <w:t xml:space="preserve"> نتائج معينة يرتب</w:t>
      </w:r>
      <w:r w:rsidR="008F259C" w:rsidRPr="00AB65AE">
        <w:rPr>
          <w:rFonts w:ascii="Traditional Arabic" w:hAnsi="Traditional Arabic" w:cs="Traditional Arabic"/>
          <w:sz w:val="28"/>
          <w:szCs w:val="28"/>
          <w:rtl/>
        </w:rPr>
        <w:t>ها عليه</w:t>
      </w:r>
      <w:r w:rsidRPr="00AB65AE">
        <w:rPr>
          <w:rFonts w:ascii="Traditional Arabic" w:hAnsi="Traditional Arabic" w:cs="Traditional Arabic"/>
          <w:sz w:val="28"/>
          <w:szCs w:val="28"/>
          <w:rtl/>
        </w:rPr>
        <w:t>"</w:t>
      </w:r>
      <w:r w:rsidR="008F259C" w:rsidRPr="00AB65AE">
        <w:rPr>
          <w:rFonts w:ascii="Traditional Arabic" w:hAnsi="Traditional Arabic" w:cs="Traditional Arabic"/>
          <w:sz w:val="28"/>
          <w:szCs w:val="28"/>
          <w:rtl/>
        </w:rPr>
        <w:t xml:space="preserve"> </w:t>
      </w:r>
      <w:r w:rsidR="00747B41" w:rsidRPr="00AB65AE">
        <w:rPr>
          <w:rFonts w:ascii="Traditional Arabic" w:hAnsi="Traditional Arabic" w:cs="Traditional Arabic" w:hint="cs"/>
          <w:sz w:val="28"/>
          <w:szCs w:val="28"/>
          <w:rtl/>
        </w:rPr>
        <w:t>(الززرقاء،1968،ج1ص472)</w:t>
      </w:r>
      <w:r w:rsidR="008F259C" w:rsidRPr="00AB65AE">
        <w:rPr>
          <w:rFonts w:ascii="Traditional Arabic" w:hAnsi="Traditional Arabic" w:cs="Traditional Arabic"/>
          <w:sz w:val="28"/>
          <w:szCs w:val="28"/>
          <w:rtl/>
        </w:rPr>
        <w:t xml:space="preserve"> ويحتج البعض بالحديث</w:t>
      </w:r>
      <w:r w:rsidR="00C50681" w:rsidRPr="00AB65AE">
        <w:rPr>
          <w:rFonts w:ascii="Traditional Arabic" w:hAnsi="Traditional Arabic" w:cs="Traditional Arabic"/>
          <w:sz w:val="28"/>
          <w:szCs w:val="28"/>
          <w:rtl/>
        </w:rPr>
        <w:t xml:space="preserve"> النبوي</w:t>
      </w:r>
      <w:r w:rsidR="008F259C" w:rsidRPr="00AB65AE">
        <w:rPr>
          <w:rFonts w:ascii="Traditional Arabic" w:hAnsi="Traditional Arabic" w:cs="Traditional Arabic"/>
          <w:sz w:val="28"/>
          <w:szCs w:val="28"/>
          <w:rtl/>
        </w:rPr>
        <w:t>" كل شرط ليس في كتاب الله فهو باطل</w:t>
      </w:r>
      <w:r w:rsidR="00C50681" w:rsidRPr="00AB65AE">
        <w:rPr>
          <w:rFonts w:ascii="Traditional Arabic" w:hAnsi="Traditional Arabic" w:cs="Traditional Arabic"/>
          <w:sz w:val="28"/>
          <w:szCs w:val="28"/>
          <w:rtl/>
        </w:rPr>
        <w:t>"</w:t>
      </w:r>
      <w:r w:rsidR="00747B41" w:rsidRPr="00AB65AE">
        <w:rPr>
          <w:rFonts w:ascii="Traditional Arabic" w:hAnsi="Traditional Arabic" w:cs="Traditional Arabic" w:hint="cs"/>
          <w:sz w:val="28"/>
          <w:szCs w:val="28"/>
          <w:rtl/>
        </w:rPr>
        <w:t>(</w:t>
      </w:r>
      <w:r w:rsidR="00ED65ED" w:rsidRPr="00AB65AE">
        <w:rPr>
          <w:rFonts w:ascii="Traditional Arabic" w:hAnsi="Traditional Arabic" w:cs="Traditional Arabic" w:hint="cs"/>
          <w:sz w:val="28"/>
          <w:szCs w:val="28"/>
          <w:rtl/>
        </w:rPr>
        <w:t>البخاري،</w:t>
      </w:r>
      <w:r w:rsidR="00ED65ED" w:rsidRPr="00AB65AE">
        <w:rPr>
          <w:rFonts w:ascii="Naskh" w:hAnsi="Naskh"/>
          <w:b/>
          <w:bCs/>
          <w:sz w:val="33"/>
          <w:szCs w:val="33"/>
        </w:rPr>
        <w:t xml:space="preserve"> </w:t>
      </w:r>
      <w:r w:rsidR="00ED65ED" w:rsidRPr="00AB65AE">
        <w:rPr>
          <w:rFonts w:ascii="Naskh" w:hAnsi="Naskh"/>
          <w:sz w:val="24"/>
          <w:szCs w:val="24"/>
        </w:rPr>
        <w:t>29 , 2\27)</w:t>
      </w:r>
      <w:r w:rsidR="00ED65ED" w:rsidRPr="00AB65AE">
        <w:rPr>
          <w:rFonts w:ascii="Naskh" w:hAnsi="Naskh"/>
          <w:sz w:val="24"/>
          <w:szCs w:val="24"/>
          <w:rtl/>
        </w:rPr>
        <w:t>ـ 30 , 176</w:t>
      </w:r>
      <w:r w:rsidR="00ED65ED" w:rsidRPr="00AB65AE">
        <w:rPr>
          <w:rFonts w:ascii="Traditional Arabic" w:hAnsi="Traditional Arabic" w:cs="Traditional Arabic" w:hint="cs"/>
          <w:sz w:val="28"/>
          <w:szCs w:val="28"/>
          <w:rtl/>
        </w:rPr>
        <w:t>)</w:t>
      </w:r>
      <w:r w:rsidR="00747B41" w:rsidRPr="00AB65AE">
        <w:rPr>
          <w:rFonts w:ascii="Traditional Arabic" w:hAnsi="Traditional Arabic" w:cs="Traditional Arabic" w:hint="cs"/>
          <w:sz w:val="28"/>
          <w:szCs w:val="28"/>
          <w:rtl/>
        </w:rPr>
        <w:t>)</w:t>
      </w:r>
      <w:r w:rsidR="00ED65ED" w:rsidRPr="00AB65AE">
        <w:rPr>
          <w:rFonts w:ascii="Traditional Arabic" w:hAnsi="Traditional Arabic" w:cs="Traditional Arabic"/>
          <w:sz w:val="28"/>
          <w:szCs w:val="28"/>
          <w:rtl/>
        </w:rPr>
        <w:t xml:space="preserve"> وكذلك "نه</w:t>
      </w:r>
      <w:r w:rsidR="00ED65ED" w:rsidRPr="00AB65AE">
        <w:rPr>
          <w:rFonts w:ascii="Traditional Arabic" w:hAnsi="Traditional Arabic" w:cs="Traditional Arabic" w:hint="cs"/>
          <w:sz w:val="28"/>
          <w:szCs w:val="28"/>
          <w:rtl/>
        </w:rPr>
        <w:t>ى ع</w:t>
      </w:r>
      <w:r w:rsidR="008F259C" w:rsidRPr="00AB65AE">
        <w:rPr>
          <w:rFonts w:ascii="Traditional Arabic" w:hAnsi="Traditional Arabic" w:cs="Traditional Arabic"/>
          <w:sz w:val="28"/>
          <w:szCs w:val="28"/>
          <w:rtl/>
        </w:rPr>
        <w:t xml:space="preserve">ن بيع وشرط " </w:t>
      </w:r>
      <w:r w:rsidR="00ED65ED" w:rsidRPr="00AB65AE">
        <w:rPr>
          <w:rFonts w:ascii="Traditional Arabic" w:hAnsi="Traditional Arabic" w:cs="Traditional Arabic" w:hint="cs"/>
          <w:sz w:val="28"/>
          <w:szCs w:val="28"/>
          <w:rtl/>
        </w:rPr>
        <w:t>(</w:t>
      </w:r>
      <w:r w:rsidR="00E33BAB" w:rsidRPr="00AB65AE">
        <w:rPr>
          <w:rFonts w:ascii="Traditional Arabic" w:hAnsi="Traditional Arabic" w:cs="Traditional Arabic" w:hint="cs"/>
          <w:sz w:val="28"/>
          <w:szCs w:val="28"/>
          <w:rtl/>
        </w:rPr>
        <w:t>الالباني،703\1</w:t>
      </w:r>
      <w:r w:rsidR="00ED65ED" w:rsidRPr="00AB65AE">
        <w:rPr>
          <w:rFonts w:ascii="Traditional Arabic" w:hAnsi="Traditional Arabic" w:cs="Traditional Arabic" w:hint="cs"/>
          <w:sz w:val="28"/>
          <w:szCs w:val="28"/>
          <w:rtl/>
        </w:rPr>
        <w:t xml:space="preserve">) </w:t>
      </w:r>
      <w:r w:rsidR="008F259C" w:rsidRPr="00AB65AE">
        <w:rPr>
          <w:rFonts w:ascii="Traditional Arabic" w:hAnsi="Traditional Arabic" w:cs="Traditional Arabic"/>
          <w:sz w:val="28"/>
          <w:szCs w:val="28"/>
          <w:rtl/>
        </w:rPr>
        <w:t>الذي يطعن البعض في اسناده وعلى فرض صحته يحملوه على المخال</w:t>
      </w:r>
      <w:r w:rsidR="00B74A75" w:rsidRPr="00AB65AE">
        <w:rPr>
          <w:rFonts w:ascii="Traditional Arabic" w:hAnsi="Traditional Arabic" w:cs="Traditional Arabic"/>
          <w:sz w:val="28"/>
          <w:szCs w:val="28"/>
          <w:rtl/>
        </w:rPr>
        <w:t>ف</w:t>
      </w:r>
      <w:r w:rsidR="008F259C" w:rsidRPr="00AB65AE">
        <w:rPr>
          <w:rFonts w:ascii="Traditional Arabic" w:hAnsi="Traditional Arabic" w:cs="Traditional Arabic"/>
          <w:sz w:val="28"/>
          <w:szCs w:val="28"/>
          <w:rtl/>
        </w:rPr>
        <w:t xml:space="preserve"> للشريعة كما في الحديث الفائت.</w:t>
      </w:r>
    </w:p>
    <w:p w:rsidR="008F259C" w:rsidRPr="00AB65AE" w:rsidRDefault="008F259C" w:rsidP="00675A4A">
      <w:pPr>
        <w:pStyle w:val="ListParagraph"/>
        <w:spacing w:after="0" w:line="240" w:lineRule="auto"/>
        <w:rPr>
          <w:rFonts w:ascii="Traditional Arabic" w:hAnsi="Traditional Arabic" w:cs="Traditional Arabic"/>
          <w:sz w:val="28"/>
          <w:szCs w:val="28"/>
          <w:rtl/>
        </w:rPr>
      </w:pPr>
    </w:p>
    <w:p w:rsidR="008F259C" w:rsidRPr="00AB65AE" w:rsidRDefault="008F259C" w:rsidP="00747B41">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والفقه المالكي له نظر قريب من ذلك ولكن</w:t>
      </w:r>
      <w:r w:rsidR="00B74A75" w:rsidRPr="00AB65AE">
        <w:rPr>
          <w:rFonts w:ascii="Traditional Arabic" w:hAnsi="Traditional Arabic" w:cs="Traditional Arabic"/>
          <w:sz w:val="28"/>
          <w:szCs w:val="28"/>
          <w:rtl/>
        </w:rPr>
        <w:t>ه</w:t>
      </w:r>
      <w:r w:rsidRPr="00AB65AE">
        <w:rPr>
          <w:rFonts w:ascii="Traditional Arabic" w:hAnsi="Traditional Arabic" w:cs="Traditional Arabic"/>
          <w:sz w:val="28"/>
          <w:szCs w:val="28"/>
          <w:rtl/>
        </w:rPr>
        <w:t xml:space="preserve"> تميز من حيث الأثر ان الشرط</w:t>
      </w:r>
      <w:r w:rsidR="00B74A75" w:rsidRPr="00AB65AE">
        <w:rPr>
          <w:rFonts w:ascii="Traditional Arabic" w:hAnsi="Traditional Arabic" w:cs="Traditional Arabic"/>
          <w:sz w:val="28"/>
          <w:szCs w:val="28"/>
          <w:rtl/>
        </w:rPr>
        <w:t xml:space="preserve"> المقترن ان تنازل عنه شارطه </w:t>
      </w:r>
      <w:r w:rsidRPr="00AB65AE">
        <w:rPr>
          <w:rFonts w:ascii="Traditional Arabic" w:hAnsi="Traditional Arabic" w:cs="Traditional Arabic"/>
          <w:sz w:val="28"/>
          <w:szCs w:val="28"/>
          <w:rtl/>
        </w:rPr>
        <w:t xml:space="preserve">او لم يتمسك به صح العقد </w:t>
      </w:r>
      <w:r w:rsidR="00B74A75" w:rsidRPr="00AB65AE">
        <w:rPr>
          <w:rFonts w:ascii="Traditional Arabic" w:hAnsi="Traditional Arabic" w:cs="Traditional Arabic"/>
          <w:sz w:val="28"/>
          <w:szCs w:val="28"/>
          <w:rtl/>
        </w:rPr>
        <w:t>ولغى بها الشرط فيعتبر الشرط ا</w:t>
      </w:r>
      <w:r w:rsidR="00561415" w:rsidRPr="00AB65AE">
        <w:rPr>
          <w:rFonts w:ascii="Traditional Arabic" w:hAnsi="Traditional Arabic" w:cs="Traditional Arabic"/>
          <w:sz w:val="28"/>
          <w:szCs w:val="28"/>
          <w:rtl/>
        </w:rPr>
        <w:t>لمناف</w:t>
      </w:r>
      <w:r w:rsidRPr="00AB65AE">
        <w:rPr>
          <w:rFonts w:ascii="Traditional Arabic" w:hAnsi="Traditional Arabic" w:cs="Traditional Arabic"/>
          <w:sz w:val="28"/>
          <w:szCs w:val="28"/>
          <w:rtl/>
        </w:rPr>
        <w:t xml:space="preserve">ي مانعا من صحة العقد ولكن زال المانع </w:t>
      </w:r>
      <w:r w:rsidR="00B74A75" w:rsidRPr="00AB65AE">
        <w:rPr>
          <w:rFonts w:ascii="Traditional Arabic" w:hAnsi="Traditional Arabic" w:cs="Traditional Arabic"/>
          <w:sz w:val="28"/>
          <w:szCs w:val="28"/>
          <w:rtl/>
        </w:rPr>
        <w:t>ف</w:t>
      </w:r>
      <w:r w:rsidRPr="00AB65AE">
        <w:rPr>
          <w:rFonts w:ascii="Traditional Arabic" w:hAnsi="Traditional Arabic" w:cs="Traditional Arabic"/>
          <w:sz w:val="28"/>
          <w:szCs w:val="28"/>
          <w:rtl/>
        </w:rPr>
        <w:t xml:space="preserve">عاد الممنوع انظر </w:t>
      </w:r>
      <w:r w:rsidR="00747B41" w:rsidRPr="00AB65AE">
        <w:rPr>
          <w:rFonts w:ascii="Traditional Arabic" w:hAnsi="Traditional Arabic" w:cs="Traditional Arabic" w:hint="cs"/>
          <w:sz w:val="28"/>
          <w:szCs w:val="28"/>
          <w:rtl/>
        </w:rPr>
        <w:t>(</w:t>
      </w:r>
      <w:r w:rsidRPr="00AB65AE">
        <w:rPr>
          <w:rFonts w:ascii="Traditional Arabic" w:hAnsi="Traditional Arabic" w:cs="Traditional Arabic"/>
          <w:sz w:val="28"/>
          <w:szCs w:val="28"/>
          <w:rtl/>
        </w:rPr>
        <w:t xml:space="preserve">ابن رشد </w:t>
      </w:r>
      <w:r w:rsidR="00747B41" w:rsidRPr="00AB65AE">
        <w:rPr>
          <w:rFonts w:ascii="Traditional Arabic" w:hAnsi="Traditional Arabic" w:cs="Traditional Arabic" w:hint="cs"/>
          <w:sz w:val="28"/>
          <w:szCs w:val="28"/>
          <w:rtl/>
        </w:rPr>
        <w:t>،</w:t>
      </w:r>
      <w:r w:rsidR="004E709D" w:rsidRPr="00AB65AE">
        <w:rPr>
          <w:rFonts w:ascii="Traditional Arabic" w:hAnsi="Traditional Arabic" w:cs="Traditional Arabic" w:hint="cs"/>
          <w:sz w:val="28"/>
          <w:szCs w:val="28"/>
          <w:rtl/>
        </w:rPr>
        <w:t>1985</w:t>
      </w:r>
      <w:r w:rsidR="00747B41" w:rsidRPr="00AB65AE">
        <w:rPr>
          <w:rFonts w:ascii="Traditional Arabic" w:hAnsi="Traditional Arabic" w:cs="Traditional Arabic" w:hint="cs"/>
          <w:sz w:val="28"/>
          <w:szCs w:val="28"/>
          <w:rtl/>
        </w:rPr>
        <w:t>،</w:t>
      </w:r>
      <w:r w:rsidRPr="00AB65AE">
        <w:rPr>
          <w:rFonts w:ascii="Traditional Arabic" w:hAnsi="Traditional Arabic" w:cs="Traditional Arabic"/>
          <w:sz w:val="28"/>
          <w:szCs w:val="28"/>
          <w:rtl/>
        </w:rPr>
        <w:t>ج2 ص 135 والزرقاء</w:t>
      </w:r>
      <w:r w:rsidR="00747B41" w:rsidRPr="00AB65AE">
        <w:rPr>
          <w:rFonts w:ascii="Traditional Arabic" w:hAnsi="Traditional Arabic" w:cs="Traditional Arabic" w:hint="cs"/>
          <w:sz w:val="28"/>
          <w:szCs w:val="28"/>
          <w:rtl/>
        </w:rPr>
        <w:t>،1968،</w:t>
      </w:r>
      <w:r w:rsidRPr="00AB65AE">
        <w:rPr>
          <w:rFonts w:ascii="Traditional Arabic" w:hAnsi="Traditional Arabic" w:cs="Traditional Arabic"/>
          <w:sz w:val="28"/>
          <w:szCs w:val="28"/>
          <w:rtl/>
        </w:rPr>
        <w:t xml:space="preserve"> ج1 ص476 </w:t>
      </w:r>
      <w:r w:rsidR="00747B41" w:rsidRPr="00AB65AE">
        <w:rPr>
          <w:rFonts w:ascii="Traditional Arabic" w:hAnsi="Traditional Arabic" w:cs="Traditional Arabic" w:hint="cs"/>
          <w:sz w:val="28"/>
          <w:szCs w:val="28"/>
          <w:rtl/>
        </w:rPr>
        <w:t>)</w:t>
      </w:r>
      <w:r w:rsidRPr="00AB65AE">
        <w:rPr>
          <w:rFonts w:ascii="Traditional Arabic" w:hAnsi="Traditional Arabic" w:cs="Traditional Arabic"/>
          <w:sz w:val="28"/>
          <w:szCs w:val="28"/>
          <w:rtl/>
        </w:rPr>
        <w:t xml:space="preserve"> وعند الحنفية هذه الشروط تفسد العقود في المعاوضات المالية اما في</w:t>
      </w:r>
      <w:r w:rsidR="00561415" w:rsidRPr="00AB65AE">
        <w:rPr>
          <w:rFonts w:ascii="Traditional Arabic" w:hAnsi="Traditional Arabic" w:cs="Traditional Arabic"/>
          <w:sz w:val="28"/>
          <w:szCs w:val="28"/>
          <w:rtl/>
        </w:rPr>
        <w:t xml:space="preserve"> الزواج فاقرب </w:t>
      </w:r>
      <w:r w:rsidR="00784C4D" w:rsidRPr="00AB65AE">
        <w:rPr>
          <w:rFonts w:ascii="Traditional Arabic" w:hAnsi="Traditional Arabic" w:cs="Traditional Arabic"/>
          <w:sz w:val="28"/>
          <w:szCs w:val="28"/>
          <w:rtl/>
        </w:rPr>
        <w:t>إلى</w:t>
      </w:r>
      <w:r w:rsidR="00561415" w:rsidRPr="00AB65AE">
        <w:rPr>
          <w:rFonts w:ascii="Traditional Arabic" w:hAnsi="Traditional Arabic" w:cs="Traditional Arabic"/>
          <w:sz w:val="28"/>
          <w:szCs w:val="28"/>
          <w:rtl/>
        </w:rPr>
        <w:t xml:space="preserve"> المالكية يلغو الشرط ولا يؤ</w:t>
      </w:r>
      <w:r w:rsidRPr="00AB65AE">
        <w:rPr>
          <w:rFonts w:ascii="Traditional Arabic" w:hAnsi="Traditional Arabic" w:cs="Traditional Arabic"/>
          <w:sz w:val="28"/>
          <w:szCs w:val="28"/>
          <w:rtl/>
        </w:rPr>
        <w:t>ثر على العقد اما الفقه الحنبلي فيقال هو المذهب الاوسع وهناك ح</w:t>
      </w:r>
      <w:r w:rsidR="00561415" w:rsidRPr="00AB65AE">
        <w:rPr>
          <w:rFonts w:ascii="Traditional Arabic" w:hAnsi="Traditional Arabic" w:cs="Traditional Arabic"/>
          <w:sz w:val="28"/>
          <w:szCs w:val="28"/>
          <w:rtl/>
        </w:rPr>
        <w:t xml:space="preserve">رية </w:t>
      </w:r>
      <w:r w:rsidR="005E5BF5" w:rsidRPr="00AB65AE">
        <w:rPr>
          <w:rFonts w:ascii="Traditional Arabic" w:hAnsi="Traditional Arabic" w:cs="Traditional Arabic"/>
          <w:sz w:val="28"/>
          <w:szCs w:val="28"/>
          <w:rtl/>
        </w:rPr>
        <w:t>لأطراف</w:t>
      </w:r>
      <w:r w:rsidR="00561415" w:rsidRPr="00AB65AE">
        <w:rPr>
          <w:rFonts w:ascii="Traditional Arabic" w:hAnsi="Traditional Arabic" w:cs="Traditional Arabic"/>
          <w:sz w:val="28"/>
          <w:szCs w:val="28"/>
          <w:rtl/>
        </w:rPr>
        <w:t xml:space="preserve"> التعاقد في قرن العقد ب</w:t>
      </w:r>
      <w:r w:rsidRPr="00AB65AE">
        <w:rPr>
          <w:rFonts w:ascii="Traditional Arabic" w:hAnsi="Traditional Arabic" w:cs="Traditional Arabic"/>
          <w:sz w:val="28"/>
          <w:szCs w:val="28"/>
          <w:rtl/>
        </w:rPr>
        <w:t xml:space="preserve">الشرط ويقال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حد ما انه هو الأقرب</w:t>
      </w:r>
      <w:r w:rsidR="00561415" w:rsidRPr="00AB65AE">
        <w:rPr>
          <w:rFonts w:ascii="Traditional Arabic" w:hAnsi="Traditional Arabic" w:cs="Traditional Arabic"/>
          <w:sz w:val="28"/>
          <w:szCs w:val="28"/>
          <w:rtl/>
        </w:rPr>
        <w:t xml:space="preserve"> </w:t>
      </w:r>
      <w:r w:rsidR="00784C4D" w:rsidRPr="00AB65AE">
        <w:rPr>
          <w:rFonts w:ascii="Traditional Arabic" w:hAnsi="Traditional Arabic" w:cs="Traditional Arabic"/>
          <w:sz w:val="28"/>
          <w:szCs w:val="28"/>
          <w:rtl/>
        </w:rPr>
        <w:t>إلى</w:t>
      </w:r>
      <w:r w:rsidR="00561415" w:rsidRPr="00AB65AE">
        <w:rPr>
          <w:rFonts w:ascii="Traditional Arabic" w:hAnsi="Traditional Arabic" w:cs="Traditional Arabic"/>
          <w:sz w:val="28"/>
          <w:szCs w:val="28"/>
          <w:rtl/>
        </w:rPr>
        <w:t xml:space="preserve"> القاعدة القانونية العقد</w:t>
      </w:r>
      <w:r w:rsidRPr="00AB65AE">
        <w:rPr>
          <w:rFonts w:ascii="Traditional Arabic" w:hAnsi="Traditional Arabic" w:cs="Traditional Arabic"/>
          <w:sz w:val="28"/>
          <w:szCs w:val="28"/>
          <w:rtl/>
        </w:rPr>
        <w:t xml:space="preserve"> شريعة المتعاقدين انظر </w:t>
      </w:r>
      <w:r w:rsidR="00747B41" w:rsidRPr="00AB65AE">
        <w:rPr>
          <w:rFonts w:ascii="Traditional Arabic" w:hAnsi="Traditional Arabic" w:cs="Traditional Arabic" w:hint="cs"/>
          <w:sz w:val="28"/>
          <w:szCs w:val="28"/>
          <w:rtl/>
        </w:rPr>
        <w:t>(</w:t>
      </w:r>
      <w:r w:rsidRPr="00AB65AE">
        <w:rPr>
          <w:rFonts w:ascii="Traditional Arabic" w:hAnsi="Traditional Arabic" w:cs="Traditional Arabic"/>
          <w:sz w:val="28"/>
          <w:szCs w:val="28"/>
          <w:rtl/>
        </w:rPr>
        <w:t>الزرقاء</w:t>
      </w:r>
      <w:r w:rsidR="00747B41" w:rsidRPr="00AB65AE">
        <w:rPr>
          <w:rFonts w:ascii="Traditional Arabic" w:hAnsi="Traditional Arabic" w:cs="Traditional Arabic" w:hint="cs"/>
          <w:sz w:val="28"/>
          <w:szCs w:val="28"/>
          <w:rtl/>
        </w:rPr>
        <w:t>،1968،</w:t>
      </w:r>
      <w:r w:rsidRPr="00AB65AE">
        <w:rPr>
          <w:rFonts w:ascii="Traditional Arabic" w:hAnsi="Traditional Arabic" w:cs="Traditional Arabic"/>
          <w:sz w:val="28"/>
          <w:szCs w:val="28"/>
          <w:rtl/>
        </w:rPr>
        <w:t xml:space="preserve"> </w:t>
      </w:r>
      <w:r w:rsidR="00747B41" w:rsidRPr="00AB65AE">
        <w:rPr>
          <w:rFonts w:ascii="Traditional Arabic" w:hAnsi="Traditional Arabic" w:cs="Traditional Arabic"/>
          <w:sz w:val="28"/>
          <w:szCs w:val="28"/>
          <w:rtl/>
        </w:rPr>
        <w:t>ج1 ص 482 -483</w:t>
      </w:r>
      <w:r w:rsidR="00747B41" w:rsidRPr="00AB65AE">
        <w:rPr>
          <w:rFonts w:ascii="Traditional Arabic" w:hAnsi="Traditional Arabic" w:cs="Traditional Arabic" w:hint="cs"/>
          <w:sz w:val="28"/>
          <w:szCs w:val="28"/>
          <w:rtl/>
        </w:rPr>
        <w:t>)</w:t>
      </w:r>
      <w:r w:rsidRPr="00AB65AE">
        <w:rPr>
          <w:rFonts w:ascii="Traditional Arabic" w:hAnsi="Traditional Arabic" w:cs="Traditional Arabic"/>
          <w:sz w:val="28"/>
          <w:szCs w:val="28"/>
          <w:rtl/>
        </w:rPr>
        <w:t>.</w:t>
      </w:r>
    </w:p>
    <w:p w:rsidR="00561415" w:rsidRPr="00AB65AE" w:rsidRDefault="008F259C"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ولا اريد التوسع فقهيا في المسالة ولكن كثير من المعاصرين كان يستخدم هذا الخلاف بين </w:t>
      </w:r>
      <w:r w:rsidR="00561415" w:rsidRPr="00AB65AE">
        <w:rPr>
          <w:rFonts w:ascii="Traditional Arabic" w:hAnsi="Traditional Arabic" w:cs="Traditional Arabic"/>
          <w:sz w:val="28"/>
          <w:szCs w:val="28"/>
          <w:rtl/>
        </w:rPr>
        <w:t>الفقهاء في ابطال او عدم مشروعية تصرفات وخاصة</w:t>
      </w:r>
      <w:r w:rsidRPr="00AB65AE">
        <w:rPr>
          <w:rFonts w:ascii="Traditional Arabic" w:hAnsi="Traditional Arabic" w:cs="Traditional Arabic"/>
          <w:sz w:val="28"/>
          <w:szCs w:val="28"/>
          <w:rtl/>
        </w:rPr>
        <w:t xml:space="preserve"> الشروط المقترنة بالعقد التي تفرضها كثير من المؤسسات </w:t>
      </w:r>
      <w:r w:rsidR="00561415" w:rsidRPr="00AB65AE">
        <w:rPr>
          <w:rFonts w:ascii="Traditional Arabic" w:hAnsi="Traditional Arabic" w:cs="Traditional Arabic"/>
          <w:sz w:val="28"/>
          <w:szCs w:val="28"/>
          <w:rtl/>
        </w:rPr>
        <w:t xml:space="preserve">المالية </w:t>
      </w:r>
      <w:r w:rsidR="005E5BF5" w:rsidRPr="00AB65AE">
        <w:rPr>
          <w:rFonts w:ascii="Traditional Arabic" w:hAnsi="Traditional Arabic" w:cs="Traditional Arabic"/>
          <w:sz w:val="28"/>
          <w:szCs w:val="28"/>
          <w:rtl/>
        </w:rPr>
        <w:t>الإسلامية</w:t>
      </w:r>
      <w:r w:rsidR="00561415" w:rsidRPr="00AB65AE">
        <w:rPr>
          <w:rFonts w:ascii="Traditional Arabic" w:hAnsi="Traditional Arabic" w:cs="Traditional Arabic"/>
          <w:sz w:val="28"/>
          <w:szCs w:val="28"/>
          <w:rtl/>
        </w:rPr>
        <w:t>.</w:t>
      </w:r>
    </w:p>
    <w:p w:rsidR="00AF230D" w:rsidRPr="00AB65AE" w:rsidRDefault="008F259C"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وبعضهم لم يميز بين الشرط بمعنى الالتزام الذي يفرضه طرف على طرف في العقد والشرط الذي يضعه طرف لمصلحة طرف اخر فهناك </w:t>
      </w:r>
      <w:r w:rsidR="008C1DA1" w:rsidRPr="00AB65AE">
        <w:rPr>
          <w:rFonts w:ascii="Traditional Arabic" w:hAnsi="Traditional Arabic" w:cs="Traditional Arabic"/>
          <w:sz w:val="28"/>
          <w:szCs w:val="28"/>
          <w:rtl/>
        </w:rPr>
        <w:t xml:space="preserve">فرق بين شخص يضع على طرف اخر شرطا انه لا يبيعه الا </w:t>
      </w:r>
      <w:r w:rsidR="007512E9" w:rsidRPr="00AB65AE">
        <w:rPr>
          <w:rFonts w:ascii="Traditional Arabic" w:hAnsi="Traditional Arabic" w:cs="Traditional Arabic"/>
          <w:sz w:val="28"/>
          <w:szCs w:val="28"/>
          <w:rtl/>
        </w:rPr>
        <w:t>إذا</w:t>
      </w:r>
      <w:r w:rsidR="008C1DA1" w:rsidRPr="00AB65AE">
        <w:rPr>
          <w:rFonts w:ascii="Traditional Arabic" w:hAnsi="Traditional Arabic" w:cs="Traditional Arabic"/>
          <w:sz w:val="28"/>
          <w:szCs w:val="28"/>
          <w:rtl/>
        </w:rPr>
        <w:t xml:space="preserve"> </w:t>
      </w:r>
      <w:r w:rsidR="007512E9" w:rsidRPr="00AB65AE">
        <w:rPr>
          <w:rFonts w:ascii="Traditional Arabic" w:hAnsi="Traditional Arabic" w:cs="Traditional Arabic"/>
          <w:sz w:val="28"/>
          <w:szCs w:val="28"/>
          <w:rtl/>
        </w:rPr>
        <w:t>أقرضه</w:t>
      </w:r>
      <w:r w:rsidR="008C1DA1" w:rsidRPr="00AB65AE">
        <w:rPr>
          <w:rFonts w:ascii="Traditional Arabic" w:hAnsi="Traditional Arabic" w:cs="Traditional Arabic"/>
          <w:sz w:val="28"/>
          <w:szCs w:val="28"/>
          <w:rtl/>
        </w:rPr>
        <w:t xml:space="preserve"> أي ربط </w:t>
      </w:r>
      <w:r w:rsidR="00BC7B18" w:rsidRPr="00AB65AE">
        <w:rPr>
          <w:rFonts w:ascii="Traditional Arabic" w:hAnsi="Traditional Arabic" w:cs="Traditional Arabic"/>
          <w:sz w:val="28"/>
          <w:szCs w:val="28"/>
          <w:rtl/>
        </w:rPr>
        <w:t xml:space="preserve">نشوء </w:t>
      </w:r>
      <w:r w:rsidR="008C1DA1" w:rsidRPr="00AB65AE">
        <w:rPr>
          <w:rFonts w:ascii="Traditional Arabic" w:hAnsi="Traditional Arabic" w:cs="Traditional Arabic"/>
          <w:sz w:val="28"/>
          <w:szCs w:val="28"/>
          <w:rtl/>
        </w:rPr>
        <w:t xml:space="preserve">عقد بعقد وبين من يقول </w:t>
      </w:r>
      <w:r w:rsidR="00CF00B0" w:rsidRPr="00AB65AE">
        <w:rPr>
          <w:rFonts w:ascii="Traditional Arabic" w:hAnsi="Traditional Arabic" w:cs="Traditional Arabic"/>
          <w:sz w:val="28"/>
          <w:szCs w:val="28"/>
          <w:rtl/>
        </w:rPr>
        <w:t>لأخر</w:t>
      </w:r>
      <w:r w:rsidR="00BC7B18" w:rsidRPr="00AB65AE">
        <w:rPr>
          <w:rFonts w:ascii="Traditional Arabic" w:hAnsi="Traditional Arabic" w:cs="Traditional Arabic"/>
          <w:sz w:val="28"/>
          <w:szCs w:val="28"/>
          <w:rtl/>
        </w:rPr>
        <w:t xml:space="preserve"> اريد ان استلم المبيع في مكان غير مكان وجوده عند انعقاد العقد فهذا تعديل للالتزام العقدي ويفرض على الاخر التزاما وبين من يقول</w:t>
      </w:r>
      <w:r w:rsidR="008C1DA1" w:rsidRPr="00AB65AE">
        <w:rPr>
          <w:rFonts w:ascii="Traditional Arabic" w:hAnsi="Traditional Arabic" w:cs="Traditional Arabic"/>
          <w:sz w:val="28"/>
          <w:szCs w:val="28"/>
          <w:rtl/>
        </w:rPr>
        <w:t xml:space="preserve"> </w:t>
      </w:r>
      <w:r w:rsidR="007512E9" w:rsidRPr="00AB65AE">
        <w:rPr>
          <w:rFonts w:ascii="Traditional Arabic" w:hAnsi="Traditional Arabic" w:cs="Traditional Arabic"/>
          <w:sz w:val="28"/>
          <w:szCs w:val="28"/>
          <w:rtl/>
        </w:rPr>
        <w:t>إذا</w:t>
      </w:r>
      <w:r w:rsidR="008C1DA1" w:rsidRPr="00AB65AE">
        <w:rPr>
          <w:rFonts w:ascii="Traditional Arabic" w:hAnsi="Traditional Arabic" w:cs="Traditional Arabic"/>
          <w:sz w:val="28"/>
          <w:szCs w:val="28"/>
          <w:rtl/>
        </w:rPr>
        <w:t xml:space="preserve"> بلغت مشتريا</w:t>
      </w:r>
      <w:r w:rsidR="00BC7B18" w:rsidRPr="00AB65AE">
        <w:rPr>
          <w:rFonts w:ascii="Traditional Arabic" w:hAnsi="Traditional Arabic" w:cs="Traditional Arabic"/>
          <w:sz w:val="28"/>
          <w:szCs w:val="28"/>
          <w:rtl/>
        </w:rPr>
        <w:t xml:space="preserve">تك </w:t>
      </w:r>
      <w:r w:rsidR="008C1DA1" w:rsidRPr="00AB65AE">
        <w:rPr>
          <w:rFonts w:ascii="Traditional Arabic" w:hAnsi="Traditional Arabic" w:cs="Traditional Arabic"/>
          <w:sz w:val="28"/>
          <w:szCs w:val="28"/>
          <w:rtl/>
        </w:rPr>
        <w:t xml:space="preserve">عندي مبلغ كذا شهريا </w:t>
      </w:r>
      <w:r w:rsidR="00CF00B0" w:rsidRPr="00AB65AE">
        <w:rPr>
          <w:rFonts w:ascii="Traditional Arabic" w:hAnsi="Traditional Arabic" w:cs="Traditional Arabic"/>
          <w:sz w:val="28"/>
          <w:szCs w:val="28"/>
          <w:rtl/>
        </w:rPr>
        <w:t>سأمنحك</w:t>
      </w:r>
      <w:r w:rsidR="00AF230D" w:rsidRPr="00AB65AE">
        <w:rPr>
          <w:rFonts w:ascii="Traditional Arabic" w:hAnsi="Traditional Arabic" w:cs="Traditional Arabic"/>
          <w:sz w:val="28"/>
          <w:szCs w:val="28"/>
          <w:rtl/>
        </w:rPr>
        <w:t xml:space="preserve"> تسهيلات </w:t>
      </w:r>
      <w:r w:rsidR="00BC7B18" w:rsidRPr="00AB65AE">
        <w:rPr>
          <w:rFonts w:ascii="Traditional Arabic" w:hAnsi="Traditional Arabic" w:cs="Traditional Arabic"/>
          <w:sz w:val="28"/>
          <w:szCs w:val="28"/>
          <w:rtl/>
        </w:rPr>
        <w:t>ب</w:t>
      </w:r>
      <w:r w:rsidR="00AF230D" w:rsidRPr="00AB65AE">
        <w:rPr>
          <w:rFonts w:ascii="Traditional Arabic" w:hAnsi="Traditional Arabic" w:cs="Traditional Arabic"/>
          <w:sz w:val="28"/>
          <w:szCs w:val="28"/>
          <w:rtl/>
        </w:rPr>
        <w:t>الدفع فهذا يعد من باب الامتيازات وليس من باب الا</w:t>
      </w:r>
      <w:r w:rsidR="00BC7B18" w:rsidRPr="00AB65AE">
        <w:rPr>
          <w:rFonts w:ascii="Traditional Arabic" w:hAnsi="Traditional Arabic" w:cs="Traditional Arabic"/>
          <w:sz w:val="28"/>
          <w:szCs w:val="28"/>
          <w:rtl/>
        </w:rPr>
        <w:t>لتزامات.</w:t>
      </w:r>
    </w:p>
    <w:p w:rsidR="00AF230D" w:rsidRPr="00AB65AE" w:rsidRDefault="00AF230D" w:rsidP="00675A4A">
      <w:pPr>
        <w:pStyle w:val="ListParagraph"/>
        <w:spacing w:after="0" w:line="240" w:lineRule="auto"/>
        <w:rPr>
          <w:rFonts w:ascii="Traditional Arabic" w:hAnsi="Traditional Arabic" w:cs="Traditional Arabic"/>
          <w:sz w:val="28"/>
          <w:szCs w:val="28"/>
          <w:rtl/>
        </w:rPr>
      </w:pPr>
    </w:p>
    <w:p w:rsidR="009C3537" w:rsidRPr="00AB65AE" w:rsidRDefault="00AF230D" w:rsidP="00747B41">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ومسالة الشروط المقترنة كانت موضع خلاف حتى في الفقه المدني الغربي وكان الرأي السائد بداية اقرب</w:t>
      </w:r>
      <w:r w:rsidR="00BC7B18" w:rsidRPr="00AB65AE">
        <w:rPr>
          <w:rFonts w:ascii="Traditional Arabic" w:hAnsi="Traditional Arabic" w:cs="Traditional Arabic"/>
          <w:sz w:val="28"/>
          <w:szCs w:val="28"/>
          <w:rtl/>
        </w:rPr>
        <w:t xml:space="preserve"> </w:t>
      </w:r>
      <w:r w:rsidR="00784C4D" w:rsidRPr="00AB65AE">
        <w:rPr>
          <w:rFonts w:ascii="Traditional Arabic" w:hAnsi="Traditional Arabic" w:cs="Traditional Arabic"/>
          <w:sz w:val="28"/>
          <w:szCs w:val="28"/>
          <w:rtl/>
        </w:rPr>
        <w:t>إلى</w:t>
      </w:r>
      <w:r w:rsidR="00BC7B18" w:rsidRPr="00AB65AE">
        <w:rPr>
          <w:rFonts w:ascii="Traditional Arabic" w:hAnsi="Traditional Arabic" w:cs="Traditional Arabic"/>
          <w:sz w:val="28"/>
          <w:szCs w:val="28"/>
          <w:rtl/>
        </w:rPr>
        <w:t xml:space="preserve"> راي الفقه الحنفي والشافعي </w:t>
      </w:r>
      <w:r w:rsidRPr="00AB65AE">
        <w:rPr>
          <w:rFonts w:ascii="Traditional Arabic" w:hAnsi="Traditional Arabic" w:cs="Traditional Arabic"/>
          <w:sz w:val="28"/>
          <w:szCs w:val="28"/>
          <w:rtl/>
        </w:rPr>
        <w:t xml:space="preserve">رفض اقتران العقود بشروط لان القانون عندما نظم العقود كانت غايته من تنظيمها ان يحصل موازنة عادلة بين اطراف العقد لذا جاء القانون ورتب الالتزامات تعاقدية التي تنشأ بعد العقد كل طرف ما له من حقوق وما عليه من واجبات ورتبت قانونا بشكل يضمن التوازن بين اطراف التعاقد </w:t>
      </w:r>
      <w:r w:rsidR="00560885" w:rsidRPr="00AB65AE">
        <w:rPr>
          <w:rFonts w:ascii="Traditional Arabic" w:hAnsi="Traditional Arabic" w:cs="Traditional Arabic"/>
          <w:sz w:val="28"/>
          <w:szCs w:val="28"/>
          <w:rtl/>
        </w:rPr>
        <w:t xml:space="preserve">وهذا يتفق مع ما اطلق عليه استاذنا الزرقاء رحمه الله نظرية مقتضى العقد </w:t>
      </w:r>
      <w:r w:rsidR="00747B41" w:rsidRPr="00AB65AE">
        <w:rPr>
          <w:rFonts w:ascii="Traditional Arabic" w:hAnsi="Traditional Arabic" w:cs="Traditional Arabic" w:hint="cs"/>
          <w:sz w:val="28"/>
          <w:szCs w:val="28"/>
          <w:rtl/>
        </w:rPr>
        <w:t>(الزرقاء،1968،</w:t>
      </w:r>
      <w:r w:rsidR="00560885" w:rsidRPr="00AB65AE">
        <w:rPr>
          <w:rFonts w:ascii="Traditional Arabic" w:hAnsi="Traditional Arabic" w:cs="Traditional Arabic"/>
          <w:sz w:val="28"/>
          <w:szCs w:val="28"/>
          <w:rtl/>
        </w:rPr>
        <w:t>ج1 ص</w:t>
      </w:r>
      <w:r w:rsidR="00747B41" w:rsidRPr="00AB65AE">
        <w:rPr>
          <w:rFonts w:ascii="Traditional Arabic" w:hAnsi="Traditional Arabic" w:cs="Traditional Arabic"/>
          <w:sz w:val="28"/>
          <w:szCs w:val="28"/>
          <w:rtl/>
        </w:rPr>
        <w:t>476</w:t>
      </w:r>
      <w:r w:rsidR="00747B41" w:rsidRPr="00AB65AE">
        <w:rPr>
          <w:rFonts w:ascii="Traditional Arabic" w:hAnsi="Traditional Arabic" w:cs="Traditional Arabic" w:hint="cs"/>
          <w:sz w:val="28"/>
          <w:szCs w:val="28"/>
          <w:rtl/>
        </w:rPr>
        <w:t xml:space="preserve">) </w:t>
      </w:r>
      <w:r w:rsidR="00560885" w:rsidRPr="00AB65AE">
        <w:rPr>
          <w:rFonts w:ascii="Traditional Arabic" w:hAnsi="Traditional Arabic" w:cs="Traditional Arabic"/>
          <w:sz w:val="28"/>
          <w:szCs w:val="28"/>
          <w:rtl/>
        </w:rPr>
        <w:t xml:space="preserve">ولكن بعد ذلك نشأ مذهب سلطان </w:t>
      </w:r>
      <w:r w:rsidR="009C3537" w:rsidRPr="00AB65AE">
        <w:rPr>
          <w:rFonts w:ascii="Traditional Arabic" w:hAnsi="Traditional Arabic" w:cs="Traditional Arabic"/>
          <w:sz w:val="28"/>
          <w:szCs w:val="28"/>
          <w:rtl/>
        </w:rPr>
        <w:t xml:space="preserve">الإرادة وهو يرى ان العقد ينشأ </w:t>
      </w:r>
      <w:r w:rsidR="00560885" w:rsidRPr="00AB65AE">
        <w:rPr>
          <w:rFonts w:ascii="Traditional Arabic" w:hAnsi="Traditional Arabic" w:cs="Traditional Arabic"/>
          <w:sz w:val="28"/>
          <w:szCs w:val="28"/>
          <w:rtl/>
        </w:rPr>
        <w:t xml:space="preserve"> </w:t>
      </w:r>
      <w:r w:rsidR="009C3537" w:rsidRPr="00AB65AE">
        <w:rPr>
          <w:rFonts w:ascii="Traditional Arabic" w:hAnsi="Traditional Arabic" w:cs="Traditional Arabic"/>
          <w:sz w:val="28"/>
          <w:szCs w:val="28"/>
          <w:rtl/>
        </w:rPr>
        <w:t>ب</w:t>
      </w:r>
      <w:r w:rsidR="00560885" w:rsidRPr="00AB65AE">
        <w:rPr>
          <w:rFonts w:ascii="Traditional Arabic" w:hAnsi="Traditional Arabic" w:cs="Traditional Arabic"/>
          <w:sz w:val="28"/>
          <w:szCs w:val="28"/>
          <w:rtl/>
        </w:rPr>
        <w:t xml:space="preserve">إرادة الأطراف  والأطراف يجب ان تحترم ارادتها في انشاء العقود وكذلك لها الحرية في تكييف </w:t>
      </w:r>
      <w:r w:rsidR="009C3537" w:rsidRPr="00AB65AE">
        <w:rPr>
          <w:rFonts w:ascii="Traditional Arabic" w:hAnsi="Traditional Arabic" w:cs="Traditional Arabic"/>
          <w:sz w:val="28"/>
          <w:szCs w:val="28"/>
          <w:rtl/>
        </w:rPr>
        <w:t>التزامات التعاقد بالطريقة التي تناسب مصالحها وما دام الأمر تم ب</w:t>
      </w:r>
      <w:r w:rsidR="00560885" w:rsidRPr="00AB65AE">
        <w:rPr>
          <w:rFonts w:ascii="Traditional Arabic" w:hAnsi="Traditional Arabic" w:cs="Traditional Arabic"/>
          <w:sz w:val="28"/>
          <w:szCs w:val="28"/>
          <w:rtl/>
        </w:rPr>
        <w:t xml:space="preserve">رضى الأطراف </w:t>
      </w:r>
      <w:r w:rsidR="005669BB" w:rsidRPr="00AB65AE">
        <w:rPr>
          <w:rFonts w:ascii="Traditional Arabic" w:hAnsi="Traditional Arabic" w:cs="Traditional Arabic"/>
          <w:sz w:val="28"/>
          <w:szCs w:val="28"/>
          <w:rtl/>
        </w:rPr>
        <w:t>فالأصل</w:t>
      </w:r>
      <w:r w:rsidR="00560885" w:rsidRPr="00AB65AE">
        <w:rPr>
          <w:rFonts w:ascii="Traditional Arabic" w:hAnsi="Traditional Arabic" w:cs="Traditional Arabic"/>
          <w:sz w:val="28"/>
          <w:szCs w:val="28"/>
          <w:rtl/>
        </w:rPr>
        <w:t xml:space="preserve"> ان تحت</w:t>
      </w:r>
      <w:r w:rsidR="009C3537" w:rsidRPr="00AB65AE">
        <w:rPr>
          <w:rFonts w:ascii="Traditional Arabic" w:hAnsi="Traditional Arabic" w:cs="Traditional Arabic"/>
          <w:sz w:val="28"/>
          <w:szCs w:val="28"/>
          <w:rtl/>
        </w:rPr>
        <w:t>رم هذه الإرادة وعليه يترتب صحة</w:t>
      </w:r>
      <w:r w:rsidR="00560885" w:rsidRPr="00AB65AE">
        <w:rPr>
          <w:rFonts w:ascii="Traditional Arabic" w:hAnsi="Traditional Arabic" w:cs="Traditional Arabic"/>
          <w:sz w:val="28"/>
          <w:szCs w:val="28"/>
          <w:rtl/>
        </w:rPr>
        <w:t xml:space="preserve"> والزام ما اشترطته </w:t>
      </w:r>
      <w:r w:rsidR="009C3537" w:rsidRPr="00AB65AE">
        <w:rPr>
          <w:rFonts w:ascii="Traditional Arabic" w:hAnsi="Traditional Arabic" w:cs="Traditional Arabic"/>
          <w:sz w:val="28"/>
          <w:szCs w:val="28"/>
          <w:rtl/>
        </w:rPr>
        <w:t>.</w:t>
      </w:r>
      <w:r w:rsidR="00113DA3" w:rsidRPr="00AB65AE">
        <w:rPr>
          <w:rFonts w:ascii="Traditional Arabic" w:hAnsi="Traditional Arabic" w:cs="Traditional Arabic" w:hint="cs"/>
          <w:sz w:val="28"/>
          <w:szCs w:val="28"/>
          <w:rtl/>
        </w:rPr>
        <w:t>(السنهوري،</w:t>
      </w:r>
      <w:r w:rsidR="00AE0DF5" w:rsidRPr="00AB65AE">
        <w:rPr>
          <w:rFonts w:ascii="Traditional Arabic" w:hAnsi="Traditional Arabic" w:cs="Traditional Arabic" w:hint="cs"/>
          <w:sz w:val="28"/>
          <w:szCs w:val="28"/>
          <w:rtl/>
        </w:rPr>
        <w:t>ص102</w:t>
      </w:r>
      <w:r w:rsidR="00113DA3" w:rsidRPr="00AB65AE">
        <w:rPr>
          <w:rFonts w:ascii="Traditional Arabic" w:hAnsi="Traditional Arabic" w:cs="Traditional Arabic" w:hint="cs"/>
          <w:sz w:val="28"/>
          <w:szCs w:val="28"/>
          <w:rtl/>
        </w:rPr>
        <w:t>)</w:t>
      </w:r>
    </w:p>
    <w:p w:rsidR="009C3537" w:rsidRPr="00AB65AE" w:rsidRDefault="007512E9"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lastRenderedPageBreak/>
        <w:t>وانتشر هذا المبدأ قانونا ونشأ مبدأ</w:t>
      </w:r>
      <w:r w:rsidR="00560885" w:rsidRPr="00AB65AE">
        <w:rPr>
          <w:rFonts w:ascii="Traditional Arabic" w:hAnsi="Traditional Arabic" w:cs="Traditional Arabic"/>
          <w:sz w:val="28"/>
          <w:szCs w:val="28"/>
          <w:rtl/>
        </w:rPr>
        <w:t xml:space="preserve"> العقد شريعة العقد المتعاقدين ولكن انتشار هذا </w:t>
      </w:r>
      <w:r w:rsidR="005669BB" w:rsidRPr="00AB65AE">
        <w:rPr>
          <w:rFonts w:ascii="Traditional Arabic" w:hAnsi="Traditional Arabic" w:cs="Traditional Arabic"/>
          <w:sz w:val="28"/>
          <w:szCs w:val="28"/>
          <w:rtl/>
        </w:rPr>
        <w:t>المبدأ</w:t>
      </w:r>
      <w:r w:rsidR="00560885" w:rsidRPr="00AB65AE">
        <w:rPr>
          <w:rFonts w:ascii="Traditional Arabic" w:hAnsi="Traditional Arabic" w:cs="Traditional Arabic"/>
          <w:sz w:val="28"/>
          <w:szCs w:val="28"/>
          <w:rtl/>
        </w:rPr>
        <w:t xml:space="preserve"> جعل القانون ونظرياته </w:t>
      </w:r>
      <w:r w:rsidR="005669BB" w:rsidRPr="00AB65AE">
        <w:rPr>
          <w:rFonts w:ascii="Traditional Arabic" w:hAnsi="Traditional Arabic" w:cs="Traditional Arabic"/>
          <w:sz w:val="28"/>
          <w:szCs w:val="28"/>
          <w:rtl/>
        </w:rPr>
        <w:t>كأنها</w:t>
      </w:r>
      <w:r w:rsidR="00560885" w:rsidRPr="00AB65AE">
        <w:rPr>
          <w:rFonts w:ascii="Traditional Arabic" w:hAnsi="Traditional Arabic" w:cs="Traditional Arabic"/>
          <w:sz w:val="28"/>
          <w:szCs w:val="28"/>
          <w:rtl/>
        </w:rPr>
        <w:t xml:space="preserve"> عديمة الفائدة </w:t>
      </w:r>
      <w:r w:rsidR="009D3C59" w:rsidRPr="00AB65AE">
        <w:rPr>
          <w:rFonts w:ascii="Traditional Arabic" w:hAnsi="Traditional Arabic" w:cs="Traditional Arabic"/>
          <w:sz w:val="28"/>
          <w:szCs w:val="28"/>
          <w:rtl/>
        </w:rPr>
        <w:t>فأصبح</w:t>
      </w:r>
      <w:r w:rsidR="00560885" w:rsidRPr="00AB65AE">
        <w:rPr>
          <w:rFonts w:ascii="Traditional Arabic" w:hAnsi="Traditional Arabic" w:cs="Traditional Arabic"/>
          <w:sz w:val="28"/>
          <w:szCs w:val="28"/>
          <w:rtl/>
        </w:rPr>
        <w:t xml:space="preserve"> القاضي واجبه عند النزاع ان يفسر العقد وفق ما ارادته إرادة </w:t>
      </w:r>
      <w:r w:rsidR="009D3C59" w:rsidRPr="00AB65AE">
        <w:rPr>
          <w:rFonts w:ascii="Traditional Arabic" w:hAnsi="Traditional Arabic" w:cs="Traditional Arabic"/>
          <w:sz w:val="28"/>
          <w:szCs w:val="28"/>
          <w:rtl/>
        </w:rPr>
        <w:t>أطراف</w:t>
      </w:r>
      <w:r w:rsidR="00560885" w:rsidRPr="00AB65AE">
        <w:rPr>
          <w:rFonts w:ascii="Traditional Arabic" w:hAnsi="Traditional Arabic" w:cs="Traditional Arabic"/>
          <w:sz w:val="28"/>
          <w:szCs w:val="28"/>
          <w:rtl/>
        </w:rPr>
        <w:t xml:space="preserve"> التعاقد وهذا الذي استقر</w:t>
      </w:r>
      <w:r w:rsidR="009C3537" w:rsidRPr="00AB65AE">
        <w:rPr>
          <w:rFonts w:ascii="Traditional Arabic" w:hAnsi="Traditional Arabic" w:cs="Traditional Arabic"/>
          <w:sz w:val="28"/>
          <w:szCs w:val="28"/>
          <w:rtl/>
        </w:rPr>
        <w:t xml:space="preserve"> عليه </w:t>
      </w:r>
      <w:r w:rsidR="00560885" w:rsidRPr="00AB65AE">
        <w:rPr>
          <w:rFonts w:ascii="Traditional Arabic" w:hAnsi="Traditional Arabic" w:cs="Traditional Arabic"/>
          <w:sz w:val="28"/>
          <w:szCs w:val="28"/>
          <w:rtl/>
        </w:rPr>
        <w:t>الامر عند النظام الانجلوسك</w:t>
      </w:r>
      <w:r w:rsidR="009C3537" w:rsidRPr="00AB65AE">
        <w:rPr>
          <w:rFonts w:ascii="Traditional Arabic" w:hAnsi="Traditional Arabic" w:cs="Traditional Arabic"/>
          <w:sz w:val="28"/>
          <w:szCs w:val="28"/>
          <w:rtl/>
        </w:rPr>
        <w:t>س</w:t>
      </w:r>
      <w:r w:rsidR="005669BB" w:rsidRPr="00AB65AE">
        <w:rPr>
          <w:rFonts w:ascii="Traditional Arabic" w:hAnsi="Traditional Arabic" w:cs="Traditional Arabic"/>
          <w:sz w:val="28"/>
          <w:szCs w:val="28"/>
          <w:rtl/>
        </w:rPr>
        <w:t>وني</w:t>
      </w:r>
      <w:r w:rsidR="009C3537" w:rsidRPr="00AB65AE">
        <w:rPr>
          <w:rFonts w:ascii="Traditional Arabic" w:hAnsi="Traditional Arabic" w:cs="Traditional Arabic"/>
          <w:sz w:val="28"/>
          <w:szCs w:val="28"/>
          <w:rtl/>
        </w:rPr>
        <w:t>.</w:t>
      </w:r>
    </w:p>
    <w:p w:rsidR="008F259C" w:rsidRPr="00AB65AE" w:rsidRDefault="009C3537"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560885" w:rsidRPr="00AB65AE">
        <w:rPr>
          <w:rFonts w:ascii="Traditional Arabic" w:hAnsi="Traditional Arabic" w:cs="Traditional Arabic"/>
          <w:sz w:val="28"/>
          <w:szCs w:val="28"/>
          <w:rtl/>
        </w:rPr>
        <w:t xml:space="preserve"> كثير من المدار</w:t>
      </w:r>
      <w:r w:rsidRPr="00AB65AE">
        <w:rPr>
          <w:rFonts w:ascii="Traditional Arabic" w:hAnsi="Traditional Arabic" w:cs="Traditional Arabic"/>
          <w:sz w:val="28"/>
          <w:szCs w:val="28"/>
          <w:rtl/>
        </w:rPr>
        <w:t>س القانونية الغربية رات خطورة في</w:t>
      </w:r>
      <w:r w:rsidR="00560885" w:rsidRPr="00AB65AE">
        <w:rPr>
          <w:rFonts w:ascii="Traditional Arabic" w:hAnsi="Traditional Arabic" w:cs="Traditional Arabic"/>
          <w:sz w:val="28"/>
          <w:szCs w:val="28"/>
          <w:rtl/>
        </w:rPr>
        <w:t xml:space="preserve"> الاخذ بمبد</w:t>
      </w:r>
      <w:r w:rsidRPr="00AB65AE">
        <w:rPr>
          <w:rFonts w:ascii="Traditional Arabic" w:hAnsi="Traditional Arabic" w:cs="Traditional Arabic"/>
          <w:sz w:val="28"/>
          <w:szCs w:val="28"/>
          <w:rtl/>
        </w:rPr>
        <w:t>أ السلطان الارادة على اطلاقه فهو</w:t>
      </w:r>
      <w:r w:rsidR="00560885" w:rsidRPr="00AB65AE">
        <w:rPr>
          <w:rFonts w:ascii="Traditional Arabic" w:hAnsi="Traditional Arabic" w:cs="Traditional Arabic"/>
          <w:sz w:val="28"/>
          <w:szCs w:val="28"/>
          <w:rtl/>
        </w:rPr>
        <w:t xml:space="preserve"> يجعل القانون كانه عديم الفائدة ثم على ارض الواقع وجدنا إرادة أصبحت تملى ارادتها على إرادة أخرى وبالتالي اختل التوازن الذي من اجله نظم القانون العقد بين اطرافه وخاصة في عصر النهضة الصناعية وظهور الشركات ذات المراكز المالية القوية وكذلك ارباب العمل بالنسبة للعمال فاصبح هناك طرف ضعيف يحتاج </w:t>
      </w:r>
      <w:r w:rsidR="00784C4D" w:rsidRPr="00AB65AE">
        <w:rPr>
          <w:rFonts w:ascii="Traditional Arabic" w:hAnsi="Traditional Arabic" w:cs="Traditional Arabic"/>
          <w:sz w:val="28"/>
          <w:szCs w:val="28"/>
          <w:rtl/>
        </w:rPr>
        <w:t>إلى</w:t>
      </w:r>
      <w:r w:rsidR="00560885" w:rsidRPr="00AB65AE">
        <w:rPr>
          <w:rFonts w:ascii="Traditional Arabic" w:hAnsi="Traditional Arabic" w:cs="Traditional Arabic"/>
          <w:sz w:val="28"/>
          <w:szCs w:val="28"/>
          <w:rtl/>
        </w:rPr>
        <w:t xml:space="preserve"> حماية القانون من اطلاق مبدا سلطان الإرادة فنشأ لذلك مبدا ثالث حاول ان يوازن بين الرأيين بانه وجد في قضية التوازن بين الأطراف امر تقتضيه قواعد العدالة وكذلك لا بد من احترام مبدا سلطان الإرادة ولكن ليس على اطلاقه.</w:t>
      </w:r>
    </w:p>
    <w:p w:rsidR="00560885" w:rsidRPr="00AB65AE" w:rsidRDefault="00560885" w:rsidP="00675A4A">
      <w:pPr>
        <w:pStyle w:val="ListParagraph"/>
        <w:spacing w:after="0" w:line="240" w:lineRule="auto"/>
        <w:rPr>
          <w:rFonts w:ascii="Traditional Arabic" w:hAnsi="Traditional Arabic" w:cs="Traditional Arabic"/>
          <w:sz w:val="28"/>
          <w:szCs w:val="28"/>
          <w:rtl/>
        </w:rPr>
      </w:pPr>
    </w:p>
    <w:p w:rsidR="00BD2FC4" w:rsidRPr="00AB65AE" w:rsidRDefault="00560885"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وكان الحل عندهم وما استقر عليه القانون المدني ان تقسم قواعد القانون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قواعد امرة وقواعد مكملة </w:t>
      </w:r>
      <w:r w:rsidR="00BD2FC4" w:rsidRPr="00AB65AE">
        <w:rPr>
          <w:rFonts w:ascii="Traditional Arabic" w:hAnsi="Traditional Arabic" w:cs="Traditional Arabic"/>
          <w:sz w:val="28"/>
          <w:szCs w:val="28"/>
          <w:rtl/>
        </w:rPr>
        <w:t xml:space="preserve">القواعد الامرة </w:t>
      </w:r>
      <w:r w:rsidR="009D3C59" w:rsidRPr="00AB65AE">
        <w:rPr>
          <w:rFonts w:ascii="Traditional Arabic" w:hAnsi="Traditional Arabic" w:cs="Traditional Arabic"/>
          <w:sz w:val="28"/>
          <w:szCs w:val="28"/>
          <w:rtl/>
        </w:rPr>
        <w:t>نأخذ</w:t>
      </w:r>
      <w:r w:rsidR="00BD2FC4" w:rsidRPr="00AB65AE">
        <w:rPr>
          <w:rFonts w:ascii="Traditional Arabic" w:hAnsi="Traditional Arabic" w:cs="Traditional Arabic"/>
          <w:sz w:val="28"/>
          <w:szCs w:val="28"/>
          <w:rtl/>
        </w:rPr>
        <w:t xml:space="preserve"> بالراي الأول ولا يجوز الإرادة الاطراف الاتفاق او</w:t>
      </w:r>
      <w:r w:rsidR="009C3537" w:rsidRPr="00AB65AE">
        <w:rPr>
          <w:rFonts w:ascii="Traditional Arabic" w:hAnsi="Traditional Arabic" w:cs="Traditional Arabic"/>
          <w:sz w:val="28"/>
          <w:szCs w:val="28"/>
          <w:rtl/>
        </w:rPr>
        <w:t xml:space="preserve"> و</w:t>
      </w:r>
      <w:r w:rsidR="00BD2FC4" w:rsidRPr="00AB65AE">
        <w:rPr>
          <w:rFonts w:ascii="Traditional Arabic" w:hAnsi="Traditional Arabic" w:cs="Traditional Arabic"/>
          <w:sz w:val="28"/>
          <w:szCs w:val="28"/>
          <w:rtl/>
        </w:rPr>
        <w:t>ضع شروط تخالف قواعد امرة والاتفاق على مخالفة القواعد الامرة ليس له قيمة في نظر القانون فلو اتفق العامل مع رب العمل عند التعاقد على التنازل عن حقوقه المالية فهذا الاتفاق لا قيمة له في نظر القانون وكذلك قواعد الاهلية والاركان.</w:t>
      </w:r>
    </w:p>
    <w:p w:rsidR="00BD2FC4" w:rsidRPr="00AB65AE" w:rsidRDefault="00BD2FC4" w:rsidP="00675A4A">
      <w:pPr>
        <w:pStyle w:val="ListParagraph"/>
        <w:spacing w:after="0" w:line="240" w:lineRule="auto"/>
        <w:rPr>
          <w:rFonts w:ascii="Traditional Arabic" w:hAnsi="Traditional Arabic" w:cs="Traditional Arabic"/>
          <w:sz w:val="28"/>
          <w:szCs w:val="28"/>
          <w:rtl/>
        </w:rPr>
      </w:pPr>
    </w:p>
    <w:p w:rsidR="009C3537" w:rsidRPr="00AB65AE" w:rsidRDefault="00BD2FC4"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اما القواعد المكملة فهي التي يطبق عليها الراي الثاني وينظر فيها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ما اتفقت عليه إرادة الأطراف</w:t>
      </w:r>
      <w:r w:rsidR="009C3537" w:rsidRPr="00AB65AE">
        <w:rPr>
          <w:rFonts w:ascii="Traditional Arabic" w:hAnsi="Traditional Arabic" w:cs="Traditional Arabic"/>
          <w:sz w:val="28"/>
          <w:szCs w:val="28"/>
          <w:rtl/>
        </w:rPr>
        <w:t>.</w:t>
      </w:r>
    </w:p>
    <w:p w:rsidR="000C1B5C" w:rsidRPr="00AB65AE" w:rsidRDefault="00BD2FC4"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ونحن الاجدر بنا ان نجد بين مذاهب الف</w:t>
      </w:r>
      <w:r w:rsidR="000C1B5C" w:rsidRPr="00AB65AE">
        <w:rPr>
          <w:rFonts w:ascii="Traditional Arabic" w:hAnsi="Traditional Arabic" w:cs="Traditional Arabic"/>
          <w:sz w:val="28"/>
          <w:szCs w:val="28"/>
          <w:rtl/>
        </w:rPr>
        <w:t xml:space="preserve">قه الإسلامي نظرية او فهما كليا </w:t>
      </w:r>
      <w:r w:rsidRPr="00AB65AE">
        <w:rPr>
          <w:rFonts w:ascii="Traditional Arabic" w:hAnsi="Traditional Arabic" w:cs="Traditional Arabic"/>
          <w:sz w:val="28"/>
          <w:szCs w:val="28"/>
          <w:rtl/>
        </w:rPr>
        <w:t>لقضية</w:t>
      </w:r>
      <w:r w:rsidR="000C1B5C" w:rsidRPr="00AB65AE">
        <w:rPr>
          <w:rFonts w:ascii="Traditional Arabic" w:hAnsi="Traditional Arabic" w:cs="Traditional Arabic"/>
          <w:sz w:val="28"/>
          <w:szCs w:val="28"/>
          <w:rtl/>
        </w:rPr>
        <w:t xml:space="preserve"> الاشتراط فعدم السماح به فيه</w:t>
      </w:r>
      <w:r w:rsidRPr="00AB65AE">
        <w:rPr>
          <w:rFonts w:ascii="Traditional Arabic" w:hAnsi="Traditional Arabic" w:cs="Traditional Arabic"/>
          <w:sz w:val="28"/>
          <w:szCs w:val="28"/>
          <w:rtl/>
        </w:rPr>
        <w:t xml:space="preserve"> اشكال واطلاقها فيه اشكال</w:t>
      </w:r>
      <w:r w:rsidR="000C1B5C" w:rsidRPr="00AB65AE">
        <w:rPr>
          <w:rFonts w:ascii="Traditional Arabic" w:hAnsi="Traditional Arabic" w:cs="Traditional Arabic"/>
          <w:sz w:val="28"/>
          <w:szCs w:val="28"/>
          <w:rtl/>
        </w:rPr>
        <w:t>.</w:t>
      </w:r>
    </w:p>
    <w:p w:rsidR="00560885" w:rsidRPr="00AB65AE" w:rsidRDefault="000C1B5C" w:rsidP="00ED65ED">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BD2FC4"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 xml:space="preserve"> الفقه الحنفي عندما قن</w:t>
      </w:r>
      <w:r w:rsidR="00BD2FC4" w:rsidRPr="00AB65AE">
        <w:rPr>
          <w:rFonts w:ascii="Traditional Arabic" w:hAnsi="Traditional Arabic" w:cs="Traditional Arabic"/>
          <w:sz w:val="28"/>
          <w:szCs w:val="28"/>
          <w:rtl/>
        </w:rPr>
        <w:t>نت الدولة العثمانية هذا الفقه في مجلة الاحكام العدلية قلنا ان</w:t>
      </w:r>
      <w:r w:rsidRPr="00AB65AE">
        <w:rPr>
          <w:rFonts w:ascii="Traditional Arabic" w:hAnsi="Traditional Arabic" w:cs="Traditional Arabic"/>
          <w:sz w:val="28"/>
          <w:szCs w:val="28"/>
          <w:rtl/>
        </w:rPr>
        <w:t>ها</w:t>
      </w:r>
      <w:r w:rsidR="00BD2FC4" w:rsidRPr="00AB65AE">
        <w:rPr>
          <w:rFonts w:ascii="Traditional Arabic" w:hAnsi="Traditional Arabic" w:cs="Traditional Arabic"/>
          <w:sz w:val="28"/>
          <w:szCs w:val="28"/>
          <w:rtl/>
        </w:rPr>
        <w:t xml:space="preserve"> عدلت هذا الفقه في المادة 64 أصول محاكمات حقوقية عثماني يقول الدك</w:t>
      </w:r>
      <w:r w:rsidRPr="00AB65AE">
        <w:rPr>
          <w:rFonts w:ascii="Traditional Arabic" w:hAnsi="Traditional Arabic" w:cs="Traditional Arabic"/>
          <w:sz w:val="28"/>
          <w:szCs w:val="28"/>
          <w:rtl/>
        </w:rPr>
        <w:t>تور الزرقاء رحمه الله " وهكذا تضافرت الدواعي والأسباب وتمخضت</w:t>
      </w:r>
      <w:r w:rsidR="00BD2FC4" w:rsidRPr="00AB65AE">
        <w:rPr>
          <w:rFonts w:ascii="Traditional Arabic" w:hAnsi="Traditional Arabic" w:cs="Traditional Arabic"/>
          <w:sz w:val="28"/>
          <w:szCs w:val="28"/>
          <w:rtl/>
        </w:rPr>
        <w:t xml:space="preserve"> العوامل الزمنية في تطور الحياة الاقتصادية العامة فولدت حاجة ملحة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حرية في أساليب التعاقد أوسع</w:t>
      </w:r>
      <w:r w:rsidR="00BD2FC4" w:rsidRPr="00AB65AE">
        <w:rPr>
          <w:rFonts w:ascii="Traditional Arabic" w:hAnsi="Traditional Arabic" w:cs="Traditional Arabic"/>
          <w:sz w:val="28"/>
          <w:szCs w:val="28"/>
          <w:rtl/>
        </w:rPr>
        <w:t xml:space="preserve"> م</w:t>
      </w:r>
      <w:r w:rsidRPr="00AB65AE">
        <w:rPr>
          <w:rFonts w:ascii="Traditional Arabic" w:hAnsi="Traditional Arabic" w:cs="Traditional Arabic"/>
          <w:sz w:val="28"/>
          <w:szCs w:val="28"/>
          <w:rtl/>
        </w:rPr>
        <w:t>ما كان في</w:t>
      </w:r>
      <w:r w:rsidR="00BD2FC4" w:rsidRPr="00AB65AE">
        <w:rPr>
          <w:rFonts w:ascii="Traditional Arabic" w:hAnsi="Traditional Arabic" w:cs="Traditional Arabic"/>
          <w:sz w:val="28"/>
          <w:szCs w:val="28"/>
          <w:rtl/>
        </w:rPr>
        <w:t xml:space="preserve"> قواعد المذهب الحنفي الذي كان هو المذهب المعمول به في قضاء الدولة لذا شعرت الدولة العثمانية بالحاجة </w:t>
      </w:r>
      <w:r w:rsidR="00784C4D" w:rsidRPr="00AB65AE">
        <w:rPr>
          <w:rFonts w:ascii="Traditional Arabic" w:hAnsi="Traditional Arabic" w:cs="Traditional Arabic"/>
          <w:sz w:val="28"/>
          <w:szCs w:val="28"/>
          <w:rtl/>
        </w:rPr>
        <w:t>إلى</w:t>
      </w:r>
      <w:r w:rsidR="00BD2FC4" w:rsidRPr="00AB65AE">
        <w:rPr>
          <w:rFonts w:ascii="Traditional Arabic" w:hAnsi="Traditional Arabic" w:cs="Traditional Arabic"/>
          <w:sz w:val="28"/>
          <w:szCs w:val="28"/>
          <w:rtl/>
        </w:rPr>
        <w:t xml:space="preserve"> وضع نص قانوني جديد يوسع حرية التعاقد والشروط العقدية" </w:t>
      </w:r>
      <w:r w:rsidR="009D3C59" w:rsidRPr="00AB65AE">
        <w:rPr>
          <w:rFonts w:ascii="Traditional Arabic" w:hAnsi="Traditional Arabic" w:cs="Traditional Arabic"/>
          <w:sz w:val="28"/>
          <w:szCs w:val="28"/>
          <w:rtl/>
        </w:rPr>
        <w:t>(الزرقاء</w:t>
      </w:r>
      <w:r w:rsidR="00611AEB" w:rsidRPr="00AB65AE">
        <w:rPr>
          <w:rFonts w:ascii="Traditional Arabic" w:hAnsi="Traditional Arabic" w:cs="Traditional Arabic"/>
          <w:sz w:val="28"/>
          <w:szCs w:val="28"/>
          <w:rtl/>
        </w:rPr>
        <w:t>،</w:t>
      </w:r>
      <w:r w:rsidR="009D3C59" w:rsidRPr="00AB65AE">
        <w:rPr>
          <w:rFonts w:ascii="Traditional Arabic" w:hAnsi="Traditional Arabic" w:cs="Traditional Arabic"/>
          <w:sz w:val="28"/>
          <w:szCs w:val="28"/>
          <w:rtl/>
        </w:rPr>
        <w:t>1968</w:t>
      </w:r>
      <w:r w:rsidR="00611AEB" w:rsidRPr="00AB65AE">
        <w:rPr>
          <w:rFonts w:ascii="Traditional Arabic" w:hAnsi="Traditional Arabic" w:cs="Traditional Arabic"/>
          <w:sz w:val="28"/>
          <w:szCs w:val="28"/>
          <w:rtl/>
        </w:rPr>
        <w:t>،</w:t>
      </w:r>
      <w:r w:rsidR="00BD2FC4" w:rsidRPr="00AB65AE">
        <w:rPr>
          <w:rFonts w:ascii="Traditional Arabic" w:hAnsi="Traditional Arabic" w:cs="Traditional Arabic"/>
          <w:sz w:val="28"/>
          <w:szCs w:val="28"/>
          <w:rtl/>
        </w:rPr>
        <w:t xml:space="preserve"> ج2 ص 712-713</w:t>
      </w:r>
      <w:r w:rsidR="009D3C59" w:rsidRPr="00AB65AE">
        <w:rPr>
          <w:rFonts w:ascii="Traditional Arabic" w:hAnsi="Traditional Arabic" w:cs="Traditional Arabic"/>
          <w:sz w:val="28"/>
          <w:szCs w:val="28"/>
          <w:rtl/>
        </w:rPr>
        <w:t>)</w:t>
      </w:r>
      <w:r w:rsidR="00BD2FC4" w:rsidRPr="00AB65AE">
        <w:rPr>
          <w:rFonts w:ascii="Traditional Arabic" w:hAnsi="Traditional Arabic" w:cs="Traditional Arabic"/>
          <w:sz w:val="28"/>
          <w:szCs w:val="28"/>
          <w:rtl/>
        </w:rPr>
        <w:t>.</w:t>
      </w:r>
    </w:p>
    <w:p w:rsidR="00BD2FC4" w:rsidRPr="00AB65AE" w:rsidRDefault="00BD2FC4" w:rsidP="00675A4A">
      <w:pPr>
        <w:pStyle w:val="ListParagraph"/>
        <w:spacing w:after="0" w:line="240" w:lineRule="auto"/>
        <w:rPr>
          <w:rFonts w:ascii="Traditional Arabic" w:hAnsi="Traditional Arabic" w:cs="Traditional Arabic"/>
          <w:sz w:val="28"/>
          <w:szCs w:val="28"/>
          <w:rtl/>
        </w:rPr>
      </w:pPr>
    </w:p>
    <w:p w:rsidR="00BD2FC4" w:rsidRPr="00AB65AE" w:rsidRDefault="000C1B5C" w:rsidP="00ED65ED">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جاء </w:t>
      </w:r>
      <w:r w:rsidR="00410671" w:rsidRPr="00AB65AE">
        <w:rPr>
          <w:rFonts w:ascii="Traditional Arabic" w:hAnsi="Traditional Arabic" w:cs="Traditional Arabic"/>
          <w:sz w:val="28"/>
          <w:szCs w:val="28"/>
          <w:rtl/>
        </w:rPr>
        <w:t>فيما</w:t>
      </w:r>
      <w:r w:rsidR="00BD2FC4" w:rsidRPr="00AB65AE">
        <w:rPr>
          <w:rFonts w:ascii="Traditional Arabic" w:hAnsi="Traditional Arabic" w:cs="Traditional Arabic"/>
          <w:sz w:val="28"/>
          <w:szCs w:val="28"/>
          <w:rtl/>
        </w:rPr>
        <w:t xml:space="preserve"> يخص الموضوع " في الفقرة الثانية ان كل اتفاقا او اشتراط يعتبر ملزما للمتعاقدين ما لم يكن مخلا </w:t>
      </w:r>
      <w:r w:rsidR="00A77105" w:rsidRPr="00AB65AE">
        <w:rPr>
          <w:rFonts w:ascii="Traditional Arabic" w:hAnsi="Traditional Arabic" w:cs="Traditional Arabic"/>
          <w:sz w:val="28"/>
          <w:szCs w:val="28"/>
          <w:rtl/>
        </w:rPr>
        <w:t>بالآداب</w:t>
      </w:r>
      <w:r w:rsidR="00BD2FC4" w:rsidRPr="00AB65AE">
        <w:rPr>
          <w:rFonts w:ascii="Traditional Arabic" w:hAnsi="Traditional Arabic" w:cs="Traditional Arabic"/>
          <w:sz w:val="28"/>
          <w:szCs w:val="28"/>
          <w:rtl/>
        </w:rPr>
        <w:t xml:space="preserve"> العامة او النظام العام او مخالفا لنص قانون خاص... " </w:t>
      </w:r>
      <w:r w:rsidR="00AB65AE" w:rsidRPr="00AB65AE">
        <w:rPr>
          <w:rFonts w:ascii="Traditional Arabic" w:hAnsi="Traditional Arabic" w:cs="Traditional Arabic" w:hint="cs"/>
          <w:sz w:val="28"/>
          <w:szCs w:val="28"/>
          <w:rtl/>
        </w:rPr>
        <w:t xml:space="preserve">انظر </w:t>
      </w:r>
      <w:r w:rsidR="00A77105" w:rsidRPr="00AB65AE">
        <w:rPr>
          <w:rFonts w:ascii="Traditional Arabic" w:hAnsi="Traditional Arabic" w:cs="Traditional Arabic"/>
          <w:sz w:val="28"/>
          <w:szCs w:val="28"/>
          <w:rtl/>
        </w:rPr>
        <w:t>(الزرقاء</w:t>
      </w:r>
      <w:r w:rsidR="00611AEB" w:rsidRPr="00AB65AE">
        <w:rPr>
          <w:rFonts w:ascii="Traditional Arabic" w:hAnsi="Traditional Arabic" w:cs="Traditional Arabic"/>
          <w:sz w:val="28"/>
          <w:szCs w:val="28"/>
          <w:rtl/>
        </w:rPr>
        <w:t>،</w:t>
      </w:r>
      <w:r w:rsidR="00ED65ED" w:rsidRPr="00AB65AE">
        <w:rPr>
          <w:rFonts w:ascii="Traditional Arabic" w:hAnsi="Traditional Arabic" w:cs="Traditional Arabic"/>
          <w:sz w:val="28"/>
          <w:szCs w:val="28"/>
          <w:rtl/>
        </w:rPr>
        <w:t>1968</w:t>
      </w:r>
      <w:r w:rsidR="00E777B2" w:rsidRPr="00AB65AE">
        <w:rPr>
          <w:rFonts w:ascii="Traditional Arabic" w:hAnsi="Traditional Arabic" w:cs="Traditional Arabic"/>
          <w:sz w:val="28"/>
          <w:szCs w:val="28"/>
          <w:rtl/>
        </w:rPr>
        <w:t>، ج</w:t>
      </w:r>
      <w:r w:rsidR="00BD2FC4" w:rsidRPr="00AB65AE">
        <w:rPr>
          <w:rFonts w:ascii="Traditional Arabic" w:hAnsi="Traditional Arabic" w:cs="Traditional Arabic"/>
          <w:sz w:val="28"/>
          <w:szCs w:val="28"/>
          <w:rtl/>
        </w:rPr>
        <w:t>2 ص 714</w:t>
      </w:r>
      <w:r w:rsidR="00A77105" w:rsidRPr="00AB65AE">
        <w:rPr>
          <w:rFonts w:ascii="Traditional Arabic" w:hAnsi="Traditional Arabic" w:cs="Traditional Arabic"/>
          <w:sz w:val="28"/>
          <w:szCs w:val="28"/>
          <w:rtl/>
        </w:rPr>
        <w:t>)</w:t>
      </w:r>
      <w:r w:rsidR="00AB65AE" w:rsidRPr="00AB65AE">
        <w:rPr>
          <w:rFonts w:ascii="Traditional Arabic" w:hAnsi="Traditional Arabic" w:cs="Traditional Arabic" w:hint="cs"/>
          <w:sz w:val="28"/>
          <w:szCs w:val="28"/>
          <w:rtl/>
        </w:rPr>
        <w:t xml:space="preserve"> و(</w:t>
      </w:r>
      <w:r w:rsidR="006625CD" w:rsidRPr="00AB65AE">
        <w:rPr>
          <w:rFonts w:ascii="Traditional Arabic" w:hAnsi="Traditional Arabic" w:cs="Traditional Arabic" w:hint="cs"/>
          <w:sz w:val="28"/>
          <w:szCs w:val="28"/>
          <w:rtl/>
        </w:rPr>
        <w:t>الزرقاء1999ص30</w:t>
      </w:r>
      <w:r w:rsidR="00AB65AE" w:rsidRPr="00AB65AE">
        <w:rPr>
          <w:rFonts w:ascii="Traditional Arabic" w:hAnsi="Traditional Arabic" w:cs="Traditional Arabic" w:hint="cs"/>
          <w:sz w:val="28"/>
          <w:szCs w:val="28"/>
          <w:rtl/>
        </w:rPr>
        <w:t>)</w:t>
      </w:r>
    </w:p>
    <w:p w:rsidR="00BD2FC4" w:rsidRPr="00AB65AE" w:rsidRDefault="00BD2FC4" w:rsidP="00675A4A">
      <w:pPr>
        <w:pStyle w:val="ListParagraph"/>
        <w:spacing w:after="0" w:line="240" w:lineRule="auto"/>
        <w:rPr>
          <w:rFonts w:ascii="Traditional Arabic" w:hAnsi="Traditional Arabic" w:cs="Traditional Arabic"/>
          <w:sz w:val="28"/>
          <w:szCs w:val="28"/>
          <w:rtl/>
        </w:rPr>
      </w:pPr>
    </w:p>
    <w:p w:rsidR="000C1B5C" w:rsidRPr="00AB65AE" w:rsidRDefault="00CA098A"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فالأصل</w:t>
      </w:r>
      <w:r w:rsidR="00BD2FC4" w:rsidRPr="00AB65AE">
        <w:rPr>
          <w:rFonts w:ascii="Traditional Arabic" w:hAnsi="Traditional Arabic" w:cs="Traditional Arabic"/>
          <w:sz w:val="28"/>
          <w:szCs w:val="28"/>
          <w:rtl/>
        </w:rPr>
        <w:t xml:space="preserve"> ان يتفق على فهم كلي من مجموع المذاهب الفقهية </w:t>
      </w:r>
      <w:r w:rsidR="000C1B5C" w:rsidRPr="00AB65AE">
        <w:rPr>
          <w:rFonts w:ascii="Traditional Arabic" w:hAnsi="Traditional Arabic" w:cs="Traditional Arabic"/>
          <w:sz w:val="28"/>
          <w:szCs w:val="28"/>
          <w:rtl/>
        </w:rPr>
        <w:t xml:space="preserve">في اقتران العقود بالشروط يكون </w:t>
      </w:r>
      <w:r w:rsidR="00BD2FC4" w:rsidRPr="00AB65AE">
        <w:rPr>
          <w:rFonts w:ascii="Traditional Arabic" w:hAnsi="Traditional Arabic" w:cs="Traditional Arabic"/>
          <w:sz w:val="28"/>
          <w:szCs w:val="28"/>
          <w:rtl/>
        </w:rPr>
        <w:t>مرجعية للصناع</w:t>
      </w:r>
      <w:r w:rsidR="000C1B5C" w:rsidRPr="00AB65AE">
        <w:rPr>
          <w:rFonts w:ascii="Traditional Arabic" w:hAnsi="Traditional Arabic" w:cs="Traditional Arabic"/>
          <w:sz w:val="28"/>
          <w:szCs w:val="28"/>
          <w:rtl/>
        </w:rPr>
        <w:t>ة في بناء الاحكام</w:t>
      </w:r>
      <w:r w:rsidR="00BD2FC4" w:rsidRPr="00AB65AE">
        <w:rPr>
          <w:rFonts w:ascii="Traditional Arabic" w:hAnsi="Traditional Arabic" w:cs="Traditional Arabic"/>
          <w:sz w:val="28"/>
          <w:szCs w:val="28"/>
          <w:rtl/>
        </w:rPr>
        <w:t xml:space="preserve"> والمنتجات وكذلك </w:t>
      </w:r>
      <w:r w:rsidRPr="00AB65AE">
        <w:rPr>
          <w:rFonts w:ascii="Traditional Arabic" w:hAnsi="Traditional Arabic" w:cs="Traditional Arabic"/>
          <w:sz w:val="28"/>
          <w:szCs w:val="28"/>
          <w:rtl/>
        </w:rPr>
        <w:t>في النزاعات القضائية والتحكيمية</w:t>
      </w:r>
      <w:r w:rsidR="000C1B5C" w:rsidRPr="00AB65AE">
        <w:rPr>
          <w:rFonts w:ascii="Traditional Arabic" w:hAnsi="Traditional Arabic" w:cs="Traditional Arabic"/>
          <w:sz w:val="28"/>
          <w:szCs w:val="28"/>
          <w:rtl/>
        </w:rPr>
        <w:t>.</w:t>
      </w:r>
    </w:p>
    <w:p w:rsidR="00CE234F" w:rsidRPr="00AB65AE" w:rsidRDefault="000C1B5C"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وان نرتب فيه ان </w:t>
      </w:r>
      <w:r w:rsidR="00BD2FC4" w:rsidRPr="00AB65AE">
        <w:rPr>
          <w:rFonts w:ascii="Traditional Arabic" w:hAnsi="Traditional Arabic" w:cs="Traditional Arabic"/>
          <w:sz w:val="28"/>
          <w:szCs w:val="28"/>
          <w:rtl/>
        </w:rPr>
        <w:t xml:space="preserve">مخالفة الشرط المقترن للنظام العام تؤدي </w:t>
      </w:r>
      <w:r w:rsidR="00784C4D" w:rsidRPr="00AB65AE">
        <w:rPr>
          <w:rFonts w:ascii="Traditional Arabic" w:hAnsi="Traditional Arabic" w:cs="Traditional Arabic"/>
          <w:sz w:val="28"/>
          <w:szCs w:val="28"/>
          <w:rtl/>
        </w:rPr>
        <w:t>إلى</w:t>
      </w:r>
      <w:r w:rsidR="00BD2FC4" w:rsidRPr="00AB65AE">
        <w:rPr>
          <w:rFonts w:ascii="Traditional Arabic" w:hAnsi="Traditional Arabic" w:cs="Traditional Arabic"/>
          <w:sz w:val="28"/>
          <w:szCs w:val="28"/>
          <w:rtl/>
        </w:rPr>
        <w:t xml:space="preserve"> بطلان التصرف جملة لان ذلك </w:t>
      </w:r>
      <w:r w:rsidR="00CE234F" w:rsidRPr="00AB65AE">
        <w:rPr>
          <w:rFonts w:ascii="Traditional Arabic" w:hAnsi="Traditional Arabic" w:cs="Traditional Arabic"/>
          <w:sz w:val="28"/>
          <w:szCs w:val="28"/>
          <w:rtl/>
        </w:rPr>
        <w:t>قرينة</w:t>
      </w:r>
      <w:r w:rsidR="000523D5" w:rsidRPr="00AB65AE">
        <w:rPr>
          <w:rFonts w:ascii="Traditional Arabic" w:hAnsi="Traditional Arabic" w:cs="Traditional Arabic"/>
          <w:sz w:val="28"/>
          <w:szCs w:val="28"/>
          <w:rtl/>
        </w:rPr>
        <w:t xml:space="preserve"> على الباعث غير المشروع الذي </w:t>
      </w:r>
      <w:r w:rsidR="00355EEE" w:rsidRPr="00AB65AE">
        <w:rPr>
          <w:rFonts w:ascii="Traditional Arabic" w:hAnsi="Traditional Arabic" w:cs="Traditional Arabic"/>
          <w:sz w:val="28"/>
          <w:szCs w:val="28"/>
          <w:rtl/>
        </w:rPr>
        <w:t>أصبح</w:t>
      </w:r>
      <w:r w:rsidR="000523D5" w:rsidRPr="00AB65AE">
        <w:rPr>
          <w:rFonts w:ascii="Traditional Arabic" w:hAnsi="Traditional Arabic" w:cs="Traditional Arabic"/>
          <w:sz w:val="28"/>
          <w:szCs w:val="28"/>
          <w:rtl/>
        </w:rPr>
        <w:t xml:space="preserve"> </w:t>
      </w:r>
      <w:r w:rsidR="00CE234F" w:rsidRPr="00AB65AE">
        <w:rPr>
          <w:rFonts w:ascii="Traditional Arabic" w:hAnsi="Traditional Arabic" w:cs="Traditional Arabic"/>
          <w:sz w:val="28"/>
          <w:szCs w:val="28"/>
          <w:rtl/>
        </w:rPr>
        <w:t xml:space="preserve">ركنا في العقد فلو وهب شخص </w:t>
      </w:r>
      <w:r w:rsidR="00E777B2" w:rsidRPr="00AB65AE">
        <w:rPr>
          <w:rFonts w:ascii="Traditional Arabic" w:hAnsi="Traditional Arabic" w:cs="Traditional Arabic"/>
          <w:sz w:val="28"/>
          <w:szCs w:val="28"/>
          <w:rtl/>
        </w:rPr>
        <w:t>لامرأة</w:t>
      </w:r>
      <w:r w:rsidR="000523D5" w:rsidRPr="00AB65AE">
        <w:rPr>
          <w:rFonts w:ascii="Traditional Arabic" w:hAnsi="Traditional Arabic" w:cs="Traditional Arabic"/>
          <w:sz w:val="28"/>
          <w:szCs w:val="28"/>
          <w:rtl/>
        </w:rPr>
        <w:t xml:space="preserve"> سيارة على ان يحتفظ معها بعلاقة غير مشروعة فهذا تص</w:t>
      </w:r>
      <w:r w:rsidR="008B624E" w:rsidRPr="00AB65AE">
        <w:rPr>
          <w:rFonts w:ascii="Traditional Arabic" w:hAnsi="Traditional Arabic" w:cs="Traditional Arabic"/>
          <w:sz w:val="28"/>
          <w:szCs w:val="28"/>
          <w:rtl/>
        </w:rPr>
        <w:t>رف باطل</w:t>
      </w:r>
      <w:r w:rsidR="00CE234F" w:rsidRPr="00AB65AE">
        <w:rPr>
          <w:rFonts w:ascii="Traditional Arabic" w:hAnsi="Traditional Arabic" w:cs="Traditional Arabic"/>
          <w:sz w:val="28"/>
          <w:szCs w:val="28"/>
          <w:rtl/>
        </w:rPr>
        <w:t>.</w:t>
      </w:r>
    </w:p>
    <w:p w:rsidR="00CE234F" w:rsidRPr="00AB65AE" w:rsidRDefault="000523D5"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lastRenderedPageBreak/>
        <w:t>وكذلك لا يجوز للشرط ان يخالف مقتضى العقد أي حكمة الذي شرع له فالبيع حكمه نقل الم</w:t>
      </w:r>
      <w:r w:rsidR="00CE234F" w:rsidRPr="00AB65AE">
        <w:rPr>
          <w:rFonts w:ascii="Traditional Arabic" w:hAnsi="Traditional Arabic" w:cs="Traditional Arabic"/>
          <w:sz w:val="28"/>
          <w:szCs w:val="28"/>
          <w:rtl/>
        </w:rPr>
        <w:t>لكية والايجار تمليك المنفعة</w:t>
      </w:r>
      <w:r w:rsidRPr="00AB65AE">
        <w:rPr>
          <w:rFonts w:ascii="Traditional Arabic" w:hAnsi="Traditional Arabic" w:cs="Traditional Arabic"/>
          <w:sz w:val="28"/>
          <w:szCs w:val="28"/>
          <w:rtl/>
        </w:rPr>
        <w:t xml:space="preserve"> </w:t>
      </w:r>
      <w:r w:rsidR="00CE234F" w:rsidRPr="00AB65AE">
        <w:rPr>
          <w:rFonts w:ascii="Traditional Arabic" w:hAnsi="Traditional Arabic" w:cs="Traditional Arabic"/>
          <w:sz w:val="28"/>
          <w:szCs w:val="28"/>
          <w:rtl/>
        </w:rPr>
        <w:t xml:space="preserve">والشرط المقترن الذي يخالف </w:t>
      </w:r>
      <w:r w:rsidRPr="00AB65AE">
        <w:rPr>
          <w:rFonts w:ascii="Traditional Arabic" w:hAnsi="Traditional Arabic" w:cs="Traditional Arabic"/>
          <w:sz w:val="28"/>
          <w:szCs w:val="28"/>
          <w:rtl/>
        </w:rPr>
        <w:t>مقتضى</w:t>
      </w:r>
      <w:r w:rsidR="00CE234F" w:rsidRPr="00AB65AE">
        <w:rPr>
          <w:rFonts w:ascii="Traditional Arabic" w:hAnsi="Traditional Arabic" w:cs="Traditional Arabic"/>
          <w:sz w:val="28"/>
          <w:szCs w:val="28"/>
          <w:rtl/>
        </w:rPr>
        <w:t xml:space="preserve"> العقد</w:t>
      </w:r>
      <w:r w:rsidRPr="00AB65AE">
        <w:rPr>
          <w:rFonts w:ascii="Traditional Arabic" w:hAnsi="Traditional Arabic" w:cs="Traditional Arabic"/>
          <w:sz w:val="28"/>
          <w:szCs w:val="28"/>
          <w:rtl/>
        </w:rPr>
        <w:t xml:space="preserve"> ان وسعت حرية </w:t>
      </w:r>
      <w:r w:rsidR="00CE234F" w:rsidRPr="00AB65AE">
        <w:rPr>
          <w:rFonts w:ascii="Traditional Arabic" w:hAnsi="Traditional Arabic" w:cs="Traditional Arabic"/>
          <w:sz w:val="28"/>
          <w:szCs w:val="28"/>
          <w:rtl/>
        </w:rPr>
        <w:t>الاشتراط لا يكون بناء على ذلك مفسدا</w:t>
      </w:r>
      <w:r w:rsidRPr="00AB65AE">
        <w:rPr>
          <w:rFonts w:ascii="Traditional Arabic" w:hAnsi="Traditional Arabic" w:cs="Traditional Arabic"/>
          <w:sz w:val="28"/>
          <w:szCs w:val="28"/>
          <w:rtl/>
        </w:rPr>
        <w:t xml:space="preserve"> للعقد انما لا يؤثر عليه فالعقد صحيح والشرط باطل</w:t>
      </w:r>
      <w:r w:rsidR="00CE234F" w:rsidRPr="00AB65AE">
        <w:rPr>
          <w:rFonts w:ascii="Traditional Arabic" w:hAnsi="Traditional Arabic" w:cs="Traditional Arabic"/>
          <w:sz w:val="28"/>
          <w:szCs w:val="28"/>
          <w:rtl/>
        </w:rPr>
        <w:t xml:space="preserve"> لان العقد </w:t>
      </w:r>
      <w:r w:rsidR="00355EEE" w:rsidRPr="00AB65AE">
        <w:rPr>
          <w:rFonts w:ascii="Traditional Arabic" w:hAnsi="Traditional Arabic" w:cs="Traditional Arabic"/>
          <w:sz w:val="28"/>
          <w:szCs w:val="28"/>
          <w:rtl/>
        </w:rPr>
        <w:t>أصل</w:t>
      </w:r>
      <w:r w:rsidR="00CE234F" w:rsidRPr="00AB65AE">
        <w:rPr>
          <w:rFonts w:ascii="Traditional Arabic" w:hAnsi="Traditional Arabic" w:cs="Traditional Arabic"/>
          <w:sz w:val="28"/>
          <w:szCs w:val="28"/>
          <w:rtl/>
        </w:rPr>
        <w:t xml:space="preserve"> والشرط تكملة ولا تقوى التكملة على ابطال </w:t>
      </w:r>
      <w:r w:rsidR="00355EEE" w:rsidRPr="00AB65AE">
        <w:rPr>
          <w:rFonts w:ascii="Traditional Arabic" w:hAnsi="Traditional Arabic" w:cs="Traditional Arabic"/>
          <w:sz w:val="28"/>
          <w:szCs w:val="28"/>
          <w:rtl/>
        </w:rPr>
        <w:t>أصلها</w:t>
      </w:r>
      <w:r w:rsidR="00CE234F" w:rsidRPr="00AB65AE">
        <w:rPr>
          <w:rFonts w:ascii="Traditional Arabic" w:hAnsi="Traditional Arabic" w:cs="Traditional Arabic"/>
          <w:sz w:val="28"/>
          <w:szCs w:val="28"/>
          <w:rtl/>
        </w:rPr>
        <w:t xml:space="preserve"> عند التعارض</w:t>
      </w:r>
      <w:r w:rsidRPr="00AB65AE">
        <w:rPr>
          <w:rFonts w:ascii="Traditional Arabic" w:hAnsi="Traditional Arabic" w:cs="Traditional Arabic"/>
          <w:sz w:val="28"/>
          <w:szCs w:val="28"/>
          <w:rtl/>
        </w:rPr>
        <w:t xml:space="preserve"> لان التوسع في حرية الاشتراط يضيق نطاق نظرية الفساد كما قلنا سابقا</w:t>
      </w:r>
      <w:r w:rsidR="00CE234F" w:rsidRPr="00AB65AE">
        <w:rPr>
          <w:rFonts w:ascii="Traditional Arabic" w:hAnsi="Traditional Arabic" w:cs="Traditional Arabic"/>
          <w:sz w:val="28"/>
          <w:szCs w:val="28"/>
          <w:rtl/>
        </w:rPr>
        <w:t>.</w:t>
      </w:r>
    </w:p>
    <w:p w:rsidR="00BD2FC4" w:rsidRPr="00AB65AE" w:rsidRDefault="00CE234F"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و</w:t>
      </w:r>
      <w:r w:rsidR="000523D5" w:rsidRPr="00AB65AE">
        <w:rPr>
          <w:rFonts w:ascii="Traditional Arabic" w:hAnsi="Traditional Arabic" w:cs="Traditional Arabic"/>
          <w:sz w:val="28"/>
          <w:szCs w:val="28"/>
          <w:rtl/>
        </w:rPr>
        <w:t xml:space="preserve">الأصل ان يكون الشرط </w:t>
      </w:r>
      <w:r w:rsidRPr="00AB65AE">
        <w:rPr>
          <w:rFonts w:ascii="Traditional Arabic" w:hAnsi="Traditional Arabic" w:cs="Traditional Arabic"/>
          <w:sz w:val="28"/>
          <w:szCs w:val="28"/>
          <w:rtl/>
        </w:rPr>
        <w:t>ال</w:t>
      </w:r>
      <w:r w:rsidR="000523D5" w:rsidRPr="00AB65AE">
        <w:rPr>
          <w:rFonts w:ascii="Traditional Arabic" w:hAnsi="Traditional Arabic" w:cs="Traditional Arabic"/>
          <w:sz w:val="28"/>
          <w:szCs w:val="28"/>
          <w:rtl/>
        </w:rPr>
        <w:t>مقترن في</w:t>
      </w:r>
      <w:r w:rsidRPr="00AB65AE">
        <w:rPr>
          <w:rFonts w:ascii="Traditional Arabic" w:hAnsi="Traditional Arabic" w:cs="Traditional Arabic"/>
          <w:sz w:val="28"/>
          <w:szCs w:val="28"/>
          <w:rtl/>
        </w:rPr>
        <w:t>ه</w:t>
      </w:r>
      <w:r w:rsidR="000523D5" w:rsidRPr="00AB65AE">
        <w:rPr>
          <w:rFonts w:ascii="Traditional Arabic" w:hAnsi="Traditional Arabic" w:cs="Traditional Arabic"/>
          <w:sz w:val="28"/>
          <w:szCs w:val="28"/>
          <w:rtl/>
        </w:rPr>
        <w:t xml:space="preserve"> مصلحة حقيقة </w:t>
      </w:r>
      <w:r w:rsidRPr="00AB65AE">
        <w:rPr>
          <w:rFonts w:ascii="Traditional Arabic" w:hAnsi="Traditional Arabic" w:cs="Traditional Arabic"/>
          <w:sz w:val="28"/>
          <w:szCs w:val="28"/>
          <w:rtl/>
        </w:rPr>
        <w:t>لأطراف</w:t>
      </w:r>
      <w:r w:rsidR="000523D5" w:rsidRPr="00AB65AE">
        <w:rPr>
          <w:rFonts w:ascii="Traditional Arabic" w:hAnsi="Traditional Arabic" w:cs="Traditional Arabic"/>
          <w:sz w:val="28"/>
          <w:szCs w:val="28"/>
          <w:rtl/>
        </w:rPr>
        <w:t xml:space="preserve"> العقد او للغير </w:t>
      </w:r>
      <w:r w:rsidRPr="00AB65AE">
        <w:rPr>
          <w:rFonts w:ascii="Traditional Arabic" w:hAnsi="Traditional Arabic" w:cs="Traditional Arabic"/>
          <w:sz w:val="28"/>
          <w:szCs w:val="28"/>
          <w:rtl/>
        </w:rPr>
        <w:t>لان</w:t>
      </w:r>
      <w:r w:rsidR="000523D5" w:rsidRPr="00AB65AE">
        <w:rPr>
          <w:rFonts w:ascii="Traditional Arabic" w:hAnsi="Traditional Arabic" w:cs="Traditional Arabic"/>
          <w:sz w:val="28"/>
          <w:szCs w:val="28"/>
          <w:rtl/>
        </w:rPr>
        <w:t xml:space="preserve"> الشرع لا يقبل الشرط </w:t>
      </w:r>
      <w:r w:rsidR="00221DC1" w:rsidRPr="00AB65AE">
        <w:rPr>
          <w:rFonts w:ascii="Traditional Arabic" w:hAnsi="Traditional Arabic" w:cs="Traditional Arabic"/>
          <w:sz w:val="28"/>
          <w:szCs w:val="28"/>
          <w:rtl/>
        </w:rPr>
        <w:t>العبث</w:t>
      </w:r>
      <w:r w:rsidR="000523D5" w:rsidRPr="00AB65AE">
        <w:rPr>
          <w:rFonts w:ascii="Traditional Arabic" w:hAnsi="Traditional Arabic" w:cs="Traditional Arabic"/>
          <w:sz w:val="28"/>
          <w:szCs w:val="28"/>
          <w:rtl/>
        </w:rPr>
        <w:t xml:space="preserve"> فهو في حكم اللغو</w:t>
      </w:r>
      <w:r w:rsidR="00355EEE" w:rsidRPr="00AB65AE">
        <w:rPr>
          <w:rFonts w:ascii="Traditional Arabic" w:hAnsi="Traditional Arabic" w:cs="Traditional Arabic"/>
          <w:sz w:val="28"/>
          <w:szCs w:val="28"/>
          <w:rtl/>
        </w:rPr>
        <w:t xml:space="preserve"> فالأصل صيانة كلام العقلاء عن العبث</w:t>
      </w:r>
      <w:r w:rsidR="000523D5" w:rsidRPr="00AB65AE">
        <w:rPr>
          <w:rFonts w:ascii="Traditional Arabic" w:hAnsi="Traditional Arabic" w:cs="Traditional Arabic"/>
          <w:sz w:val="28"/>
          <w:szCs w:val="28"/>
          <w:rtl/>
        </w:rPr>
        <w:t>.</w:t>
      </w:r>
    </w:p>
    <w:p w:rsidR="000523D5" w:rsidRPr="00AB65AE" w:rsidRDefault="000523D5" w:rsidP="00675A4A">
      <w:pPr>
        <w:pStyle w:val="ListParagraph"/>
        <w:spacing w:after="0" w:line="240" w:lineRule="auto"/>
        <w:rPr>
          <w:rFonts w:ascii="Traditional Arabic" w:hAnsi="Traditional Arabic" w:cs="Traditional Arabic"/>
          <w:sz w:val="28"/>
          <w:szCs w:val="28"/>
          <w:rtl/>
        </w:rPr>
      </w:pPr>
    </w:p>
    <w:p w:rsidR="003A7542" w:rsidRPr="00AB65AE" w:rsidRDefault="006061F3" w:rsidP="00675A4A">
      <w:pPr>
        <w:pStyle w:val="ListParagraph"/>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 xml:space="preserve">ف4\6: </w:t>
      </w:r>
      <w:r w:rsidR="003A7542" w:rsidRPr="00AB65AE">
        <w:rPr>
          <w:rFonts w:ascii="Traditional Arabic" w:hAnsi="Traditional Arabic" w:cs="Traditional Arabic"/>
          <w:b/>
          <w:bCs/>
          <w:sz w:val="28"/>
          <w:szCs w:val="28"/>
          <w:rtl/>
        </w:rPr>
        <w:t xml:space="preserve">الخلاف في وجود المحل لنشوء </w:t>
      </w:r>
      <w:r w:rsidR="000523D5" w:rsidRPr="00AB65AE">
        <w:rPr>
          <w:rFonts w:ascii="Traditional Arabic" w:hAnsi="Traditional Arabic" w:cs="Traditional Arabic"/>
          <w:b/>
          <w:bCs/>
          <w:sz w:val="28"/>
          <w:szCs w:val="28"/>
          <w:rtl/>
        </w:rPr>
        <w:t>العقد</w:t>
      </w:r>
      <w:r w:rsidR="003A7542" w:rsidRPr="00AB65AE">
        <w:rPr>
          <w:rFonts w:ascii="Traditional Arabic" w:hAnsi="Traditional Arabic" w:cs="Traditional Arabic"/>
          <w:b/>
          <w:bCs/>
          <w:sz w:val="28"/>
          <w:szCs w:val="28"/>
          <w:rtl/>
        </w:rPr>
        <w:t xml:space="preserve"> </w:t>
      </w:r>
      <w:r w:rsidR="005C014D" w:rsidRPr="00AB65AE">
        <w:rPr>
          <w:rFonts w:ascii="Traditional Arabic" w:hAnsi="Traditional Arabic" w:cs="Traditional Arabic"/>
          <w:b/>
          <w:bCs/>
          <w:sz w:val="28"/>
          <w:szCs w:val="28"/>
          <w:rtl/>
        </w:rPr>
        <w:t>(</w:t>
      </w:r>
      <w:r w:rsidR="003A7542" w:rsidRPr="00AB65AE">
        <w:rPr>
          <w:rFonts w:ascii="Traditional Arabic" w:hAnsi="Traditional Arabic" w:cs="Traditional Arabic"/>
          <w:b/>
          <w:bCs/>
          <w:sz w:val="28"/>
          <w:szCs w:val="28"/>
          <w:rtl/>
        </w:rPr>
        <w:t>او العقد على المعدوم</w:t>
      </w:r>
      <w:r w:rsidR="005C014D" w:rsidRPr="00AB65AE">
        <w:rPr>
          <w:rFonts w:ascii="Traditional Arabic" w:hAnsi="Traditional Arabic" w:cs="Traditional Arabic"/>
          <w:b/>
          <w:bCs/>
          <w:sz w:val="28"/>
          <w:szCs w:val="28"/>
          <w:rtl/>
        </w:rPr>
        <w:t>)</w:t>
      </w:r>
      <w:r w:rsidR="003A7542" w:rsidRPr="00AB65AE">
        <w:rPr>
          <w:rFonts w:ascii="Traditional Arabic" w:hAnsi="Traditional Arabic" w:cs="Traditional Arabic"/>
          <w:b/>
          <w:bCs/>
          <w:sz w:val="28"/>
          <w:szCs w:val="28"/>
          <w:rtl/>
        </w:rPr>
        <w:t xml:space="preserve"> </w:t>
      </w:r>
    </w:p>
    <w:p w:rsidR="00695B70" w:rsidRPr="00AB65AE" w:rsidRDefault="003A7542"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يشترط في المحل قانونا ان يكون موجودا عند انعقاد العقد وان كان محل الالتزام عملا او امتناع عن عمل فيشترط ان يكون ممكنا لا مستحيلا والقانون أجاز التعاقد على المحل غير الموجود </w:t>
      </w:r>
      <w:r w:rsidR="004F589E" w:rsidRPr="00AB65AE">
        <w:rPr>
          <w:rFonts w:ascii="Traditional Arabic" w:hAnsi="Traditional Arabic" w:cs="Traditional Arabic"/>
          <w:sz w:val="28"/>
          <w:szCs w:val="28"/>
          <w:rtl/>
        </w:rPr>
        <w:t>إذا</w:t>
      </w:r>
      <w:r w:rsidRPr="00AB65AE">
        <w:rPr>
          <w:rFonts w:ascii="Traditional Arabic" w:hAnsi="Traditional Arabic" w:cs="Traditional Arabic"/>
          <w:sz w:val="28"/>
          <w:szCs w:val="28"/>
          <w:rtl/>
        </w:rPr>
        <w:t xml:space="preserve"> كان ممكن الوجود</w:t>
      </w:r>
      <w:r w:rsidR="00695B70" w:rsidRPr="00AB65AE">
        <w:rPr>
          <w:rFonts w:ascii="Traditional Arabic" w:hAnsi="Traditional Arabic" w:cs="Traditional Arabic"/>
          <w:sz w:val="28"/>
          <w:szCs w:val="28"/>
          <w:rtl/>
        </w:rPr>
        <w:t>.</w:t>
      </w:r>
    </w:p>
    <w:p w:rsidR="000523D5" w:rsidRPr="00AB65AE" w:rsidRDefault="003A7542" w:rsidP="00ED65ED">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والقانون المدني الأردني في المادة 160 \ 1 </w:t>
      </w:r>
      <w:r w:rsidR="004F589E"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 xml:space="preserve">يجوز ان يكون محلا للمعاوضات المالية </w:t>
      </w:r>
      <w:r w:rsidR="004F589E" w:rsidRPr="00AB65AE">
        <w:rPr>
          <w:rFonts w:ascii="Traditional Arabic" w:hAnsi="Traditional Arabic" w:cs="Traditional Arabic"/>
          <w:sz w:val="28"/>
          <w:szCs w:val="28"/>
          <w:rtl/>
        </w:rPr>
        <w:t>الشيء المستقبل اذا انتفى الغ</w:t>
      </w:r>
      <w:r w:rsidRPr="00AB65AE">
        <w:rPr>
          <w:rFonts w:ascii="Traditional Arabic" w:hAnsi="Traditional Arabic" w:cs="Traditional Arabic"/>
          <w:sz w:val="28"/>
          <w:szCs w:val="28"/>
          <w:rtl/>
        </w:rPr>
        <w:t>رر</w:t>
      </w:r>
      <w:r w:rsidR="004F589E" w:rsidRPr="00AB65AE">
        <w:rPr>
          <w:rFonts w:ascii="Traditional Arabic" w:hAnsi="Traditional Arabic" w:cs="Traditional Arabic"/>
          <w:sz w:val="28"/>
          <w:szCs w:val="28"/>
          <w:rtl/>
        </w:rPr>
        <w:t xml:space="preserve">" وهذا  النص خالف المدني الأردني </w:t>
      </w:r>
      <w:r w:rsidRPr="00AB65AE">
        <w:rPr>
          <w:rFonts w:ascii="Traditional Arabic" w:hAnsi="Traditional Arabic" w:cs="Traditional Arabic"/>
          <w:sz w:val="28"/>
          <w:szCs w:val="28"/>
          <w:rtl/>
        </w:rPr>
        <w:t>الفقه الحنفي</w:t>
      </w:r>
      <w:r w:rsidR="004F589E" w:rsidRPr="00AB65AE">
        <w:rPr>
          <w:rFonts w:ascii="Traditional Arabic" w:hAnsi="Traditional Arabic" w:cs="Traditional Arabic"/>
          <w:sz w:val="28"/>
          <w:szCs w:val="28"/>
          <w:rtl/>
        </w:rPr>
        <w:t xml:space="preserve"> به</w:t>
      </w:r>
      <w:r w:rsidRPr="00AB65AE">
        <w:rPr>
          <w:rFonts w:ascii="Traditional Arabic" w:hAnsi="Traditional Arabic" w:cs="Traditional Arabic"/>
          <w:sz w:val="28"/>
          <w:szCs w:val="28"/>
          <w:rtl/>
        </w:rPr>
        <w:t xml:space="preserve"> وكانه اخذ من الفقه </w:t>
      </w:r>
      <w:r w:rsidR="004F589E" w:rsidRPr="00AB65AE">
        <w:rPr>
          <w:rFonts w:ascii="Traditional Arabic" w:hAnsi="Traditional Arabic" w:cs="Traditional Arabic"/>
          <w:sz w:val="28"/>
          <w:szCs w:val="28"/>
          <w:rtl/>
        </w:rPr>
        <w:t>الحنبلي</w:t>
      </w:r>
      <w:r w:rsidRPr="00AB65AE">
        <w:rPr>
          <w:rFonts w:ascii="Traditional Arabic" w:hAnsi="Traditional Arabic" w:cs="Traditional Arabic"/>
          <w:sz w:val="28"/>
          <w:szCs w:val="28"/>
          <w:rtl/>
        </w:rPr>
        <w:t xml:space="preserve"> في هذه المادة </w:t>
      </w:r>
      <w:r w:rsidR="004F589E" w:rsidRPr="00AB65AE">
        <w:rPr>
          <w:rFonts w:ascii="Traditional Arabic" w:hAnsi="Traditional Arabic" w:cs="Traditional Arabic"/>
          <w:sz w:val="28"/>
          <w:szCs w:val="28"/>
          <w:rtl/>
        </w:rPr>
        <w:t xml:space="preserve">جاء في </w:t>
      </w:r>
      <w:r w:rsidRPr="00AB65AE">
        <w:rPr>
          <w:rFonts w:ascii="Traditional Arabic" w:hAnsi="Traditional Arabic" w:cs="Traditional Arabic"/>
          <w:sz w:val="28"/>
          <w:szCs w:val="28"/>
          <w:rtl/>
        </w:rPr>
        <w:t xml:space="preserve">بدائع </w:t>
      </w:r>
      <w:r w:rsidR="004F589E" w:rsidRPr="00AB65AE">
        <w:rPr>
          <w:rFonts w:ascii="Traditional Arabic" w:hAnsi="Traditional Arabic" w:cs="Traditional Arabic"/>
          <w:sz w:val="28"/>
          <w:szCs w:val="28"/>
          <w:rtl/>
        </w:rPr>
        <w:t>الصنائع</w:t>
      </w:r>
      <w:r w:rsidRPr="00AB65AE">
        <w:rPr>
          <w:rFonts w:ascii="Traditional Arabic" w:hAnsi="Traditional Arabic" w:cs="Traditional Arabic"/>
          <w:sz w:val="28"/>
          <w:szCs w:val="28"/>
          <w:rtl/>
        </w:rPr>
        <w:t xml:space="preserve"> للكاساني " واما ما يرجع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المعقود </w:t>
      </w:r>
      <w:r w:rsidR="005C014D" w:rsidRPr="00AB65AE">
        <w:rPr>
          <w:rFonts w:ascii="Traditional Arabic" w:hAnsi="Traditional Arabic" w:cs="Traditional Arabic"/>
          <w:sz w:val="28"/>
          <w:szCs w:val="28"/>
          <w:rtl/>
        </w:rPr>
        <w:t>فأنواع</w:t>
      </w:r>
      <w:r w:rsidRPr="00AB65AE">
        <w:rPr>
          <w:rFonts w:ascii="Traditional Arabic" w:hAnsi="Traditional Arabic" w:cs="Traditional Arabic"/>
          <w:sz w:val="28"/>
          <w:szCs w:val="28"/>
          <w:rtl/>
        </w:rPr>
        <w:t xml:space="preserve"> م</w:t>
      </w:r>
      <w:r w:rsidR="004F589E" w:rsidRPr="00AB65AE">
        <w:rPr>
          <w:rFonts w:ascii="Traditional Arabic" w:hAnsi="Traditional Arabic" w:cs="Traditional Arabic"/>
          <w:sz w:val="28"/>
          <w:szCs w:val="28"/>
          <w:rtl/>
        </w:rPr>
        <w:t xml:space="preserve">نها ان يكون موجودا فلا ينعقد بيع المعدوم وماله </w:t>
      </w:r>
      <w:r w:rsidRPr="00AB65AE">
        <w:rPr>
          <w:rFonts w:ascii="Traditional Arabic" w:hAnsi="Traditional Arabic" w:cs="Traditional Arabic"/>
          <w:sz w:val="28"/>
          <w:szCs w:val="28"/>
          <w:rtl/>
        </w:rPr>
        <w:t>خطر العدم كبيع نتاج النتاج بان قال بعت ول</w:t>
      </w:r>
      <w:r w:rsidR="004F589E" w:rsidRPr="00AB65AE">
        <w:rPr>
          <w:rFonts w:ascii="Traditional Arabic" w:hAnsi="Traditional Arabic" w:cs="Traditional Arabic"/>
          <w:sz w:val="28"/>
          <w:szCs w:val="28"/>
          <w:rtl/>
        </w:rPr>
        <w:t>د ولد الناقة بيع الح</w:t>
      </w:r>
      <w:r w:rsidRPr="00AB65AE">
        <w:rPr>
          <w:rFonts w:ascii="Traditional Arabic" w:hAnsi="Traditional Arabic" w:cs="Traditional Arabic"/>
          <w:sz w:val="28"/>
          <w:szCs w:val="28"/>
          <w:rtl/>
        </w:rPr>
        <w:t xml:space="preserve">مل </w:t>
      </w:r>
      <w:r w:rsidR="005C014D" w:rsidRPr="00AB65AE">
        <w:rPr>
          <w:rFonts w:ascii="Traditional Arabic" w:hAnsi="Traditional Arabic" w:cs="Traditional Arabic"/>
          <w:sz w:val="28"/>
          <w:szCs w:val="28"/>
          <w:rtl/>
        </w:rPr>
        <w:t>لأنه</w:t>
      </w:r>
      <w:r w:rsidRPr="00AB65AE">
        <w:rPr>
          <w:rFonts w:ascii="Traditional Arabic" w:hAnsi="Traditional Arabic" w:cs="Traditional Arabic"/>
          <w:sz w:val="28"/>
          <w:szCs w:val="28"/>
          <w:rtl/>
        </w:rPr>
        <w:t xml:space="preserve"> ان باع </w:t>
      </w:r>
      <w:r w:rsidR="004F589E" w:rsidRPr="00AB65AE">
        <w:rPr>
          <w:rFonts w:ascii="Traditional Arabic" w:hAnsi="Traditional Arabic" w:cs="Traditional Arabic"/>
          <w:sz w:val="28"/>
          <w:szCs w:val="28"/>
          <w:rtl/>
        </w:rPr>
        <w:t>الولد فهو معدوم وان باع الح</w:t>
      </w:r>
      <w:r w:rsidRPr="00AB65AE">
        <w:rPr>
          <w:rFonts w:ascii="Traditional Arabic" w:hAnsi="Traditional Arabic" w:cs="Traditional Arabic"/>
          <w:sz w:val="28"/>
          <w:szCs w:val="28"/>
          <w:rtl/>
        </w:rPr>
        <w:t>مل له خطر العدم"</w:t>
      </w:r>
      <w:r w:rsidR="00CC6367" w:rsidRPr="00AB65AE">
        <w:rPr>
          <w:rFonts w:ascii="Traditional Arabic" w:hAnsi="Traditional Arabic" w:cs="Traditional Arabic"/>
          <w:sz w:val="28"/>
          <w:szCs w:val="28"/>
          <w:rtl/>
        </w:rPr>
        <w:t xml:space="preserve"> </w:t>
      </w:r>
      <w:r w:rsidR="004F589E" w:rsidRPr="00AB65AE">
        <w:rPr>
          <w:rFonts w:ascii="Traditional Arabic" w:hAnsi="Traditional Arabic" w:cs="Traditional Arabic"/>
          <w:sz w:val="28"/>
          <w:szCs w:val="28"/>
          <w:rtl/>
        </w:rPr>
        <w:t xml:space="preserve">(الكاساني </w:t>
      </w:r>
      <w:r w:rsidR="00611AEB" w:rsidRPr="00AB65AE">
        <w:rPr>
          <w:rFonts w:ascii="Traditional Arabic" w:hAnsi="Traditional Arabic" w:cs="Traditional Arabic"/>
          <w:sz w:val="28"/>
          <w:szCs w:val="28"/>
          <w:rtl/>
        </w:rPr>
        <w:t>،</w:t>
      </w:r>
      <w:r w:rsidR="00CC6367" w:rsidRPr="00AB65AE">
        <w:rPr>
          <w:rFonts w:ascii="Traditional Arabic" w:hAnsi="Traditional Arabic" w:cs="Traditional Arabic"/>
          <w:sz w:val="28"/>
          <w:szCs w:val="28"/>
          <w:rtl/>
        </w:rPr>
        <w:t xml:space="preserve">ج6 ص </w:t>
      </w:r>
      <w:r w:rsidR="004F589E" w:rsidRPr="00AB65AE">
        <w:rPr>
          <w:rFonts w:ascii="Traditional Arabic" w:hAnsi="Traditional Arabic" w:cs="Traditional Arabic"/>
          <w:sz w:val="28"/>
          <w:szCs w:val="28"/>
          <w:rtl/>
        </w:rPr>
        <w:t xml:space="preserve">2969) </w:t>
      </w:r>
      <w:r w:rsidR="00CC6367" w:rsidRPr="00AB65AE">
        <w:rPr>
          <w:rFonts w:ascii="Traditional Arabic" w:hAnsi="Traditional Arabic" w:cs="Traditional Arabic"/>
          <w:sz w:val="28"/>
          <w:szCs w:val="28"/>
          <w:rtl/>
        </w:rPr>
        <w:t xml:space="preserve">وذكر النووي في </w:t>
      </w:r>
      <w:r w:rsidR="004F589E" w:rsidRPr="00AB65AE">
        <w:rPr>
          <w:rFonts w:ascii="Traditional Arabic" w:hAnsi="Traditional Arabic" w:cs="Traditional Arabic"/>
          <w:sz w:val="28"/>
          <w:szCs w:val="28"/>
          <w:rtl/>
        </w:rPr>
        <w:t>ال</w:t>
      </w:r>
      <w:r w:rsidR="00CC6367" w:rsidRPr="00AB65AE">
        <w:rPr>
          <w:rFonts w:ascii="Traditional Arabic" w:hAnsi="Traditional Arabic" w:cs="Traditional Arabic"/>
          <w:sz w:val="28"/>
          <w:szCs w:val="28"/>
          <w:rtl/>
        </w:rPr>
        <w:t xml:space="preserve">مجموع شرح </w:t>
      </w:r>
      <w:r w:rsidR="004F589E" w:rsidRPr="00AB65AE">
        <w:rPr>
          <w:rFonts w:ascii="Traditional Arabic" w:hAnsi="Traditional Arabic" w:cs="Traditional Arabic"/>
          <w:sz w:val="28"/>
          <w:szCs w:val="28"/>
          <w:rtl/>
        </w:rPr>
        <w:t>المهذب</w:t>
      </w:r>
      <w:r w:rsidR="00CC6367" w:rsidRPr="00AB65AE">
        <w:rPr>
          <w:rFonts w:ascii="Traditional Arabic" w:hAnsi="Traditional Arabic" w:cs="Traditional Arabic"/>
          <w:sz w:val="28"/>
          <w:szCs w:val="28"/>
          <w:rtl/>
        </w:rPr>
        <w:t xml:space="preserve"> " بيع المعدوم باطل </w:t>
      </w:r>
      <w:r w:rsidR="005C014D" w:rsidRPr="00AB65AE">
        <w:rPr>
          <w:rFonts w:ascii="Traditional Arabic" w:hAnsi="Traditional Arabic" w:cs="Traditional Arabic"/>
          <w:sz w:val="28"/>
          <w:szCs w:val="28"/>
          <w:rtl/>
        </w:rPr>
        <w:t xml:space="preserve">بالإجماع </w:t>
      </w:r>
      <w:r w:rsidR="00CC6367" w:rsidRPr="00AB65AE">
        <w:rPr>
          <w:rFonts w:ascii="Traditional Arabic" w:hAnsi="Traditional Arabic" w:cs="Traditional Arabic"/>
          <w:sz w:val="28"/>
          <w:szCs w:val="28"/>
          <w:rtl/>
        </w:rPr>
        <w:t xml:space="preserve">" </w:t>
      </w:r>
      <w:r w:rsidR="004F589E" w:rsidRPr="00AB65AE">
        <w:rPr>
          <w:rFonts w:ascii="Traditional Arabic" w:hAnsi="Traditional Arabic" w:cs="Traditional Arabic"/>
          <w:sz w:val="28"/>
          <w:szCs w:val="28"/>
          <w:rtl/>
        </w:rPr>
        <w:t>(النووي</w:t>
      </w:r>
      <w:r w:rsidR="00611AEB" w:rsidRPr="00AB65AE">
        <w:rPr>
          <w:rFonts w:ascii="Traditional Arabic" w:hAnsi="Traditional Arabic" w:cs="Traditional Arabic"/>
          <w:sz w:val="28"/>
          <w:szCs w:val="28"/>
          <w:rtl/>
        </w:rPr>
        <w:t>،</w:t>
      </w:r>
      <w:r w:rsidR="00CC6367" w:rsidRPr="00AB65AE">
        <w:rPr>
          <w:rFonts w:ascii="Traditional Arabic" w:hAnsi="Traditional Arabic" w:cs="Traditional Arabic"/>
          <w:sz w:val="28"/>
          <w:szCs w:val="28"/>
          <w:rtl/>
        </w:rPr>
        <w:t>ج9 ص</w:t>
      </w:r>
      <w:r w:rsidR="004F589E" w:rsidRPr="00AB65AE">
        <w:rPr>
          <w:rFonts w:ascii="Traditional Arabic" w:hAnsi="Traditional Arabic" w:cs="Traditional Arabic"/>
          <w:sz w:val="28"/>
          <w:szCs w:val="28"/>
          <w:rtl/>
        </w:rPr>
        <w:t>280)</w:t>
      </w:r>
      <w:r w:rsidR="00CC6367" w:rsidRPr="00AB65AE">
        <w:rPr>
          <w:rFonts w:ascii="Traditional Arabic" w:hAnsi="Traditional Arabic" w:cs="Traditional Arabic"/>
          <w:sz w:val="28"/>
          <w:szCs w:val="28"/>
          <w:rtl/>
        </w:rPr>
        <w:t>.</w:t>
      </w:r>
    </w:p>
    <w:p w:rsidR="00CC6367" w:rsidRPr="00AB65AE" w:rsidRDefault="00CC6367" w:rsidP="00675A4A">
      <w:pPr>
        <w:pStyle w:val="ListParagraph"/>
        <w:spacing w:after="0" w:line="240" w:lineRule="auto"/>
        <w:rPr>
          <w:rFonts w:ascii="Traditional Arabic" w:hAnsi="Traditional Arabic" w:cs="Traditional Arabic"/>
          <w:sz w:val="28"/>
          <w:szCs w:val="28"/>
          <w:rtl/>
        </w:rPr>
      </w:pPr>
    </w:p>
    <w:p w:rsidR="00CC6367" w:rsidRPr="00AB65AE" w:rsidRDefault="00CC6367"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واستندوا في ذلك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ما ورد في صحيح مسلم المروي عن أبي هريرة "نهى الرسول صلى الله عليه وسلم عن بيع </w:t>
      </w:r>
      <w:r w:rsidR="005003DF" w:rsidRPr="00AB65AE">
        <w:rPr>
          <w:rFonts w:ascii="Traditional Arabic" w:hAnsi="Traditional Arabic" w:cs="Traditional Arabic"/>
          <w:sz w:val="28"/>
          <w:szCs w:val="28"/>
          <w:rtl/>
        </w:rPr>
        <w:t>الحصاة</w:t>
      </w:r>
      <w:r w:rsidR="00387606" w:rsidRPr="00AB65AE">
        <w:rPr>
          <w:rFonts w:ascii="Traditional Arabic" w:hAnsi="Traditional Arabic" w:cs="Traditional Arabic"/>
          <w:sz w:val="28"/>
          <w:szCs w:val="28"/>
          <w:rtl/>
        </w:rPr>
        <w:t xml:space="preserve"> وبيع الغ</w:t>
      </w:r>
      <w:r w:rsidRPr="00AB65AE">
        <w:rPr>
          <w:rFonts w:ascii="Traditional Arabic" w:hAnsi="Traditional Arabic" w:cs="Traditional Arabic"/>
          <w:sz w:val="28"/>
          <w:szCs w:val="28"/>
          <w:rtl/>
        </w:rPr>
        <w:t xml:space="preserve">رر" </w:t>
      </w:r>
      <w:r w:rsidR="00387606" w:rsidRPr="00AB65AE">
        <w:rPr>
          <w:rFonts w:ascii="Traditional Arabic" w:hAnsi="Traditional Arabic" w:cs="Traditional Arabic"/>
          <w:sz w:val="28"/>
          <w:szCs w:val="28"/>
          <w:rtl/>
        </w:rPr>
        <w:t>(مختصر صحيح مسلم، حديث رقم 339) و</w:t>
      </w:r>
      <w:r w:rsidRPr="00AB65AE">
        <w:rPr>
          <w:rFonts w:ascii="Traditional Arabic" w:hAnsi="Traditional Arabic" w:cs="Traditional Arabic"/>
          <w:sz w:val="28"/>
          <w:szCs w:val="28"/>
          <w:rtl/>
        </w:rPr>
        <w:t xml:space="preserve">كذلك استدلوا </w:t>
      </w:r>
      <w:r w:rsidR="00387606" w:rsidRPr="00AB65AE">
        <w:rPr>
          <w:rFonts w:ascii="Traditional Arabic" w:hAnsi="Traditional Arabic" w:cs="Traditional Arabic"/>
          <w:sz w:val="28"/>
          <w:szCs w:val="28"/>
          <w:rtl/>
        </w:rPr>
        <w:t>بحديث حكيم ب</w:t>
      </w:r>
      <w:r w:rsidRPr="00AB65AE">
        <w:rPr>
          <w:rFonts w:ascii="Traditional Arabic" w:hAnsi="Traditional Arabic" w:cs="Traditional Arabic"/>
          <w:sz w:val="28"/>
          <w:szCs w:val="28"/>
          <w:rtl/>
        </w:rPr>
        <w:t>ن حزام " اتيت رسول</w:t>
      </w:r>
      <w:r w:rsidR="00387606" w:rsidRPr="00AB65AE">
        <w:rPr>
          <w:rFonts w:ascii="Traditional Arabic" w:hAnsi="Traditional Arabic" w:cs="Traditional Arabic"/>
          <w:sz w:val="28"/>
          <w:szCs w:val="28"/>
          <w:rtl/>
        </w:rPr>
        <w:t xml:space="preserve"> الله صلى الله عليه وسلم فقلت يأ</w:t>
      </w:r>
      <w:r w:rsidRPr="00AB65AE">
        <w:rPr>
          <w:rFonts w:ascii="Traditional Arabic" w:hAnsi="Traditional Arabic" w:cs="Traditional Arabic"/>
          <w:sz w:val="28"/>
          <w:szCs w:val="28"/>
          <w:rtl/>
        </w:rPr>
        <w:t xml:space="preserve">تيني الرجل </w:t>
      </w:r>
      <w:r w:rsidR="00CA098A" w:rsidRPr="00AB65AE">
        <w:rPr>
          <w:rFonts w:ascii="Traditional Arabic" w:hAnsi="Traditional Arabic" w:cs="Traditional Arabic"/>
          <w:sz w:val="28"/>
          <w:szCs w:val="28"/>
          <w:rtl/>
        </w:rPr>
        <w:t>يسألني</w:t>
      </w:r>
      <w:r w:rsidRPr="00AB65AE">
        <w:rPr>
          <w:rFonts w:ascii="Traditional Arabic" w:hAnsi="Traditional Arabic" w:cs="Traditional Arabic"/>
          <w:sz w:val="28"/>
          <w:szCs w:val="28"/>
          <w:rtl/>
        </w:rPr>
        <w:t xml:space="preserve"> </w:t>
      </w:r>
      <w:r w:rsidR="00387606" w:rsidRPr="00AB65AE">
        <w:rPr>
          <w:rFonts w:ascii="Traditional Arabic" w:hAnsi="Traditional Arabic" w:cs="Traditional Arabic"/>
          <w:sz w:val="28"/>
          <w:szCs w:val="28"/>
          <w:rtl/>
        </w:rPr>
        <w:t xml:space="preserve">من البيع ما ليس عندي فأبيعه ثم ابتاع </w:t>
      </w:r>
      <w:r w:rsidRPr="00AB65AE">
        <w:rPr>
          <w:rFonts w:ascii="Traditional Arabic" w:hAnsi="Traditional Arabic" w:cs="Traditional Arabic"/>
          <w:sz w:val="28"/>
          <w:szCs w:val="28"/>
          <w:rtl/>
        </w:rPr>
        <w:t xml:space="preserve">له من السوق فقال صلى الله عليه وسلم لا تبع ما ليس عندك" </w:t>
      </w:r>
      <w:r w:rsidR="00387606" w:rsidRPr="00AB65AE">
        <w:rPr>
          <w:rFonts w:ascii="Traditional Arabic" w:hAnsi="Traditional Arabic" w:cs="Traditional Arabic"/>
          <w:sz w:val="28"/>
          <w:szCs w:val="28"/>
          <w:rtl/>
        </w:rPr>
        <w:t xml:space="preserve">(عارضة </w:t>
      </w:r>
      <w:r w:rsidR="00CA098A" w:rsidRPr="00AB65AE">
        <w:rPr>
          <w:rFonts w:ascii="Traditional Arabic" w:hAnsi="Traditional Arabic" w:cs="Traditional Arabic"/>
          <w:sz w:val="28"/>
          <w:szCs w:val="28"/>
          <w:rtl/>
        </w:rPr>
        <w:t>الاحوذي، شرح</w:t>
      </w:r>
      <w:r w:rsidRPr="00AB65AE">
        <w:rPr>
          <w:rFonts w:ascii="Traditional Arabic" w:hAnsi="Traditional Arabic" w:cs="Traditional Arabic"/>
          <w:sz w:val="28"/>
          <w:szCs w:val="28"/>
          <w:rtl/>
        </w:rPr>
        <w:t xml:space="preserve"> صحيح </w:t>
      </w:r>
      <w:r w:rsidR="00CA098A" w:rsidRPr="00AB65AE">
        <w:rPr>
          <w:rFonts w:ascii="Traditional Arabic" w:hAnsi="Traditional Arabic" w:cs="Traditional Arabic"/>
          <w:sz w:val="28"/>
          <w:szCs w:val="28"/>
          <w:rtl/>
        </w:rPr>
        <w:t>الترمذي،</w:t>
      </w:r>
      <w:r w:rsidR="00387606" w:rsidRPr="00AB65AE">
        <w:rPr>
          <w:rFonts w:ascii="Traditional Arabic" w:hAnsi="Traditional Arabic" w:cs="Traditional Arabic"/>
          <w:sz w:val="28"/>
          <w:szCs w:val="28"/>
          <w:rtl/>
        </w:rPr>
        <w:t xml:space="preserve"> ج1 ص 462-463)</w:t>
      </w:r>
      <w:r w:rsidRPr="00AB65AE">
        <w:rPr>
          <w:rFonts w:ascii="Traditional Arabic" w:hAnsi="Traditional Arabic" w:cs="Traditional Arabic"/>
          <w:sz w:val="28"/>
          <w:szCs w:val="28"/>
          <w:rtl/>
        </w:rPr>
        <w:t>.</w:t>
      </w:r>
    </w:p>
    <w:p w:rsidR="00CC6367" w:rsidRPr="00AB65AE" w:rsidRDefault="00CC6367" w:rsidP="00675A4A">
      <w:pPr>
        <w:pStyle w:val="ListParagraph"/>
        <w:spacing w:after="0" w:line="240" w:lineRule="auto"/>
        <w:rPr>
          <w:rFonts w:ascii="Traditional Arabic" w:hAnsi="Traditional Arabic" w:cs="Traditional Arabic"/>
          <w:sz w:val="28"/>
          <w:szCs w:val="28"/>
          <w:rtl/>
        </w:rPr>
      </w:pPr>
    </w:p>
    <w:p w:rsidR="00BD2FC4" w:rsidRPr="00AB65AE" w:rsidRDefault="00CC6367"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ويرى ابن القيم في اعلام الموقعين </w:t>
      </w:r>
      <w:r w:rsidR="00387606"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 xml:space="preserve">ان بيع المعدوم جائز اذا لم يكن فيه غرر اما المقدمة الثانية وهي ان البيع المعدوم لا يجوز فالكلام على وجهين احدهما منع صحة هذه المقدمة اذ ليس في كتاب الله وسنة رسوله صلى الله عليه وسلم ولا في كلام احد الصحابة ان بيع المعدوم لا يجوز لا بلفظ عام ولا بمعنى عام وانما في السنة النهي عن بعض </w:t>
      </w:r>
      <w:r w:rsidR="00387606" w:rsidRPr="00AB65AE">
        <w:rPr>
          <w:rFonts w:ascii="Traditional Arabic" w:hAnsi="Traditional Arabic" w:cs="Traditional Arabic"/>
          <w:sz w:val="28"/>
          <w:szCs w:val="28"/>
          <w:rtl/>
        </w:rPr>
        <w:t>ال</w:t>
      </w:r>
      <w:r w:rsidRPr="00AB65AE">
        <w:rPr>
          <w:rFonts w:ascii="Traditional Arabic" w:hAnsi="Traditional Arabic" w:cs="Traditional Arabic"/>
          <w:sz w:val="28"/>
          <w:szCs w:val="28"/>
          <w:rtl/>
        </w:rPr>
        <w:t>أشياء المعدومة كما في النهي عن بعض الاشياء الموجودة</w:t>
      </w:r>
      <w:r w:rsidR="00387606" w:rsidRPr="00AB65AE">
        <w:rPr>
          <w:rFonts w:ascii="Traditional Arabic" w:hAnsi="Traditional Arabic" w:cs="Traditional Arabic"/>
          <w:sz w:val="28"/>
          <w:szCs w:val="28"/>
          <w:rtl/>
        </w:rPr>
        <w:t xml:space="preserve"> فليست العلة في المنع العدم وال</w:t>
      </w:r>
      <w:r w:rsidRPr="00AB65AE">
        <w:rPr>
          <w:rFonts w:ascii="Traditional Arabic" w:hAnsi="Traditional Arabic" w:cs="Traditional Arabic"/>
          <w:sz w:val="28"/>
          <w:szCs w:val="28"/>
          <w:rtl/>
        </w:rPr>
        <w:t>وجود بل الذ</w:t>
      </w:r>
      <w:r w:rsidR="00387606" w:rsidRPr="00AB65AE">
        <w:rPr>
          <w:rFonts w:ascii="Traditional Arabic" w:hAnsi="Traditional Arabic" w:cs="Traditional Arabic"/>
          <w:sz w:val="28"/>
          <w:szCs w:val="28"/>
          <w:rtl/>
        </w:rPr>
        <w:t>ي وردت به السنة النهي عن بيع الغ</w:t>
      </w:r>
      <w:r w:rsidRPr="00AB65AE">
        <w:rPr>
          <w:rFonts w:ascii="Traditional Arabic" w:hAnsi="Traditional Arabic" w:cs="Traditional Arabic"/>
          <w:sz w:val="28"/>
          <w:szCs w:val="28"/>
          <w:rtl/>
        </w:rPr>
        <w:t>رر</w:t>
      </w:r>
      <w:r w:rsidR="00387606" w:rsidRPr="00AB65AE">
        <w:rPr>
          <w:rFonts w:ascii="Traditional Arabic" w:hAnsi="Traditional Arabic" w:cs="Traditional Arabic"/>
          <w:sz w:val="28"/>
          <w:szCs w:val="28"/>
          <w:rtl/>
        </w:rPr>
        <w:t>... وكذا المعدوم الذي هو غرر نهي</w:t>
      </w:r>
      <w:r w:rsidRPr="00AB65AE">
        <w:rPr>
          <w:rFonts w:ascii="Traditional Arabic" w:hAnsi="Traditional Arabic" w:cs="Traditional Arabic"/>
          <w:sz w:val="28"/>
          <w:szCs w:val="28"/>
          <w:rtl/>
        </w:rPr>
        <w:t xml:space="preserve"> عن</w:t>
      </w:r>
      <w:r w:rsidR="00387606" w:rsidRPr="00AB65AE">
        <w:rPr>
          <w:rFonts w:ascii="Traditional Arabic" w:hAnsi="Traditional Arabic" w:cs="Traditional Arabic"/>
          <w:sz w:val="28"/>
          <w:szCs w:val="28"/>
          <w:rtl/>
        </w:rPr>
        <w:t>ه</w:t>
      </w:r>
      <w:r w:rsidRPr="00AB65AE">
        <w:rPr>
          <w:rFonts w:ascii="Traditional Arabic" w:hAnsi="Traditional Arabic" w:cs="Traditional Arabic"/>
          <w:sz w:val="28"/>
          <w:szCs w:val="28"/>
          <w:rtl/>
        </w:rPr>
        <w:t xml:space="preserve"> </w:t>
      </w:r>
      <w:r w:rsidR="00387606" w:rsidRPr="00AB65AE">
        <w:rPr>
          <w:rFonts w:ascii="Traditional Arabic" w:hAnsi="Traditional Arabic" w:cs="Traditional Arabic"/>
          <w:sz w:val="28"/>
          <w:szCs w:val="28"/>
          <w:rtl/>
        </w:rPr>
        <w:t>للغرر</w:t>
      </w:r>
      <w:r w:rsidRPr="00AB65AE">
        <w:rPr>
          <w:rFonts w:ascii="Traditional Arabic" w:hAnsi="Traditional Arabic" w:cs="Traditional Arabic"/>
          <w:sz w:val="28"/>
          <w:szCs w:val="28"/>
          <w:rtl/>
        </w:rPr>
        <w:t xml:space="preserve"> لا للعدم</w:t>
      </w:r>
      <w:r w:rsidR="00387606"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 xml:space="preserve"> </w:t>
      </w:r>
      <w:r w:rsidR="00387606" w:rsidRPr="00AB65AE">
        <w:rPr>
          <w:rFonts w:ascii="Traditional Arabic" w:hAnsi="Traditional Arabic" w:cs="Traditional Arabic"/>
          <w:sz w:val="28"/>
          <w:szCs w:val="28"/>
          <w:rtl/>
        </w:rPr>
        <w:t xml:space="preserve">(ابن القيم </w:t>
      </w:r>
      <w:r w:rsidR="00611AEB"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اعلام الموقعين ج1 ص 462-463</w:t>
      </w:r>
      <w:r w:rsidR="00387606"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 xml:space="preserve"> .</w:t>
      </w:r>
    </w:p>
    <w:p w:rsidR="00CC6367" w:rsidRPr="00AB65AE" w:rsidRDefault="00CC6367" w:rsidP="00675A4A">
      <w:pPr>
        <w:pStyle w:val="ListParagraph"/>
        <w:spacing w:after="0" w:line="240" w:lineRule="auto"/>
        <w:rPr>
          <w:rFonts w:ascii="Traditional Arabic" w:hAnsi="Traditional Arabic" w:cs="Traditional Arabic"/>
          <w:sz w:val="28"/>
          <w:szCs w:val="28"/>
          <w:rtl/>
        </w:rPr>
      </w:pPr>
    </w:p>
    <w:p w:rsidR="00387606" w:rsidRPr="00AB65AE" w:rsidRDefault="00CC6367"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ومع اتفاق جمهور الفقهاء على عدم جواز بيع المعدوم الا انهم </w:t>
      </w:r>
      <w:r w:rsidR="00387606" w:rsidRPr="00AB65AE">
        <w:rPr>
          <w:rFonts w:ascii="Traditional Arabic" w:hAnsi="Traditional Arabic" w:cs="Traditional Arabic"/>
          <w:sz w:val="28"/>
          <w:szCs w:val="28"/>
          <w:rtl/>
        </w:rPr>
        <w:t>استثنوا</w:t>
      </w:r>
      <w:r w:rsidRPr="00AB65AE">
        <w:rPr>
          <w:rFonts w:ascii="Traditional Arabic" w:hAnsi="Traditional Arabic" w:cs="Traditional Arabic"/>
          <w:sz w:val="28"/>
          <w:szCs w:val="28"/>
          <w:rtl/>
        </w:rPr>
        <w:t xml:space="preserve"> السلم كما عرفته المجلة في المادة 123 " بيع الس</w:t>
      </w:r>
      <w:r w:rsidR="00387606" w:rsidRPr="00AB65AE">
        <w:rPr>
          <w:rFonts w:ascii="Traditional Arabic" w:hAnsi="Traditional Arabic" w:cs="Traditional Arabic"/>
          <w:sz w:val="28"/>
          <w:szCs w:val="28"/>
          <w:rtl/>
        </w:rPr>
        <w:t>لم مؤجل بعاجل</w:t>
      </w:r>
      <w:r w:rsidRPr="00AB65AE">
        <w:rPr>
          <w:rFonts w:ascii="Traditional Arabic" w:hAnsi="Traditional Arabic" w:cs="Traditional Arabic"/>
          <w:sz w:val="28"/>
          <w:szCs w:val="28"/>
          <w:rtl/>
        </w:rPr>
        <w:t>"</w:t>
      </w:r>
      <w:r w:rsidR="00AB16E0" w:rsidRPr="00AB65AE">
        <w:rPr>
          <w:rFonts w:ascii="Traditional Arabic" w:hAnsi="Traditional Arabic" w:cs="Traditional Arabic"/>
          <w:sz w:val="28"/>
          <w:szCs w:val="28"/>
          <w:rtl/>
        </w:rPr>
        <w:t xml:space="preserve"> </w:t>
      </w:r>
      <w:r w:rsidR="00387606" w:rsidRPr="00AB65AE">
        <w:rPr>
          <w:rFonts w:ascii="Traditional Arabic" w:hAnsi="Traditional Arabic" w:cs="Traditional Arabic"/>
          <w:sz w:val="28"/>
          <w:szCs w:val="28"/>
          <w:rtl/>
        </w:rPr>
        <w:t>وأصله</w:t>
      </w:r>
      <w:r w:rsidR="00AB16E0" w:rsidRPr="00AB65AE">
        <w:rPr>
          <w:rFonts w:ascii="Traditional Arabic" w:hAnsi="Traditional Arabic" w:cs="Traditional Arabic"/>
          <w:sz w:val="28"/>
          <w:szCs w:val="28"/>
          <w:rtl/>
        </w:rPr>
        <w:t xml:space="preserve"> ما ورد عن ابن عباس " قدم الرسول صلى الله عليه وسلم </w:t>
      </w:r>
      <w:r w:rsidR="00784C4D" w:rsidRPr="00AB65AE">
        <w:rPr>
          <w:rFonts w:ascii="Traditional Arabic" w:hAnsi="Traditional Arabic" w:cs="Traditional Arabic"/>
          <w:sz w:val="28"/>
          <w:szCs w:val="28"/>
          <w:rtl/>
        </w:rPr>
        <w:t>إلى</w:t>
      </w:r>
      <w:r w:rsidR="00387606" w:rsidRPr="00AB65AE">
        <w:rPr>
          <w:rFonts w:ascii="Traditional Arabic" w:hAnsi="Traditional Arabic" w:cs="Traditional Arabic"/>
          <w:sz w:val="28"/>
          <w:szCs w:val="28"/>
          <w:rtl/>
        </w:rPr>
        <w:t xml:space="preserve"> </w:t>
      </w:r>
      <w:r w:rsidR="00AB16E0" w:rsidRPr="00AB65AE">
        <w:rPr>
          <w:rFonts w:ascii="Traditional Arabic" w:hAnsi="Traditional Arabic" w:cs="Traditional Arabic"/>
          <w:sz w:val="28"/>
          <w:szCs w:val="28"/>
          <w:rtl/>
        </w:rPr>
        <w:t xml:space="preserve">المدينة وهم يسلفون في التمر </w:t>
      </w:r>
      <w:r w:rsidR="00387606" w:rsidRPr="00AB65AE">
        <w:rPr>
          <w:rFonts w:ascii="Traditional Arabic" w:hAnsi="Traditional Arabic" w:cs="Traditional Arabic"/>
          <w:sz w:val="28"/>
          <w:szCs w:val="28"/>
          <w:rtl/>
        </w:rPr>
        <w:t>السنتين</w:t>
      </w:r>
      <w:r w:rsidR="00AB16E0" w:rsidRPr="00AB65AE">
        <w:rPr>
          <w:rFonts w:ascii="Traditional Arabic" w:hAnsi="Traditional Arabic" w:cs="Traditional Arabic"/>
          <w:sz w:val="28"/>
          <w:szCs w:val="28"/>
          <w:rtl/>
        </w:rPr>
        <w:t xml:space="preserve"> والثلاث فنهاهم وقال: من </w:t>
      </w:r>
      <w:r w:rsidR="00CA098A" w:rsidRPr="00AB65AE">
        <w:rPr>
          <w:rFonts w:ascii="Traditional Arabic" w:hAnsi="Traditional Arabic" w:cs="Traditional Arabic"/>
          <w:sz w:val="28"/>
          <w:szCs w:val="28"/>
          <w:rtl/>
        </w:rPr>
        <w:t>أسلف</w:t>
      </w:r>
      <w:r w:rsidR="00AB16E0" w:rsidRPr="00AB65AE">
        <w:rPr>
          <w:rFonts w:ascii="Traditional Arabic" w:hAnsi="Traditional Arabic" w:cs="Traditional Arabic"/>
          <w:sz w:val="28"/>
          <w:szCs w:val="28"/>
          <w:rtl/>
        </w:rPr>
        <w:t xml:space="preserve"> فليسلف في كيل معلوم ووزن معلوم </w:t>
      </w:r>
      <w:r w:rsidR="00784C4D" w:rsidRPr="00AB65AE">
        <w:rPr>
          <w:rFonts w:ascii="Traditional Arabic" w:hAnsi="Traditional Arabic" w:cs="Traditional Arabic"/>
          <w:sz w:val="28"/>
          <w:szCs w:val="28"/>
          <w:rtl/>
        </w:rPr>
        <w:t>إلى</w:t>
      </w:r>
      <w:r w:rsidR="00AB16E0" w:rsidRPr="00AB65AE">
        <w:rPr>
          <w:rFonts w:ascii="Traditional Arabic" w:hAnsi="Traditional Arabic" w:cs="Traditional Arabic"/>
          <w:sz w:val="28"/>
          <w:szCs w:val="28"/>
          <w:rtl/>
        </w:rPr>
        <w:t xml:space="preserve"> اجل معلوم " </w:t>
      </w:r>
      <w:r w:rsidR="00387606" w:rsidRPr="00AB65AE">
        <w:rPr>
          <w:rFonts w:ascii="Traditional Arabic" w:hAnsi="Traditional Arabic" w:cs="Traditional Arabic"/>
          <w:sz w:val="28"/>
          <w:szCs w:val="28"/>
          <w:rtl/>
        </w:rPr>
        <w:t>(</w:t>
      </w:r>
      <w:r w:rsidR="00CA098A" w:rsidRPr="00AB65AE">
        <w:rPr>
          <w:rFonts w:ascii="Traditional Arabic" w:hAnsi="Traditional Arabic" w:cs="Traditional Arabic"/>
          <w:sz w:val="28"/>
          <w:szCs w:val="28"/>
          <w:rtl/>
        </w:rPr>
        <w:t>البخاري، صحيح</w:t>
      </w:r>
      <w:r w:rsidR="00AB16E0" w:rsidRPr="00AB65AE">
        <w:rPr>
          <w:rFonts w:ascii="Traditional Arabic" w:hAnsi="Traditional Arabic" w:cs="Traditional Arabic"/>
          <w:sz w:val="28"/>
          <w:szCs w:val="28"/>
          <w:rtl/>
        </w:rPr>
        <w:t xml:space="preserve"> </w:t>
      </w:r>
      <w:r w:rsidR="00CA098A" w:rsidRPr="00AB65AE">
        <w:rPr>
          <w:rFonts w:ascii="Traditional Arabic" w:hAnsi="Traditional Arabic" w:cs="Traditional Arabic"/>
          <w:sz w:val="28"/>
          <w:szCs w:val="28"/>
          <w:rtl/>
        </w:rPr>
        <w:t>البخاري،</w:t>
      </w:r>
      <w:r w:rsidR="00AB16E0" w:rsidRPr="00AB65AE">
        <w:rPr>
          <w:rFonts w:ascii="Traditional Arabic" w:hAnsi="Traditional Arabic" w:cs="Traditional Arabic"/>
          <w:sz w:val="28"/>
          <w:szCs w:val="28"/>
          <w:rtl/>
        </w:rPr>
        <w:t xml:space="preserve"> ج3 ص</w:t>
      </w:r>
      <w:r w:rsidR="00CA098A" w:rsidRPr="00AB65AE">
        <w:rPr>
          <w:rFonts w:ascii="Traditional Arabic" w:hAnsi="Traditional Arabic" w:cs="Traditional Arabic"/>
          <w:sz w:val="28"/>
          <w:szCs w:val="28"/>
          <w:rtl/>
        </w:rPr>
        <w:t>44، كتاب</w:t>
      </w:r>
      <w:r w:rsidR="00387606" w:rsidRPr="00AB65AE">
        <w:rPr>
          <w:rFonts w:ascii="Traditional Arabic" w:hAnsi="Traditional Arabic" w:cs="Traditional Arabic"/>
          <w:sz w:val="28"/>
          <w:szCs w:val="28"/>
          <w:rtl/>
        </w:rPr>
        <w:t xml:space="preserve"> السلم رقم 224).</w:t>
      </w:r>
      <w:r w:rsidR="00113DA3" w:rsidRPr="00AB65AE">
        <w:rPr>
          <w:rFonts w:ascii="Traditional Arabic" w:hAnsi="Traditional Arabic" w:cs="Traditional Arabic" w:hint="cs"/>
          <w:sz w:val="28"/>
          <w:szCs w:val="28"/>
          <w:rtl/>
        </w:rPr>
        <w:t>(</w:t>
      </w:r>
      <w:r w:rsidR="00AE0DF5" w:rsidRPr="00AB65AE">
        <w:rPr>
          <w:rFonts w:ascii="Traditional Arabic" w:hAnsi="Traditional Arabic" w:cs="Traditional Arabic" w:hint="cs"/>
          <w:sz w:val="28"/>
          <w:szCs w:val="28"/>
          <w:rtl/>
        </w:rPr>
        <w:t>الزحيلي</w:t>
      </w:r>
      <w:r w:rsidR="00781E42" w:rsidRPr="00AB65AE">
        <w:rPr>
          <w:rFonts w:ascii="Traditional Arabic" w:hAnsi="Traditional Arabic" w:cs="Traditional Arabic" w:hint="cs"/>
          <w:sz w:val="28"/>
          <w:szCs w:val="28"/>
          <w:rtl/>
        </w:rPr>
        <w:t>1987ص100</w:t>
      </w:r>
      <w:r w:rsidR="00AB65AE" w:rsidRPr="00AB65AE">
        <w:rPr>
          <w:rFonts w:ascii="Traditional Arabic" w:hAnsi="Traditional Arabic" w:cs="Traditional Arabic" w:hint="cs"/>
          <w:sz w:val="28"/>
          <w:szCs w:val="28"/>
          <w:rtl/>
        </w:rPr>
        <w:t>)</w:t>
      </w:r>
    </w:p>
    <w:p w:rsidR="00AB16E0" w:rsidRPr="00AB65AE" w:rsidRDefault="00387606" w:rsidP="00ED65ED">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lastRenderedPageBreak/>
        <w:t>وذكر المرغناني</w:t>
      </w:r>
      <w:r w:rsidR="00AB16E0" w:rsidRPr="00AB65AE">
        <w:rPr>
          <w:rFonts w:ascii="Traditional Arabic" w:hAnsi="Traditional Arabic" w:cs="Traditional Arabic"/>
          <w:sz w:val="28"/>
          <w:szCs w:val="28"/>
          <w:rtl/>
        </w:rPr>
        <w:t xml:space="preserve"> في الهداية شرح البداية </w:t>
      </w:r>
      <w:r w:rsidRPr="00AB65AE">
        <w:rPr>
          <w:rFonts w:ascii="Traditional Arabic" w:hAnsi="Traditional Arabic" w:cs="Traditional Arabic"/>
          <w:sz w:val="28"/>
          <w:szCs w:val="28"/>
          <w:rtl/>
        </w:rPr>
        <w:t>المبتدي</w:t>
      </w:r>
      <w:r w:rsidR="00AB16E0" w:rsidRPr="00AB65AE">
        <w:rPr>
          <w:rFonts w:ascii="Traditional Arabic" w:hAnsi="Traditional Arabic" w:cs="Traditional Arabic"/>
          <w:sz w:val="28"/>
          <w:szCs w:val="28"/>
          <w:rtl/>
        </w:rPr>
        <w:t xml:space="preserve"> " نهى صلى الله عليه وسلم عن بيع ما ليس عند الانسان ورخص في السلم والقياس وان كان يأباه ولكننا تركناه </w:t>
      </w:r>
      <w:r w:rsidR="003C469C" w:rsidRPr="00AB65AE">
        <w:rPr>
          <w:rFonts w:ascii="Traditional Arabic" w:hAnsi="Traditional Arabic" w:cs="Traditional Arabic"/>
          <w:sz w:val="28"/>
          <w:szCs w:val="28"/>
          <w:rtl/>
        </w:rPr>
        <w:t>بما</w:t>
      </w:r>
      <w:r w:rsidR="00AB16E0" w:rsidRPr="00AB65AE">
        <w:rPr>
          <w:rFonts w:ascii="Traditional Arabic" w:hAnsi="Traditional Arabic" w:cs="Traditional Arabic"/>
          <w:sz w:val="28"/>
          <w:szCs w:val="28"/>
          <w:rtl/>
        </w:rPr>
        <w:t xml:space="preserve"> رويناه ووجه القياس ان</w:t>
      </w:r>
      <w:r w:rsidR="003C469C" w:rsidRPr="00AB65AE">
        <w:rPr>
          <w:rFonts w:ascii="Traditional Arabic" w:hAnsi="Traditional Arabic" w:cs="Traditional Arabic"/>
          <w:sz w:val="28"/>
          <w:szCs w:val="28"/>
          <w:rtl/>
        </w:rPr>
        <w:t>ه بيع معدوم اذ</w:t>
      </w:r>
      <w:r w:rsidR="00AB16E0" w:rsidRPr="00AB65AE">
        <w:rPr>
          <w:rFonts w:ascii="Traditional Arabic" w:hAnsi="Traditional Arabic" w:cs="Traditional Arabic"/>
          <w:sz w:val="28"/>
          <w:szCs w:val="28"/>
          <w:rtl/>
        </w:rPr>
        <w:t xml:space="preserve"> المبيع </w:t>
      </w:r>
      <w:r w:rsidR="003C469C" w:rsidRPr="00AB65AE">
        <w:rPr>
          <w:rFonts w:ascii="Traditional Arabic" w:hAnsi="Traditional Arabic" w:cs="Traditional Arabic"/>
          <w:sz w:val="28"/>
          <w:szCs w:val="28"/>
          <w:rtl/>
        </w:rPr>
        <w:t xml:space="preserve">هو </w:t>
      </w:r>
      <w:r w:rsidR="00AB16E0" w:rsidRPr="00AB65AE">
        <w:rPr>
          <w:rFonts w:ascii="Traditional Arabic" w:hAnsi="Traditional Arabic" w:cs="Traditional Arabic"/>
          <w:sz w:val="28"/>
          <w:szCs w:val="28"/>
          <w:rtl/>
        </w:rPr>
        <w:t>ال</w:t>
      </w:r>
      <w:r w:rsidR="003C469C" w:rsidRPr="00AB65AE">
        <w:rPr>
          <w:rFonts w:ascii="Traditional Arabic" w:hAnsi="Traditional Arabic" w:cs="Traditional Arabic"/>
          <w:sz w:val="28"/>
          <w:szCs w:val="28"/>
          <w:rtl/>
        </w:rPr>
        <w:t>م</w:t>
      </w:r>
      <w:r w:rsidR="00AB16E0" w:rsidRPr="00AB65AE">
        <w:rPr>
          <w:rFonts w:ascii="Traditional Arabic" w:hAnsi="Traditional Arabic" w:cs="Traditional Arabic"/>
          <w:sz w:val="28"/>
          <w:szCs w:val="28"/>
          <w:rtl/>
        </w:rPr>
        <w:t xml:space="preserve">سلم فيه" </w:t>
      </w:r>
      <w:r w:rsidR="003C469C" w:rsidRPr="00AB65AE">
        <w:rPr>
          <w:rFonts w:ascii="Traditional Arabic" w:hAnsi="Traditional Arabic" w:cs="Traditional Arabic"/>
          <w:sz w:val="28"/>
          <w:szCs w:val="28"/>
          <w:rtl/>
        </w:rPr>
        <w:t>(</w:t>
      </w:r>
      <w:r w:rsidR="00ED65ED" w:rsidRPr="00AB65AE">
        <w:rPr>
          <w:rFonts w:ascii="Traditional Arabic" w:hAnsi="Traditional Arabic" w:cs="Traditional Arabic"/>
          <w:sz w:val="28"/>
          <w:szCs w:val="28"/>
          <w:rtl/>
        </w:rPr>
        <w:t>المرغناني</w:t>
      </w:r>
      <w:r w:rsidR="00CA098A" w:rsidRPr="00AB65AE">
        <w:rPr>
          <w:rFonts w:ascii="Traditional Arabic" w:hAnsi="Traditional Arabic" w:cs="Traditional Arabic"/>
          <w:sz w:val="28"/>
          <w:szCs w:val="28"/>
          <w:rtl/>
        </w:rPr>
        <w:t>، ج</w:t>
      </w:r>
      <w:r w:rsidR="003C469C" w:rsidRPr="00AB65AE">
        <w:rPr>
          <w:rFonts w:ascii="Traditional Arabic" w:hAnsi="Traditional Arabic" w:cs="Traditional Arabic"/>
          <w:sz w:val="28"/>
          <w:szCs w:val="28"/>
          <w:rtl/>
        </w:rPr>
        <w:t>3 ص 71)</w:t>
      </w:r>
      <w:r w:rsidR="00AB16E0" w:rsidRPr="00AB65AE">
        <w:rPr>
          <w:rFonts w:ascii="Traditional Arabic" w:hAnsi="Traditional Arabic" w:cs="Traditional Arabic"/>
          <w:sz w:val="28"/>
          <w:szCs w:val="28"/>
          <w:rtl/>
        </w:rPr>
        <w:t>.</w:t>
      </w:r>
    </w:p>
    <w:p w:rsidR="00AB16E0" w:rsidRPr="00AB65AE" w:rsidRDefault="00AB16E0" w:rsidP="00675A4A">
      <w:pPr>
        <w:pStyle w:val="ListParagraph"/>
        <w:spacing w:after="0" w:line="240" w:lineRule="auto"/>
        <w:rPr>
          <w:rFonts w:ascii="Traditional Arabic" w:hAnsi="Traditional Arabic" w:cs="Traditional Arabic"/>
          <w:sz w:val="28"/>
          <w:szCs w:val="28"/>
          <w:rtl/>
        </w:rPr>
      </w:pPr>
    </w:p>
    <w:p w:rsidR="00D37E4C" w:rsidRPr="00AB65AE" w:rsidRDefault="00AE0DF5"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تناول</w:t>
      </w:r>
      <w:r w:rsidRPr="00AB65AE">
        <w:rPr>
          <w:rFonts w:ascii="Traditional Arabic" w:hAnsi="Traditional Arabic" w:cs="Traditional Arabic" w:hint="cs"/>
          <w:sz w:val="28"/>
          <w:szCs w:val="28"/>
          <w:rtl/>
        </w:rPr>
        <w:t xml:space="preserve"> الامر</w:t>
      </w:r>
      <w:r w:rsidR="003C469C" w:rsidRPr="00AB65AE">
        <w:rPr>
          <w:rFonts w:ascii="Traditional Arabic" w:hAnsi="Traditional Arabic" w:cs="Traditional Arabic"/>
          <w:sz w:val="28"/>
          <w:szCs w:val="28"/>
          <w:rtl/>
        </w:rPr>
        <w:t xml:space="preserve"> ب</w:t>
      </w:r>
      <w:r w:rsidR="00AB16E0" w:rsidRPr="00AB65AE">
        <w:rPr>
          <w:rFonts w:ascii="Traditional Arabic" w:hAnsi="Traditional Arabic" w:cs="Traditional Arabic"/>
          <w:sz w:val="28"/>
          <w:szCs w:val="28"/>
          <w:rtl/>
        </w:rPr>
        <w:t>هذه المفاهيم الجزئية دون الفهم الكلي يدخل</w:t>
      </w:r>
      <w:r w:rsidR="00D37E4C" w:rsidRPr="00AB65AE">
        <w:rPr>
          <w:rFonts w:ascii="Traditional Arabic" w:hAnsi="Traditional Arabic" w:cs="Traditional Arabic"/>
          <w:sz w:val="28"/>
          <w:szCs w:val="28"/>
          <w:rtl/>
        </w:rPr>
        <w:t>نا</w:t>
      </w:r>
      <w:r w:rsidR="00AB16E0" w:rsidRPr="00AB65AE">
        <w:rPr>
          <w:rFonts w:ascii="Traditional Arabic" w:hAnsi="Traditional Arabic" w:cs="Traditional Arabic"/>
          <w:sz w:val="28"/>
          <w:szCs w:val="28"/>
          <w:rtl/>
        </w:rPr>
        <w:t xml:space="preserve"> في إشكاليات عديدة فهناك خلط بين العقود التي</w:t>
      </w:r>
      <w:r w:rsidR="00D37E4C" w:rsidRPr="00AB65AE">
        <w:rPr>
          <w:rFonts w:ascii="Traditional Arabic" w:hAnsi="Traditional Arabic" w:cs="Traditional Arabic"/>
          <w:sz w:val="28"/>
          <w:szCs w:val="28"/>
          <w:rtl/>
        </w:rPr>
        <w:t xml:space="preserve"> هي</w:t>
      </w:r>
      <w:r w:rsidR="00AB16E0" w:rsidRPr="00AB65AE">
        <w:rPr>
          <w:rFonts w:ascii="Traditional Arabic" w:hAnsi="Traditional Arabic" w:cs="Traditional Arabic"/>
          <w:sz w:val="28"/>
          <w:szCs w:val="28"/>
          <w:rtl/>
        </w:rPr>
        <w:t xml:space="preserve"> </w:t>
      </w:r>
      <w:r w:rsidR="00D37E4C" w:rsidRPr="00AB65AE">
        <w:rPr>
          <w:rFonts w:ascii="Traditional Arabic" w:hAnsi="Traditional Arabic" w:cs="Traditional Arabic"/>
          <w:sz w:val="28"/>
          <w:szCs w:val="28"/>
          <w:rtl/>
        </w:rPr>
        <w:t>معاوضات</w:t>
      </w:r>
      <w:r w:rsidR="00AB16E0" w:rsidRPr="00AB65AE">
        <w:rPr>
          <w:rFonts w:ascii="Traditional Arabic" w:hAnsi="Traditional Arabic" w:cs="Traditional Arabic"/>
          <w:sz w:val="28"/>
          <w:szCs w:val="28"/>
          <w:rtl/>
        </w:rPr>
        <w:t xml:space="preserve"> وعقود التبرعات وحتى في عقود المعاوضات هناك فرق بين العقود التي محلها مال مثلي ومحلها مال قيمي فالعقود التي محلها مال مثلي وبيع</w:t>
      </w:r>
      <w:r w:rsidR="00D37E4C" w:rsidRPr="00AB65AE">
        <w:rPr>
          <w:rFonts w:ascii="Traditional Arabic" w:hAnsi="Traditional Arabic" w:cs="Traditional Arabic"/>
          <w:sz w:val="28"/>
          <w:szCs w:val="28"/>
          <w:rtl/>
        </w:rPr>
        <w:t>ت</w:t>
      </w:r>
      <w:r w:rsidR="00AB16E0" w:rsidRPr="00AB65AE">
        <w:rPr>
          <w:rFonts w:ascii="Traditional Arabic" w:hAnsi="Traditional Arabic" w:cs="Traditional Arabic"/>
          <w:sz w:val="28"/>
          <w:szCs w:val="28"/>
          <w:rtl/>
        </w:rPr>
        <w:t xml:space="preserve"> بالتقدير مثل السلم فهذه يجوز التعاقد عليها رغم عدم وجود العقد </w:t>
      </w:r>
      <w:r w:rsidR="00D37E4C" w:rsidRPr="00AB65AE">
        <w:rPr>
          <w:rFonts w:ascii="Traditional Arabic" w:hAnsi="Traditional Arabic" w:cs="Traditional Arabic"/>
          <w:sz w:val="28"/>
          <w:szCs w:val="28"/>
          <w:rtl/>
        </w:rPr>
        <w:t>لأنها</w:t>
      </w:r>
      <w:r w:rsidR="00AB16E0" w:rsidRPr="00AB65AE">
        <w:rPr>
          <w:rFonts w:ascii="Traditional Arabic" w:hAnsi="Traditional Arabic" w:cs="Traditional Arabic"/>
          <w:sz w:val="28"/>
          <w:szCs w:val="28"/>
          <w:rtl/>
        </w:rPr>
        <w:t xml:space="preserve"> تثبت بالذمة </w:t>
      </w:r>
      <w:r w:rsidR="00D37E4C" w:rsidRPr="00AB65AE">
        <w:rPr>
          <w:rFonts w:ascii="Traditional Arabic" w:hAnsi="Traditional Arabic" w:cs="Traditional Arabic"/>
          <w:sz w:val="28"/>
          <w:szCs w:val="28"/>
          <w:rtl/>
        </w:rPr>
        <w:t>ابتداء</w:t>
      </w:r>
      <w:r w:rsidR="00AB16E0" w:rsidRPr="00AB65AE">
        <w:rPr>
          <w:rFonts w:ascii="Traditional Arabic" w:hAnsi="Traditional Arabic" w:cs="Traditional Arabic"/>
          <w:sz w:val="28"/>
          <w:szCs w:val="28"/>
          <w:rtl/>
        </w:rPr>
        <w:t xml:space="preserve"> وعقودها عقود عينية كما قد </w:t>
      </w:r>
      <w:r w:rsidR="00D37E4C" w:rsidRPr="00AB65AE">
        <w:rPr>
          <w:rFonts w:ascii="Traditional Arabic" w:hAnsi="Traditional Arabic" w:cs="Traditional Arabic"/>
          <w:sz w:val="28"/>
          <w:szCs w:val="28"/>
          <w:rtl/>
        </w:rPr>
        <w:t>قلنا</w:t>
      </w:r>
      <w:r w:rsidR="00AB16E0" w:rsidRPr="00AB65AE">
        <w:rPr>
          <w:rFonts w:ascii="Traditional Arabic" w:hAnsi="Traditional Arabic" w:cs="Traditional Arabic"/>
          <w:sz w:val="28"/>
          <w:szCs w:val="28"/>
          <w:rtl/>
        </w:rPr>
        <w:t xml:space="preserve"> سابقا ولهذا استثني السلم</w:t>
      </w:r>
      <w:r w:rsidR="00D37E4C" w:rsidRPr="00AB65AE">
        <w:rPr>
          <w:rFonts w:ascii="Traditional Arabic" w:hAnsi="Traditional Arabic" w:cs="Traditional Arabic"/>
          <w:sz w:val="28"/>
          <w:szCs w:val="28"/>
          <w:rtl/>
        </w:rPr>
        <w:t>.</w:t>
      </w:r>
    </w:p>
    <w:p w:rsidR="00D37E4C" w:rsidRPr="00AB65AE" w:rsidRDefault="00AB16E0"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EB5575" w:rsidRPr="00AB65AE">
        <w:rPr>
          <w:rFonts w:ascii="Traditional Arabic" w:hAnsi="Traditional Arabic" w:cs="Traditional Arabic"/>
          <w:sz w:val="28"/>
          <w:szCs w:val="28"/>
          <w:rtl/>
        </w:rPr>
        <w:t xml:space="preserve">وكذلك العقود التي محلها التزام بعمل </w:t>
      </w:r>
      <w:r w:rsidR="00D37E4C" w:rsidRPr="00AB65AE">
        <w:rPr>
          <w:rFonts w:ascii="Traditional Arabic" w:hAnsi="Traditional Arabic" w:cs="Traditional Arabic"/>
          <w:sz w:val="28"/>
          <w:szCs w:val="28"/>
          <w:rtl/>
        </w:rPr>
        <w:t>ف</w:t>
      </w:r>
      <w:r w:rsidR="00EB5575" w:rsidRPr="00AB65AE">
        <w:rPr>
          <w:rFonts w:ascii="Traditional Arabic" w:hAnsi="Traditional Arabic" w:cs="Traditional Arabic"/>
          <w:sz w:val="28"/>
          <w:szCs w:val="28"/>
          <w:rtl/>
        </w:rPr>
        <w:t>كلها بطبيعتها تنشأ على ما سيقام به مستقبلا ولذا عندما وجد الح</w:t>
      </w:r>
      <w:r w:rsidR="00D37E4C" w:rsidRPr="00AB65AE">
        <w:rPr>
          <w:rFonts w:ascii="Traditional Arabic" w:hAnsi="Traditional Arabic" w:cs="Traditional Arabic"/>
          <w:sz w:val="28"/>
          <w:szCs w:val="28"/>
          <w:rtl/>
        </w:rPr>
        <w:t xml:space="preserve">نفية ان عقد الاستصناع يكون بيع </w:t>
      </w:r>
      <w:r w:rsidR="00EB5575" w:rsidRPr="00AB65AE">
        <w:rPr>
          <w:rFonts w:ascii="Traditional Arabic" w:hAnsi="Traditional Arabic" w:cs="Traditional Arabic"/>
          <w:sz w:val="28"/>
          <w:szCs w:val="28"/>
          <w:rtl/>
        </w:rPr>
        <w:t xml:space="preserve">لمال </w:t>
      </w:r>
      <w:r w:rsidR="00D37E4C" w:rsidRPr="00AB65AE">
        <w:rPr>
          <w:rFonts w:ascii="Traditional Arabic" w:hAnsi="Traditional Arabic" w:cs="Traditional Arabic"/>
          <w:sz w:val="28"/>
          <w:szCs w:val="28"/>
          <w:rtl/>
        </w:rPr>
        <w:t xml:space="preserve">قيمي معدوم </w:t>
      </w:r>
      <w:r w:rsidR="00EB5575" w:rsidRPr="00AB65AE">
        <w:rPr>
          <w:rFonts w:ascii="Traditional Arabic" w:hAnsi="Traditional Arabic" w:cs="Traditional Arabic"/>
          <w:sz w:val="28"/>
          <w:szCs w:val="28"/>
          <w:rtl/>
        </w:rPr>
        <w:t xml:space="preserve">والأموال القيمية لا تثبت في الذمة ولكن </w:t>
      </w:r>
      <w:r w:rsidR="00D37E4C" w:rsidRPr="00AB65AE">
        <w:rPr>
          <w:rFonts w:ascii="Traditional Arabic" w:hAnsi="Traditional Arabic" w:cs="Traditional Arabic"/>
          <w:sz w:val="28"/>
          <w:szCs w:val="28"/>
          <w:rtl/>
        </w:rPr>
        <w:t>لدخول</w:t>
      </w:r>
      <w:r w:rsidR="00EB5575" w:rsidRPr="00AB65AE">
        <w:rPr>
          <w:rFonts w:ascii="Traditional Arabic" w:hAnsi="Traditional Arabic" w:cs="Traditional Arabic"/>
          <w:sz w:val="28"/>
          <w:szCs w:val="28"/>
          <w:rtl/>
        </w:rPr>
        <w:t xml:space="preserve"> عنصر العمل</w:t>
      </w:r>
      <w:r w:rsidR="00D37E4C" w:rsidRPr="00AB65AE">
        <w:rPr>
          <w:rFonts w:ascii="Traditional Arabic" w:hAnsi="Traditional Arabic" w:cs="Traditional Arabic"/>
          <w:sz w:val="28"/>
          <w:szCs w:val="28"/>
          <w:rtl/>
        </w:rPr>
        <w:t xml:space="preserve"> فيها صحت لان </w:t>
      </w:r>
      <w:r w:rsidR="00EB5575" w:rsidRPr="00AB65AE">
        <w:rPr>
          <w:rFonts w:ascii="Traditional Arabic" w:hAnsi="Traditional Arabic" w:cs="Traditional Arabic"/>
          <w:sz w:val="28"/>
          <w:szCs w:val="28"/>
          <w:rtl/>
        </w:rPr>
        <w:t xml:space="preserve">عقود العمل تكون على ما يستقبل من الزمان واوصاف العين يمكن ان تثبت في الذمة </w:t>
      </w:r>
      <w:r w:rsidR="00D37E4C" w:rsidRPr="00AB65AE">
        <w:rPr>
          <w:rFonts w:ascii="Traditional Arabic" w:hAnsi="Traditional Arabic" w:cs="Traditional Arabic"/>
          <w:sz w:val="28"/>
          <w:szCs w:val="28"/>
          <w:rtl/>
        </w:rPr>
        <w:t xml:space="preserve">ولذا </w:t>
      </w:r>
      <w:r w:rsidR="00EB5575" w:rsidRPr="00AB65AE">
        <w:rPr>
          <w:rFonts w:ascii="Traditional Arabic" w:hAnsi="Traditional Arabic" w:cs="Traditional Arabic"/>
          <w:sz w:val="28"/>
          <w:szCs w:val="28"/>
          <w:rtl/>
        </w:rPr>
        <w:t>اجازوه</w:t>
      </w:r>
      <w:r w:rsidR="00D37E4C" w:rsidRPr="00AB65AE">
        <w:rPr>
          <w:rFonts w:ascii="Traditional Arabic" w:hAnsi="Traditional Arabic" w:cs="Traditional Arabic"/>
          <w:sz w:val="28"/>
          <w:szCs w:val="28"/>
          <w:rtl/>
        </w:rPr>
        <w:t>.</w:t>
      </w:r>
    </w:p>
    <w:p w:rsidR="00D37E4C" w:rsidRPr="00AB65AE" w:rsidRDefault="00D37E4C" w:rsidP="00675A4A">
      <w:pPr>
        <w:pStyle w:val="ListParagraph"/>
        <w:spacing w:after="0" w:line="240" w:lineRule="auto"/>
        <w:rPr>
          <w:rFonts w:ascii="Traditional Arabic" w:hAnsi="Traditional Arabic" w:cs="Traditional Arabic"/>
          <w:sz w:val="28"/>
          <w:szCs w:val="28"/>
          <w:rtl/>
        </w:rPr>
      </w:pPr>
    </w:p>
    <w:p w:rsidR="00D37E4C" w:rsidRPr="00AB65AE" w:rsidRDefault="00EB5575"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فلو خرجنا بقاعدة كلية ان الأموال المثلية </w:t>
      </w:r>
      <w:r w:rsidR="009060AC" w:rsidRPr="00AB65AE">
        <w:rPr>
          <w:rFonts w:ascii="Traditional Arabic" w:hAnsi="Traditional Arabic" w:cs="Traditional Arabic"/>
          <w:sz w:val="28"/>
          <w:szCs w:val="28"/>
          <w:rtl/>
        </w:rPr>
        <w:t>إذا</w:t>
      </w:r>
      <w:r w:rsidRPr="00AB65AE">
        <w:rPr>
          <w:rFonts w:ascii="Traditional Arabic" w:hAnsi="Traditional Arabic" w:cs="Traditional Arabic"/>
          <w:sz w:val="28"/>
          <w:szCs w:val="28"/>
          <w:rtl/>
        </w:rPr>
        <w:t xml:space="preserve"> بيعت بالتقدير لا يشترط وجودها عند انعقاد العقد </w:t>
      </w:r>
      <w:r w:rsidR="00D37E4C" w:rsidRPr="00AB65AE">
        <w:rPr>
          <w:rFonts w:ascii="Traditional Arabic" w:hAnsi="Traditional Arabic" w:cs="Traditional Arabic"/>
          <w:sz w:val="28"/>
          <w:szCs w:val="28"/>
          <w:rtl/>
        </w:rPr>
        <w:t>لأنها</w:t>
      </w:r>
      <w:r w:rsidRPr="00AB65AE">
        <w:rPr>
          <w:rFonts w:ascii="Traditional Arabic" w:hAnsi="Traditional Arabic" w:cs="Traditional Arabic"/>
          <w:sz w:val="28"/>
          <w:szCs w:val="28"/>
          <w:rtl/>
        </w:rPr>
        <w:t xml:space="preserve"> تثبت في الذمة انما غلب على الظن وجودها وان الأموال القيمية التي تحتاج عنصر العمل </w:t>
      </w:r>
      <w:r w:rsidR="00D37E4C" w:rsidRPr="00AB65AE">
        <w:rPr>
          <w:rFonts w:ascii="Traditional Arabic" w:hAnsi="Traditional Arabic" w:cs="Traditional Arabic"/>
          <w:sz w:val="28"/>
          <w:szCs w:val="28"/>
          <w:rtl/>
        </w:rPr>
        <w:t>لإيجادها</w:t>
      </w:r>
      <w:r w:rsidRPr="00AB65AE">
        <w:rPr>
          <w:rFonts w:ascii="Traditional Arabic" w:hAnsi="Traditional Arabic" w:cs="Traditional Arabic"/>
          <w:sz w:val="28"/>
          <w:szCs w:val="28"/>
          <w:rtl/>
        </w:rPr>
        <w:t xml:space="preserve"> </w:t>
      </w:r>
      <w:r w:rsidR="00D37E4C"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تثبت اوصافها بالذمة بحيث </w:t>
      </w:r>
      <w:r w:rsidR="00D37E4C" w:rsidRPr="00AB65AE">
        <w:rPr>
          <w:rFonts w:ascii="Traditional Arabic" w:hAnsi="Traditional Arabic" w:cs="Traditional Arabic"/>
          <w:sz w:val="28"/>
          <w:szCs w:val="28"/>
          <w:rtl/>
        </w:rPr>
        <w:t>تنتفي</w:t>
      </w:r>
      <w:r w:rsidRPr="00AB65AE">
        <w:rPr>
          <w:rFonts w:ascii="Traditional Arabic" w:hAnsi="Traditional Arabic" w:cs="Traditional Arabic"/>
          <w:sz w:val="28"/>
          <w:szCs w:val="28"/>
          <w:rtl/>
        </w:rPr>
        <w:t xml:space="preserve"> الجهالة التي </w:t>
      </w:r>
      <w:r w:rsidR="00D37E4C" w:rsidRPr="00AB65AE">
        <w:rPr>
          <w:rFonts w:ascii="Traditional Arabic" w:hAnsi="Traditional Arabic" w:cs="Traditional Arabic"/>
          <w:sz w:val="28"/>
          <w:szCs w:val="28"/>
          <w:rtl/>
        </w:rPr>
        <w:t>تفضي</w:t>
      </w:r>
      <w:r w:rsidRPr="00AB65AE">
        <w:rPr>
          <w:rFonts w:ascii="Traditional Arabic" w:hAnsi="Traditional Arabic" w:cs="Traditional Arabic"/>
          <w:sz w:val="28"/>
          <w:szCs w:val="28"/>
          <w:rtl/>
        </w:rPr>
        <w:t xml:space="preserve">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النزاع </w:t>
      </w:r>
      <w:r w:rsidR="00D37E4C" w:rsidRPr="00AB65AE">
        <w:rPr>
          <w:rFonts w:ascii="Traditional Arabic" w:hAnsi="Traditional Arabic" w:cs="Traditional Arabic"/>
          <w:sz w:val="28"/>
          <w:szCs w:val="28"/>
          <w:rtl/>
        </w:rPr>
        <w:t>بين الأطراف.</w:t>
      </w:r>
    </w:p>
    <w:p w:rsidR="00D37E4C" w:rsidRPr="00AB65AE" w:rsidRDefault="00D37E4C" w:rsidP="00675A4A">
      <w:pPr>
        <w:pStyle w:val="ListParagraph"/>
        <w:spacing w:after="0" w:line="240" w:lineRule="auto"/>
        <w:rPr>
          <w:rFonts w:ascii="Traditional Arabic" w:hAnsi="Traditional Arabic" w:cs="Traditional Arabic"/>
          <w:sz w:val="28"/>
          <w:szCs w:val="28"/>
          <w:rtl/>
        </w:rPr>
      </w:pPr>
    </w:p>
    <w:p w:rsidR="00EB5575" w:rsidRPr="00AB65AE" w:rsidRDefault="00EB5575"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9060AC" w:rsidRPr="00AB65AE">
        <w:rPr>
          <w:rFonts w:ascii="Traditional Arabic" w:hAnsi="Traditional Arabic" w:cs="Traditional Arabic"/>
          <w:sz w:val="28"/>
          <w:szCs w:val="28"/>
          <w:rtl/>
        </w:rPr>
        <w:t>فبناء على</w:t>
      </w:r>
      <w:r w:rsidRPr="00AB65AE">
        <w:rPr>
          <w:rFonts w:ascii="Traditional Arabic" w:hAnsi="Traditional Arabic" w:cs="Traditional Arabic"/>
          <w:sz w:val="28"/>
          <w:szCs w:val="28"/>
          <w:rtl/>
        </w:rPr>
        <w:t xml:space="preserve"> هذه القاعدة جاز عقد التوريد وشراء الشقق على المخطط الهندسي واجارة العين الموصوفة بدلا </w:t>
      </w:r>
      <w:r w:rsidR="009060AC" w:rsidRPr="00AB65AE">
        <w:rPr>
          <w:rFonts w:ascii="Traditional Arabic" w:hAnsi="Traditional Arabic" w:cs="Traditional Arabic"/>
          <w:sz w:val="28"/>
          <w:szCs w:val="28"/>
          <w:rtl/>
        </w:rPr>
        <w:t>من الغر</w:t>
      </w:r>
      <w:r w:rsidRPr="00AB65AE">
        <w:rPr>
          <w:rFonts w:ascii="Traditional Arabic" w:hAnsi="Traditional Arabic" w:cs="Traditional Arabic"/>
          <w:sz w:val="28"/>
          <w:szCs w:val="28"/>
          <w:rtl/>
        </w:rPr>
        <w:t>ق في الخلافات و</w:t>
      </w:r>
      <w:r w:rsidR="009060AC" w:rsidRPr="00AB65AE">
        <w:rPr>
          <w:rFonts w:ascii="Traditional Arabic" w:hAnsi="Traditional Arabic" w:cs="Traditional Arabic"/>
          <w:sz w:val="28"/>
          <w:szCs w:val="28"/>
          <w:rtl/>
        </w:rPr>
        <w:t>الع</w:t>
      </w:r>
      <w:r w:rsidRPr="00AB65AE">
        <w:rPr>
          <w:rFonts w:ascii="Traditional Arabic" w:hAnsi="Traditional Arabic" w:cs="Traditional Arabic"/>
          <w:sz w:val="28"/>
          <w:szCs w:val="28"/>
          <w:rtl/>
        </w:rPr>
        <w:t xml:space="preserve">لل </w:t>
      </w:r>
      <w:r w:rsidR="009060AC" w:rsidRPr="00AB65AE">
        <w:rPr>
          <w:rFonts w:ascii="Traditional Arabic" w:hAnsi="Traditional Arabic" w:cs="Traditional Arabic"/>
          <w:sz w:val="28"/>
          <w:szCs w:val="28"/>
          <w:rtl/>
        </w:rPr>
        <w:t>بين</w:t>
      </w:r>
      <w:r w:rsidRPr="00AB65AE">
        <w:rPr>
          <w:rFonts w:ascii="Traditional Arabic" w:hAnsi="Traditional Arabic" w:cs="Traditional Arabic"/>
          <w:sz w:val="28"/>
          <w:szCs w:val="28"/>
          <w:rtl/>
        </w:rPr>
        <w:t xml:space="preserve"> المذاهب الفقهية </w:t>
      </w:r>
      <w:r w:rsidR="009060AC" w:rsidRPr="00AB65AE">
        <w:rPr>
          <w:rFonts w:ascii="Traditional Arabic" w:hAnsi="Traditional Arabic" w:cs="Traditional Arabic"/>
          <w:sz w:val="28"/>
          <w:szCs w:val="28"/>
          <w:rtl/>
        </w:rPr>
        <w:t>فلأخذ</w:t>
      </w:r>
      <w:r w:rsidRPr="00AB65AE">
        <w:rPr>
          <w:rFonts w:ascii="Traditional Arabic" w:hAnsi="Traditional Arabic" w:cs="Traditional Arabic"/>
          <w:sz w:val="28"/>
          <w:szCs w:val="28"/>
          <w:rtl/>
        </w:rPr>
        <w:t xml:space="preserve"> ببعض</w:t>
      </w:r>
      <w:r w:rsidR="009060AC" w:rsidRPr="00AB65AE">
        <w:rPr>
          <w:rFonts w:ascii="Traditional Arabic" w:hAnsi="Traditional Arabic" w:cs="Traditional Arabic"/>
          <w:sz w:val="28"/>
          <w:szCs w:val="28"/>
          <w:rtl/>
        </w:rPr>
        <w:t xml:space="preserve">ها بشكل جزئي وهيكلة مشروعيتها على هذا الفهم الجزئي </w:t>
      </w:r>
      <w:r w:rsidRPr="00AB65AE">
        <w:rPr>
          <w:rFonts w:ascii="Traditional Arabic" w:hAnsi="Traditional Arabic" w:cs="Traditional Arabic"/>
          <w:sz w:val="28"/>
          <w:szCs w:val="28"/>
          <w:rtl/>
        </w:rPr>
        <w:t>يخرجنا رغم المشروعية الجزئية عن الأصول الكلية</w:t>
      </w:r>
      <w:r w:rsidR="009060AC" w:rsidRPr="00AB65AE">
        <w:rPr>
          <w:rFonts w:ascii="Traditional Arabic" w:hAnsi="Traditional Arabic" w:cs="Traditional Arabic"/>
          <w:sz w:val="28"/>
          <w:szCs w:val="28"/>
          <w:rtl/>
        </w:rPr>
        <w:t xml:space="preserve"> للشريعة</w:t>
      </w:r>
      <w:r w:rsidRPr="00AB65AE">
        <w:rPr>
          <w:rFonts w:ascii="Traditional Arabic" w:hAnsi="Traditional Arabic" w:cs="Traditional Arabic"/>
          <w:sz w:val="28"/>
          <w:szCs w:val="28"/>
          <w:rtl/>
        </w:rPr>
        <w:t>.</w:t>
      </w:r>
    </w:p>
    <w:p w:rsidR="00CE788B" w:rsidRPr="00AB65AE" w:rsidRDefault="00CE788B" w:rsidP="00675A4A">
      <w:pPr>
        <w:pStyle w:val="ListParagraph"/>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ف4\7: عدم صلاحية الفهم الجزئي للمرجعة التشريعية والقضائية</w:t>
      </w:r>
    </w:p>
    <w:p w:rsidR="008866A2" w:rsidRPr="00AB65AE" w:rsidRDefault="00EB5575"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هذه بعض من الأمثلة التي تبين مدى الخلافات في</w:t>
      </w:r>
      <w:r w:rsidR="00A34D13">
        <w:rPr>
          <w:rFonts w:ascii="Traditional Arabic" w:hAnsi="Traditional Arabic" w:cs="Traditional Arabic"/>
          <w:sz w:val="28"/>
          <w:szCs w:val="28"/>
          <w:rtl/>
        </w:rPr>
        <w:t xml:space="preserve"> النواز</w:t>
      </w:r>
      <w:r w:rsidR="00A34D13">
        <w:rPr>
          <w:rFonts w:ascii="Traditional Arabic" w:hAnsi="Traditional Arabic" w:cs="Traditional Arabic" w:hint="cs"/>
          <w:sz w:val="28"/>
          <w:szCs w:val="28"/>
          <w:rtl/>
        </w:rPr>
        <w:t>ل</w:t>
      </w:r>
      <w:r w:rsidR="008866A2" w:rsidRPr="00AB65AE">
        <w:rPr>
          <w:rFonts w:ascii="Traditional Arabic" w:hAnsi="Traditional Arabic" w:cs="Traditional Arabic"/>
          <w:sz w:val="28"/>
          <w:szCs w:val="28"/>
          <w:rtl/>
        </w:rPr>
        <w:t xml:space="preserve"> المعاصرة</w:t>
      </w:r>
      <w:r w:rsidRPr="00AB65AE">
        <w:rPr>
          <w:rFonts w:ascii="Traditional Arabic" w:hAnsi="Traditional Arabic" w:cs="Traditional Arabic"/>
          <w:sz w:val="28"/>
          <w:szCs w:val="28"/>
          <w:rtl/>
        </w:rPr>
        <w:t xml:space="preserve"> </w:t>
      </w:r>
      <w:r w:rsidR="008866A2" w:rsidRPr="00AB65AE">
        <w:rPr>
          <w:rFonts w:ascii="Traditional Arabic" w:hAnsi="Traditional Arabic" w:cs="Traditional Arabic"/>
          <w:sz w:val="28"/>
          <w:szCs w:val="28"/>
          <w:rtl/>
        </w:rPr>
        <w:t>وان الفهم الجزئي لل</w:t>
      </w:r>
      <w:r w:rsidRPr="00AB65AE">
        <w:rPr>
          <w:rFonts w:ascii="Traditional Arabic" w:hAnsi="Traditional Arabic" w:cs="Traditional Arabic"/>
          <w:sz w:val="28"/>
          <w:szCs w:val="28"/>
          <w:rtl/>
        </w:rPr>
        <w:t xml:space="preserve">شريعة بمذاهبها </w:t>
      </w:r>
      <w:r w:rsidR="008866A2" w:rsidRPr="00AB65AE">
        <w:rPr>
          <w:rFonts w:ascii="Traditional Arabic" w:hAnsi="Traditional Arabic" w:cs="Traditional Arabic"/>
          <w:sz w:val="28"/>
          <w:szCs w:val="28"/>
          <w:rtl/>
        </w:rPr>
        <w:t>الفقهية دون الفهم الكلي يصعب من جعل الشريعة مرجعية قانونية وقضائية</w:t>
      </w:r>
      <w:r w:rsidRPr="00AB65AE">
        <w:rPr>
          <w:rFonts w:ascii="Traditional Arabic" w:hAnsi="Traditional Arabic" w:cs="Traditional Arabic"/>
          <w:sz w:val="28"/>
          <w:szCs w:val="28"/>
          <w:rtl/>
        </w:rPr>
        <w:t xml:space="preserve"> رغم ان ا</w:t>
      </w:r>
      <w:r w:rsidR="008866A2" w:rsidRPr="00AB65AE">
        <w:rPr>
          <w:rFonts w:ascii="Traditional Arabic" w:hAnsi="Traditional Arabic" w:cs="Traditional Arabic"/>
          <w:sz w:val="28"/>
          <w:szCs w:val="28"/>
          <w:rtl/>
        </w:rPr>
        <w:t xml:space="preserve">لشريعة بالفهم الكلي المؤصل على شكل </w:t>
      </w:r>
      <w:r w:rsidRPr="00AB65AE">
        <w:rPr>
          <w:rFonts w:ascii="Traditional Arabic" w:hAnsi="Traditional Arabic" w:cs="Traditional Arabic"/>
          <w:sz w:val="28"/>
          <w:szCs w:val="28"/>
          <w:rtl/>
        </w:rPr>
        <w:t>نظريات</w:t>
      </w:r>
      <w:r w:rsidR="008866A2" w:rsidRPr="00AB65AE">
        <w:rPr>
          <w:rFonts w:ascii="Traditional Arabic" w:hAnsi="Traditional Arabic" w:cs="Traditional Arabic"/>
          <w:sz w:val="28"/>
          <w:szCs w:val="28"/>
          <w:rtl/>
        </w:rPr>
        <w:t xml:space="preserve"> ترى فيها فقها وتشريعا ما وصلت اليه</w:t>
      </w:r>
      <w:r w:rsidRPr="00AB65AE">
        <w:rPr>
          <w:rFonts w:ascii="Traditional Arabic" w:hAnsi="Traditional Arabic" w:cs="Traditional Arabic"/>
          <w:sz w:val="28"/>
          <w:szCs w:val="28"/>
          <w:rtl/>
        </w:rPr>
        <w:t xml:space="preserve"> القوانين</w:t>
      </w:r>
      <w:r w:rsidR="008866A2" w:rsidRPr="00AB65AE">
        <w:rPr>
          <w:rFonts w:ascii="Traditional Arabic" w:hAnsi="Traditional Arabic" w:cs="Traditional Arabic"/>
          <w:sz w:val="28"/>
          <w:szCs w:val="28"/>
          <w:rtl/>
        </w:rPr>
        <w:t xml:space="preserve"> الغربية</w:t>
      </w:r>
      <w:r w:rsidRPr="00AB65AE">
        <w:rPr>
          <w:rFonts w:ascii="Traditional Arabic" w:hAnsi="Traditional Arabic" w:cs="Traditional Arabic"/>
          <w:sz w:val="28"/>
          <w:szCs w:val="28"/>
          <w:rtl/>
        </w:rPr>
        <w:t xml:space="preserve"> الحديثة </w:t>
      </w:r>
      <w:r w:rsidR="008866A2" w:rsidRPr="00AB65AE">
        <w:rPr>
          <w:rFonts w:ascii="Traditional Arabic" w:hAnsi="Traditional Arabic" w:cs="Traditional Arabic"/>
          <w:sz w:val="28"/>
          <w:szCs w:val="28"/>
          <w:rtl/>
        </w:rPr>
        <w:t>عند المقارنة.</w:t>
      </w:r>
    </w:p>
    <w:p w:rsidR="008866A2" w:rsidRPr="00AB65AE" w:rsidRDefault="008866A2" w:rsidP="00675A4A">
      <w:pPr>
        <w:pStyle w:val="ListParagraph"/>
        <w:spacing w:after="0" w:line="240" w:lineRule="auto"/>
        <w:rPr>
          <w:rFonts w:ascii="Traditional Arabic" w:hAnsi="Traditional Arabic" w:cs="Traditional Arabic"/>
          <w:sz w:val="28"/>
          <w:szCs w:val="28"/>
          <w:rtl/>
        </w:rPr>
      </w:pPr>
    </w:p>
    <w:p w:rsidR="00EB5575" w:rsidRPr="00AB65AE" w:rsidRDefault="001D6824"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فعدم صلاحية الفهم الجزئي للمرجعية التشريعية </w:t>
      </w:r>
      <w:r w:rsidR="00EB5575" w:rsidRPr="00AB65AE">
        <w:rPr>
          <w:rFonts w:ascii="Traditional Arabic" w:hAnsi="Traditional Arabic" w:cs="Traditional Arabic"/>
          <w:sz w:val="28"/>
          <w:szCs w:val="28"/>
          <w:rtl/>
        </w:rPr>
        <w:t>السبب</w:t>
      </w:r>
      <w:r w:rsidRPr="00AB65AE">
        <w:rPr>
          <w:rFonts w:ascii="Traditional Arabic" w:hAnsi="Traditional Arabic" w:cs="Traditional Arabic"/>
          <w:sz w:val="28"/>
          <w:szCs w:val="28"/>
          <w:rtl/>
        </w:rPr>
        <w:t xml:space="preserve"> فيه ليس قصورا</w:t>
      </w:r>
      <w:r w:rsidR="00EB5575" w:rsidRPr="00AB65AE">
        <w:rPr>
          <w:rFonts w:ascii="Traditional Arabic" w:hAnsi="Traditional Arabic" w:cs="Traditional Arabic"/>
          <w:sz w:val="28"/>
          <w:szCs w:val="28"/>
          <w:rtl/>
        </w:rPr>
        <w:t xml:space="preserve"> في الشريعة فهي تتصف بالك</w:t>
      </w:r>
      <w:r w:rsidRPr="00AB65AE">
        <w:rPr>
          <w:rFonts w:ascii="Traditional Arabic" w:hAnsi="Traditional Arabic" w:cs="Traditional Arabic"/>
          <w:sz w:val="28"/>
          <w:szCs w:val="28"/>
          <w:rtl/>
        </w:rPr>
        <w:t xml:space="preserve">مال من منزلها عز وجل لكن اختلاف </w:t>
      </w:r>
      <w:r w:rsidR="00EB5575" w:rsidRPr="00AB65AE">
        <w:rPr>
          <w:rFonts w:ascii="Traditional Arabic" w:hAnsi="Traditional Arabic" w:cs="Traditional Arabic"/>
          <w:sz w:val="28"/>
          <w:szCs w:val="28"/>
          <w:rtl/>
        </w:rPr>
        <w:t>الأساليب والوسائل على ارض الواقع في التشري</w:t>
      </w:r>
      <w:r w:rsidR="00926A1A" w:rsidRPr="00AB65AE">
        <w:rPr>
          <w:rFonts w:ascii="Traditional Arabic" w:hAnsi="Traditional Arabic" w:cs="Traditional Arabic"/>
          <w:sz w:val="28"/>
          <w:szCs w:val="28"/>
          <w:rtl/>
        </w:rPr>
        <w:t>ع والتقاضي وانتشار ذلك عالميا حي</w:t>
      </w:r>
      <w:r w:rsidRPr="00AB65AE">
        <w:rPr>
          <w:rFonts w:ascii="Traditional Arabic" w:hAnsi="Traditional Arabic" w:cs="Traditional Arabic"/>
          <w:sz w:val="28"/>
          <w:szCs w:val="28"/>
          <w:rtl/>
        </w:rPr>
        <w:t>ث</w:t>
      </w:r>
      <w:r w:rsidR="00EB5575" w:rsidRPr="00AB65AE">
        <w:rPr>
          <w:rFonts w:ascii="Traditional Arabic" w:hAnsi="Traditional Arabic" w:cs="Traditional Arabic"/>
          <w:sz w:val="28"/>
          <w:szCs w:val="28"/>
          <w:rtl/>
        </w:rPr>
        <w:t xml:space="preserve"> في ع</w:t>
      </w:r>
      <w:r w:rsidRPr="00AB65AE">
        <w:rPr>
          <w:rFonts w:ascii="Traditional Arabic" w:hAnsi="Traditional Arabic" w:cs="Traditional Arabic"/>
          <w:sz w:val="28"/>
          <w:szCs w:val="28"/>
          <w:rtl/>
        </w:rPr>
        <w:t>المنا العربي والإسلامي ي</w:t>
      </w:r>
      <w:r w:rsidR="00A34D13">
        <w:rPr>
          <w:rFonts w:ascii="Traditional Arabic" w:hAnsi="Traditional Arabic" w:cs="Traditional Arabic" w:hint="cs"/>
          <w:sz w:val="28"/>
          <w:szCs w:val="28"/>
          <w:rtl/>
        </w:rPr>
        <w:t>و</w:t>
      </w:r>
      <w:r w:rsidR="00EB5575" w:rsidRPr="00AB65AE">
        <w:rPr>
          <w:rFonts w:ascii="Traditional Arabic" w:hAnsi="Traditional Arabic" w:cs="Traditional Arabic"/>
          <w:sz w:val="28"/>
          <w:szCs w:val="28"/>
          <w:rtl/>
        </w:rPr>
        <w:t xml:space="preserve">جب الاخذ بمثل هذا </w:t>
      </w:r>
      <w:r w:rsidR="008866A2" w:rsidRPr="00AB65AE">
        <w:rPr>
          <w:rFonts w:ascii="Traditional Arabic" w:hAnsi="Traditional Arabic" w:cs="Traditional Arabic"/>
          <w:sz w:val="28"/>
          <w:szCs w:val="28"/>
          <w:rtl/>
        </w:rPr>
        <w:t>التأص</w:t>
      </w:r>
      <w:r w:rsidRPr="00AB65AE">
        <w:rPr>
          <w:rFonts w:ascii="Traditional Arabic" w:hAnsi="Traditional Arabic" w:cs="Traditional Arabic"/>
          <w:sz w:val="28"/>
          <w:szCs w:val="28"/>
          <w:rtl/>
        </w:rPr>
        <w:t>ي</w:t>
      </w:r>
      <w:r w:rsidR="008866A2" w:rsidRPr="00AB65AE">
        <w:rPr>
          <w:rFonts w:ascii="Traditional Arabic" w:hAnsi="Traditional Arabic" w:cs="Traditional Arabic"/>
          <w:sz w:val="28"/>
          <w:szCs w:val="28"/>
          <w:rtl/>
        </w:rPr>
        <w:t>ل</w:t>
      </w:r>
      <w:r w:rsidR="00EB5575" w:rsidRPr="00AB65AE">
        <w:rPr>
          <w:rFonts w:ascii="Traditional Arabic" w:hAnsi="Traditional Arabic" w:cs="Traditional Arabic"/>
          <w:sz w:val="28"/>
          <w:szCs w:val="28"/>
          <w:rtl/>
        </w:rPr>
        <w:t xml:space="preserve"> الكلي وتقنين احكام الشريعة </w:t>
      </w:r>
      <w:r w:rsidRPr="00AB65AE">
        <w:rPr>
          <w:rFonts w:ascii="Traditional Arabic" w:hAnsi="Traditional Arabic" w:cs="Traditional Arabic"/>
          <w:sz w:val="28"/>
          <w:szCs w:val="28"/>
          <w:rtl/>
        </w:rPr>
        <w:t>في المعاملات المالية وعدم الاعتد</w:t>
      </w:r>
      <w:r w:rsidR="00EB5575" w:rsidRPr="00AB65AE">
        <w:rPr>
          <w:rFonts w:ascii="Traditional Arabic" w:hAnsi="Traditional Arabic" w:cs="Traditional Arabic"/>
          <w:sz w:val="28"/>
          <w:szCs w:val="28"/>
          <w:rtl/>
        </w:rPr>
        <w:t>اد</w:t>
      </w:r>
      <w:r w:rsidRPr="00AB65AE">
        <w:rPr>
          <w:rFonts w:ascii="Traditional Arabic" w:hAnsi="Traditional Arabic" w:cs="Traditional Arabic"/>
          <w:sz w:val="28"/>
          <w:szCs w:val="28"/>
          <w:rtl/>
        </w:rPr>
        <w:t xml:space="preserve"> فقط</w:t>
      </w:r>
      <w:r w:rsidR="00EB5575" w:rsidRPr="00AB65AE">
        <w:rPr>
          <w:rFonts w:ascii="Traditional Arabic" w:hAnsi="Traditional Arabic" w:cs="Traditional Arabic"/>
          <w:sz w:val="28"/>
          <w:szCs w:val="28"/>
          <w:rtl/>
        </w:rPr>
        <w:t xml:space="preserve"> بالمعيرة التي </w:t>
      </w:r>
      <w:r w:rsidRPr="00AB65AE">
        <w:rPr>
          <w:rFonts w:ascii="Traditional Arabic" w:hAnsi="Traditional Arabic" w:cs="Traditional Arabic"/>
          <w:sz w:val="28"/>
          <w:szCs w:val="28"/>
          <w:rtl/>
        </w:rPr>
        <w:t>بنيت</w:t>
      </w:r>
      <w:r w:rsidR="00EB5575" w:rsidRPr="00AB65AE">
        <w:rPr>
          <w:rFonts w:ascii="Traditional Arabic" w:hAnsi="Traditional Arabic" w:cs="Traditional Arabic"/>
          <w:sz w:val="28"/>
          <w:szCs w:val="28"/>
          <w:rtl/>
        </w:rPr>
        <w:t xml:space="preserve"> على المنهجية </w:t>
      </w:r>
      <w:r w:rsidR="00926A1A" w:rsidRPr="00AB65AE">
        <w:rPr>
          <w:rFonts w:ascii="Traditional Arabic" w:hAnsi="Traditional Arabic" w:cs="Traditional Arabic"/>
          <w:sz w:val="28"/>
          <w:szCs w:val="28"/>
          <w:rtl/>
        </w:rPr>
        <w:t>الفقهية</w:t>
      </w:r>
      <w:r w:rsidRPr="00AB65AE">
        <w:rPr>
          <w:rFonts w:ascii="Traditional Arabic" w:hAnsi="Traditional Arabic" w:cs="Traditional Arabic"/>
          <w:sz w:val="28"/>
          <w:szCs w:val="28"/>
          <w:rtl/>
        </w:rPr>
        <w:t xml:space="preserve"> الفروعية</w:t>
      </w:r>
      <w:r w:rsidR="00A34D13">
        <w:rPr>
          <w:rFonts w:ascii="Traditional Arabic" w:hAnsi="Traditional Arabic" w:cs="Traditional Arabic"/>
          <w:sz w:val="28"/>
          <w:szCs w:val="28"/>
          <w:rtl/>
        </w:rPr>
        <w:t xml:space="preserve"> والتي تصلح ان تكون </w:t>
      </w:r>
      <w:r w:rsidR="00A34D13">
        <w:rPr>
          <w:rFonts w:ascii="Traditional Arabic" w:hAnsi="Traditional Arabic" w:cs="Traditional Arabic" w:hint="cs"/>
          <w:sz w:val="28"/>
          <w:szCs w:val="28"/>
          <w:rtl/>
        </w:rPr>
        <w:t>ن</w:t>
      </w:r>
      <w:r w:rsidR="00926A1A" w:rsidRPr="00AB65AE">
        <w:rPr>
          <w:rFonts w:ascii="Traditional Arabic" w:hAnsi="Traditional Arabic" w:cs="Traditional Arabic"/>
          <w:sz w:val="28"/>
          <w:szCs w:val="28"/>
          <w:rtl/>
        </w:rPr>
        <w:t xml:space="preserve">بعا </w:t>
      </w:r>
      <w:r w:rsidRPr="00AB65AE">
        <w:rPr>
          <w:rFonts w:ascii="Traditional Arabic" w:hAnsi="Traditional Arabic" w:cs="Traditional Arabic"/>
          <w:sz w:val="28"/>
          <w:szCs w:val="28"/>
          <w:rtl/>
        </w:rPr>
        <w:t>واصلا</w:t>
      </w:r>
      <w:r w:rsidR="00926A1A" w:rsidRPr="00AB65AE">
        <w:rPr>
          <w:rFonts w:ascii="Traditional Arabic" w:hAnsi="Traditional Arabic" w:cs="Traditional Arabic"/>
          <w:sz w:val="28"/>
          <w:szCs w:val="28"/>
          <w:rtl/>
        </w:rPr>
        <w:t xml:space="preserve"> للقوانين ولكنها ليست قانونا او مرجعا قضائيا في الوقت الحاضر.</w:t>
      </w:r>
    </w:p>
    <w:p w:rsidR="00AD6104" w:rsidRPr="00AB65AE" w:rsidRDefault="00AD6104" w:rsidP="00675A4A">
      <w:pPr>
        <w:pStyle w:val="ListParagraph"/>
        <w:spacing w:after="0" w:line="240" w:lineRule="auto"/>
        <w:rPr>
          <w:rFonts w:ascii="Traditional Arabic" w:hAnsi="Traditional Arabic" w:cs="Traditional Arabic"/>
          <w:sz w:val="28"/>
          <w:szCs w:val="28"/>
          <w:rtl/>
        </w:rPr>
      </w:pPr>
    </w:p>
    <w:p w:rsidR="00AD6104" w:rsidRPr="00AB65AE" w:rsidRDefault="00AD6104" w:rsidP="00675A4A">
      <w:pPr>
        <w:pStyle w:val="ListParagraph"/>
        <w:spacing w:after="0" w:line="240" w:lineRule="auto"/>
        <w:rPr>
          <w:rFonts w:ascii="Traditional Arabic" w:hAnsi="Traditional Arabic" w:cs="Traditional Arabic"/>
          <w:sz w:val="28"/>
          <w:szCs w:val="28"/>
          <w:rtl/>
        </w:rPr>
      </w:pPr>
    </w:p>
    <w:p w:rsidR="00AD6104" w:rsidRPr="00AB65AE" w:rsidRDefault="00AD6104" w:rsidP="00675A4A">
      <w:pPr>
        <w:pStyle w:val="ListParagraph"/>
        <w:spacing w:after="0" w:line="240" w:lineRule="auto"/>
        <w:rPr>
          <w:rFonts w:ascii="Traditional Arabic" w:hAnsi="Traditional Arabic" w:cs="Traditional Arabic"/>
          <w:sz w:val="28"/>
          <w:szCs w:val="28"/>
          <w:rtl/>
        </w:rPr>
      </w:pPr>
    </w:p>
    <w:p w:rsidR="00AD6104" w:rsidRPr="00AB65AE" w:rsidRDefault="00AD6104" w:rsidP="00675A4A">
      <w:pPr>
        <w:pStyle w:val="ListParagraph"/>
        <w:spacing w:after="0" w:line="240" w:lineRule="auto"/>
        <w:rPr>
          <w:rFonts w:ascii="Traditional Arabic" w:hAnsi="Traditional Arabic" w:cs="Traditional Arabic"/>
          <w:sz w:val="28"/>
          <w:szCs w:val="28"/>
          <w:rtl/>
        </w:rPr>
      </w:pPr>
    </w:p>
    <w:p w:rsidR="00926A1A" w:rsidRPr="00AB65AE" w:rsidRDefault="00AD6104" w:rsidP="00675A4A">
      <w:pPr>
        <w:pStyle w:val="ListParagraph"/>
        <w:spacing w:after="0" w:line="240" w:lineRule="auto"/>
        <w:rPr>
          <w:rFonts w:ascii="Traditional Arabic" w:hAnsi="Traditional Arabic" w:cs="Traditional Arabic"/>
          <w:b/>
          <w:bCs/>
          <w:sz w:val="32"/>
          <w:szCs w:val="32"/>
          <w:rtl/>
        </w:rPr>
      </w:pPr>
      <w:r w:rsidRPr="00AB65AE">
        <w:rPr>
          <w:rFonts w:ascii="Traditional Arabic" w:hAnsi="Traditional Arabic" w:cs="Traditional Arabic"/>
          <w:b/>
          <w:bCs/>
          <w:sz w:val="32"/>
          <w:szCs w:val="32"/>
          <w:rtl/>
        </w:rPr>
        <w:lastRenderedPageBreak/>
        <w:t>الفقرة الخامسة</w:t>
      </w:r>
      <w:r w:rsidR="00CE788B" w:rsidRPr="00AB65AE">
        <w:rPr>
          <w:rFonts w:ascii="Traditional Arabic" w:hAnsi="Traditional Arabic" w:cs="Traditional Arabic"/>
          <w:b/>
          <w:bCs/>
          <w:sz w:val="32"/>
          <w:szCs w:val="32"/>
          <w:rtl/>
        </w:rPr>
        <w:t xml:space="preserve">: الحاجة </w:t>
      </w:r>
      <w:r w:rsidR="00784C4D" w:rsidRPr="00AB65AE">
        <w:rPr>
          <w:rFonts w:ascii="Traditional Arabic" w:hAnsi="Traditional Arabic" w:cs="Traditional Arabic"/>
          <w:b/>
          <w:bCs/>
          <w:sz w:val="32"/>
          <w:szCs w:val="32"/>
          <w:rtl/>
        </w:rPr>
        <w:t>إلى</w:t>
      </w:r>
      <w:r w:rsidR="00CE788B" w:rsidRPr="00AB65AE">
        <w:rPr>
          <w:rFonts w:ascii="Traditional Arabic" w:hAnsi="Traditional Arabic" w:cs="Traditional Arabic"/>
          <w:b/>
          <w:bCs/>
          <w:sz w:val="32"/>
          <w:szCs w:val="32"/>
          <w:rtl/>
        </w:rPr>
        <w:t xml:space="preserve"> تأصيل الفهم الكلي للمال والضمان</w:t>
      </w:r>
    </w:p>
    <w:p w:rsidR="00AD6104" w:rsidRPr="00AB65AE" w:rsidRDefault="00AD6104" w:rsidP="00675A4A">
      <w:pPr>
        <w:pStyle w:val="ListParagraph"/>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 xml:space="preserve">ف5\1: التأصيل الكلي للمال وأنواعه </w:t>
      </w:r>
    </w:p>
    <w:p w:rsidR="00210C77" w:rsidRPr="00AB65AE" w:rsidRDefault="00926A1A"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والامر لا يقتصر على هذه الأمور فعندنا كثير من الأمور التي تحتاج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تأصيل فهم كلي فيها واستيعاب مستجدات العصر فيوجد عندنا مثلا اشكال في مفهوم المال واشكاله فهو يقسم فقها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اثمان </w:t>
      </w:r>
      <w:r w:rsidR="00210C77"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اعيان </w:t>
      </w:r>
      <w:r w:rsidR="00210C77"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منافع وقانونيا سيولة </w:t>
      </w:r>
      <w:r w:rsidR="00210C77"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سلع </w:t>
      </w:r>
      <w:r w:rsidR="00210C77"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خدمات فالمذهب الحنفي جعل المنافع أموالا على خلاف الأصل بعكس الجمهور</w:t>
      </w:r>
      <w:r w:rsidR="00210C77" w:rsidRPr="00AB65AE">
        <w:rPr>
          <w:rFonts w:ascii="Traditional Arabic" w:hAnsi="Traditional Arabic" w:cs="Traditional Arabic"/>
          <w:sz w:val="28"/>
          <w:szCs w:val="28"/>
          <w:rtl/>
        </w:rPr>
        <w:t>.</w:t>
      </w:r>
    </w:p>
    <w:p w:rsidR="00210C77" w:rsidRPr="00AB65AE" w:rsidRDefault="00210C77" w:rsidP="00675A4A">
      <w:pPr>
        <w:pStyle w:val="ListParagraph"/>
        <w:spacing w:after="0" w:line="240" w:lineRule="auto"/>
        <w:rPr>
          <w:rFonts w:ascii="Traditional Arabic" w:hAnsi="Traditional Arabic" w:cs="Traditional Arabic"/>
          <w:sz w:val="28"/>
          <w:szCs w:val="28"/>
          <w:rtl/>
        </w:rPr>
      </w:pPr>
    </w:p>
    <w:p w:rsidR="00210C77" w:rsidRPr="00AB65AE" w:rsidRDefault="00926A1A"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210C77"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لو اعتبرنا المنافع أموال بالمعنى الواسع فما هي ضوابط التفريق بين المنافع والسلع هل هي المادية العينية فكثير من الخدمات كالنقل الجوي وكذلك خدمات النقل البري </w:t>
      </w:r>
      <w:r w:rsidR="00210C77" w:rsidRPr="00AB65AE">
        <w:rPr>
          <w:rFonts w:ascii="Traditional Arabic" w:hAnsi="Traditional Arabic" w:cs="Traditional Arabic"/>
          <w:sz w:val="28"/>
          <w:szCs w:val="28"/>
          <w:rtl/>
        </w:rPr>
        <w:t>بأنواعها</w:t>
      </w:r>
      <w:r w:rsidRPr="00AB65AE">
        <w:rPr>
          <w:rFonts w:ascii="Traditional Arabic" w:hAnsi="Traditional Arabic" w:cs="Traditional Arabic"/>
          <w:sz w:val="28"/>
          <w:szCs w:val="28"/>
          <w:rtl/>
        </w:rPr>
        <w:t xml:space="preserve"> بعضها تحول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سلع فاليوم في العرف الدارج يقال اشترى تذكرة طائرة وقطار ولا يقال </w:t>
      </w:r>
      <w:r w:rsidR="00210C77" w:rsidRPr="00AB65AE">
        <w:rPr>
          <w:rFonts w:ascii="Traditional Arabic" w:hAnsi="Traditional Arabic" w:cs="Traditional Arabic"/>
          <w:sz w:val="28"/>
          <w:szCs w:val="28"/>
          <w:rtl/>
        </w:rPr>
        <w:t>استأجر</w:t>
      </w:r>
      <w:r w:rsidRPr="00AB65AE">
        <w:rPr>
          <w:rFonts w:ascii="Traditional Arabic" w:hAnsi="Traditional Arabic" w:cs="Traditional Arabic"/>
          <w:sz w:val="28"/>
          <w:szCs w:val="28"/>
          <w:rtl/>
        </w:rPr>
        <w:t xml:space="preserve"> وكذلك خدمات الاتصالات وكثير من المنافع التي تحولت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سلع والضابط الذي كان قديما يفرق بين المنفعة </w:t>
      </w:r>
      <w:r w:rsidR="00210C77"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السلعة على أساس مادي </w:t>
      </w:r>
      <w:r w:rsidR="00210C77" w:rsidRPr="00AB65AE">
        <w:rPr>
          <w:rFonts w:ascii="Traditional Arabic" w:hAnsi="Traditional Arabic" w:cs="Traditional Arabic"/>
          <w:sz w:val="28"/>
          <w:szCs w:val="28"/>
          <w:rtl/>
        </w:rPr>
        <w:t>أصبح</w:t>
      </w:r>
      <w:r w:rsidRPr="00AB65AE">
        <w:rPr>
          <w:rFonts w:ascii="Traditional Arabic" w:hAnsi="Traditional Arabic" w:cs="Traditional Arabic"/>
          <w:sz w:val="28"/>
          <w:szCs w:val="28"/>
          <w:rtl/>
        </w:rPr>
        <w:t xml:space="preserve"> لا يصلح حديثا وحتى بعض المذاهب القانونية كانت لا تقبل الملكية الا على شيء مادي</w:t>
      </w:r>
      <w:r w:rsidR="00210C77" w:rsidRPr="00AB65AE">
        <w:rPr>
          <w:rFonts w:ascii="Traditional Arabic" w:hAnsi="Traditional Arabic" w:cs="Traditional Arabic"/>
          <w:sz w:val="28"/>
          <w:szCs w:val="28"/>
          <w:rtl/>
        </w:rPr>
        <w:t>.</w:t>
      </w:r>
    </w:p>
    <w:p w:rsidR="00210C77" w:rsidRPr="00AB65AE" w:rsidRDefault="00210C77" w:rsidP="00675A4A">
      <w:pPr>
        <w:pStyle w:val="ListParagraph"/>
        <w:spacing w:after="0" w:line="240" w:lineRule="auto"/>
        <w:rPr>
          <w:rFonts w:ascii="Traditional Arabic" w:hAnsi="Traditional Arabic" w:cs="Traditional Arabic"/>
          <w:sz w:val="28"/>
          <w:szCs w:val="28"/>
          <w:rtl/>
        </w:rPr>
      </w:pPr>
    </w:p>
    <w:p w:rsidR="007446A3" w:rsidRPr="00AB65AE" w:rsidRDefault="00926A1A"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210C77" w:rsidRPr="00AB65AE">
        <w:rPr>
          <w:rFonts w:ascii="Traditional Arabic" w:hAnsi="Traditional Arabic" w:cs="Traditional Arabic"/>
          <w:sz w:val="28"/>
          <w:szCs w:val="28"/>
          <w:rtl/>
        </w:rPr>
        <w:t>ودخل</w:t>
      </w:r>
      <w:r w:rsidRPr="00AB65AE">
        <w:rPr>
          <w:rFonts w:ascii="Traditional Arabic" w:hAnsi="Traditional Arabic" w:cs="Traditional Arabic"/>
          <w:sz w:val="28"/>
          <w:szCs w:val="28"/>
          <w:rtl/>
        </w:rPr>
        <w:t xml:space="preserve"> </w:t>
      </w:r>
      <w:r w:rsidR="00210C77" w:rsidRPr="00AB65AE">
        <w:rPr>
          <w:rFonts w:ascii="Traditional Arabic" w:hAnsi="Traditional Arabic" w:cs="Traditional Arabic"/>
          <w:sz w:val="28"/>
          <w:szCs w:val="28"/>
          <w:rtl/>
        </w:rPr>
        <w:t>مفهوم</w:t>
      </w:r>
      <w:r w:rsidRPr="00AB65AE">
        <w:rPr>
          <w:rFonts w:ascii="Traditional Arabic" w:hAnsi="Traditional Arabic" w:cs="Traditional Arabic"/>
          <w:sz w:val="28"/>
          <w:szCs w:val="28"/>
          <w:rtl/>
        </w:rPr>
        <w:t xml:space="preserve"> الأموال الأدبية والمعن</w:t>
      </w:r>
      <w:r w:rsidR="00210C77"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ية وهذه تحتاج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w:t>
      </w:r>
      <w:r w:rsidR="00210C77" w:rsidRPr="00AB65AE">
        <w:rPr>
          <w:rFonts w:ascii="Traditional Arabic" w:hAnsi="Traditional Arabic" w:cs="Traditional Arabic"/>
          <w:sz w:val="28"/>
          <w:szCs w:val="28"/>
          <w:rtl/>
        </w:rPr>
        <w:t>تأصيل</w:t>
      </w:r>
      <w:r w:rsidRPr="00AB65AE">
        <w:rPr>
          <w:rFonts w:ascii="Traditional Arabic" w:hAnsi="Traditional Arabic" w:cs="Traditional Arabic"/>
          <w:sz w:val="28"/>
          <w:szCs w:val="28"/>
          <w:rtl/>
        </w:rPr>
        <w:t xml:space="preserve"> كلي ضمن احكام المال في الشريعة وان تعطى ال</w:t>
      </w:r>
      <w:r w:rsidR="00A0466C" w:rsidRPr="00AB65AE">
        <w:rPr>
          <w:rFonts w:ascii="Traditional Arabic" w:hAnsi="Traditional Arabic" w:cs="Traditional Arabic"/>
          <w:sz w:val="28"/>
          <w:szCs w:val="28"/>
          <w:rtl/>
        </w:rPr>
        <w:t>احكام التي تتناسب مع طبيع</w:t>
      </w:r>
      <w:r w:rsidR="00210C77" w:rsidRPr="00AB65AE">
        <w:rPr>
          <w:rFonts w:ascii="Traditional Arabic" w:hAnsi="Traditional Arabic" w:cs="Traditional Arabic"/>
          <w:sz w:val="28"/>
          <w:szCs w:val="28"/>
          <w:rtl/>
        </w:rPr>
        <w:t xml:space="preserve">تها </w:t>
      </w:r>
      <w:r w:rsidR="00A0466C" w:rsidRPr="00AB65AE">
        <w:rPr>
          <w:rFonts w:ascii="Traditional Arabic" w:hAnsi="Traditional Arabic" w:cs="Traditional Arabic"/>
          <w:sz w:val="28"/>
          <w:szCs w:val="28"/>
          <w:rtl/>
        </w:rPr>
        <w:t>فالأموال</w:t>
      </w:r>
      <w:r w:rsidR="00BB242B" w:rsidRPr="00AB65AE">
        <w:rPr>
          <w:rFonts w:ascii="Traditional Arabic" w:hAnsi="Traditional Arabic" w:cs="Traditional Arabic"/>
          <w:sz w:val="28"/>
          <w:szCs w:val="28"/>
          <w:rtl/>
        </w:rPr>
        <w:t xml:space="preserve"> المعنوية اليوم في ع</w:t>
      </w:r>
      <w:r w:rsidRPr="00AB65AE">
        <w:rPr>
          <w:rFonts w:ascii="Traditional Arabic" w:hAnsi="Traditional Arabic" w:cs="Traditional Arabic"/>
          <w:sz w:val="28"/>
          <w:szCs w:val="28"/>
          <w:rtl/>
        </w:rPr>
        <w:t>صر</w:t>
      </w:r>
      <w:r w:rsidR="007446A3" w:rsidRPr="00AB65AE">
        <w:rPr>
          <w:rFonts w:ascii="Traditional Arabic" w:hAnsi="Traditional Arabic" w:cs="Traditional Arabic"/>
          <w:sz w:val="28"/>
          <w:szCs w:val="28"/>
          <w:rtl/>
        </w:rPr>
        <w:t xml:space="preserve">نا الحاضر تفوق قيمة الأموال القيمية </w:t>
      </w:r>
      <w:r w:rsidRPr="00AB65AE">
        <w:rPr>
          <w:rFonts w:ascii="Traditional Arabic" w:hAnsi="Traditional Arabic" w:cs="Traditional Arabic"/>
          <w:sz w:val="28"/>
          <w:szCs w:val="28"/>
          <w:rtl/>
        </w:rPr>
        <w:t>المادية</w:t>
      </w:r>
      <w:r w:rsidR="007446A3" w:rsidRPr="00AB65AE">
        <w:rPr>
          <w:rFonts w:ascii="Traditional Arabic" w:hAnsi="Traditional Arabic" w:cs="Traditional Arabic"/>
          <w:sz w:val="28"/>
          <w:szCs w:val="28"/>
          <w:rtl/>
        </w:rPr>
        <w:t xml:space="preserve"> أحيانا.</w:t>
      </w:r>
    </w:p>
    <w:p w:rsidR="007446A3" w:rsidRPr="00AB65AE" w:rsidRDefault="00364267" w:rsidP="00675A4A">
      <w:pPr>
        <w:pStyle w:val="ListParagraph"/>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ف5\2: الضمان (المسؤولية المدنية)</w:t>
      </w:r>
    </w:p>
    <w:p w:rsidR="00162DDE" w:rsidRPr="00AB65AE" w:rsidRDefault="00926A1A"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7446A3"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من اهم الأمور التي تحتاج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w:t>
      </w:r>
      <w:r w:rsidR="00A0466C" w:rsidRPr="00AB65AE">
        <w:rPr>
          <w:rFonts w:ascii="Traditional Arabic" w:hAnsi="Traditional Arabic" w:cs="Traditional Arabic"/>
          <w:sz w:val="28"/>
          <w:szCs w:val="28"/>
          <w:rtl/>
        </w:rPr>
        <w:t>تأصيل</w:t>
      </w:r>
      <w:r w:rsidRPr="00AB65AE">
        <w:rPr>
          <w:rFonts w:ascii="Traditional Arabic" w:hAnsi="Traditional Arabic" w:cs="Traditional Arabic"/>
          <w:sz w:val="28"/>
          <w:szCs w:val="28"/>
          <w:rtl/>
        </w:rPr>
        <w:t xml:space="preserve"> كلي في الفهم وعدم ال</w:t>
      </w:r>
      <w:r w:rsidR="00162DDE"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 xml:space="preserve">كتفاء بالفروع الجزئية </w:t>
      </w:r>
      <w:r w:rsidR="00162DDE" w:rsidRPr="00AB65AE">
        <w:rPr>
          <w:rFonts w:ascii="Traditional Arabic" w:hAnsi="Traditional Arabic" w:cs="Traditional Arabic"/>
          <w:sz w:val="28"/>
          <w:szCs w:val="28"/>
          <w:rtl/>
        </w:rPr>
        <w:t>هو</w:t>
      </w:r>
      <w:r w:rsidR="00A34D13">
        <w:rPr>
          <w:rFonts w:ascii="Traditional Arabic" w:hAnsi="Traditional Arabic" w:cs="Traditional Arabic"/>
          <w:sz w:val="28"/>
          <w:szCs w:val="28"/>
          <w:rtl/>
        </w:rPr>
        <w:t xml:space="preserve"> ما يترتب على الاخلا</w:t>
      </w:r>
      <w:r w:rsidR="00A34D13">
        <w:rPr>
          <w:rFonts w:ascii="Traditional Arabic" w:hAnsi="Traditional Arabic" w:cs="Traditional Arabic" w:hint="cs"/>
          <w:sz w:val="28"/>
          <w:szCs w:val="28"/>
          <w:rtl/>
        </w:rPr>
        <w:t>ل</w:t>
      </w:r>
      <w:r w:rsidRPr="00AB65AE">
        <w:rPr>
          <w:rFonts w:ascii="Traditional Arabic" w:hAnsi="Traditional Arabic" w:cs="Traditional Arabic"/>
          <w:sz w:val="28"/>
          <w:szCs w:val="28"/>
          <w:rtl/>
        </w:rPr>
        <w:t xml:space="preserve"> بالالتزامات التعاقدية او ما يسمى حديثا المسؤولي</w:t>
      </w:r>
      <w:r w:rsidR="00162DDE" w:rsidRPr="00AB65AE">
        <w:rPr>
          <w:rFonts w:ascii="Traditional Arabic" w:hAnsi="Traditional Arabic" w:cs="Traditional Arabic"/>
          <w:sz w:val="28"/>
          <w:szCs w:val="28"/>
          <w:rtl/>
        </w:rPr>
        <w:t>ة المدنية العقدية او الضمان فقه</w:t>
      </w:r>
      <w:r w:rsidRPr="00AB65AE">
        <w:rPr>
          <w:rFonts w:ascii="Traditional Arabic" w:hAnsi="Traditional Arabic" w:cs="Traditional Arabic"/>
          <w:sz w:val="28"/>
          <w:szCs w:val="28"/>
          <w:rtl/>
        </w:rPr>
        <w:t xml:space="preserve">ا فما هي الاضرار التي تعوض المادية المالية والجسدية </w:t>
      </w:r>
      <w:r w:rsidR="00162DDE" w:rsidRPr="00AB65AE">
        <w:rPr>
          <w:rFonts w:ascii="Traditional Arabic" w:hAnsi="Traditional Arabic" w:cs="Traditional Arabic"/>
          <w:sz w:val="28"/>
          <w:szCs w:val="28"/>
          <w:rtl/>
        </w:rPr>
        <w:t>فقط</w:t>
      </w:r>
      <w:r w:rsidR="00E90562" w:rsidRPr="00AB65AE">
        <w:rPr>
          <w:rFonts w:ascii="Traditional Arabic" w:hAnsi="Traditional Arabic" w:cs="Traditional Arabic"/>
          <w:sz w:val="28"/>
          <w:szCs w:val="28"/>
          <w:rtl/>
        </w:rPr>
        <w:t xml:space="preserve"> </w:t>
      </w:r>
      <w:r w:rsidR="00162DDE" w:rsidRPr="00AB65AE">
        <w:rPr>
          <w:rFonts w:ascii="Traditional Arabic" w:hAnsi="Traditional Arabic" w:cs="Traditional Arabic"/>
          <w:sz w:val="28"/>
          <w:szCs w:val="28"/>
          <w:rtl/>
        </w:rPr>
        <w:t>و</w:t>
      </w:r>
      <w:r w:rsidR="00E90562" w:rsidRPr="00AB65AE">
        <w:rPr>
          <w:rFonts w:ascii="Traditional Arabic" w:hAnsi="Traditional Arabic" w:cs="Traditional Arabic"/>
          <w:sz w:val="28"/>
          <w:szCs w:val="28"/>
          <w:rtl/>
        </w:rPr>
        <w:t xml:space="preserve">ما هو القول في التعويض عن الاضرار </w:t>
      </w:r>
      <w:r w:rsidR="00162DDE" w:rsidRPr="00AB65AE">
        <w:rPr>
          <w:rFonts w:ascii="Traditional Arabic" w:hAnsi="Traditional Arabic" w:cs="Traditional Arabic"/>
          <w:sz w:val="28"/>
          <w:szCs w:val="28"/>
          <w:rtl/>
        </w:rPr>
        <w:t>الادبية</w:t>
      </w:r>
      <w:r w:rsidR="00E90562" w:rsidRPr="00AB65AE">
        <w:rPr>
          <w:rFonts w:ascii="Traditional Arabic" w:hAnsi="Traditional Arabic" w:cs="Traditional Arabic"/>
          <w:sz w:val="28"/>
          <w:szCs w:val="28"/>
          <w:rtl/>
        </w:rPr>
        <w:t xml:space="preserve"> التي استقر الفقه القانوني والقضائي عالميا على مبدا ت</w:t>
      </w:r>
      <w:r w:rsidR="00162DDE" w:rsidRPr="00AB65AE">
        <w:rPr>
          <w:rFonts w:ascii="Traditional Arabic" w:hAnsi="Traditional Arabic" w:cs="Traditional Arabic"/>
          <w:sz w:val="28"/>
          <w:szCs w:val="28"/>
          <w:rtl/>
        </w:rPr>
        <w:t>عويضها.</w:t>
      </w:r>
    </w:p>
    <w:p w:rsidR="00162DDE" w:rsidRPr="00AB65AE" w:rsidRDefault="00162DDE" w:rsidP="00675A4A">
      <w:pPr>
        <w:pStyle w:val="ListParagraph"/>
        <w:spacing w:after="0" w:line="240" w:lineRule="auto"/>
        <w:rPr>
          <w:rFonts w:ascii="Traditional Arabic" w:hAnsi="Traditional Arabic" w:cs="Traditional Arabic"/>
          <w:sz w:val="28"/>
          <w:szCs w:val="28"/>
          <w:rtl/>
        </w:rPr>
      </w:pPr>
    </w:p>
    <w:p w:rsidR="00EB6C3F" w:rsidRPr="00AB65AE" w:rsidRDefault="00EB6C3F"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وإذا</w:t>
      </w:r>
      <w:r w:rsidR="00E90562" w:rsidRPr="00AB65AE">
        <w:rPr>
          <w:rFonts w:ascii="Traditional Arabic" w:hAnsi="Traditional Arabic" w:cs="Traditional Arabic"/>
          <w:sz w:val="28"/>
          <w:szCs w:val="28"/>
          <w:rtl/>
        </w:rPr>
        <w:t xml:space="preserve"> </w:t>
      </w:r>
      <w:r w:rsidR="00162DDE" w:rsidRPr="00AB65AE">
        <w:rPr>
          <w:rFonts w:ascii="Traditional Arabic" w:hAnsi="Traditional Arabic" w:cs="Traditional Arabic"/>
          <w:sz w:val="28"/>
          <w:szCs w:val="28"/>
          <w:rtl/>
        </w:rPr>
        <w:t>اتفقنا</w:t>
      </w:r>
      <w:r w:rsidR="00E90562" w:rsidRPr="00AB65AE">
        <w:rPr>
          <w:rFonts w:ascii="Traditional Arabic" w:hAnsi="Traditional Arabic" w:cs="Traditional Arabic"/>
          <w:sz w:val="28"/>
          <w:szCs w:val="28"/>
          <w:rtl/>
        </w:rPr>
        <w:t xml:space="preserve"> </w:t>
      </w:r>
      <w:r w:rsidR="00162DDE" w:rsidRPr="00AB65AE">
        <w:rPr>
          <w:rFonts w:ascii="Traditional Arabic" w:hAnsi="Traditional Arabic" w:cs="Traditional Arabic"/>
          <w:sz w:val="28"/>
          <w:szCs w:val="28"/>
          <w:rtl/>
        </w:rPr>
        <w:t xml:space="preserve">على </w:t>
      </w:r>
      <w:r w:rsidR="00E90562" w:rsidRPr="00AB65AE">
        <w:rPr>
          <w:rFonts w:ascii="Traditional Arabic" w:hAnsi="Traditional Arabic" w:cs="Traditional Arabic"/>
          <w:sz w:val="28"/>
          <w:szCs w:val="28"/>
          <w:rtl/>
        </w:rPr>
        <w:t xml:space="preserve">التعويض في الاضرار المالية </w:t>
      </w:r>
      <w:r w:rsidRPr="00AB65AE">
        <w:rPr>
          <w:rFonts w:ascii="Traditional Arabic" w:hAnsi="Traditional Arabic" w:cs="Traditional Arabic"/>
          <w:sz w:val="28"/>
          <w:szCs w:val="28"/>
          <w:rtl/>
        </w:rPr>
        <w:t>والجسدية</w:t>
      </w:r>
      <w:r w:rsidR="00E90562" w:rsidRPr="00AB65AE">
        <w:rPr>
          <w:rFonts w:ascii="Traditional Arabic" w:hAnsi="Traditional Arabic" w:cs="Traditional Arabic"/>
          <w:sz w:val="28"/>
          <w:szCs w:val="28"/>
          <w:rtl/>
        </w:rPr>
        <w:t xml:space="preserve"> فما هو التعويض الواجب هل </w:t>
      </w:r>
      <w:r w:rsidRPr="00AB65AE">
        <w:rPr>
          <w:rFonts w:ascii="Traditional Arabic" w:hAnsi="Traditional Arabic" w:cs="Traditional Arabic"/>
          <w:sz w:val="28"/>
          <w:szCs w:val="28"/>
          <w:rtl/>
        </w:rPr>
        <w:t xml:space="preserve">هو </w:t>
      </w:r>
      <w:r w:rsidR="00E90562" w:rsidRPr="00AB65AE">
        <w:rPr>
          <w:rFonts w:ascii="Traditional Arabic" w:hAnsi="Traditional Arabic" w:cs="Traditional Arabic"/>
          <w:sz w:val="28"/>
          <w:szCs w:val="28"/>
          <w:rtl/>
        </w:rPr>
        <w:t xml:space="preserve">تعويض الضرر الواقع </w:t>
      </w:r>
      <w:r w:rsidRPr="00AB65AE">
        <w:rPr>
          <w:rFonts w:ascii="Traditional Arabic" w:hAnsi="Traditional Arabic" w:cs="Traditional Arabic"/>
          <w:sz w:val="28"/>
          <w:szCs w:val="28"/>
          <w:rtl/>
        </w:rPr>
        <w:t xml:space="preserve">ويعنى به الحاصل فقط؟ </w:t>
      </w:r>
      <w:r w:rsidR="00E90562"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م الحاصل والذي قامت الأدلة على غلبة</w:t>
      </w:r>
      <w:r w:rsidR="00E90562" w:rsidRPr="00AB65AE">
        <w:rPr>
          <w:rFonts w:ascii="Traditional Arabic" w:hAnsi="Traditional Arabic" w:cs="Traditional Arabic"/>
          <w:sz w:val="28"/>
          <w:szCs w:val="28"/>
          <w:rtl/>
        </w:rPr>
        <w:t xml:space="preserve"> الظن في حصوله </w:t>
      </w:r>
      <w:r w:rsidRPr="00AB65AE">
        <w:rPr>
          <w:rFonts w:ascii="Traditional Arabic" w:hAnsi="Traditional Arabic" w:cs="Traditional Arabic"/>
          <w:sz w:val="28"/>
          <w:szCs w:val="28"/>
          <w:rtl/>
        </w:rPr>
        <w:t>وغلبة</w:t>
      </w:r>
      <w:r w:rsidR="00E90562" w:rsidRPr="00AB65AE">
        <w:rPr>
          <w:rFonts w:ascii="Traditional Arabic" w:hAnsi="Traditional Arabic" w:cs="Traditional Arabic"/>
          <w:sz w:val="28"/>
          <w:szCs w:val="28"/>
          <w:rtl/>
        </w:rPr>
        <w:t xml:space="preserve"> الظن تقوم مقام اليقين</w:t>
      </w:r>
      <w:r w:rsidRPr="00AB65AE">
        <w:rPr>
          <w:rFonts w:ascii="Traditional Arabic" w:hAnsi="Traditional Arabic" w:cs="Traditional Arabic"/>
          <w:sz w:val="28"/>
          <w:szCs w:val="28"/>
          <w:rtl/>
        </w:rPr>
        <w:t xml:space="preserve"> </w:t>
      </w:r>
      <w:r w:rsidR="00E90562" w:rsidRPr="00AB65AE">
        <w:rPr>
          <w:rFonts w:ascii="Traditional Arabic" w:hAnsi="Traditional Arabic" w:cs="Traditional Arabic"/>
          <w:sz w:val="28"/>
          <w:szCs w:val="28"/>
          <w:rtl/>
        </w:rPr>
        <w:t>فان فسر</w:t>
      </w:r>
      <w:r w:rsidRPr="00AB65AE">
        <w:rPr>
          <w:rFonts w:ascii="Traditional Arabic" w:hAnsi="Traditional Arabic" w:cs="Traditional Arabic"/>
          <w:sz w:val="28"/>
          <w:szCs w:val="28"/>
          <w:rtl/>
        </w:rPr>
        <w:t>ناه</w:t>
      </w:r>
      <w:r w:rsidR="00E90562" w:rsidRPr="00AB65AE">
        <w:rPr>
          <w:rFonts w:ascii="Traditional Arabic" w:hAnsi="Traditional Arabic" w:cs="Traditional Arabic"/>
          <w:sz w:val="28"/>
          <w:szCs w:val="28"/>
          <w:rtl/>
        </w:rPr>
        <w:t xml:space="preserve"> بالحاصل فقط خرج من دائرة التعويض الفقهي الربح </w:t>
      </w:r>
      <w:r w:rsidRPr="00AB65AE">
        <w:rPr>
          <w:rFonts w:ascii="Traditional Arabic" w:hAnsi="Traditional Arabic" w:cs="Traditional Arabic"/>
          <w:sz w:val="28"/>
          <w:szCs w:val="28"/>
          <w:rtl/>
        </w:rPr>
        <w:t>الفائت</w:t>
      </w:r>
      <w:r w:rsidR="00E90562" w:rsidRPr="00AB65AE">
        <w:rPr>
          <w:rFonts w:ascii="Traditional Arabic" w:hAnsi="Traditional Arabic" w:cs="Traditional Arabic"/>
          <w:sz w:val="28"/>
          <w:szCs w:val="28"/>
          <w:rtl/>
        </w:rPr>
        <w:t xml:space="preserve"> وفوات الفرصة</w:t>
      </w:r>
      <w:r w:rsidRPr="00AB65AE">
        <w:rPr>
          <w:rFonts w:ascii="Traditional Arabic" w:hAnsi="Traditional Arabic" w:cs="Traditional Arabic"/>
          <w:sz w:val="28"/>
          <w:szCs w:val="28"/>
          <w:rtl/>
        </w:rPr>
        <w:t>.</w:t>
      </w:r>
      <w:r w:rsidR="00E90562" w:rsidRPr="00AB65AE">
        <w:rPr>
          <w:rFonts w:ascii="Traditional Arabic" w:hAnsi="Traditional Arabic" w:cs="Traditional Arabic"/>
          <w:sz w:val="28"/>
          <w:szCs w:val="28"/>
          <w:rtl/>
        </w:rPr>
        <w:t xml:space="preserve"> </w:t>
      </w:r>
    </w:p>
    <w:p w:rsidR="00EB6C3F" w:rsidRPr="00AB65AE" w:rsidRDefault="00EB6C3F" w:rsidP="00675A4A">
      <w:pPr>
        <w:pStyle w:val="ListParagraph"/>
        <w:spacing w:after="0" w:line="240" w:lineRule="auto"/>
        <w:rPr>
          <w:rFonts w:ascii="Traditional Arabic" w:hAnsi="Traditional Arabic" w:cs="Traditional Arabic"/>
          <w:sz w:val="28"/>
          <w:szCs w:val="28"/>
          <w:rtl/>
        </w:rPr>
      </w:pPr>
    </w:p>
    <w:p w:rsidR="00560885" w:rsidRPr="00AB65AE" w:rsidRDefault="00E90562"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وان قلنا انه يشمل الحاصل والذي غلب على الظن حصوله </w:t>
      </w:r>
      <w:r w:rsidR="00EB6C3F" w:rsidRPr="00AB65AE">
        <w:rPr>
          <w:rFonts w:ascii="Traditional Arabic" w:hAnsi="Traditional Arabic" w:cs="Traditional Arabic"/>
          <w:sz w:val="28"/>
          <w:szCs w:val="28"/>
          <w:rtl/>
        </w:rPr>
        <w:t>أصبح ما سبق</w:t>
      </w:r>
      <w:r w:rsidRPr="00AB65AE">
        <w:rPr>
          <w:rFonts w:ascii="Traditional Arabic" w:hAnsi="Traditional Arabic" w:cs="Traditional Arabic"/>
          <w:sz w:val="28"/>
          <w:szCs w:val="28"/>
          <w:rtl/>
        </w:rPr>
        <w:t xml:space="preserve"> واجب التعويض ثم لم استقر الامر </w:t>
      </w:r>
      <w:r w:rsidR="00EB6C3F" w:rsidRPr="00AB65AE">
        <w:rPr>
          <w:rFonts w:ascii="Traditional Arabic" w:hAnsi="Traditional Arabic" w:cs="Traditional Arabic"/>
          <w:sz w:val="28"/>
          <w:szCs w:val="28"/>
          <w:rtl/>
        </w:rPr>
        <w:t>على ان</w:t>
      </w:r>
      <w:r w:rsidRPr="00AB65AE">
        <w:rPr>
          <w:rFonts w:ascii="Traditional Arabic" w:hAnsi="Traditional Arabic" w:cs="Traditional Arabic"/>
          <w:sz w:val="28"/>
          <w:szCs w:val="28"/>
          <w:rtl/>
        </w:rPr>
        <w:t xml:space="preserve"> الاضرار الجسدية يعوض فيها الحاصل والذي يغلب على ا</w:t>
      </w:r>
      <w:r w:rsidR="00EB6C3F" w:rsidRPr="00AB65AE">
        <w:rPr>
          <w:rFonts w:ascii="Traditional Arabic" w:hAnsi="Traditional Arabic" w:cs="Traditional Arabic"/>
          <w:sz w:val="28"/>
          <w:szCs w:val="28"/>
          <w:rtl/>
        </w:rPr>
        <w:t>ل</w:t>
      </w:r>
      <w:r w:rsidRPr="00AB65AE">
        <w:rPr>
          <w:rFonts w:ascii="Traditional Arabic" w:hAnsi="Traditional Arabic" w:cs="Traditional Arabic"/>
          <w:sz w:val="28"/>
          <w:szCs w:val="28"/>
          <w:rtl/>
        </w:rPr>
        <w:t>ظن حصوله فلو ان انسان أصاب عين</w:t>
      </w:r>
      <w:r w:rsidR="004C26DA" w:rsidRPr="00AB65AE">
        <w:rPr>
          <w:rFonts w:ascii="Traditional Arabic" w:hAnsi="Traditional Arabic" w:cs="Traditional Arabic"/>
          <w:sz w:val="28"/>
          <w:szCs w:val="28"/>
          <w:rtl/>
        </w:rPr>
        <w:t xml:space="preserve"> انسان</w:t>
      </w:r>
      <w:r w:rsidRPr="00AB65AE">
        <w:rPr>
          <w:rFonts w:ascii="Traditional Arabic" w:hAnsi="Traditional Arabic" w:cs="Traditional Arabic"/>
          <w:sz w:val="28"/>
          <w:szCs w:val="28"/>
          <w:rtl/>
        </w:rPr>
        <w:t xml:space="preserve"> بعجز </w:t>
      </w:r>
      <w:r w:rsidR="004C26DA" w:rsidRPr="00AB65AE">
        <w:rPr>
          <w:rFonts w:ascii="Traditional Arabic" w:hAnsi="Traditional Arabic" w:cs="Traditional Arabic"/>
          <w:sz w:val="28"/>
          <w:szCs w:val="28"/>
          <w:rtl/>
        </w:rPr>
        <w:t>والعجز ال</w:t>
      </w:r>
      <w:r w:rsidRPr="00AB65AE">
        <w:rPr>
          <w:rFonts w:ascii="Traditional Arabic" w:hAnsi="Traditional Arabic" w:cs="Traditional Arabic"/>
          <w:sz w:val="28"/>
          <w:szCs w:val="28"/>
          <w:rtl/>
        </w:rPr>
        <w:t>حاصل</w:t>
      </w:r>
      <w:r w:rsidR="004C26DA" w:rsidRPr="00AB65AE">
        <w:rPr>
          <w:rFonts w:ascii="Traditional Arabic" w:hAnsi="Traditional Arabic" w:cs="Traditional Arabic"/>
          <w:sz w:val="28"/>
          <w:szCs w:val="28"/>
          <w:rtl/>
        </w:rPr>
        <w:t xml:space="preserve"> يساوي</w:t>
      </w:r>
      <w:r w:rsidRPr="00AB65AE">
        <w:rPr>
          <w:rFonts w:ascii="Traditional Arabic" w:hAnsi="Traditional Arabic" w:cs="Traditional Arabic"/>
          <w:sz w:val="28"/>
          <w:szCs w:val="28"/>
          <w:rtl/>
        </w:rPr>
        <w:t xml:space="preserve"> 50% </w:t>
      </w:r>
      <w:r w:rsidR="004C26DA" w:rsidRPr="00AB65AE">
        <w:rPr>
          <w:rFonts w:ascii="Traditional Arabic" w:hAnsi="Traditional Arabic" w:cs="Traditional Arabic"/>
          <w:sz w:val="28"/>
          <w:szCs w:val="28"/>
          <w:rtl/>
        </w:rPr>
        <w:t>ويقول</w:t>
      </w:r>
      <w:r w:rsidRPr="00AB65AE">
        <w:rPr>
          <w:rFonts w:ascii="Traditional Arabic" w:hAnsi="Traditional Arabic" w:cs="Traditional Arabic"/>
          <w:sz w:val="28"/>
          <w:szCs w:val="28"/>
          <w:rtl/>
        </w:rPr>
        <w:t xml:space="preserve"> التقرير الطبي انه </w:t>
      </w:r>
      <w:r w:rsidR="004C26DA" w:rsidRPr="00AB65AE">
        <w:rPr>
          <w:rFonts w:ascii="Traditional Arabic" w:hAnsi="Traditional Arabic" w:cs="Traditional Arabic"/>
          <w:sz w:val="28"/>
          <w:szCs w:val="28"/>
          <w:rtl/>
        </w:rPr>
        <w:t>من</w:t>
      </w:r>
      <w:r w:rsidRPr="00AB65AE">
        <w:rPr>
          <w:rFonts w:ascii="Traditional Arabic" w:hAnsi="Traditional Arabic" w:cs="Traditional Arabic"/>
          <w:sz w:val="28"/>
          <w:szCs w:val="28"/>
          <w:rtl/>
        </w:rPr>
        <w:t xml:space="preserve"> </w:t>
      </w:r>
      <w:r w:rsidR="004C26DA" w:rsidRPr="00AB65AE">
        <w:rPr>
          <w:rFonts w:ascii="Traditional Arabic" w:hAnsi="Traditional Arabic" w:cs="Traditional Arabic"/>
          <w:sz w:val="28"/>
          <w:szCs w:val="28"/>
          <w:rtl/>
        </w:rPr>
        <w:t>ال</w:t>
      </w:r>
      <w:r w:rsidRPr="00AB65AE">
        <w:rPr>
          <w:rFonts w:ascii="Traditional Arabic" w:hAnsi="Traditional Arabic" w:cs="Traditional Arabic"/>
          <w:sz w:val="28"/>
          <w:szCs w:val="28"/>
          <w:rtl/>
        </w:rPr>
        <w:t xml:space="preserve">مؤكد مستقبلا ان العجز سيرتفع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70% فالقاضي يبني تعويضه على 70% فلم اخذ بما يغلب على الظن حصوله في الاضرار ال</w:t>
      </w:r>
      <w:r w:rsidR="005003DF" w:rsidRPr="00AB65AE">
        <w:rPr>
          <w:rFonts w:ascii="Traditional Arabic" w:hAnsi="Traditional Arabic" w:cs="Traditional Arabic"/>
          <w:sz w:val="28"/>
          <w:szCs w:val="28"/>
          <w:rtl/>
        </w:rPr>
        <w:t>جسدية ولا يأخذ به في المالية أ</w:t>
      </w:r>
      <w:r w:rsidR="004C26DA" w:rsidRPr="00AB65AE">
        <w:rPr>
          <w:rFonts w:ascii="Traditional Arabic" w:hAnsi="Traditional Arabic" w:cs="Traditional Arabic"/>
          <w:sz w:val="28"/>
          <w:szCs w:val="28"/>
          <w:rtl/>
        </w:rPr>
        <w:t>و</w:t>
      </w:r>
      <w:r w:rsidR="00B42E41">
        <w:rPr>
          <w:rFonts w:ascii="Traditional Arabic" w:hAnsi="Traditional Arabic" w:cs="Traditional Arabic"/>
          <w:sz w:val="28"/>
          <w:szCs w:val="28"/>
          <w:rtl/>
        </w:rPr>
        <w:t xml:space="preserve">ليست قاعدة </w:t>
      </w:r>
      <w:r w:rsidRPr="00AB65AE">
        <w:rPr>
          <w:rFonts w:ascii="Traditional Arabic" w:hAnsi="Traditional Arabic" w:cs="Traditional Arabic"/>
          <w:sz w:val="28"/>
          <w:szCs w:val="28"/>
          <w:rtl/>
        </w:rPr>
        <w:t>غلب</w:t>
      </w:r>
      <w:r w:rsidR="00B42E41">
        <w:rPr>
          <w:rFonts w:ascii="Traditional Arabic" w:hAnsi="Traditional Arabic" w:cs="Traditional Arabic" w:hint="cs"/>
          <w:sz w:val="28"/>
          <w:szCs w:val="28"/>
          <w:rtl/>
        </w:rPr>
        <w:t>ة</w:t>
      </w:r>
      <w:r w:rsidRPr="00AB65AE">
        <w:rPr>
          <w:rFonts w:ascii="Traditional Arabic" w:hAnsi="Traditional Arabic" w:cs="Traditional Arabic"/>
          <w:sz w:val="28"/>
          <w:szCs w:val="28"/>
          <w:rtl/>
        </w:rPr>
        <w:t xml:space="preserve"> الظن </w:t>
      </w:r>
      <w:r w:rsidR="004C26DA" w:rsidRPr="00AB65AE">
        <w:rPr>
          <w:rFonts w:ascii="Traditional Arabic" w:hAnsi="Traditional Arabic" w:cs="Traditional Arabic"/>
          <w:sz w:val="28"/>
          <w:szCs w:val="28"/>
          <w:rtl/>
        </w:rPr>
        <w:t>تقوم</w:t>
      </w:r>
      <w:r w:rsidRPr="00AB65AE">
        <w:rPr>
          <w:rFonts w:ascii="Traditional Arabic" w:hAnsi="Traditional Arabic" w:cs="Traditional Arabic"/>
          <w:sz w:val="28"/>
          <w:szCs w:val="28"/>
          <w:rtl/>
        </w:rPr>
        <w:t xml:space="preserve"> مقام اليقين قاعدة فقهي</w:t>
      </w:r>
      <w:r w:rsidR="004C26DA" w:rsidRPr="00AB65AE">
        <w:rPr>
          <w:rFonts w:ascii="Traditional Arabic" w:hAnsi="Traditional Arabic" w:cs="Traditional Arabic"/>
          <w:sz w:val="28"/>
          <w:szCs w:val="28"/>
          <w:rtl/>
        </w:rPr>
        <w:t>ة تعد أساس</w:t>
      </w:r>
      <w:r w:rsidR="00B42E41">
        <w:rPr>
          <w:rFonts w:ascii="Traditional Arabic" w:hAnsi="Traditional Arabic" w:cs="Traditional Arabic" w:hint="cs"/>
          <w:sz w:val="28"/>
          <w:szCs w:val="28"/>
          <w:rtl/>
        </w:rPr>
        <w:t>ا</w:t>
      </w:r>
      <w:r w:rsidR="004C26DA" w:rsidRPr="00AB65AE">
        <w:rPr>
          <w:rFonts w:ascii="Traditional Arabic" w:hAnsi="Traditional Arabic" w:cs="Traditional Arabic"/>
          <w:sz w:val="28"/>
          <w:szCs w:val="28"/>
          <w:rtl/>
        </w:rPr>
        <w:t xml:space="preserve"> للتقاضي قديما وحديثا؟ .</w:t>
      </w:r>
    </w:p>
    <w:p w:rsidR="00E90562" w:rsidRPr="00AB65AE" w:rsidRDefault="00E90562" w:rsidP="00675A4A">
      <w:pPr>
        <w:pStyle w:val="ListParagraph"/>
        <w:spacing w:after="0" w:line="240" w:lineRule="auto"/>
        <w:rPr>
          <w:rFonts w:ascii="Traditional Arabic" w:hAnsi="Traditional Arabic" w:cs="Traditional Arabic"/>
          <w:sz w:val="28"/>
          <w:szCs w:val="28"/>
          <w:rtl/>
        </w:rPr>
      </w:pPr>
    </w:p>
    <w:p w:rsidR="00345E31" w:rsidRPr="00AB65AE" w:rsidRDefault="004C26DA" w:rsidP="00113DA3">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w:t>
      </w:r>
      <w:r w:rsidR="00E90562" w:rsidRPr="00AB65AE">
        <w:rPr>
          <w:rFonts w:ascii="Traditional Arabic" w:hAnsi="Traditional Arabic" w:cs="Traditional Arabic"/>
          <w:sz w:val="28"/>
          <w:szCs w:val="28"/>
          <w:rtl/>
        </w:rPr>
        <w:t xml:space="preserve">هل يجوز </w:t>
      </w:r>
      <w:r w:rsidRPr="00AB65AE">
        <w:rPr>
          <w:rFonts w:ascii="Traditional Arabic" w:hAnsi="Traditional Arabic" w:cs="Traditional Arabic"/>
          <w:sz w:val="28"/>
          <w:szCs w:val="28"/>
          <w:rtl/>
        </w:rPr>
        <w:t>لإرادة</w:t>
      </w:r>
      <w:r w:rsidR="00E90562" w:rsidRPr="00AB65AE">
        <w:rPr>
          <w:rFonts w:ascii="Traditional Arabic" w:hAnsi="Traditional Arabic" w:cs="Traditional Arabic"/>
          <w:sz w:val="28"/>
          <w:szCs w:val="28"/>
          <w:rtl/>
        </w:rPr>
        <w:t xml:space="preserve"> الأطراف الاتفاق عل</w:t>
      </w:r>
      <w:r w:rsidRPr="00AB65AE">
        <w:rPr>
          <w:rFonts w:ascii="Traditional Arabic" w:hAnsi="Traditional Arabic" w:cs="Traditional Arabic"/>
          <w:sz w:val="28"/>
          <w:szCs w:val="28"/>
          <w:rtl/>
        </w:rPr>
        <w:t>ى</w:t>
      </w:r>
      <w:r w:rsidR="00E90562" w:rsidRPr="00AB65AE">
        <w:rPr>
          <w:rFonts w:ascii="Traditional Arabic" w:hAnsi="Traditional Arabic" w:cs="Traditional Arabic"/>
          <w:sz w:val="28"/>
          <w:szCs w:val="28"/>
          <w:rtl/>
        </w:rPr>
        <w:t xml:space="preserve"> تعديل احكام هذه المسؤولية ما يعرف بالشرط الجزائي </w:t>
      </w:r>
      <w:r w:rsidR="00B42E41" w:rsidRPr="00AB65AE">
        <w:rPr>
          <w:rFonts w:ascii="Traditional Arabic" w:hAnsi="Traditional Arabic" w:cs="Traditional Arabic" w:hint="cs"/>
          <w:sz w:val="28"/>
          <w:szCs w:val="28"/>
          <w:rtl/>
        </w:rPr>
        <w:t>اليوم، ام</w:t>
      </w:r>
      <w:r w:rsidRPr="00AB65AE">
        <w:rPr>
          <w:rFonts w:ascii="Traditional Arabic" w:hAnsi="Traditional Arabic" w:cs="Traditional Arabic"/>
          <w:sz w:val="28"/>
          <w:szCs w:val="28"/>
          <w:rtl/>
        </w:rPr>
        <w:t xml:space="preserve"> ان هذا الشرط</w:t>
      </w:r>
      <w:r w:rsidR="00E90562"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فيه مخالفة</w:t>
      </w:r>
      <w:r w:rsidR="00E90562" w:rsidRPr="00AB65AE">
        <w:rPr>
          <w:rFonts w:ascii="Traditional Arabic" w:hAnsi="Traditional Arabic" w:cs="Traditional Arabic"/>
          <w:sz w:val="28"/>
          <w:szCs w:val="28"/>
          <w:rtl/>
        </w:rPr>
        <w:t xml:space="preserve"> للنظام العام وما هو حكم </w:t>
      </w:r>
      <w:r w:rsidRPr="00AB65AE">
        <w:rPr>
          <w:rFonts w:ascii="Traditional Arabic" w:hAnsi="Traditional Arabic" w:cs="Traditional Arabic"/>
          <w:sz w:val="28"/>
          <w:szCs w:val="28"/>
          <w:rtl/>
        </w:rPr>
        <w:t>الشرط</w:t>
      </w:r>
      <w:r w:rsidR="00E90562" w:rsidRPr="00AB65AE">
        <w:rPr>
          <w:rFonts w:ascii="Traditional Arabic" w:hAnsi="Traditional Arabic" w:cs="Traditional Arabic"/>
          <w:sz w:val="28"/>
          <w:szCs w:val="28"/>
          <w:rtl/>
        </w:rPr>
        <w:t xml:space="preserve"> الجزائي فقهيا في ظل هذا الفهم الكلي وما هو الفرق بين</w:t>
      </w:r>
      <w:r w:rsidR="00345E31" w:rsidRPr="00AB65AE">
        <w:rPr>
          <w:rFonts w:ascii="Traditional Arabic" w:hAnsi="Traditional Arabic" w:cs="Traditional Arabic"/>
          <w:sz w:val="28"/>
          <w:szCs w:val="28"/>
          <w:rtl/>
        </w:rPr>
        <w:t>ه وبين</w:t>
      </w:r>
      <w:r w:rsidR="00E90562" w:rsidRPr="00AB65AE">
        <w:rPr>
          <w:rFonts w:ascii="Traditional Arabic" w:hAnsi="Traditional Arabic" w:cs="Traditional Arabic"/>
          <w:sz w:val="28"/>
          <w:szCs w:val="28"/>
          <w:rtl/>
        </w:rPr>
        <w:t xml:space="preserve"> تعديل </w:t>
      </w:r>
      <w:r w:rsidR="00E90562" w:rsidRPr="00AB65AE">
        <w:rPr>
          <w:rFonts w:ascii="Traditional Arabic" w:hAnsi="Traditional Arabic" w:cs="Traditional Arabic"/>
          <w:sz w:val="28"/>
          <w:szCs w:val="28"/>
          <w:rtl/>
        </w:rPr>
        <w:lastRenderedPageBreak/>
        <w:t>احكام المسؤولية فقه</w:t>
      </w:r>
      <w:r w:rsidR="00345E31" w:rsidRPr="00AB65AE">
        <w:rPr>
          <w:rFonts w:ascii="Traditional Arabic" w:hAnsi="Traditional Arabic" w:cs="Traditional Arabic"/>
          <w:sz w:val="28"/>
          <w:szCs w:val="28"/>
          <w:rtl/>
        </w:rPr>
        <w:t>ي</w:t>
      </w:r>
      <w:r w:rsidR="00E90562" w:rsidRPr="00AB65AE">
        <w:rPr>
          <w:rFonts w:ascii="Traditional Arabic" w:hAnsi="Traditional Arabic" w:cs="Traditional Arabic"/>
          <w:sz w:val="28"/>
          <w:szCs w:val="28"/>
          <w:rtl/>
        </w:rPr>
        <w:t xml:space="preserve">ا الذي </w:t>
      </w:r>
      <w:r w:rsidR="00345E31" w:rsidRPr="00AB65AE">
        <w:rPr>
          <w:rFonts w:ascii="Traditional Arabic" w:hAnsi="Traditional Arabic" w:cs="Traditional Arabic"/>
          <w:sz w:val="28"/>
          <w:szCs w:val="28"/>
          <w:rtl/>
        </w:rPr>
        <w:t>تمنعه</w:t>
      </w:r>
      <w:r w:rsidR="00E90562" w:rsidRPr="00AB65AE">
        <w:rPr>
          <w:rFonts w:ascii="Traditional Arabic" w:hAnsi="Traditional Arabic" w:cs="Traditional Arabic"/>
          <w:sz w:val="28"/>
          <w:szCs w:val="28"/>
          <w:rtl/>
        </w:rPr>
        <w:t xml:space="preserve"> الشريعة </w:t>
      </w:r>
      <w:r w:rsidR="00345E31" w:rsidRPr="00AB65AE">
        <w:rPr>
          <w:rFonts w:ascii="Traditional Arabic" w:hAnsi="Traditional Arabic" w:cs="Traditional Arabic"/>
          <w:sz w:val="28"/>
          <w:szCs w:val="28"/>
          <w:rtl/>
        </w:rPr>
        <w:t>لأنه يعد مساسا بأركان المسؤولية وبين</w:t>
      </w:r>
      <w:r w:rsidR="00E90562" w:rsidRPr="00AB65AE">
        <w:rPr>
          <w:rFonts w:ascii="Traditional Arabic" w:hAnsi="Traditional Arabic" w:cs="Traditional Arabic"/>
          <w:sz w:val="28"/>
          <w:szCs w:val="28"/>
          <w:rtl/>
        </w:rPr>
        <w:t xml:space="preserve"> تخفيف وتشديد المسؤولية الذي اجازته الشريعة أي تحويل طبيعة الالتزام</w:t>
      </w:r>
      <w:r w:rsidR="00113DA3" w:rsidRPr="00AB65AE">
        <w:rPr>
          <w:rFonts w:ascii="Traditional Arabic" w:hAnsi="Traditional Arabic" w:cs="Traditional Arabic" w:hint="cs"/>
          <w:sz w:val="28"/>
          <w:szCs w:val="28"/>
          <w:rtl/>
        </w:rPr>
        <w:t xml:space="preserve"> (</w:t>
      </w:r>
      <w:r w:rsidR="006625CD" w:rsidRPr="00AB65AE">
        <w:rPr>
          <w:rFonts w:ascii="Traditional Arabic" w:hAnsi="Traditional Arabic" w:cs="Traditional Arabic" w:hint="cs"/>
          <w:sz w:val="28"/>
          <w:szCs w:val="28"/>
          <w:rtl/>
        </w:rPr>
        <w:t>سلطان</w:t>
      </w:r>
      <w:r w:rsidR="00113DA3" w:rsidRPr="00AB65AE">
        <w:rPr>
          <w:rFonts w:ascii="Traditional Arabic" w:hAnsi="Traditional Arabic" w:cs="Traditional Arabic" w:hint="cs"/>
          <w:sz w:val="28"/>
          <w:szCs w:val="28"/>
          <w:rtl/>
        </w:rPr>
        <w:t>،</w:t>
      </w:r>
      <w:r w:rsidR="006625CD" w:rsidRPr="00AB65AE">
        <w:rPr>
          <w:rFonts w:ascii="Traditional Arabic" w:hAnsi="Traditional Arabic" w:cs="Traditional Arabic" w:hint="cs"/>
          <w:sz w:val="28"/>
          <w:szCs w:val="28"/>
          <w:rtl/>
        </w:rPr>
        <w:t>2012</w:t>
      </w:r>
      <w:r w:rsidR="00113DA3" w:rsidRPr="00AB65AE">
        <w:rPr>
          <w:rFonts w:ascii="Traditional Arabic" w:hAnsi="Traditional Arabic" w:cs="Traditional Arabic" w:hint="cs"/>
          <w:sz w:val="28"/>
          <w:szCs w:val="28"/>
          <w:rtl/>
        </w:rPr>
        <w:t>، ص544).</w:t>
      </w:r>
    </w:p>
    <w:p w:rsidR="00345E31" w:rsidRPr="00AB65AE" w:rsidRDefault="00345E31" w:rsidP="00675A4A">
      <w:pPr>
        <w:pStyle w:val="ListParagraph"/>
        <w:spacing w:after="0" w:line="240" w:lineRule="auto"/>
        <w:rPr>
          <w:rFonts w:ascii="Traditional Arabic" w:hAnsi="Traditional Arabic" w:cs="Traditional Arabic"/>
          <w:sz w:val="28"/>
          <w:szCs w:val="28"/>
          <w:rtl/>
        </w:rPr>
      </w:pPr>
    </w:p>
    <w:p w:rsidR="00D842E9" w:rsidRPr="00AB65AE" w:rsidRDefault="00E90562"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345E31" w:rsidRPr="00AB65AE">
        <w:rPr>
          <w:rFonts w:ascii="Traditional Arabic" w:hAnsi="Traditional Arabic" w:cs="Traditional Arabic"/>
          <w:sz w:val="28"/>
          <w:szCs w:val="28"/>
          <w:rtl/>
        </w:rPr>
        <w:t>و</w:t>
      </w:r>
      <w:r w:rsidRPr="00AB65AE">
        <w:rPr>
          <w:rFonts w:ascii="Traditional Arabic" w:hAnsi="Traditional Arabic" w:cs="Traditional Arabic"/>
          <w:sz w:val="28"/>
          <w:szCs w:val="28"/>
          <w:rtl/>
        </w:rPr>
        <w:t xml:space="preserve">استند البعض </w:t>
      </w:r>
      <w:r w:rsidR="00345E31" w:rsidRPr="00AB65AE">
        <w:rPr>
          <w:rFonts w:ascii="Traditional Arabic" w:hAnsi="Traditional Arabic" w:cs="Traditional Arabic"/>
          <w:sz w:val="28"/>
          <w:szCs w:val="28"/>
          <w:rtl/>
        </w:rPr>
        <w:t>على ان قبول التخفيف والتشديد</w:t>
      </w:r>
      <w:r w:rsidRPr="00AB65AE">
        <w:rPr>
          <w:rFonts w:ascii="Traditional Arabic" w:hAnsi="Traditional Arabic" w:cs="Traditional Arabic"/>
          <w:sz w:val="28"/>
          <w:szCs w:val="28"/>
          <w:rtl/>
        </w:rPr>
        <w:t xml:space="preserve"> شرعا يعني ان الشريعة تجيز تعديل احكام المسؤولية مع ان الخلاف</w:t>
      </w:r>
      <w:r w:rsidR="004F31D1" w:rsidRPr="00AB65AE">
        <w:rPr>
          <w:rFonts w:ascii="Traditional Arabic" w:hAnsi="Traditional Arabic" w:cs="Traditional Arabic"/>
          <w:sz w:val="28"/>
          <w:szCs w:val="28"/>
          <w:rtl/>
        </w:rPr>
        <w:t xml:space="preserve"> بينهما</w:t>
      </w:r>
      <w:r w:rsidRPr="00AB65AE">
        <w:rPr>
          <w:rFonts w:ascii="Traditional Arabic" w:hAnsi="Traditional Arabic" w:cs="Traditional Arabic"/>
          <w:sz w:val="28"/>
          <w:szCs w:val="28"/>
          <w:rtl/>
        </w:rPr>
        <w:t xml:space="preserve"> </w:t>
      </w:r>
      <w:r w:rsidR="004F31D1" w:rsidRPr="00AB65AE">
        <w:rPr>
          <w:rFonts w:ascii="Traditional Arabic" w:hAnsi="Traditional Arabic" w:cs="Traditional Arabic"/>
          <w:sz w:val="28"/>
          <w:szCs w:val="28"/>
          <w:rtl/>
        </w:rPr>
        <w:t>بين</w:t>
      </w:r>
      <w:r w:rsidRPr="00AB65AE">
        <w:rPr>
          <w:rFonts w:ascii="Traditional Arabic" w:hAnsi="Traditional Arabic" w:cs="Traditional Arabic"/>
          <w:sz w:val="28"/>
          <w:szCs w:val="28"/>
          <w:rtl/>
        </w:rPr>
        <w:t xml:space="preserve"> </w:t>
      </w:r>
      <w:r w:rsidR="004F31D1" w:rsidRPr="00AB65AE">
        <w:rPr>
          <w:rFonts w:ascii="Traditional Arabic" w:hAnsi="Traditional Arabic" w:cs="Traditional Arabic"/>
          <w:sz w:val="28"/>
          <w:szCs w:val="28"/>
          <w:rtl/>
        </w:rPr>
        <w:t>ف</w:t>
      </w:r>
      <w:r w:rsidRPr="00AB65AE">
        <w:rPr>
          <w:rFonts w:ascii="Traditional Arabic" w:hAnsi="Traditional Arabic" w:cs="Traditional Arabic"/>
          <w:sz w:val="28"/>
          <w:szCs w:val="28"/>
          <w:rtl/>
        </w:rPr>
        <w:t xml:space="preserve">التعديل يكون اتفاقا </w:t>
      </w:r>
      <w:r w:rsidR="004F31D1" w:rsidRPr="00AB65AE">
        <w:rPr>
          <w:rFonts w:ascii="Traditional Arabic" w:hAnsi="Traditional Arabic" w:cs="Traditional Arabic"/>
          <w:sz w:val="28"/>
          <w:szCs w:val="28"/>
          <w:rtl/>
        </w:rPr>
        <w:t xml:space="preserve">مسبقا </w:t>
      </w:r>
      <w:r w:rsidRPr="00AB65AE">
        <w:rPr>
          <w:rFonts w:ascii="Traditional Arabic" w:hAnsi="Traditional Arabic" w:cs="Traditional Arabic"/>
          <w:sz w:val="28"/>
          <w:szCs w:val="28"/>
          <w:rtl/>
        </w:rPr>
        <w:t>على مبلغ التعويض عن الضرر</w:t>
      </w:r>
      <w:r w:rsidR="004F31D1" w:rsidRPr="00AB65AE">
        <w:rPr>
          <w:rFonts w:ascii="Traditional Arabic" w:hAnsi="Traditional Arabic" w:cs="Traditional Arabic"/>
          <w:sz w:val="28"/>
          <w:szCs w:val="28"/>
          <w:rtl/>
        </w:rPr>
        <w:t xml:space="preserve"> قبل وقوعه</w:t>
      </w:r>
      <w:r w:rsidRPr="00AB65AE">
        <w:rPr>
          <w:rFonts w:ascii="Traditional Arabic" w:hAnsi="Traditional Arabic" w:cs="Traditional Arabic"/>
          <w:sz w:val="28"/>
          <w:szCs w:val="28"/>
          <w:rtl/>
        </w:rPr>
        <w:t xml:space="preserve"> </w:t>
      </w:r>
      <w:r w:rsidR="004F31D1" w:rsidRPr="00AB65AE">
        <w:rPr>
          <w:rFonts w:ascii="Traditional Arabic" w:hAnsi="Traditional Arabic" w:cs="Traditional Arabic"/>
          <w:sz w:val="28"/>
          <w:szCs w:val="28"/>
          <w:rtl/>
        </w:rPr>
        <w:t>والقواعد الشرعية توجب ان</w:t>
      </w:r>
      <w:r w:rsidRPr="00AB65AE">
        <w:rPr>
          <w:rFonts w:ascii="Traditional Arabic" w:hAnsi="Traditional Arabic" w:cs="Traditional Arabic"/>
          <w:sz w:val="28"/>
          <w:szCs w:val="28"/>
          <w:rtl/>
        </w:rPr>
        <w:t xml:space="preserve"> يتساوى </w:t>
      </w:r>
      <w:r w:rsidR="004F31D1" w:rsidRPr="00AB65AE">
        <w:rPr>
          <w:rFonts w:ascii="Traditional Arabic" w:hAnsi="Traditional Arabic" w:cs="Traditional Arabic"/>
          <w:sz w:val="28"/>
          <w:szCs w:val="28"/>
          <w:rtl/>
        </w:rPr>
        <w:t>التعويض مع الضرر اما التخفيف والتش</w:t>
      </w:r>
      <w:r w:rsidRPr="00AB65AE">
        <w:rPr>
          <w:rFonts w:ascii="Traditional Arabic" w:hAnsi="Traditional Arabic" w:cs="Traditional Arabic"/>
          <w:sz w:val="28"/>
          <w:szCs w:val="28"/>
          <w:rtl/>
        </w:rPr>
        <w:t xml:space="preserve">ديد فلا يمس مبدا التعويض والضرر انما يمس قضية </w:t>
      </w:r>
      <w:r w:rsidR="00F61A72" w:rsidRPr="00AB65AE">
        <w:rPr>
          <w:rFonts w:ascii="Traditional Arabic" w:hAnsi="Traditional Arabic" w:cs="Traditional Arabic"/>
          <w:sz w:val="28"/>
          <w:szCs w:val="28"/>
          <w:rtl/>
        </w:rPr>
        <w:t>عبء الاثبات فقط</w:t>
      </w:r>
      <w:r w:rsidR="00D842E9" w:rsidRPr="00AB65AE">
        <w:rPr>
          <w:rFonts w:ascii="Traditional Arabic" w:hAnsi="Traditional Arabic" w:cs="Traditional Arabic"/>
          <w:sz w:val="28"/>
          <w:szCs w:val="28"/>
          <w:rtl/>
        </w:rPr>
        <w:t>.</w:t>
      </w:r>
    </w:p>
    <w:p w:rsidR="00D842E9" w:rsidRPr="00AB65AE" w:rsidRDefault="00D842E9" w:rsidP="00675A4A">
      <w:pPr>
        <w:pStyle w:val="ListParagraph"/>
        <w:spacing w:after="0" w:line="240" w:lineRule="auto"/>
        <w:rPr>
          <w:rFonts w:ascii="Traditional Arabic" w:hAnsi="Traditional Arabic" w:cs="Traditional Arabic"/>
          <w:sz w:val="28"/>
          <w:szCs w:val="28"/>
          <w:rtl/>
        </w:rPr>
      </w:pPr>
    </w:p>
    <w:p w:rsidR="00F61A72" w:rsidRPr="00AB65AE" w:rsidRDefault="00F61A72"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فعندما نقول التزام بتحقيق نتيجة أي ان </w:t>
      </w:r>
      <w:r w:rsidR="00D842E9" w:rsidRPr="00AB65AE">
        <w:rPr>
          <w:rFonts w:ascii="Traditional Arabic" w:hAnsi="Traditional Arabic" w:cs="Traditional Arabic"/>
          <w:sz w:val="28"/>
          <w:szCs w:val="28"/>
          <w:rtl/>
        </w:rPr>
        <w:t>الخطأ</w:t>
      </w:r>
      <w:r w:rsidRPr="00AB65AE">
        <w:rPr>
          <w:rFonts w:ascii="Traditional Arabic" w:hAnsi="Traditional Arabic" w:cs="Traditional Arabic"/>
          <w:sz w:val="28"/>
          <w:szCs w:val="28"/>
          <w:rtl/>
        </w:rPr>
        <w:t xml:space="preserve"> مفترض قانونا قابل </w:t>
      </w:r>
      <w:r w:rsidR="00D842E9" w:rsidRPr="00AB65AE">
        <w:rPr>
          <w:rFonts w:ascii="Traditional Arabic" w:hAnsi="Traditional Arabic" w:cs="Traditional Arabic"/>
          <w:sz w:val="28"/>
          <w:szCs w:val="28"/>
          <w:rtl/>
        </w:rPr>
        <w:t>لإثبات</w:t>
      </w:r>
      <w:r w:rsidRPr="00AB65AE">
        <w:rPr>
          <w:rFonts w:ascii="Traditional Arabic" w:hAnsi="Traditional Arabic" w:cs="Traditional Arabic"/>
          <w:sz w:val="28"/>
          <w:szCs w:val="28"/>
          <w:rtl/>
        </w:rPr>
        <w:t xml:space="preserve"> عكسه فيعفى المدعي من عبء الاثبات وينتقل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المدعى عليه </w:t>
      </w:r>
      <w:r w:rsidR="00D842E9" w:rsidRPr="00AB65AE">
        <w:rPr>
          <w:rFonts w:ascii="Traditional Arabic" w:hAnsi="Traditional Arabic" w:cs="Traditional Arabic"/>
          <w:sz w:val="28"/>
          <w:szCs w:val="28"/>
          <w:rtl/>
        </w:rPr>
        <w:t>بإثبات</w:t>
      </w:r>
      <w:r w:rsidRPr="00AB65AE">
        <w:rPr>
          <w:rFonts w:ascii="Traditional Arabic" w:hAnsi="Traditional Arabic" w:cs="Traditional Arabic"/>
          <w:sz w:val="28"/>
          <w:szCs w:val="28"/>
          <w:rtl/>
        </w:rPr>
        <w:t xml:space="preserve"> حصول السبب الأجنبي وان قلنا التزام ببذل عناية وجب على المدعي اثبات وجود التعدي والتقصير فهذا التخفيف والتشديد اجيز ولكن ليس على اطل</w:t>
      </w:r>
      <w:r w:rsidR="00963930" w:rsidRPr="00AB65AE">
        <w:rPr>
          <w:rFonts w:ascii="Traditional Arabic" w:hAnsi="Traditional Arabic" w:cs="Traditional Arabic"/>
          <w:sz w:val="28"/>
          <w:szCs w:val="28"/>
          <w:rtl/>
        </w:rPr>
        <w:t>اقه انما له ضوابط بينتها الشريعة في مواضعها</w:t>
      </w:r>
      <w:r w:rsidRPr="00AB65AE">
        <w:rPr>
          <w:rFonts w:ascii="Traditional Arabic" w:hAnsi="Traditional Arabic" w:cs="Traditional Arabic"/>
          <w:sz w:val="28"/>
          <w:szCs w:val="28"/>
          <w:rtl/>
        </w:rPr>
        <w:t>.</w:t>
      </w:r>
    </w:p>
    <w:p w:rsidR="00F61A72" w:rsidRPr="00AB65AE" w:rsidRDefault="00F61A72" w:rsidP="00675A4A">
      <w:pPr>
        <w:pStyle w:val="ListParagraph"/>
        <w:spacing w:after="0" w:line="240" w:lineRule="auto"/>
        <w:rPr>
          <w:rFonts w:ascii="Traditional Arabic" w:hAnsi="Traditional Arabic" w:cs="Traditional Arabic"/>
          <w:sz w:val="28"/>
          <w:szCs w:val="28"/>
          <w:rtl/>
        </w:rPr>
      </w:pPr>
    </w:p>
    <w:p w:rsidR="00F61A72" w:rsidRPr="00AB65AE" w:rsidRDefault="00F61A72"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w:t>
      </w:r>
      <w:r w:rsidR="00A05B82" w:rsidRPr="00AB65AE">
        <w:rPr>
          <w:rFonts w:ascii="Traditional Arabic" w:hAnsi="Traditional Arabic" w:cs="Traditional Arabic"/>
          <w:sz w:val="28"/>
          <w:szCs w:val="28"/>
          <w:rtl/>
        </w:rPr>
        <w:t>نحن في الورقة لا نعرض هذه المسائل لتفصيله</w:t>
      </w:r>
      <w:r w:rsidR="00963930" w:rsidRPr="00AB65AE">
        <w:rPr>
          <w:rFonts w:ascii="Traditional Arabic" w:hAnsi="Traditional Arabic" w:cs="Traditional Arabic"/>
          <w:sz w:val="28"/>
          <w:szCs w:val="28"/>
          <w:rtl/>
        </w:rPr>
        <w:t>ا</w:t>
      </w:r>
      <w:r w:rsidR="00A05B82" w:rsidRPr="00AB65AE">
        <w:rPr>
          <w:rFonts w:ascii="Traditional Arabic" w:hAnsi="Traditional Arabic" w:cs="Traditional Arabic"/>
          <w:sz w:val="28"/>
          <w:szCs w:val="28"/>
          <w:rtl/>
        </w:rPr>
        <w:t xml:space="preserve"> انما للاستدلال على ان هناك قضايا كلية أساسية في التعاملات المالية لا زال الفهم الكلي الذي يصلح ان يكون مرجعية قانونية وقض</w:t>
      </w:r>
      <w:r w:rsidR="004F6E1B" w:rsidRPr="00AB65AE">
        <w:rPr>
          <w:rFonts w:ascii="Traditional Arabic" w:hAnsi="Traditional Arabic" w:cs="Traditional Arabic"/>
          <w:sz w:val="28"/>
          <w:szCs w:val="28"/>
          <w:rtl/>
        </w:rPr>
        <w:t>ائية وفي قضايا التحكيم غائبا عنا</w:t>
      </w:r>
      <w:r w:rsidR="00A05B82" w:rsidRPr="00AB65AE">
        <w:rPr>
          <w:rFonts w:ascii="Traditional Arabic" w:hAnsi="Traditional Arabic" w:cs="Traditional Arabic"/>
          <w:sz w:val="28"/>
          <w:szCs w:val="28"/>
          <w:rtl/>
        </w:rPr>
        <w:t>.</w:t>
      </w:r>
    </w:p>
    <w:p w:rsidR="00A05B82" w:rsidRPr="00AB65AE" w:rsidRDefault="00A05B82" w:rsidP="00675A4A">
      <w:pPr>
        <w:pStyle w:val="ListParagraph"/>
        <w:spacing w:after="0" w:line="240" w:lineRule="auto"/>
        <w:rPr>
          <w:rFonts w:ascii="Traditional Arabic" w:hAnsi="Traditional Arabic" w:cs="Traditional Arabic"/>
          <w:sz w:val="28"/>
          <w:szCs w:val="28"/>
          <w:rtl/>
        </w:rPr>
      </w:pPr>
    </w:p>
    <w:p w:rsidR="00364267" w:rsidRPr="00AB65AE" w:rsidRDefault="00364267" w:rsidP="00675A4A">
      <w:pPr>
        <w:pStyle w:val="ListParagraph"/>
        <w:spacing w:after="0" w:line="240" w:lineRule="auto"/>
        <w:rPr>
          <w:rFonts w:ascii="Traditional Arabic" w:hAnsi="Traditional Arabic" w:cs="Traditional Arabic"/>
          <w:sz w:val="28"/>
          <w:szCs w:val="28"/>
          <w:rtl/>
        </w:rPr>
      </w:pPr>
    </w:p>
    <w:p w:rsidR="00364267" w:rsidRPr="00AB65AE" w:rsidRDefault="00364267" w:rsidP="00675A4A">
      <w:pPr>
        <w:pStyle w:val="ListParagraph"/>
        <w:spacing w:after="0" w:line="240" w:lineRule="auto"/>
        <w:rPr>
          <w:rFonts w:ascii="Traditional Arabic" w:hAnsi="Traditional Arabic" w:cs="Traditional Arabic"/>
          <w:sz w:val="28"/>
          <w:szCs w:val="28"/>
          <w:rtl/>
        </w:rPr>
      </w:pPr>
    </w:p>
    <w:p w:rsidR="00364267" w:rsidRPr="00AB65AE" w:rsidRDefault="00364267" w:rsidP="00675A4A">
      <w:pPr>
        <w:pStyle w:val="ListParagraph"/>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الفقرة السادسة: وجوب اعتماد الفهم الكلي والدراسة الموضوعية للفقه</w:t>
      </w:r>
    </w:p>
    <w:p w:rsidR="00364267" w:rsidRPr="00AB65AE" w:rsidRDefault="00364267" w:rsidP="00675A4A">
      <w:pPr>
        <w:pStyle w:val="ListParagraph"/>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ف6\1: الفهم الكلي يتطلب</w:t>
      </w:r>
      <w:r w:rsidR="00A34D13">
        <w:rPr>
          <w:rFonts w:ascii="Traditional Arabic" w:hAnsi="Traditional Arabic" w:cs="Traditional Arabic" w:hint="cs"/>
          <w:b/>
          <w:bCs/>
          <w:sz w:val="28"/>
          <w:szCs w:val="28"/>
          <w:rtl/>
        </w:rPr>
        <w:t>ه</w:t>
      </w:r>
      <w:r w:rsidRPr="00AB65AE">
        <w:rPr>
          <w:rFonts w:ascii="Traditional Arabic" w:hAnsi="Traditional Arabic" w:cs="Traditional Arabic"/>
          <w:b/>
          <w:bCs/>
          <w:sz w:val="28"/>
          <w:szCs w:val="28"/>
          <w:rtl/>
        </w:rPr>
        <w:t xml:space="preserve"> الواقع لأنه</w:t>
      </w:r>
    </w:p>
    <w:p w:rsidR="00592609" w:rsidRPr="00AB65AE" w:rsidRDefault="00364267"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b/>
          <w:bCs/>
          <w:sz w:val="28"/>
          <w:szCs w:val="28"/>
          <w:rtl/>
        </w:rPr>
        <w:t>أولا-</w:t>
      </w:r>
      <w:r w:rsidR="00A05B82" w:rsidRPr="00AB65AE">
        <w:rPr>
          <w:rFonts w:ascii="Traditional Arabic" w:hAnsi="Traditional Arabic" w:cs="Traditional Arabic"/>
          <w:sz w:val="28"/>
          <w:szCs w:val="28"/>
          <w:rtl/>
        </w:rPr>
        <w:t xml:space="preserve">الفهم الكلي </w:t>
      </w:r>
      <w:r w:rsidR="00C25329" w:rsidRPr="00AB65AE">
        <w:rPr>
          <w:rFonts w:ascii="Traditional Arabic" w:hAnsi="Traditional Arabic" w:cs="Traditional Arabic"/>
          <w:sz w:val="28"/>
          <w:szCs w:val="28"/>
          <w:rtl/>
        </w:rPr>
        <w:t>يجب</w:t>
      </w:r>
      <w:r w:rsidR="00A05B82" w:rsidRPr="00AB65AE">
        <w:rPr>
          <w:rFonts w:ascii="Traditional Arabic" w:hAnsi="Traditional Arabic" w:cs="Traditional Arabic"/>
          <w:sz w:val="28"/>
          <w:szCs w:val="28"/>
          <w:rtl/>
        </w:rPr>
        <w:t xml:space="preserve"> بناء وهيكلية المنتجات بناء عليه حتى تخرج المنتجات </w:t>
      </w:r>
      <w:r w:rsidR="00CB7B03" w:rsidRPr="00AB65AE">
        <w:rPr>
          <w:rFonts w:ascii="Traditional Arabic" w:hAnsi="Traditional Arabic" w:cs="Traditional Arabic"/>
          <w:sz w:val="28"/>
          <w:szCs w:val="28"/>
          <w:rtl/>
        </w:rPr>
        <w:t>متفقة</w:t>
      </w:r>
      <w:r w:rsidR="00A05B82" w:rsidRPr="00AB65AE">
        <w:rPr>
          <w:rFonts w:ascii="Traditional Arabic" w:hAnsi="Traditional Arabic" w:cs="Traditional Arabic"/>
          <w:sz w:val="28"/>
          <w:szCs w:val="28"/>
          <w:rtl/>
        </w:rPr>
        <w:t xml:space="preserve"> كليا وجزئيا مع الشريعة فكثير من المؤتمرات الشرعية سمعت فيها بعض محافظي البنوك المركزية في الدول العربية يدعو علماء الشريعة ان تكون المنت</w:t>
      </w:r>
      <w:r w:rsidR="00592609" w:rsidRPr="00AB65AE">
        <w:rPr>
          <w:rFonts w:ascii="Traditional Arabic" w:hAnsi="Traditional Arabic" w:cs="Traditional Arabic"/>
          <w:sz w:val="28"/>
          <w:szCs w:val="28"/>
          <w:rtl/>
        </w:rPr>
        <w:t>جات متوافقة مع مقاصد الشريعة وكأ</w:t>
      </w:r>
      <w:r w:rsidR="00A05B82" w:rsidRPr="00AB65AE">
        <w:rPr>
          <w:rFonts w:ascii="Traditional Arabic" w:hAnsi="Traditional Arabic" w:cs="Traditional Arabic"/>
          <w:sz w:val="28"/>
          <w:szCs w:val="28"/>
          <w:rtl/>
        </w:rPr>
        <w:t xml:space="preserve">ن كلامه </w:t>
      </w:r>
      <w:r w:rsidR="00592609" w:rsidRPr="00AB65AE">
        <w:rPr>
          <w:rFonts w:ascii="Traditional Arabic" w:hAnsi="Traditional Arabic" w:cs="Traditional Arabic"/>
          <w:sz w:val="28"/>
          <w:szCs w:val="28"/>
          <w:rtl/>
        </w:rPr>
        <w:t>يوحي</w:t>
      </w:r>
      <w:r w:rsidR="00A05B82" w:rsidRPr="00AB65AE">
        <w:rPr>
          <w:rFonts w:ascii="Traditional Arabic" w:hAnsi="Traditional Arabic" w:cs="Traditional Arabic"/>
          <w:sz w:val="28"/>
          <w:szCs w:val="28"/>
          <w:rtl/>
        </w:rPr>
        <w:t xml:space="preserve"> بانحراف غير مقبول لبعض المنتجات عن المقاصد </w:t>
      </w:r>
      <w:r w:rsidR="00592609" w:rsidRPr="00AB65AE">
        <w:rPr>
          <w:rFonts w:ascii="Traditional Arabic" w:hAnsi="Traditional Arabic" w:cs="Traditional Arabic"/>
          <w:sz w:val="28"/>
          <w:szCs w:val="28"/>
          <w:rtl/>
        </w:rPr>
        <w:t xml:space="preserve">الكلية وهذا منطقي </w:t>
      </w:r>
      <w:r w:rsidR="00A05B82" w:rsidRPr="00AB65AE">
        <w:rPr>
          <w:rFonts w:ascii="Traditional Arabic" w:hAnsi="Traditional Arabic" w:cs="Traditional Arabic"/>
          <w:sz w:val="28"/>
          <w:szCs w:val="28"/>
          <w:rtl/>
        </w:rPr>
        <w:t xml:space="preserve">باعتبارهم جهات رقابية عليا </w:t>
      </w:r>
      <w:r w:rsidR="00592609" w:rsidRPr="00AB65AE">
        <w:rPr>
          <w:rFonts w:ascii="Traditional Arabic" w:hAnsi="Traditional Arabic" w:cs="Traditional Arabic"/>
          <w:sz w:val="28"/>
          <w:szCs w:val="28"/>
          <w:rtl/>
        </w:rPr>
        <w:t>تراقب ما يحدث على ارض الواقع.</w:t>
      </w:r>
    </w:p>
    <w:p w:rsidR="00A05B82" w:rsidRPr="00AB65AE" w:rsidRDefault="00364267"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b/>
          <w:bCs/>
          <w:sz w:val="28"/>
          <w:szCs w:val="28"/>
          <w:rtl/>
        </w:rPr>
        <w:t>ثانيا-</w:t>
      </w:r>
      <w:r w:rsidR="00A05B82" w:rsidRPr="00AB65AE">
        <w:rPr>
          <w:rFonts w:ascii="Traditional Arabic" w:hAnsi="Traditional Arabic" w:cs="Traditional Arabic"/>
          <w:sz w:val="28"/>
          <w:szCs w:val="28"/>
          <w:rtl/>
        </w:rPr>
        <w:t>كثر</w:t>
      </w:r>
      <w:r w:rsidR="005F7D52" w:rsidRPr="00AB65AE">
        <w:rPr>
          <w:rFonts w:ascii="Traditional Arabic" w:hAnsi="Traditional Arabic" w:cs="Traditional Arabic"/>
          <w:sz w:val="28"/>
          <w:szCs w:val="28"/>
          <w:rtl/>
        </w:rPr>
        <w:t>ة</w:t>
      </w:r>
      <w:r w:rsidR="00A05B82" w:rsidRPr="00AB65AE">
        <w:rPr>
          <w:rFonts w:ascii="Traditional Arabic" w:hAnsi="Traditional Arabic" w:cs="Traditional Arabic"/>
          <w:sz w:val="28"/>
          <w:szCs w:val="28"/>
          <w:rtl/>
        </w:rPr>
        <w:t xml:space="preserve"> مراجعة قضاة المحاكم النظامية وهم طلبتنا وشكواهم من ان كثير من عقود المؤسسات المالية الإسلامية غاب عنها التوازن المطلوب شرعا وقانونا وان كثير</w:t>
      </w:r>
      <w:r w:rsidR="005F7D52" w:rsidRPr="00AB65AE">
        <w:rPr>
          <w:rFonts w:ascii="Traditional Arabic" w:hAnsi="Traditional Arabic" w:cs="Traditional Arabic"/>
          <w:sz w:val="28"/>
          <w:szCs w:val="28"/>
          <w:rtl/>
        </w:rPr>
        <w:t>ا</w:t>
      </w:r>
      <w:r w:rsidR="00A05B82" w:rsidRPr="00AB65AE">
        <w:rPr>
          <w:rFonts w:ascii="Traditional Arabic" w:hAnsi="Traditional Arabic" w:cs="Traditional Arabic"/>
          <w:sz w:val="28"/>
          <w:szCs w:val="28"/>
          <w:rtl/>
        </w:rPr>
        <w:t xml:space="preserve"> من شروطها ومتطلباتها تعد تعسفية في نظر القانون.</w:t>
      </w:r>
    </w:p>
    <w:p w:rsidR="00A05B82" w:rsidRPr="00AB65AE" w:rsidRDefault="00A05B82"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p>
    <w:p w:rsidR="00A05B82" w:rsidRPr="00AB65AE" w:rsidRDefault="00364267"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b/>
          <w:bCs/>
          <w:sz w:val="28"/>
          <w:szCs w:val="28"/>
          <w:rtl/>
        </w:rPr>
        <w:t>ثالثا-</w:t>
      </w:r>
      <w:r w:rsidR="00A05B82" w:rsidRPr="00AB65AE">
        <w:rPr>
          <w:rFonts w:ascii="Traditional Arabic" w:hAnsi="Traditional Arabic" w:cs="Traditional Arabic"/>
          <w:sz w:val="28"/>
          <w:szCs w:val="28"/>
          <w:rtl/>
        </w:rPr>
        <w:t xml:space="preserve">إضافة </w:t>
      </w:r>
      <w:r w:rsidR="00784C4D" w:rsidRPr="00AB65AE">
        <w:rPr>
          <w:rFonts w:ascii="Traditional Arabic" w:hAnsi="Traditional Arabic" w:cs="Traditional Arabic"/>
          <w:sz w:val="28"/>
          <w:szCs w:val="28"/>
          <w:rtl/>
        </w:rPr>
        <w:t>إلى</w:t>
      </w:r>
      <w:r w:rsidR="00A05B82" w:rsidRPr="00AB65AE">
        <w:rPr>
          <w:rFonts w:ascii="Traditional Arabic" w:hAnsi="Traditional Arabic" w:cs="Traditional Arabic"/>
          <w:sz w:val="28"/>
          <w:szCs w:val="28"/>
          <w:rtl/>
        </w:rPr>
        <w:t xml:space="preserve"> ان كثير من المؤسسات المالية وجدناها تلجأ في حال </w:t>
      </w:r>
      <w:r w:rsidR="001006E5" w:rsidRPr="00AB65AE">
        <w:rPr>
          <w:rFonts w:ascii="Traditional Arabic" w:hAnsi="Traditional Arabic" w:cs="Traditional Arabic"/>
          <w:sz w:val="28"/>
          <w:szCs w:val="28"/>
          <w:rtl/>
        </w:rPr>
        <w:t>حصول نزاع في العقود التي لها طابع دولي او قيم</w:t>
      </w:r>
      <w:r w:rsidR="00A05B82" w:rsidRPr="00AB65AE">
        <w:rPr>
          <w:rFonts w:ascii="Traditional Arabic" w:hAnsi="Traditional Arabic" w:cs="Traditional Arabic"/>
          <w:sz w:val="28"/>
          <w:szCs w:val="28"/>
          <w:rtl/>
        </w:rPr>
        <w:t xml:space="preserve">ة </w:t>
      </w:r>
      <w:r w:rsidR="001006E5" w:rsidRPr="00AB65AE">
        <w:rPr>
          <w:rFonts w:ascii="Traditional Arabic" w:hAnsi="Traditional Arabic" w:cs="Traditional Arabic"/>
          <w:sz w:val="28"/>
          <w:szCs w:val="28"/>
          <w:rtl/>
        </w:rPr>
        <w:t>تمويلية</w:t>
      </w:r>
      <w:r w:rsidR="00A05B82" w:rsidRPr="00AB65AE">
        <w:rPr>
          <w:rFonts w:ascii="Traditional Arabic" w:hAnsi="Traditional Arabic" w:cs="Traditional Arabic"/>
          <w:sz w:val="28"/>
          <w:szCs w:val="28"/>
          <w:rtl/>
        </w:rPr>
        <w:t xml:space="preserve"> عالية </w:t>
      </w:r>
      <w:r w:rsidR="00784C4D" w:rsidRPr="00AB65AE">
        <w:rPr>
          <w:rFonts w:ascii="Traditional Arabic" w:hAnsi="Traditional Arabic" w:cs="Traditional Arabic"/>
          <w:sz w:val="28"/>
          <w:szCs w:val="28"/>
          <w:rtl/>
        </w:rPr>
        <w:t>إلى</w:t>
      </w:r>
      <w:r w:rsidR="00A05B82" w:rsidRPr="00AB65AE">
        <w:rPr>
          <w:rFonts w:ascii="Traditional Arabic" w:hAnsi="Traditional Arabic" w:cs="Traditional Arabic"/>
          <w:sz w:val="28"/>
          <w:szCs w:val="28"/>
          <w:rtl/>
        </w:rPr>
        <w:t xml:space="preserve"> محاكم</w:t>
      </w:r>
      <w:r w:rsidR="001006E5" w:rsidRPr="00AB65AE">
        <w:rPr>
          <w:rFonts w:ascii="Traditional Arabic" w:hAnsi="Traditional Arabic" w:cs="Traditional Arabic"/>
          <w:sz w:val="28"/>
          <w:szCs w:val="28"/>
          <w:rtl/>
        </w:rPr>
        <w:t xml:space="preserve"> وقضاة النظام الانجلوسكسوني الذي يقدس ما اتفقت عليه إراد</w:t>
      </w:r>
      <w:r w:rsidR="00A05B82" w:rsidRPr="00AB65AE">
        <w:rPr>
          <w:rFonts w:ascii="Traditional Arabic" w:hAnsi="Traditional Arabic" w:cs="Traditional Arabic"/>
          <w:sz w:val="28"/>
          <w:szCs w:val="28"/>
          <w:rtl/>
        </w:rPr>
        <w:t xml:space="preserve">ة الأطراف وهذا </w:t>
      </w:r>
      <w:r w:rsidR="001006E5" w:rsidRPr="00AB65AE">
        <w:rPr>
          <w:rFonts w:ascii="Traditional Arabic" w:hAnsi="Traditional Arabic" w:cs="Traditional Arabic"/>
          <w:sz w:val="28"/>
          <w:szCs w:val="28"/>
          <w:rtl/>
        </w:rPr>
        <w:t>قد</w:t>
      </w:r>
      <w:r w:rsidR="00A05B82" w:rsidRPr="00AB65AE">
        <w:rPr>
          <w:rFonts w:ascii="Traditional Arabic" w:hAnsi="Traditional Arabic" w:cs="Traditional Arabic"/>
          <w:sz w:val="28"/>
          <w:szCs w:val="28"/>
          <w:rtl/>
        </w:rPr>
        <w:t xml:space="preserve"> يكون ظاهر</w:t>
      </w:r>
      <w:r w:rsidR="001006E5" w:rsidRPr="00AB65AE">
        <w:rPr>
          <w:rFonts w:ascii="Traditional Arabic" w:hAnsi="Traditional Arabic" w:cs="Traditional Arabic"/>
          <w:sz w:val="28"/>
          <w:szCs w:val="28"/>
          <w:rtl/>
        </w:rPr>
        <w:t>ه</w:t>
      </w:r>
      <w:r w:rsidR="00A05B82" w:rsidRPr="00AB65AE">
        <w:rPr>
          <w:rFonts w:ascii="Traditional Arabic" w:hAnsi="Traditional Arabic" w:cs="Traditional Arabic"/>
          <w:sz w:val="28"/>
          <w:szCs w:val="28"/>
          <w:rtl/>
        </w:rPr>
        <w:t xml:space="preserve"> الرحمة ولكن هذه الأنظمة تسمى أنظمة السوابق القضائية فان حكم في </w:t>
      </w:r>
      <w:r w:rsidR="005F7D52" w:rsidRPr="00AB65AE">
        <w:rPr>
          <w:rFonts w:ascii="Traditional Arabic" w:hAnsi="Traditional Arabic" w:cs="Traditional Arabic"/>
          <w:sz w:val="28"/>
          <w:szCs w:val="28"/>
          <w:rtl/>
        </w:rPr>
        <w:t>أكثر</w:t>
      </w:r>
      <w:r w:rsidR="00A05B82" w:rsidRPr="00AB65AE">
        <w:rPr>
          <w:rFonts w:ascii="Traditional Arabic" w:hAnsi="Traditional Arabic" w:cs="Traditional Arabic"/>
          <w:sz w:val="28"/>
          <w:szCs w:val="28"/>
          <w:rtl/>
        </w:rPr>
        <w:t xml:space="preserve"> من قضية ضد المؤسسات المالية الاسلامية فان هذه القضايا المحكوم بها ستصبح مرجعية يرجع اليها في التعامل مستقبلا مع المؤسسات المالية الإسلامية.</w:t>
      </w:r>
    </w:p>
    <w:p w:rsidR="00A05B82" w:rsidRPr="00AB65AE" w:rsidRDefault="00A05B82" w:rsidP="00675A4A">
      <w:pPr>
        <w:pStyle w:val="ListParagraph"/>
        <w:spacing w:after="0" w:line="240" w:lineRule="auto"/>
        <w:rPr>
          <w:rFonts w:ascii="Traditional Arabic" w:hAnsi="Traditional Arabic" w:cs="Traditional Arabic"/>
          <w:sz w:val="28"/>
          <w:szCs w:val="28"/>
          <w:rtl/>
        </w:rPr>
      </w:pPr>
    </w:p>
    <w:p w:rsidR="00BB01DF" w:rsidRPr="00AB65AE" w:rsidRDefault="00E702AA"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b/>
          <w:bCs/>
          <w:sz w:val="28"/>
          <w:szCs w:val="28"/>
          <w:rtl/>
        </w:rPr>
        <w:t>رابعا-</w:t>
      </w:r>
      <w:r w:rsidR="00A05B82" w:rsidRPr="00AB65AE">
        <w:rPr>
          <w:rFonts w:ascii="Traditional Arabic" w:hAnsi="Traditional Arabic" w:cs="Traditional Arabic"/>
          <w:sz w:val="28"/>
          <w:szCs w:val="28"/>
          <w:rtl/>
        </w:rPr>
        <w:t xml:space="preserve">القصد من كل ما ذكرناه سابقا ليس هدم ما هو موجود من معايير وقرارات مجمعية فالعملية المعرفية عملية تراكمية والتطوير </w:t>
      </w:r>
      <w:r w:rsidR="00D23539" w:rsidRPr="00AB65AE">
        <w:rPr>
          <w:rFonts w:ascii="Traditional Arabic" w:hAnsi="Traditional Arabic" w:cs="Traditional Arabic"/>
          <w:sz w:val="28"/>
          <w:szCs w:val="28"/>
          <w:rtl/>
        </w:rPr>
        <w:t>المنضبط</w:t>
      </w:r>
      <w:r w:rsidR="00A05B82" w:rsidRPr="00AB65AE">
        <w:rPr>
          <w:rFonts w:ascii="Traditional Arabic" w:hAnsi="Traditional Arabic" w:cs="Traditional Arabic"/>
          <w:sz w:val="28"/>
          <w:szCs w:val="28"/>
          <w:rtl/>
        </w:rPr>
        <w:t xml:space="preserve"> اصل </w:t>
      </w:r>
      <w:r w:rsidR="00D23539" w:rsidRPr="00AB65AE">
        <w:rPr>
          <w:rFonts w:ascii="Traditional Arabic" w:hAnsi="Traditional Arabic" w:cs="Traditional Arabic"/>
          <w:sz w:val="28"/>
          <w:szCs w:val="28"/>
          <w:rtl/>
        </w:rPr>
        <w:t>تقره</w:t>
      </w:r>
      <w:r w:rsidR="00A05B82" w:rsidRPr="00AB65AE">
        <w:rPr>
          <w:rFonts w:ascii="Traditional Arabic" w:hAnsi="Traditional Arabic" w:cs="Traditional Arabic"/>
          <w:sz w:val="28"/>
          <w:szCs w:val="28"/>
          <w:rtl/>
        </w:rPr>
        <w:t xml:space="preserve"> الشريعة وانما القصد</w:t>
      </w:r>
      <w:r w:rsidR="00D23539" w:rsidRPr="00AB65AE">
        <w:rPr>
          <w:rFonts w:ascii="Traditional Arabic" w:hAnsi="Traditional Arabic" w:cs="Traditional Arabic"/>
          <w:sz w:val="28"/>
          <w:szCs w:val="28"/>
          <w:rtl/>
        </w:rPr>
        <w:t xml:space="preserve"> والمطلوب</w:t>
      </w:r>
      <w:r w:rsidR="00A05B82" w:rsidRPr="00AB65AE">
        <w:rPr>
          <w:rFonts w:ascii="Traditional Arabic" w:hAnsi="Traditional Arabic" w:cs="Traditional Arabic"/>
          <w:sz w:val="28"/>
          <w:szCs w:val="28"/>
          <w:rtl/>
        </w:rPr>
        <w:t xml:space="preserve"> هو دعم </w:t>
      </w:r>
      <w:r w:rsidR="00D23539" w:rsidRPr="00AB65AE">
        <w:rPr>
          <w:rFonts w:ascii="Traditional Arabic" w:hAnsi="Traditional Arabic" w:cs="Traditional Arabic"/>
          <w:sz w:val="28"/>
          <w:szCs w:val="28"/>
          <w:rtl/>
        </w:rPr>
        <w:t>الموجود</w:t>
      </w:r>
      <w:r w:rsidR="00A05B82" w:rsidRPr="00AB65AE">
        <w:rPr>
          <w:rFonts w:ascii="Traditional Arabic" w:hAnsi="Traditional Arabic" w:cs="Traditional Arabic"/>
          <w:sz w:val="28"/>
          <w:szCs w:val="28"/>
          <w:rtl/>
        </w:rPr>
        <w:t xml:space="preserve"> وتطويره </w:t>
      </w:r>
      <w:r w:rsidR="00D23539" w:rsidRPr="00AB65AE">
        <w:rPr>
          <w:rFonts w:ascii="Traditional Arabic" w:hAnsi="Traditional Arabic" w:cs="Traditional Arabic"/>
          <w:sz w:val="28"/>
          <w:szCs w:val="28"/>
          <w:rtl/>
        </w:rPr>
        <w:t>لإيجاد المفقود لا ال</w:t>
      </w:r>
      <w:r w:rsidR="00A05B82" w:rsidRPr="00AB65AE">
        <w:rPr>
          <w:rFonts w:ascii="Traditional Arabic" w:hAnsi="Traditional Arabic" w:cs="Traditional Arabic"/>
          <w:sz w:val="28"/>
          <w:szCs w:val="28"/>
          <w:rtl/>
        </w:rPr>
        <w:t xml:space="preserve">هدم والبناء من جديد </w:t>
      </w:r>
      <w:r w:rsidR="0099565F" w:rsidRPr="00AB65AE">
        <w:rPr>
          <w:rFonts w:ascii="Traditional Arabic" w:hAnsi="Traditional Arabic" w:cs="Traditional Arabic"/>
          <w:sz w:val="28"/>
          <w:szCs w:val="28"/>
          <w:rtl/>
        </w:rPr>
        <w:t xml:space="preserve">فكما قلنا مقدما انتشار الصناعة عالميا وتضخم أصولها وتعدد منتجاتها وظهور التقنيات الحديثة وما </w:t>
      </w:r>
      <w:r w:rsidR="00D23539" w:rsidRPr="00AB65AE">
        <w:rPr>
          <w:rFonts w:ascii="Traditional Arabic" w:hAnsi="Traditional Arabic" w:cs="Traditional Arabic"/>
          <w:sz w:val="28"/>
          <w:szCs w:val="28"/>
          <w:rtl/>
        </w:rPr>
        <w:lastRenderedPageBreak/>
        <w:t>يستتبعه</w:t>
      </w:r>
      <w:r w:rsidR="0099565F" w:rsidRPr="00AB65AE">
        <w:rPr>
          <w:rFonts w:ascii="Traditional Arabic" w:hAnsi="Traditional Arabic" w:cs="Traditional Arabic"/>
          <w:sz w:val="28"/>
          <w:szCs w:val="28"/>
          <w:rtl/>
        </w:rPr>
        <w:t xml:space="preserve"> ذلك </w:t>
      </w:r>
      <w:r w:rsidR="00D23539" w:rsidRPr="00AB65AE">
        <w:rPr>
          <w:rFonts w:ascii="Traditional Arabic" w:hAnsi="Traditional Arabic" w:cs="Traditional Arabic"/>
          <w:sz w:val="28"/>
          <w:szCs w:val="28"/>
          <w:rtl/>
        </w:rPr>
        <w:t>من تغير</w:t>
      </w:r>
      <w:r w:rsidR="0099565F" w:rsidRPr="00AB65AE">
        <w:rPr>
          <w:rFonts w:ascii="Traditional Arabic" w:hAnsi="Traditional Arabic" w:cs="Traditional Arabic"/>
          <w:sz w:val="28"/>
          <w:szCs w:val="28"/>
          <w:rtl/>
        </w:rPr>
        <w:t xml:space="preserve"> في اشكال الشركات والعقود والمنتجات وطريقة تقديمها يوجب لمواكبة الصناعة هذه التطورات </w:t>
      </w:r>
      <w:r w:rsidR="00D23539" w:rsidRPr="00AB65AE">
        <w:rPr>
          <w:rFonts w:ascii="Traditional Arabic" w:hAnsi="Traditional Arabic" w:cs="Traditional Arabic"/>
          <w:sz w:val="28"/>
          <w:szCs w:val="28"/>
          <w:rtl/>
        </w:rPr>
        <w:t>ورسوخها</w:t>
      </w:r>
      <w:r w:rsidR="0099565F" w:rsidRPr="00AB65AE">
        <w:rPr>
          <w:rFonts w:ascii="Traditional Arabic" w:hAnsi="Traditional Arabic" w:cs="Traditional Arabic"/>
          <w:sz w:val="28"/>
          <w:szCs w:val="28"/>
          <w:rtl/>
        </w:rPr>
        <w:t xml:space="preserve"> امام الشركات الكبرى التي تقدم التقنيات المالية ليس في بعد وطني او إقليمي معين بل أصبحت تقدم خدماتها ببعد عالمي وأصبحت تنافس الشركات المحلية والوطنية على تقديم الخدمات المالية وتهدد عالميا جميع المؤسسات المالية التقليدية ويتوقع لما تملكه من تقدم تقني ان ت</w:t>
      </w:r>
      <w:r w:rsidR="00BB01DF" w:rsidRPr="00AB65AE">
        <w:rPr>
          <w:rFonts w:ascii="Traditional Arabic" w:hAnsi="Traditional Arabic" w:cs="Traditional Arabic"/>
          <w:sz w:val="28"/>
          <w:szCs w:val="28"/>
          <w:rtl/>
        </w:rPr>
        <w:t xml:space="preserve">حتكر تقديم الخدمات المالية وهذا تحدي </w:t>
      </w:r>
      <w:r w:rsidR="0099565F" w:rsidRPr="00AB65AE">
        <w:rPr>
          <w:rFonts w:ascii="Traditional Arabic" w:hAnsi="Traditional Arabic" w:cs="Traditional Arabic"/>
          <w:sz w:val="28"/>
          <w:szCs w:val="28"/>
          <w:rtl/>
        </w:rPr>
        <w:t xml:space="preserve">للمؤسسات المالية الإسلامية </w:t>
      </w:r>
      <w:r w:rsidR="00BB01DF" w:rsidRPr="00AB65AE">
        <w:rPr>
          <w:rFonts w:ascii="Traditional Arabic" w:hAnsi="Traditional Arabic" w:cs="Traditional Arabic"/>
          <w:sz w:val="28"/>
          <w:szCs w:val="28"/>
          <w:rtl/>
        </w:rPr>
        <w:t>سواء</w:t>
      </w:r>
      <w:r w:rsidR="0099565F" w:rsidRPr="00AB65AE">
        <w:rPr>
          <w:rFonts w:ascii="Traditional Arabic" w:hAnsi="Traditional Arabic" w:cs="Traditional Arabic"/>
          <w:sz w:val="28"/>
          <w:szCs w:val="28"/>
          <w:rtl/>
        </w:rPr>
        <w:t xml:space="preserve"> ع</w:t>
      </w:r>
      <w:r w:rsidR="00BB01DF" w:rsidRPr="00AB65AE">
        <w:rPr>
          <w:rFonts w:ascii="Traditional Arabic" w:hAnsi="Traditional Arabic" w:cs="Traditional Arabic"/>
          <w:sz w:val="28"/>
          <w:szCs w:val="28"/>
          <w:rtl/>
        </w:rPr>
        <w:t>لى المستوى الوطني والإقليمي ان ن</w:t>
      </w:r>
      <w:r w:rsidR="0099565F" w:rsidRPr="00AB65AE">
        <w:rPr>
          <w:rFonts w:ascii="Traditional Arabic" w:hAnsi="Traditional Arabic" w:cs="Traditional Arabic"/>
          <w:sz w:val="28"/>
          <w:szCs w:val="28"/>
          <w:rtl/>
        </w:rPr>
        <w:t xml:space="preserve">صبح </w:t>
      </w:r>
      <w:r w:rsidR="00BB01DF" w:rsidRPr="00AB65AE">
        <w:rPr>
          <w:rFonts w:ascii="Traditional Arabic" w:hAnsi="Traditional Arabic" w:cs="Traditional Arabic"/>
          <w:sz w:val="28"/>
          <w:szCs w:val="28"/>
          <w:rtl/>
        </w:rPr>
        <w:t>في الخدمات المالية تبعا</w:t>
      </w:r>
      <w:r w:rsidR="0099565F" w:rsidRPr="00AB65AE">
        <w:rPr>
          <w:rFonts w:ascii="Traditional Arabic" w:hAnsi="Traditional Arabic" w:cs="Traditional Arabic"/>
          <w:sz w:val="28"/>
          <w:szCs w:val="28"/>
          <w:rtl/>
        </w:rPr>
        <w:t xml:space="preserve"> لهذه الشركات العالمية </w:t>
      </w:r>
      <w:r w:rsidR="00BB01DF" w:rsidRPr="00AB65AE">
        <w:rPr>
          <w:rFonts w:ascii="Traditional Arabic" w:hAnsi="Traditional Arabic" w:cs="Traditional Arabic"/>
          <w:sz w:val="28"/>
          <w:szCs w:val="28"/>
          <w:rtl/>
        </w:rPr>
        <w:t>ف</w:t>
      </w:r>
      <w:r w:rsidR="0099565F" w:rsidRPr="00AB65AE">
        <w:rPr>
          <w:rFonts w:ascii="Traditional Arabic" w:hAnsi="Traditional Arabic" w:cs="Traditional Arabic"/>
          <w:sz w:val="28"/>
          <w:szCs w:val="28"/>
          <w:rtl/>
        </w:rPr>
        <w:t>تتحكم في عصب الحياة المالية</w:t>
      </w:r>
      <w:r w:rsidR="00BB01DF" w:rsidRPr="00AB65AE">
        <w:rPr>
          <w:rFonts w:ascii="Traditional Arabic" w:hAnsi="Traditional Arabic" w:cs="Traditional Arabic"/>
          <w:sz w:val="28"/>
          <w:szCs w:val="28"/>
          <w:rtl/>
        </w:rPr>
        <w:t>.</w:t>
      </w:r>
    </w:p>
    <w:p w:rsidR="00BB01DF" w:rsidRPr="00AB65AE" w:rsidRDefault="00BB01DF" w:rsidP="00675A4A">
      <w:pPr>
        <w:pStyle w:val="ListParagraph"/>
        <w:spacing w:after="0" w:line="240" w:lineRule="auto"/>
        <w:rPr>
          <w:rFonts w:ascii="Traditional Arabic" w:hAnsi="Traditional Arabic" w:cs="Traditional Arabic"/>
          <w:sz w:val="28"/>
          <w:szCs w:val="28"/>
          <w:rtl/>
        </w:rPr>
      </w:pPr>
    </w:p>
    <w:p w:rsidR="00A05B82" w:rsidRPr="00AB65AE" w:rsidRDefault="0099565F"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w:t>
      </w:r>
      <w:r w:rsidR="00BB01DF" w:rsidRPr="00AB65AE">
        <w:rPr>
          <w:rFonts w:ascii="Traditional Arabic" w:hAnsi="Traditional Arabic" w:cs="Traditional Arabic"/>
          <w:sz w:val="28"/>
          <w:szCs w:val="28"/>
          <w:rtl/>
        </w:rPr>
        <w:t>ولكن قد يشكل هذا التحدي فرصة لنا ان تنشأ</w:t>
      </w:r>
      <w:r w:rsidRPr="00AB65AE">
        <w:rPr>
          <w:rFonts w:ascii="Traditional Arabic" w:hAnsi="Traditional Arabic" w:cs="Traditional Arabic"/>
          <w:sz w:val="28"/>
          <w:szCs w:val="28"/>
          <w:rtl/>
        </w:rPr>
        <w:t xml:space="preserve"> </w:t>
      </w:r>
      <w:r w:rsidR="00BB01DF" w:rsidRPr="00AB65AE">
        <w:rPr>
          <w:rFonts w:ascii="Traditional Arabic" w:hAnsi="Traditional Arabic" w:cs="Traditional Arabic"/>
          <w:sz w:val="28"/>
          <w:szCs w:val="28"/>
          <w:rtl/>
        </w:rPr>
        <w:t>بالأنظمة</w:t>
      </w:r>
      <w:r w:rsidRPr="00AB65AE">
        <w:rPr>
          <w:rFonts w:ascii="Traditional Arabic" w:hAnsi="Traditional Arabic" w:cs="Traditional Arabic"/>
          <w:sz w:val="28"/>
          <w:szCs w:val="28"/>
          <w:rtl/>
        </w:rPr>
        <w:t xml:space="preserve"> التقنية </w:t>
      </w:r>
      <w:r w:rsidR="00BB01DF" w:rsidRPr="00AB65AE">
        <w:rPr>
          <w:rFonts w:ascii="Traditional Arabic" w:hAnsi="Traditional Arabic" w:cs="Traditional Arabic"/>
          <w:sz w:val="28"/>
          <w:szCs w:val="28"/>
          <w:rtl/>
        </w:rPr>
        <w:t xml:space="preserve">الحديثة </w:t>
      </w:r>
      <w:r w:rsidRPr="00AB65AE">
        <w:rPr>
          <w:rFonts w:ascii="Traditional Arabic" w:hAnsi="Traditional Arabic" w:cs="Traditional Arabic"/>
          <w:sz w:val="28"/>
          <w:szCs w:val="28"/>
          <w:rtl/>
        </w:rPr>
        <w:t xml:space="preserve">صناعة مالية إسلامية قائمة على بعد قيمي واخلاقي </w:t>
      </w:r>
      <w:r w:rsidR="00BB01DF" w:rsidRPr="00AB65AE">
        <w:rPr>
          <w:rFonts w:ascii="Traditional Arabic" w:hAnsi="Traditional Arabic" w:cs="Traditional Arabic"/>
          <w:sz w:val="28"/>
          <w:szCs w:val="28"/>
          <w:rtl/>
        </w:rPr>
        <w:t>وأكثر عدال</w:t>
      </w:r>
      <w:r w:rsidR="007A58DE" w:rsidRPr="00AB65AE">
        <w:rPr>
          <w:rFonts w:ascii="Traditional Arabic" w:hAnsi="Traditional Arabic" w:cs="Traditional Arabic"/>
          <w:sz w:val="28"/>
          <w:szCs w:val="28"/>
          <w:rtl/>
        </w:rPr>
        <w:t>ة</w:t>
      </w:r>
      <w:r w:rsidR="007D3BAD" w:rsidRPr="00AB65AE">
        <w:rPr>
          <w:rFonts w:ascii="Traditional Arabic" w:hAnsi="Traditional Arabic" w:cs="Traditional Arabic"/>
          <w:sz w:val="28"/>
          <w:szCs w:val="28"/>
          <w:rtl/>
        </w:rPr>
        <w:t xml:space="preserve"> وتنطلق من كليات ومبادئ ت</w:t>
      </w:r>
      <w:r w:rsidRPr="00AB65AE">
        <w:rPr>
          <w:rFonts w:ascii="Traditional Arabic" w:hAnsi="Traditional Arabic" w:cs="Traditional Arabic"/>
          <w:sz w:val="28"/>
          <w:szCs w:val="28"/>
          <w:rtl/>
        </w:rPr>
        <w:t>حكم وتضبط جزئي</w:t>
      </w:r>
      <w:r w:rsidR="007D3BAD" w:rsidRPr="00AB65AE">
        <w:rPr>
          <w:rFonts w:ascii="Traditional Arabic" w:hAnsi="Traditional Arabic" w:cs="Traditional Arabic"/>
          <w:sz w:val="28"/>
          <w:szCs w:val="28"/>
          <w:rtl/>
        </w:rPr>
        <w:t>ا</w:t>
      </w:r>
      <w:r w:rsidRPr="00AB65AE">
        <w:rPr>
          <w:rFonts w:ascii="Traditional Arabic" w:hAnsi="Traditional Arabic" w:cs="Traditional Arabic"/>
          <w:sz w:val="28"/>
          <w:szCs w:val="28"/>
          <w:rtl/>
        </w:rPr>
        <w:t>تها بما يتفق مع المقاصد الكلية والجزئية</w:t>
      </w:r>
      <w:r w:rsidR="007D3BAD" w:rsidRPr="00AB65AE">
        <w:rPr>
          <w:rFonts w:ascii="Traditional Arabic" w:hAnsi="Traditional Arabic" w:cs="Traditional Arabic"/>
          <w:sz w:val="28"/>
          <w:szCs w:val="28"/>
          <w:rtl/>
        </w:rPr>
        <w:t xml:space="preserve"> للمعاملات</w:t>
      </w:r>
      <w:r w:rsidRPr="00AB65AE">
        <w:rPr>
          <w:rFonts w:ascii="Traditional Arabic" w:hAnsi="Traditional Arabic" w:cs="Traditional Arabic"/>
          <w:sz w:val="28"/>
          <w:szCs w:val="28"/>
          <w:rtl/>
        </w:rPr>
        <w:t xml:space="preserve"> في الشريعة</w:t>
      </w:r>
      <w:r w:rsidR="007D3BAD" w:rsidRPr="00AB65AE">
        <w:rPr>
          <w:rFonts w:ascii="Traditional Arabic" w:hAnsi="Traditional Arabic" w:cs="Traditional Arabic"/>
          <w:sz w:val="28"/>
          <w:szCs w:val="28"/>
          <w:rtl/>
        </w:rPr>
        <w:t xml:space="preserve"> وان</w:t>
      </w:r>
      <w:r w:rsidRPr="00AB65AE">
        <w:rPr>
          <w:rFonts w:ascii="Traditional Arabic" w:hAnsi="Traditional Arabic" w:cs="Traditional Arabic"/>
          <w:sz w:val="28"/>
          <w:szCs w:val="28"/>
          <w:rtl/>
        </w:rPr>
        <w:t xml:space="preserve"> لا </w:t>
      </w:r>
      <w:r w:rsidR="007D3BAD" w:rsidRPr="00AB65AE">
        <w:rPr>
          <w:rFonts w:ascii="Traditional Arabic" w:hAnsi="Traditional Arabic" w:cs="Traditional Arabic"/>
          <w:sz w:val="28"/>
          <w:szCs w:val="28"/>
          <w:rtl/>
        </w:rPr>
        <w:t>نك</w:t>
      </w:r>
      <w:r w:rsidRPr="00AB65AE">
        <w:rPr>
          <w:rFonts w:ascii="Traditional Arabic" w:hAnsi="Traditional Arabic" w:cs="Traditional Arabic"/>
          <w:sz w:val="28"/>
          <w:szCs w:val="28"/>
          <w:rtl/>
        </w:rPr>
        <w:t xml:space="preserve">تفي </w:t>
      </w:r>
      <w:r w:rsidR="00611AEB" w:rsidRPr="00AB65AE">
        <w:rPr>
          <w:rFonts w:ascii="Traditional Arabic" w:hAnsi="Traditional Arabic" w:cs="Traditional Arabic"/>
          <w:sz w:val="28"/>
          <w:szCs w:val="28"/>
          <w:rtl/>
        </w:rPr>
        <w:t>بأصباغ</w:t>
      </w:r>
      <w:r w:rsidRPr="00AB65AE">
        <w:rPr>
          <w:rFonts w:ascii="Traditional Arabic" w:hAnsi="Traditional Arabic" w:cs="Traditional Arabic"/>
          <w:sz w:val="28"/>
          <w:szCs w:val="28"/>
          <w:rtl/>
        </w:rPr>
        <w:t xml:space="preserve"> شرعية جزئية على منتجات افرزها </w:t>
      </w:r>
      <w:r w:rsidR="007D3BAD" w:rsidRPr="00AB65AE">
        <w:rPr>
          <w:rFonts w:ascii="Traditional Arabic" w:hAnsi="Traditional Arabic" w:cs="Traditional Arabic"/>
          <w:sz w:val="28"/>
          <w:szCs w:val="28"/>
          <w:rtl/>
        </w:rPr>
        <w:t>واقعهم</w:t>
      </w:r>
      <w:r w:rsidRPr="00AB65AE">
        <w:rPr>
          <w:rFonts w:ascii="Traditional Arabic" w:hAnsi="Traditional Arabic" w:cs="Traditional Arabic"/>
          <w:sz w:val="28"/>
          <w:szCs w:val="28"/>
          <w:rtl/>
        </w:rPr>
        <w:t xml:space="preserve"> وانظمتهم التي تخت</w:t>
      </w:r>
      <w:r w:rsidR="007D3BAD" w:rsidRPr="00AB65AE">
        <w:rPr>
          <w:rFonts w:ascii="Traditional Arabic" w:hAnsi="Traditional Arabic" w:cs="Traditional Arabic"/>
          <w:sz w:val="28"/>
          <w:szCs w:val="28"/>
          <w:rtl/>
        </w:rPr>
        <w:t>لف عنا في الأسس والمبادئ حتى بدأ</w:t>
      </w:r>
      <w:r w:rsidRPr="00AB65AE">
        <w:rPr>
          <w:rFonts w:ascii="Traditional Arabic" w:hAnsi="Traditional Arabic" w:cs="Traditional Arabic"/>
          <w:sz w:val="28"/>
          <w:szCs w:val="28"/>
          <w:rtl/>
        </w:rPr>
        <w:t xml:space="preserve"> البعض يرى تقلص الفوارق بشكل كبير بين المنتجات التقليدية والإسلامية وان عمل الفتوى </w:t>
      </w:r>
      <w:r w:rsidR="007D3BAD" w:rsidRPr="00AB65AE">
        <w:rPr>
          <w:rFonts w:ascii="Traditional Arabic" w:hAnsi="Traditional Arabic" w:cs="Traditional Arabic"/>
          <w:sz w:val="28"/>
          <w:szCs w:val="28"/>
          <w:rtl/>
        </w:rPr>
        <w:t>كأنه</w:t>
      </w:r>
      <w:r w:rsidRPr="00AB65AE">
        <w:rPr>
          <w:rFonts w:ascii="Traditional Arabic" w:hAnsi="Traditional Arabic" w:cs="Traditional Arabic"/>
          <w:sz w:val="28"/>
          <w:szCs w:val="28"/>
          <w:rtl/>
        </w:rPr>
        <w:t xml:space="preserve"> لا سمح الله مسخر </w:t>
      </w:r>
      <w:r w:rsidR="007D3BAD" w:rsidRPr="00AB65AE">
        <w:rPr>
          <w:rFonts w:ascii="Traditional Arabic" w:hAnsi="Traditional Arabic" w:cs="Traditional Arabic"/>
          <w:sz w:val="28"/>
          <w:szCs w:val="28"/>
          <w:rtl/>
        </w:rPr>
        <w:t>للتقريب</w:t>
      </w:r>
      <w:r w:rsidRPr="00AB65AE">
        <w:rPr>
          <w:rFonts w:ascii="Traditional Arabic" w:hAnsi="Traditional Arabic" w:cs="Traditional Arabic"/>
          <w:sz w:val="28"/>
          <w:szCs w:val="28"/>
          <w:rtl/>
        </w:rPr>
        <w:t xml:space="preserve"> بين المنتجات</w:t>
      </w:r>
      <w:r w:rsidR="007D3BAD" w:rsidRPr="00AB65AE">
        <w:rPr>
          <w:rFonts w:ascii="Traditional Arabic" w:hAnsi="Traditional Arabic" w:cs="Traditional Arabic"/>
          <w:sz w:val="28"/>
          <w:szCs w:val="28"/>
          <w:rtl/>
        </w:rPr>
        <w:t xml:space="preserve"> المالية</w:t>
      </w:r>
      <w:r w:rsidRPr="00AB65AE">
        <w:rPr>
          <w:rFonts w:ascii="Traditional Arabic" w:hAnsi="Traditional Arabic" w:cs="Traditional Arabic"/>
          <w:sz w:val="28"/>
          <w:szCs w:val="28"/>
          <w:rtl/>
        </w:rPr>
        <w:t xml:space="preserve"> الإسلامية </w:t>
      </w:r>
      <w:r w:rsidR="008F2543" w:rsidRPr="00AB65AE">
        <w:rPr>
          <w:rFonts w:ascii="Traditional Arabic" w:hAnsi="Traditional Arabic" w:cs="Traditional Arabic"/>
          <w:sz w:val="28"/>
          <w:szCs w:val="28"/>
          <w:rtl/>
        </w:rPr>
        <w:t>من المنتجات الرأسمالية.</w:t>
      </w:r>
    </w:p>
    <w:p w:rsidR="008F2543" w:rsidRPr="00AB65AE" w:rsidRDefault="00D86405" w:rsidP="00675A4A">
      <w:pPr>
        <w:pStyle w:val="ListParagraph"/>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t>ف6\2: حقيقة وجود مشروع التأصيل الكلي</w:t>
      </w:r>
    </w:p>
    <w:p w:rsidR="008F2543" w:rsidRPr="00AB65AE" w:rsidRDefault="008F2543"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وختاما أقول ان تحقيق هذا الهدف </w:t>
      </w:r>
      <w:r w:rsidR="00C80A50" w:rsidRPr="00AB65AE">
        <w:rPr>
          <w:rFonts w:ascii="Traditional Arabic" w:hAnsi="Traditional Arabic" w:cs="Traditional Arabic"/>
          <w:sz w:val="28"/>
          <w:szCs w:val="28"/>
          <w:rtl/>
        </w:rPr>
        <w:t>بتأصيل</w:t>
      </w:r>
      <w:r w:rsidRPr="00AB65AE">
        <w:rPr>
          <w:rFonts w:ascii="Traditional Arabic" w:hAnsi="Traditional Arabic" w:cs="Traditional Arabic"/>
          <w:sz w:val="28"/>
          <w:szCs w:val="28"/>
          <w:rtl/>
        </w:rPr>
        <w:t xml:space="preserve"> قانوني كلي للمنتجات المالية او ما يعد في </w:t>
      </w:r>
      <w:r w:rsidR="00C80A50" w:rsidRPr="00AB65AE">
        <w:rPr>
          <w:rFonts w:ascii="Traditional Arabic" w:hAnsi="Traditional Arabic" w:cs="Traditional Arabic"/>
          <w:sz w:val="28"/>
          <w:szCs w:val="28"/>
          <w:rtl/>
        </w:rPr>
        <w:t>التقنين</w:t>
      </w:r>
      <w:r w:rsidRPr="00AB65AE">
        <w:rPr>
          <w:rFonts w:ascii="Traditional Arabic" w:hAnsi="Traditional Arabic" w:cs="Traditional Arabic"/>
          <w:sz w:val="28"/>
          <w:szCs w:val="28"/>
          <w:rtl/>
        </w:rPr>
        <w:t xml:space="preserve"> المدني العمود الفقري </w:t>
      </w:r>
      <w:r w:rsidR="00C80A50" w:rsidRPr="00AB65AE">
        <w:rPr>
          <w:rFonts w:ascii="Traditional Arabic" w:hAnsi="Traditional Arabic" w:cs="Traditional Arabic"/>
          <w:sz w:val="28"/>
          <w:szCs w:val="28"/>
          <w:rtl/>
        </w:rPr>
        <w:t>لأي</w:t>
      </w:r>
      <w:r w:rsidRPr="00AB65AE">
        <w:rPr>
          <w:rFonts w:ascii="Traditional Arabic" w:hAnsi="Traditional Arabic" w:cs="Traditional Arabic"/>
          <w:sz w:val="28"/>
          <w:szCs w:val="28"/>
          <w:rtl/>
        </w:rPr>
        <w:t xml:space="preserve"> قانون مدني فهذا ليس صعبا بل </w:t>
      </w:r>
      <w:r w:rsidR="00AA18FF" w:rsidRPr="00AB65AE">
        <w:rPr>
          <w:rFonts w:ascii="Traditional Arabic" w:hAnsi="Traditional Arabic" w:cs="Traditional Arabic"/>
          <w:sz w:val="28"/>
          <w:szCs w:val="28"/>
          <w:rtl/>
        </w:rPr>
        <w:t>هو</w:t>
      </w:r>
      <w:r w:rsidRPr="00AB65AE">
        <w:rPr>
          <w:rFonts w:ascii="Traditional Arabic" w:hAnsi="Traditional Arabic" w:cs="Traditional Arabic"/>
          <w:sz w:val="28"/>
          <w:szCs w:val="28"/>
          <w:rtl/>
        </w:rPr>
        <w:t xml:space="preserve"> موجود ويحتاج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جهد بسيط </w:t>
      </w:r>
      <w:r w:rsidR="005003DF" w:rsidRPr="00AB65AE">
        <w:rPr>
          <w:rFonts w:ascii="Traditional Arabic" w:hAnsi="Traditional Arabic" w:cs="Traditional Arabic"/>
          <w:sz w:val="28"/>
          <w:szCs w:val="28"/>
          <w:rtl/>
        </w:rPr>
        <w:t>لإخراجه</w:t>
      </w:r>
      <w:r w:rsidRPr="00AB65AE">
        <w:rPr>
          <w:rFonts w:ascii="Traditional Arabic" w:hAnsi="Traditional Arabic" w:cs="Traditional Arabic"/>
          <w:sz w:val="28"/>
          <w:szCs w:val="28"/>
          <w:rtl/>
        </w:rPr>
        <w:t xml:space="preserve"> بشكل يستوعب كل </w:t>
      </w:r>
      <w:r w:rsidR="00AA18FF" w:rsidRPr="00AB65AE">
        <w:rPr>
          <w:rFonts w:ascii="Traditional Arabic" w:hAnsi="Traditional Arabic" w:cs="Traditional Arabic"/>
          <w:sz w:val="28"/>
          <w:szCs w:val="28"/>
          <w:rtl/>
        </w:rPr>
        <w:t>ما استجد</w:t>
      </w:r>
      <w:r w:rsidRPr="00AB65AE">
        <w:rPr>
          <w:rFonts w:ascii="Traditional Arabic" w:hAnsi="Traditional Arabic" w:cs="Traditional Arabic"/>
          <w:sz w:val="28"/>
          <w:szCs w:val="28"/>
          <w:rtl/>
        </w:rPr>
        <w:t>.</w:t>
      </w:r>
    </w:p>
    <w:p w:rsidR="008F2543" w:rsidRPr="00AB65AE" w:rsidRDefault="008F2543" w:rsidP="00675A4A">
      <w:pPr>
        <w:pStyle w:val="ListParagraph"/>
        <w:spacing w:after="0" w:line="240" w:lineRule="auto"/>
        <w:rPr>
          <w:rFonts w:ascii="Traditional Arabic" w:hAnsi="Traditional Arabic" w:cs="Traditional Arabic"/>
          <w:sz w:val="28"/>
          <w:szCs w:val="28"/>
          <w:rtl/>
        </w:rPr>
      </w:pPr>
    </w:p>
    <w:p w:rsidR="00B47A55" w:rsidRPr="00AB65AE" w:rsidRDefault="008F2543"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ففي سب</w:t>
      </w:r>
      <w:r w:rsidR="000D3D56" w:rsidRPr="00AB65AE">
        <w:rPr>
          <w:rFonts w:ascii="Traditional Arabic" w:hAnsi="Traditional Arabic" w:cs="Traditional Arabic"/>
          <w:sz w:val="28"/>
          <w:szCs w:val="28"/>
          <w:rtl/>
        </w:rPr>
        <w:t xml:space="preserve">عينيات القرن الماضي كانت تعمل </w:t>
      </w:r>
      <w:r w:rsidRPr="00AB65AE">
        <w:rPr>
          <w:rFonts w:ascii="Traditional Arabic" w:hAnsi="Traditional Arabic" w:cs="Traditional Arabic"/>
          <w:sz w:val="28"/>
          <w:szCs w:val="28"/>
          <w:rtl/>
        </w:rPr>
        <w:t>جامعة</w:t>
      </w:r>
      <w:r w:rsidR="000D3D56" w:rsidRPr="00AB65AE">
        <w:rPr>
          <w:rFonts w:ascii="Traditional Arabic" w:hAnsi="Traditional Arabic" w:cs="Traditional Arabic"/>
          <w:sz w:val="28"/>
          <w:szCs w:val="28"/>
          <w:rtl/>
        </w:rPr>
        <w:t xml:space="preserve"> الدول</w:t>
      </w:r>
      <w:r w:rsidRPr="00AB65AE">
        <w:rPr>
          <w:rFonts w:ascii="Traditional Arabic" w:hAnsi="Traditional Arabic" w:cs="Traditional Arabic"/>
          <w:sz w:val="28"/>
          <w:szCs w:val="28"/>
          <w:rtl/>
        </w:rPr>
        <w:t xml:space="preserve"> العربية على وضع قانون مدني موحد للدول العربية وشكلت لجنة لذلك وكانت </w:t>
      </w:r>
      <w:r w:rsidR="000D3D56" w:rsidRPr="00AB65AE">
        <w:rPr>
          <w:rFonts w:ascii="Traditional Arabic" w:hAnsi="Traditional Arabic" w:cs="Traditional Arabic"/>
          <w:sz w:val="28"/>
          <w:szCs w:val="28"/>
          <w:rtl/>
        </w:rPr>
        <w:t>النية اعتماد القانون المدني المص</w:t>
      </w:r>
      <w:r w:rsidRPr="00AB65AE">
        <w:rPr>
          <w:rFonts w:ascii="Traditional Arabic" w:hAnsi="Traditional Arabic" w:cs="Traditional Arabic"/>
          <w:sz w:val="28"/>
          <w:szCs w:val="28"/>
          <w:rtl/>
        </w:rPr>
        <w:t>ري ولكن نبه كثير من العلماء ومنهم استاذنا الشيخ الزرقاء رحمه الله انه لا بد ان يكون القانون المدني المنتظر</w:t>
      </w:r>
      <w:r w:rsidR="00B47A55" w:rsidRPr="00AB65AE">
        <w:rPr>
          <w:rFonts w:ascii="Traditional Arabic" w:hAnsi="Traditional Arabic" w:cs="Traditional Arabic"/>
          <w:sz w:val="28"/>
          <w:szCs w:val="28"/>
          <w:rtl/>
        </w:rPr>
        <w:t xml:space="preserve"> على أساس فقه الشريعة الإسلامية.</w:t>
      </w:r>
    </w:p>
    <w:p w:rsidR="00B47A55" w:rsidRPr="00AB65AE" w:rsidRDefault="00B47A55" w:rsidP="00675A4A">
      <w:pPr>
        <w:pStyle w:val="ListParagraph"/>
        <w:spacing w:after="0" w:line="240" w:lineRule="auto"/>
        <w:rPr>
          <w:rFonts w:ascii="Traditional Arabic" w:hAnsi="Traditional Arabic" w:cs="Traditional Arabic"/>
          <w:sz w:val="28"/>
          <w:szCs w:val="28"/>
          <w:rtl/>
        </w:rPr>
      </w:pPr>
    </w:p>
    <w:p w:rsidR="00AC7AD2" w:rsidRPr="00AB65AE" w:rsidRDefault="008F2543"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وحولت اللجنة المشروع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ان يكون أساس </w:t>
      </w:r>
      <w:r w:rsidR="00B47A55" w:rsidRPr="00AB65AE">
        <w:rPr>
          <w:rFonts w:ascii="Traditional Arabic" w:hAnsi="Traditional Arabic" w:cs="Traditional Arabic"/>
          <w:sz w:val="28"/>
          <w:szCs w:val="28"/>
          <w:rtl/>
        </w:rPr>
        <w:t>الاستمداد</w:t>
      </w:r>
      <w:r w:rsidRPr="00AB65AE">
        <w:rPr>
          <w:rFonts w:ascii="Traditional Arabic" w:hAnsi="Traditional Arabic" w:cs="Traditional Arabic"/>
          <w:sz w:val="28"/>
          <w:szCs w:val="28"/>
          <w:rtl/>
        </w:rPr>
        <w:t xml:space="preserve"> فيه الفقه الإسلامي وقررت اللجنة تسمية المشروع باسم قانون المعاملات المالية الموحد بدلا من تسمية القانون المدني الموحد لان تس</w:t>
      </w:r>
      <w:r w:rsidR="00AC7AD2" w:rsidRPr="00AB65AE">
        <w:rPr>
          <w:rFonts w:ascii="Traditional Arabic" w:hAnsi="Traditional Arabic" w:cs="Traditional Arabic"/>
          <w:sz w:val="28"/>
          <w:szCs w:val="28"/>
          <w:rtl/>
        </w:rPr>
        <w:t xml:space="preserve">مية القانون المدني تسمية اجنبية </w:t>
      </w:r>
      <w:r w:rsidRPr="00AB65AE">
        <w:rPr>
          <w:rFonts w:ascii="Traditional Arabic" w:hAnsi="Traditional Arabic" w:cs="Traditional Arabic"/>
          <w:sz w:val="28"/>
          <w:szCs w:val="28"/>
          <w:rtl/>
        </w:rPr>
        <w:t xml:space="preserve">واعتمدت اللجنة القانون المدني الأردني رقم 43\76 أساسا ومتطلبا للعمل كونه </w:t>
      </w:r>
      <w:r w:rsidR="00AC7AD2" w:rsidRPr="00AB65AE">
        <w:rPr>
          <w:rFonts w:ascii="Traditional Arabic" w:hAnsi="Traditional Arabic" w:cs="Traditional Arabic"/>
          <w:sz w:val="28"/>
          <w:szCs w:val="28"/>
          <w:rtl/>
        </w:rPr>
        <w:t xml:space="preserve">أصل </w:t>
      </w:r>
      <w:r w:rsidRPr="00AB65AE">
        <w:rPr>
          <w:rFonts w:ascii="Traditional Arabic" w:hAnsi="Traditional Arabic" w:cs="Traditional Arabic"/>
          <w:sz w:val="28"/>
          <w:szCs w:val="28"/>
          <w:rtl/>
        </w:rPr>
        <w:t>بناء على الفقه الحنفي في معظمه</w:t>
      </w:r>
      <w:r w:rsidR="00AC7AD2" w:rsidRPr="00AB65AE">
        <w:rPr>
          <w:rFonts w:ascii="Traditional Arabic" w:hAnsi="Traditional Arabic" w:cs="Traditional Arabic"/>
          <w:sz w:val="28"/>
          <w:szCs w:val="28"/>
          <w:rtl/>
        </w:rPr>
        <w:t>.</w:t>
      </w:r>
    </w:p>
    <w:p w:rsidR="00AC7AD2" w:rsidRPr="00AB65AE" w:rsidRDefault="00AC7AD2" w:rsidP="00675A4A">
      <w:pPr>
        <w:pStyle w:val="ListParagraph"/>
        <w:spacing w:after="0" w:line="240" w:lineRule="auto"/>
        <w:rPr>
          <w:rFonts w:ascii="Traditional Arabic" w:hAnsi="Traditional Arabic" w:cs="Traditional Arabic"/>
          <w:sz w:val="28"/>
          <w:szCs w:val="28"/>
          <w:rtl/>
        </w:rPr>
      </w:pPr>
    </w:p>
    <w:p w:rsidR="008F2543" w:rsidRPr="00AB65AE" w:rsidRDefault="008F2543" w:rsidP="00ED65ED">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 واعتماد القانون المدني الأردني متطلبا في العمل خطو</w:t>
      </w:r>
      <w:r w:rsidR="00AC7AD2" w:rsidRPr="00AB65AE">
        <w:rPr>
          <w:rFonts w:ascii="Traditional Arabic" w:hAnsi="Traditional Arabic" w:cs="Traditional Arabic"/>
          <w:sz w:val="28"/>
          <w:szCs w:val="28"/>
          <w:rtl/>
        </w:rPr>
        <w:t>ة حكيمة بل بالعكس</w:t>
      </w:r>
      <w:r w:rsidRPr="00AB65AE">
        <w:rPr>
          <w:rFonts w:ascii="Traditional Arabic" w:hAnsi="Traditional Arabic" w:cs="Traditional Arabic"/>
          <w:sz w:val="28"/>
          <w:szCs w:val="28"/>
          <w:rtl/>
        </w:rPr>
        <w:t xml:space="preserve"> </w:t>
      </w:r>
      <w:r w:rsidR="00AC7AD2" w:rsidRPr="00AB65AE">
        <w:rPr>
          <w:rFonts w:ascii="Traditional Arabic" w:hAnsi="Traditional Arabic" w:cs="Traditional Arabic"/>
          <w:sz w:val="28"/>
          <w:szCs w:val="28"/>
          <w:rtl/>
        </w:rPr>
        <w:t>ف</w:t>
      </w:r>
      <w:r w:rsidRPr="00AB65AE">
        <w:rPr>
          <w:rFonts w:ascii="Traditional Arabic" w:hAnsi="Traditional Arabic" w:cs="Traditional Arabic"/>
          <w:sz w:val="28"/>
          <w:szCs w:val="28"/>
          <w:rtl/>
        </w:rPr>
        <w:t xml:space="preserve">القانون الموحد </w:t>
      </w:r>
      <w:r w:rsidR="00AC7AD2" w:rsidRPr="00AB65AE">
        <w:rPr>
          <w:rFonts w:ascii="Traditional Arabic" w:hAnsi="Traditional Arabic" w:cs="Traditional Arabic"/>
          <w:sz w:val="28"/>
          <w:szCs w:val="28"/>
          <w:rtl/>
        </w:rPr>
        <w:t xml:space="preserve">قدم </w:t>
      </w:r>
      <w:r w:rsidRPr="00AB65AE">
        <w:rPr>
          <w:rFonts w:ascii="Traditional Arabic" w:hAnsi="Traditional Arabic" w:cs="Traditional Arabic"/>
          <w:sz w:val="28"/>
          <w:szCs w:val="28"/>
          <w:rtl/>
        </w:rPr>
        <w:t xml:space="preserve">خدمة للقانون المدني الأردني فلا يخلو هو ومذكراته الايضاحية مما يحتاج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إعادة نظر وتمحيص ليصبح </w:t>
      </w:r>
      <w:r w:rsidR="00AC7AD2" w:rsidRPr="00AB65AE">
        <w:rPr>
          <w:rFonts w:ascii="Traditional Arabic" w:hAnsi="Traditional Arabic" w:cs="Traditional Arabic"/>
          <w:sz w:val="28"/>
          <w:szCs w:val="28"/>
          <w:rtl/>
        </w:rPr>
        <w:t>أكثر</w:t>
      </w:r>
      <w:r w:rsidRPr="00AB65AE">
        <w:rPr>
          <w:rFonts w:ascii="Traditional Arabic" w:hAnsi="Traditional Arabic" w:cs="Traditional Arabic"/>
          <w:sz w:val="28"/>
          <w:szCs w:val="28"/>
          <w:rtl/>
        </w:rPr>
        <w:t xml:space="preserve"> استقامة على الطريق الصحيح فالمشروع الموحد ومذكراته الايضاحية على الفقه الإسلام</w:t>
      </w:r>
      <w:r w:rsidR="00AC7AD2" w:rsidRPr="00AB65AE">
        <w:rPr>
          <w:rFonts w:ascii="Traditional Arabic" w:hAnsi="Traditional Arabic" w:cs="Traditional Arabic"/>
          <w:sz w:val="28"/>
          <w:szCs w:val="28"/>
          <w:rtl/>
        </w:rPr>
        <w:t xml:space="preserve">ي يصبح كشرح موضح ومصحح للكثير </w:t>
      </w:r>
      <w:r w:rsidRPr="00AB65AE">
        <w:rPr>
          <w:rFonts w:ascii="Traditional Arabic" w:hAnsi="Traditional Arabic" w:cs="Traditional Arabic"/>
          <w:sz w:val="28"/>
          <w:szCs w:val="28"/>
          <w:rtl/>
        </w:rPr>
        <w:t xml:space="preserve">من مواطن </w:t>
      </w:r>
      <w:r w:rsidR="00AC7AD2" w:rsidRPr="00AB65AE">
        <w:rPr>
          <w:rFonts w:ascii="Traditional Arabic" w:hAnsi="Traditional Arabic" w:cs="Traditional Arabic"/>
          <w:sz w:val="28"/>
          <w:szCs w:val="28"/>
          <w:rtl/>
        </w:rPr>
        <w:t>محتاجة</w:t>
      </w:r>
      <w:r w:rsidRPr="00AB65AE">
        <w:rPr>
          <w:rFonts w:ascii="Traditional Arabic" w:hAnsi="Traditional Arabic" w:cs="Traditional Arabic"/>
          <w:sz w:val="28"/>
          <w:szCs w:val="28"/>
          <w:rtl/>
        </w:rPr>
        <w:t xml:space="preserve">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هذه الخدمة في القانون </w:t>
      </w:r>
      <w:r w:rsidR="00AC7AD2" w:rsidRPr="00AB65AE">
        <w:rPr>
          <w:rFonts w:ascii="Traditional Arabic" w:hAnsi="Traditional Arabic" w:cs="Traditional Arabic"/>
          <w:sz w:val="28"/>
          <w:szCs w:val="28"/>
          <w:rtl/>
        </w:rPr>
        <w:t xml:space="preserve">المدني </w:t>
      </w:r>
      <w:r w:rsidRPr="00AB65AE">
        <w:rPr>
          <w:rFonts w:ascii="Traditional Arabic" w:hAnsi="Traditional Arabic" w:cs="Traditional Arabic"/>
          <w:sz w:val="28"/>
          <w:szCs w:val="28"/>
          <w:rtl/>
        </w:rPr>
        <w:t xml:space="preserve">الأردني </w:t>
      </w:r>
      <w:r w:rsidR="00AC7AD2" w:rsidRPr="00AB65AE">
        <w:rPr>
          <w:rFonts w:ascii="Traditional Arabic" w:hAnsi="Traditional Arabic" w:cs="Traditional Arabic"/>
          <w:sz w:val="28"/>
          <w:szCs w:val="28"/>
          <w:rtl/>
        </w:rPr>
        <w:t>(الزرقاء</w:t>
      </w:r>
      <w:r w:rsidR="00611AEB" w:rsidRPr="00AB65AE">
        <w:rPr>
          <w:rFonts w:ascii="Traditional Arabic" w:hAnsi="Traditional Arabic" w:cs="Traditional Arabic"/>
          <w:sz w:val="28"/>
          <w:szCs w:val="28"/>
          <w:rtl/>
        </w:rPr>
        <w:t>،</w:t>
      </w:r>
      <w:r w:rsidR="00ED65ED" w:rsidRPr="00AB65AE">
        <w:rPr>
          <w:rFonts w:ascii="Traditional Arabic" w:hAnsi="Traditional Arabic" w:cs="Traditional Arabic"/>
          <w:sz w:val="28"/>
          <w:szCs w:val="28"/>
          <w:rtl/>
        </w:rPr>
        <w:t>1988</w:t>
      </w:r>
      <w:r w:rsidR="00AC7AD2" w:rsidRPr="00AB65AE">
        <w:rPr>
          <w:rFonts w:ascii="Traditional Arabic" w:hAnsi="Traditional Arabic" w:cs="Traditional Arabic"/>
          <w:sz w:val="28"/>
          <w:szCs w:val="28"/>
          <w:rtl/>
        </w:rPr>
        <w:t>، ص7)</w:t>
      </w:r>
      <w:r w:rsidRPr="00AB65AE">
        <w:rPr>
          <w:rFonts w:ascii="Traditional Arabic" w:hAnsi="Traditional Arabic" w:cs="Traditional Arabic"/>
          <w:sz w:val="28"/>
          <w:szCs w:val="28"/>
          <w:rtl/>
        </w:rPr>
        <w:t>.</w:t>
      </w:r>
    </w:p>
    <w:p w:rsidR="008F2543" w:rsidRPr="00AB65AE" w:rsidRDefault="008F2543" w:rsidP="00675A4A">
      <w:pPr>
        <w:pStyle w:val="ListParagraph"/>
        <w:spacing w:after="0" w:line="240" w:lineRule="auto"/>
        <w:rPr>
          <w:rFonts w:ascii="Traditional Arabic" w:hAnsi="Traditional Arabic" w:cs="Traditional Arabic"/>
          <w:sz w:val="28"/>
          <w:szCs w:val="28"/>
          <w:rtl/>
        </w:rPr>
      </w:pPr>
    </w:p>
    <w:p w:rsidR="008F2543" w:rsidRPr="00AB65AE" w:rsidRDefault="00AC7AD2"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ويقول الشيخ الزرقاء "و</w:t>
      </w:r>
      <w:r w:rsidR="008F2543" w:rsidRPr="00AB65AE">
        <w:rPr>
          <w:rFonts w:ascii="Traditional Arabic" w:hAnsi="Traditional Arabic" w:cs="Traditional Arabic"/>
          <w:sz w:val="28"/>
          <w:szCs w:val="28"/>
          <w:rtl/>
        </w:rPr>
        <w:t xml:space="preserve">في </w:t>
      </w:r>
      <w:r w:rsidRPr="00AB65AE">
        <w:rPr>
          <w:rFonts w:ascii="Traditional Arabic" w:hAnsi="Traditional Arabic" w:cs="Traditional Arabic"/>
          <w:sz w:val="28"/>
          <w:szCs w:val="28"/>
          <w:rtl/>
        </w:rPr>
        <w:t xml:space="preserve">ثلاث سنوات من العمل أنجزت اللجنة المكلفة </w:t>
      </w:r>
      <w:r w:rsidR="008F2543" w:rsidRPr="00AB65AE">
        <w:rPr>
          <w:rFonts w:ascii="Traditional Arabic" w:hAnsi="Traditional Arabic" w:cs="Traditional Arabic"/>
          <w:sz w:val="28"/>
          <w:szCs w:val="28"/>
          <w:rtl/>
        </w:rPr>
        <w:t>لجنة ا</w:t>
      </w:r>
      <w:r w:rsidR="001710B0" w:rsidRPr="00AB65AE">
        <w:rPr>
          <w:rFonts w:ascii="Traditional Arabic" w:hAnsi="Traditional Arabic" w:cs="Traditional Arabic"/>
          <w:sz w:val="28"/>
          <w:szCs w:val="28"/>
          <w:rtl/>
        </w:rPr>
        <w:t xml:space="preserve">لخبراء </w:t>
      </w:r>
      <w:r w:rsidRPr="00AB65AE">
        <w:rPr>
          <w:rFonts w:ascii="Traditional Arabic" w:hAnsi="Traditional Arabic" w:cs="Traditional Arabic"/>
          <w:sz w:val="28"/>
          <w:szCs w:val="28"/>
          <w:rtl/>
        </w:rPr>
        <w:t>واللجنة العامة الباب التمهيدي من المشروع بجميع فصوله</w:t>
      </w:r>
      <w:r w:rsidR="00611AEB" w:rsidRPr="00AB65AE">
        <w:rPr>
          <w:rFonts w:ascii="Traditional Arabic" w:hAnsi="Traditional Arabic" w:cs="Traditional Arabic"/>
          <w:sz w:val="28"/>
          <w:szCs w:val="28"/>
          <w:rtl/>
        </w:rPr>
        <w:t xml:space="preserve">، </w:t>
      </w:r>
      <w:r w:rsidR="001710B0" w:rsidRPr="00AB65AE">
        <w:rPr>
          <w:rFonts w:ascii="Traditional Arabic" w:hAnsi="Traditional Arabic" w:cs="Traditional Arabic"/>
          <w:sz w:val="28"/>
          <w:szCs w:val="28"/>
          <w:rtl/>
        </w:rPr>
        <w:t xml:space="preserve">القانون وتطبيقه المكاني والزماني والأشخاص </w:t>
      </w:r>
      <w:r w:rsidR="001D569F" w:rsidRPr="00AB65AE">
        <w:rPr>
          <w:rFonts w:ascii="Traditional Arabic" w:hAnsi="Traditional Arabic" w:cs="Traditional Arabic"/>
          <w:sz w:val="28"/>
          <w:szCs w:val="28"/>
          <w:rtl/>
        </w:rPr>
        <w:t>واح</w:t>
      </w:r>
      <w:r w:rsidR="001710B0" w:rsidRPr="00AB65AE">
        <w:rPr>
          <w:rFonts w:ascii="Traditional Arabic" w:hAnsi="Traditional Arabic" w:cs="Traditional Arabic"/>
          <w:sz w:val="28"/>
          <w:szCs w:val="28"/>
          <w:rtl/>
        </w:rPr>
        <w:t>والهم والاشياء والأموال ثم الحق واقسامه ثم النظرية العامة للالتزامات بجميع أبوابها وفصولها بدءا من</w:t>
      </w:r>
      <w:r w:rsidRPr="00AB65AE">
        <w:rPr>
          <w:rFonts w:ascii="Traditional Arabic" w:hAnsi="Traditional Arabic" w:cs="Traditional Arabic"/>
          <w:sz w:val="28"/>
          <w:szCs w:val="28"/>
          <w:rtl/>
        </w:rPr>
        <w:t xml:space="preserve"> مصادر الالتزام وانتهاء </w:t>
      </w:r>
      <w:r w:rsidR="005003DF" w:rsidRPr="00AB65AE">
        <w:rPr>
          <w:rFonts w:ascii="Traditional Arabic" w:hAnsi="Traditional Arabic" w:cs="Traditional Arabic"/>
          <w:sz w:val="28"/>
          <w:szCs w:val="28"/>
          <w:rtl/>
        </w:rPr>
        <w:t>بإنقضائه</w:t>
      </w:r>
      <w:r w:rsidR="001710B0" w:rsidRPr="00AB65AE">
        <w:rPr>
          <w:rFonts w:ascii="Traditional Arabic" w:hAnsi="Traditional Arabic" w:cs="Traditional Arabic"/>
          <w:sz w:val="28"/>
          <w:szCs w:val="28"/>
          <w:rtl/>
        </w:rPr>
        <w:t xml:space="preserve"> وما بينهما من فروع وبذلك يكون القسم </w:t>
      </w:r>
      <w:r w:rsidRPr="00AB65AE">
        <w:rPr>
          <w:rFonts w:ascii="Traditional Arabic" w:hAnsi="Traditional Arabic" w:cs="Traditional Arabic"/>
          <w:sz w:val="28"/>
          <w:szCs w:val="28"/>
          <w:rtl/>
        </w:rPr>
        <w:t>التأسيسي</w:t>
      </w:r>
      <w:r w:rsidR="001710B0" w:rsidRPr="00AB65AE">
        <w:rPr>
          <w:rFonts w:ascii="Traditional Arabic" w:hAnsi="Traditional Arabic" w:cs="Traditional Arabic"/>
          <w:sz w:val="28"/>
          <w:szCs w:val="28"/>
          <w:rtl/>
        </w:rPr>
        <w:t xml:space="preserve"> من المشروع اعني النظرية العامة التي هي العمود الفقري في كل قانون مدني واصعب ركيزة </w:t>
      </w:r>
      <w:r w:rsidRPr="00AB65AE">
        <w:rPr>
          <w:rFonts w:ascii="Traditional Arabic" w:hAnsi="Traditional Arabic" w:cs="Traditional Arabic"/>
          <w:sz w:val="28"/>
          <w:szCs w:val="28"/>
          <w:rtl/>
        </w:rPr>
        <w:lastRenderedPageBreak/>
        <w:t>تأصيلا</w:t>
      </w:r>
      <w:r w:rsidR="001710B0" w:rsidRPr="00AB65AE">
        <w:rPr>
          <w:rFonts w:ascii="Traditional Arabic" w:hAnsi="Traditional Arabic" w:cs="Traditional Arabic"/>
          <w:sz w:val="28"/>
          <w:szCs w:val="28"/>
          <w:rtl/>
        </w:rPr>
        <w:t xml:space="preserve"> على الفقه الإسلامي واصوله قد تم بحمد الله على اكمل وجه ممكن واصبح كل قسم بعده من احكام العقود المسماة ثم الحقوق العينية ارضا سهلا</w:t>
      </w:r>
      <w:r w:rsidRPr="00AB65AE">
        <w:rPr>
          <w:rFonts w:ascii="Traditional Arabic" w:hAnsi="Traditional Arabic" w:cs="Traditional Arabic"/>
          <w:sz w:val="28"/>
          <w:szCs w:val="28"/>
          <w:rtl/>
        </w:rPr>
        <w:t>"</w:t>
      </w:r>
      <w:r w:rsidR="001710B0"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(الزرقاء</w:t>
      </w:r>
      <w:r w:rsidR="00611AEB"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1988</w:t>
      </w:r>
      <w:r w:rsidR="00611AEB" w:rsidRPr="00AB65AE">
        <w:rPr>
          <w:rFonts w:ascii="Traditional Arabic" w:hAnsi="Traditional Arabic" w:cs="Traditional Arabic"/>
          <w:sz w:val="28"/>
          <w:szCs w:val="28"/>
          <w:rtl/>
        </w:rPr>
        <w:t>،</w:t>
      </w:r>
      <w:r w:rsidRPr="00AB65AE">
        <w:rPr>
          <w:rFonts w:ascii="Traditional Arabic" w:hAnsi="Traditional Arabic" w:cs="Traditional Arabic"/>
          <w:sz w:val="28"/>
          <w:szCs w:val="28"/>
          <w:rtl/>
        </w:rPr>
        <w:t>ص8).</w:t>
      </w:r>
    </w:p>
    <w:p w:rsidR="001710B0" w:rsidRPr="00AB65AE" w:rsidRDefault="001710B0" w:rsidP="00675A4A">
      <w:pPr>
        <w:pStyle w:val="ListParagraph"/>
        <w:spacing w:after="0" w:line="240" w:lineRule="auto"/>
        <w:rPr>
          <w:rFonts w:ascii="Traditional Arabic" w:hAnsi="Traditional Arabic" w:cs="Traditional Arabic"/>
          <w:sz w:val="28"/>
          <w:szCs w:val="28"/>
          <w:rtl/>
        </w:rPr>
      </w:pPr>
    </w:p>
    <w:p w:rsidR="001372DC" w:rsidRPr="00AB65AE" w:rsidRDefault="001710B0" w:rsidP="00B86D13">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ويرد الشيخ الزرقاء رحمه الله على من </w:t>
      </w:r>
      <w:r w:rsidR="001372DC" w:rsidRPr="00AB65AE">
        <w:rPr>
          <w:rFonts w:ascii="Traditional Arabic" w:hAnsi="Traditional Arabic" w:cs="Traditional Arabic"/>
          <w:sz w:val="28"/>
          <w:szCs w:val="28"/>
          <w:rtl/>
        </w:rPr>
        <w:t>يتنكر</w:t>
      </w:r>
      <w:r w:rsidRPr="00AB65AE">
        <w:rPr>
          <w:rFonts w:ascii="Traditional Arabic" w:hAnsi="Traditional Arabic" w:cs="Traditional Arabic"/>
          <w:sz w:val="28"/>
          <w:szCs w:val="28"/>
          <w:rtl/>
        </w:rPr>
        <w:t xml:space="preserve"> للفقه ويريد ان </w:t>
      </w:r>
      <w:r w:rsidR="001372DC" w:rsidRPr="00AB65AE">
        <w:rPr>
          <w:rFonts w:ascii="Traditional Arabic" w:hAnsi="Traditional Arabic" w:cs="Traditional Arabic"/>
          <w:sz w:val="28"/>
          <w:szCs w:val="28"/>
          <w:rtl/>
        </w:rPr>
        <w:t>يساير</w:t>
      </w:r>
      <w:r w:rsidRPr="00AB65AE">
        <w:rPr>
          <w:rFonts w:ascii="Traditional Arabic" w:hAnsi="Traditional Arabic" w:cs="Traditional Arabic"/>
          <w:sz w:val="28"/>
          <w:szCs w:val="28"/>
          <w:rtl/>
        </w:rPr>
        <w:t xml:space="preserve"> تشريعاتنا </w:t>
      </w:r>
      <w:r w:rsidR="001372DC" w:rsidRPr="00AB65AE">
        <w:rPr>
          <w:rFonts w:ascii="Traditional Arabic" w:hAnsi="Traditional Arabic" w:cs="Traditional Arabic"/>
          <w:sz w:val="28"/>
          <w:szCs w:val="28"/>
          <w:rtl/>
        </w:rPr>
        <w:t>ب</w:t>
      </w:r>
      <w:r w:rsidRPr="00AB65AE">
        <w:rPr>
          <w:rFonts w:ascii="Traditional Arabic" w:hAnsi="Traditional Arabic" w:cs="Traditional Arabic"/>
          <w:sz w:val="28"/>
          <w:szCs w:val="28"/>
          <w:rtl/>
        </w:rPr>
        <w:t xml:space="preserve">الفقه الغربي فيقول " لماذا هذا التنكر </w:t>
      </w:r>
      <w:r w:rsidR="001372DC" w:rsidRPr="00AB65AE">
        <w:rPr>
          <w:rFonts w:ascii="Traditional Arabic" w:hAnsi="Traditional Arabic" w:cs="Traditional Arabic"/>
          <w:sz w:val="28"/>
          <w:szCs w:val="28"/>
          <w:rtl/>
        </w:rPr>
        <w:t>للأصالة</w:t>
      </w:r>
      <w:r w:rsidRPr="00AB65AE">
        <w:rPr>
          <w:rFonts w:ascii="Traditional Arabic" w:hAnsi="Traditional Arabic" w:cs="Traditional Arabic"/>
          <w:sz w:val="28"/>
          <w:szCs w:val="28"/>
          <w:rtl/>
        </w:rPr>
        <w:t xml:space="preserve"> </w:t>
      </w:r>
      <w:r w:rsidR="001372DC" w:rsidRPr="00AB65AE">
        <w:rPr>
          <w:rFonts w:ascii="Traditional Arabic" w:hAnsi="Traditional Arabic" w:cs="Traditional Arabic"/>
          <w:sz w:val="28"/>
          <w:szCs w:val="28"/>
          <w:rtl/>
        </w:rPr>
        <w:t>ولم</w:t>
      </w:r>
      <w:r w:rsidRPr="00AB65AE">
        <w:rPr>
          <w:rFonts w:ascii="Traditional Arabic" w:hAnsi="Traditional Arabic" w:cs="Traditional Arabic"/>
          <w:sz w:val="28"/>
          <w:szCs w:val="28"/>
          <w:rtl/>
        </w:rPr>
        <w:t xml:space="preserve"> يوجد على وجه الأرض لامة ميراث علمي كما </w:t>
      </w:r>
      <w:r w:rsidR="001372DC" w:rsidRPr="00AB65AE">
        <w:rPr>
          <w:rFonts w:ascii="Traditional Arabic" w:hAnsi="Traditional Arabic" w:cs="Traditional Arabic"/>
          <w:sz w:val="28"/>
          <w:szCs w:val="28"/>
          <w:rtl/>
        </w:rPr>
        <w:t>ورد</w:t>
      </w:r>
      <w:r w:rsidRPr="00AB65AE">
        <w:rPr>
          <w:rFonts w:ascii="Traditional Arabic" w:hAnsi="Traditional Arabic" w:cs="Traditional Arabic"/>
          <w:sz w:val="28"/>
          <w:szCs w:val="28"/>
          <w:rtl/>
        </w:rPr>
        <w:t xml:space="preserve"> في الحضارة الإسلامية ولا سيما في الجانب القانوني المتمثل في فقهها الخالد الذي بقي والحمد لله محفوظا رغم ضياع ما سواه" </w:t>
      </w:r>
      <w:r w:rsidR="001372DC" w:rsidRPr="00AB65AE">
        <w:rPr>
          <w:rFonts w:ascii="Traditional Arabic" w:hAnsi="Traditional Arabic" w:cs="Traditional Arabic"/>
          <w:sz w:val="28"/>
          <w:szCs w:val="28"/>
          <w:rtl/>
        </w:rPr>
        <w:t>(الزرقاء</w:t>
      </w:r>
      <w:r w:rsidR="00611AEB" w:rsidRPr="00AB65AE">
        <w:rPr>
          <w:rFonts w:ascii="Traditional Arabic" w:hAnsi="Traditional Arabic" w:cs="Traditional Arabic"/>
          <w:sz w:val="28"/>
          <w:szCs w:val="28"/>
          <w:rtl/>
        </w:rPr>
        <w:t>،</w:t>
      </w:r>
      <w:r w:rsidR="00B42E41" w:rsidRPr="00AB65AE">
        <w:rPr>
          <w:rFonts w:ascii="Traditional Arabic" w:hAnsi="Traditional Arabic" w:cs="Traditional Arabic" w:hint="cs"/>
          <w:sz w:val="28"/>
          <w:szCs w:val="28"/>
          <w:rtl/>
        </w:rPr>
        <w:t xml:space="preserve">1988، </w:t>
      </w:r>
      <w:r w:rsidR="00B42E41" w:rsidRPr="00AB65AE">
        <w:rPr>
          <w:rFonts w:ascii="Traditional Arabic" w:hAnsi="Traditional Arabic" w:cs="Traditional Arabic" w:hint="eastAsia"/>
          <w:sz w:val="28"/>
          <w:szCs w:val="28"/>
          <w:rtl/>
        </w:rPr>
        <w:t>ص</w:t>
      </w:r>
      <w:r w:rsidR="001372DC" w:rsidRPr="00AB65AE">
        <w:rPr>
          <w:rFonts w:ascii="Traditional Arabic" w:hAnsi="Traditional Arabic" w:cs="Traditional Arabic"/>
          <w:sz w:val="28"/>
          <w:szCs w:val="28"/>
          <w:rtl/>
        </w:rPr>
        <w:t>10).</w:t>
      </w:r>
    </w:p>
    <w:p w:rsidR="001372DC" w:rsidRPr="00AB65AE" w:rsidRDefault="001372DC" w:rsidP="00675A4A">
      <w:pPr>
        <w:pStyle w:val="ListParagraph"/>
        <w:spacing w:after="0" w:line="240" w:lineRule="auto"/>
        <w:rPr>
          <w:rFonts w:ascii="Traditional Arabic" w:hAnsi="Traditional Arabic" w:cs="Traditional Arabic"/>
          <w:sz w:val="28"/>
          <w:szCs w:val="28"/>
          <w:rtl/>
        </w:rPr>
      </w:pPr>
    </w:p>
    <w:p w:rsidR="001710B0" w:rsidRPr="00AB65AE" w:rsidRDefault="001710B0" w:rsidP="00ED65ED">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وكذلك يرد على الشرعيين المتخوفين من عملية التقنين " لا تتخوفوا من تقنين فقه الشريعة فان هذا التقنين هو الذي ينفخ فيه </w:t>
      </w:r>
      <w:r w:rsidR="001372DC" w:rsidRPr="00AB65AE">
        <w:rPr>
          <w:rFonts w:ascii="Traditional Arabic" w:hAnsi="Traditional Arabic" w:cs="Traditional Arabic"/>
          <w:sz w:val="28"/>
          <w:szCs w:val="28"/>
          <w:rtl/>
        </w:rPr>
        <w:t>الروح ويبعثه من مرقده ويجعله قريب</w:t>
      </w:r>
      <w:r w:rsidRPr="00AB65AE">
        <w:rPr>
          <w:rFonts w:ascii="Traditional Arabic" w:hAnsi="Traditional Arabic" w:cs="Traditional Arabic"/>
          <w:sz w:val="28"/>
          <w:szCs w:val="28"/>
          <w:rtl/>
        </w:rPr>
        <w:t xml:space="preserve">ا من </w:t>
      </w:r>
      <w:r w:rsidR="001372DC" w:rsidRPr="00AB65AE">
        <w:rPr>
          <w:rFonts w:ascii="Traditional Arabic" w:hAnsi="Traditional Arabic" w:cs="Traditional Arabic"/>
          <w:sz w:val="28"/>
          <w:szCs w:val="28"/>
          <w:rtl/>
        </w:rPr>
        <w:t>ايدي رجال العصر وافهامهم وهذا اول</w:t>
      </w:r>
      <w:r w:rsidRPr="00AB65AE">
        <w:rPr>
          <w:rFonts w:ascii="Traditional Arabic" w:hAnsi="Traditional Arabic" w:cs="Traditional Arabic"/>
          <w:sz w:val="28"/>
          <w:szCs w:val="28"/>
          <w:rtl/>
        </w:rPr>
        <w:t xml:space="preserve"> شرط لحسن التقدير" </w:t>
      </w:r>
      <w:r w:rsidR="001372DC" w:rsidRPr="00AB65AE">
        <w:rPr>
          <w:rFonts w:ascii="Traditional Arabic" w:hAnsi="Traditional Arabic" w:cs="Traditional Arabic"/>
          <w:sz w:val="28"/>
          <w:szCs w:val="28"/>
          <w:rtl/>
        </w:rPr>
        <w:t>(الزرقاء</w:t>
      </w:r>
      <w:r w:rsidR="00611AEB" w:rsidRPr="00AB65AE">
        <w:rPr>
          <w:rFonts w:ascii="Traditional Arabic" w:hAnsi="Traditional Arabic" w:cs="Traditional Arabic"/>
          <w:sz w:val="28"/>
          <w:szCs w:val="28"/>
          <w:rtl/>
        </w:rPr>
        <w:t>،</w:t>
      </w:r>
      <w:r w:rsidR="00ED65ED" w:rsidRPr="00AB65AE">
        <w:rPr>
          <w:rFonts w:ascii="Traditional Arabic" w:hAnsi="Traditional Arabic" w:cs="Traditional Arabic"/>
          <w:sz w:val="28"/>
          <w:szCs w:val="28"/>
          <w:rtl/>
        </w:rPr>
        <w:t>1988</w:t>
      </w:r>
      <w:r w:rsidR="001372DC" w:rsidRPr="00AB65AE">
        <w:rPr>
          <w:rFonts w:ascii="Traditional Arabic" w:hAnsi="Traditional Arabic" w:cs="Traditional Arabic"/>
          <w:sz w:val="28"/>
          <w:szCs w:val="28"/>
          <w:rtl/>
        </w:rPr>
        <w:t>، ص11)</w:t>
      </w:r>
      <w:r w:rsidRPr="00AB65AE">
        <w:rPr>
          <w:rFonts w:ascii="Traditional Arabic" w:hAnsi="Traditional Arabic" w:cs="Traditional Arabic"/>
          <w:sz w:val="28"/>
          <w:szCs w:val="28"/>
          <w:rtl/>
        </w:rPr>
        <w:t>.</w:t>
      </w:r>
    </w:p>
    <w:p w:rsidR="001710B0" w:rsidRPr="00AB65AE" w:rsidRDefault="001710B0" w:rsidP="00675A4A">
      <w:pPr>
        <w:pStyle w:val="ListParagraph"/>
        <w:spacing w:after="0" w:line="240" w:lineRule="auto"/>
        <w:rPr>
          <w:rFonts w:ascii="Traditional Arabic" w:hAnsi="Traditional Arabic" w:cs="Traditional Arabic"/>
          <w:sz w:val="28"/>
          <w:szCs w:val="28"/>
          <w:rtl/>
        </w:rPr>
      </w:pPr>
    </w:p>
    <w:p w:rsidR="003E235E" w:rsidRPr="00AB65AE" w:rsidRDefault="001710B0" w:rsidP="00675A4A">
      <w:pPr>
        <w:pStyle w:val="ListParagraph"/>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فهذا المشر</w:t>
      </w:r>
      <w:r w:rsidR="000D01E5" w:rsidRPr="00AB65AE">
        <w:rPr>
          <w:rFonts w:ascii="Traditional Arabic" w:hAnsi="Traditional Arabic" w:cs="Traditional Arabic"/>
          <w:sz w:val="28"/>
          <w:szCs w:val="28"/>
          <w:rtl/>
        </w:rPr>
        <w:t>وع</w:t>
      </w:r>
      <w:r w:rsidRPr="00AB65AE">
        <w:rPr>
          <w:rFonts w:ascii="Traditional Arabic" w:hAnsi="Traditional Arabic" w:cs="Traditional Arabic"/>
          <w:sz w:val="28"/>
          <w:szCs w:val="28"/>
          <w:rtl/>
        </w:rPr>
        <w:t xml:space="preserve"> ومذكراته الايضاحية يجب ان يخرج ويرى النور ويعدل عليه ما يحتاجه عصرنا والواقع ثم يعتمد ليصبح فهما كليا ومرجعا للتشريع والقضاء والتحكيم في كل عقود ومنتجات الصناعة وتصبح لها مر</w:t>
      </w:r>
      <w:r w:rsidR="00214A5F" w:rsidRPr="00AB65AE">
        <w:rPr>
          <w:rFonts w:ascii="Traditional Arabic" w:hAnsi="Traditional Arabic" w:cs="Traditional Arabic"/>
          <w:sz w:val="28"/>
          <w:szCs w:val="28"/>
          <w:rtl/>
        </w:rPr>
        <w:t>جعية تحاكي المستقر قانونا وقضاءً</w:t>
      </w:r>
      <w:r w:rsidRPr="00AB65AE">
        <w:rPr>
          <w:rFonts w:ascii="Traditional Arabic" w:hAnsi="Traditional Arabic" w:cs="Traditional Arabic"/>
          <w:sz w:val="28"/>
          <w:szCs w:val="28"/>
          <w:rtl/>
        </w:rPr>
        <w:t xml:space="preserve"> على المستوى العالمي ويصبح قانونا خاصا للمعاملات المالية الإسلامية يقدم على القوانين العامة في البلاد التي اعتمدته </w:t>
      </w:r>
      <w:r w:rsidR="00214A5F" w:rsidRPr="00AB65AE">
        <w:rPr>
          <w:rFonts w:ascii="Traditional Arabic" w:hAnsi="Traditional Arabic" w:cs="Traditional Arabic"/>
          <w:sz w:val="28"/>
          <w:szCs w:val="28"/>
          <w:rtl/>
        </w:rPr>
        <w:t>لأنه</w:t>
      </w:r>
      <w:r w:rsidRPr="00AB65AE">
        <w:rPr>
          <w:rFonts w:ascii="Traditional Arabic" w:hAnsi="Traditional Arabic" w:cs="Traditional Arabic"/>
          <w:sz w:val="28"/>
          <w:szCs w:val="28"/>
          <w:rtl/>
        </w:rPr>
        <w:t xml:space="preserve"> كما قلنا قد استقر الامر قانونا على ان الخاص يقيد العام. </w:t>
      </w:r>
    </w:p>
    <w:p w:rsidR="00A10855" w:rsidRPr="00AB65AE" w:rsidRDefault="00A10855"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spacing w:after="0" w:line="240" w:lineRule="auto"/>
        <w:rPr>
          <w:rFonts w:ascii="Traditional Arabic" w:hAnsi="Traditional Arabic" w:cs="Traditional Arabic"/>
          <w:sz w:val="28"/>
          <w:szCs w:val="28"/>
          <w:rtl/>
        </w:rPr>
      </w:pPr>
    </w:p>
    <w:p w:rsidR="002002C8" w:rsidRPr="00AB65AE" w:rsidRDefault="002002C8" w:rsidP="00675A4A">
      <w:pPr>
        <w:pStyle w:val="ListParagraph"/>
        <w:spacing w:after="0" w:line="240" w:lineRule="auto"/>
        <w:rPr>
          <w:rFonts w:ascii="Traditional Arabic" w:hAnsi="Traditional Arabic" w:cs="Traditional Arabic"/>
          <w:sz w:val="28"/>
          <w:szCs w:val="28"/>
          <w:rtl/>
        </w:rPr>
      </w:pPr>
    </w:p>
    <w:p w:rsidR="002002C8" w:rsidRPr="00AB65AE" w:rsidRDefault="002002C8" w:rsidP="00675A4A">
      <w:pPr>
        <w:spacing w:after="0" w:line="240" w:lineRule="auto"/>
        <w:rPr>
          <w:rFonts w:ascii="Traditional Arabic" w:hAnsi="Traditional Arabic" w:cs="Traditional Arabic"/>
          <w:sz w:val="28"/>
          <w:szCs w:val="28"/>
          <w:rtl/>
        </w:rPr>
      </w:pPr>
    </w:p>
    <w:p w:rsidR="00592B97" w:rsidRPr="00AB65AE" w:rsidRDefault="007D7713" w:rsidP="00675A4A">
      <w:pPr>
        <w:spacing w:after="0" w:line="240" w:lineRule="auto"/>
        <w:rPr>
          <w:rFonts w:ascii="Traditional Arabic" w:hAnsi="Traditional Arabic" w:cs="Traditional Arabic"/>
          <w:b/>
          <w:bCs/>
          <w:sz w:val="28"/>
          <w:szCs w:val="28"/>
          <w:rtl/>
        </w:rPr>
      </w:pPr>
      <w:r w:rsidRPr="00AB65AE">
        <w:rPr>
          <w:rFonts w:ascii="Traditional Arabic" w:hAnsi="Traditional Arabic" w:cs="Traditional Arabic"/>
          <w:b/>
          <w:bCs/>
          <w:sz w:val="28"/>
          <w:szCs w:val="28"/>
          <w:rtl/>
        </w:rPr>
        <w:lastRenderedPageBreak/>
        <w:t xml:space="preserve">الخاتمة والنتائج والتوصيات </w:t>
      </w:r>
    </w:p>
    <w:p w:rsidR="00D10770" w:rsidRPr="00AB65AE" w:rsidRDefault="00592B97" w:rsidP="00584AE7">
      <w:pPr>
        <w:spacing w:after="0" w:line="240" w:lineRule="auto"/>
        <w:rPr>
          <w:rFonts w:ascii="Traditional Arabic" w:hAnsi="Traditional Arabic" w:cs="Traditional Arabic"/>
          <w:sz w:val="28"/>
          <w:szCs w:val="28"/>
          <w:rtl/>
        </w:rPr>
      </w:pPr>
      <w:r w:rsidRPr="00AB65AE">
        <w:rPr>
          <w:rFonts w:ascii="Traditional Arabic" w:hAnsi="Traditional Arabic" w:cs="Traditional Arabic"/>
          <w:sz w:val="28"/>
          <w:szCs w:val="28"/>
          <w:rtl/>
        </w:rPr>
        <w:t xml:space="preserve">ان ما تشهده الصناعة المالية من تطور في ذاتها والتطورات التقنية على المستوى العالمي والاتجاه بالتقنيات الحديثة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عالمية الخدمات المالية ولذا حفاظا على الصناعة واستقرارها وتطورها لزم الانتباه </w:t>
      </w:r>
      <w:r w:rsidR="00784C4D" w:rsidRPr="00AB65AE">
        <w:rPr>
          <w:rFonts w:ascii="Traditional Arabic" w:hAnsi="Traditional Arabic" w:cs="Traditional Arabic"/>
          <w:sz w:val="28"/>
          <w:szCs w:val="28"/>
          <w:rtl/>
        </w:rPr>
        <w:t>إلى</w:t>
      </w:r>
      <w:r w:rsidRPr="00AB65AE">
        <w:rPr>
          <w:rFonts w:ascii="Traditional Arabic" w:hAnsi="Traditional Arabic" w:cs="Traditional Arabic"/>
          <w:sz w:val="28"/>
          <w:szCs w:val="28"/>
          <w:rtl/>
        </w:rPr>
        <w:t xml:space="preserve"> قضية التقنين في الصناعة وان تكون لها مرجعية قانونية تتفق مع أسس التشريع والت</w:t>
      </w:r>
      <w:r w:rsidR="00D10770" w:rsidRPr="00AB65AE">
        <w:rPr>
          <w:rFonts w:ascii="Traditional Arabic" w:hAnsi="Traditional Arabic" w:cs="Traditional Arabic"/>
          <w:sz w:val="28"/>
          <w:szCs w:val="28"/>
          <w:rtl/>
        </w:rPr>
        <w:t xml:space="preserve">قاضي السائدة عالميا وقائمة على أسس واصول الفقه الإسلامي بسعة مذاهبه ومن خلال البحث توصلت الورقة </w:t>
      </w:r>
      <w:r w:rsidR="00784C4D" w:rsidRPr="00AB65AE">
        <w:rPr>
          <w:rFonts w:ascii="Traditional Arabic" w:hAnsi="Traditional Arabic" w:cs="Traditional Arabic"/>
          <w:sz w:val="28"/>
          <w:szCs w:val="28"/>
          <w:rtl/>
        </w:rPr>
        <w:t>إلى</w:t>
      </w:r>
      <w:r w:rsidR="00D10770" w:rsidRPr="00AB65AE">
        <w:rPr>
          <w:rFonts w:ascii="Traditional Arabic" w:hAnsi="Traditional Arabic" w:cs="Traditional Arabic"/>
          <w:sz w:val="28"/>
          <w:szCs w:val="28"/>
          <w:rtl/>
        </w:rPr>
        <w:t xml:space="preserve"> النتائج التالية: </w:t>
      </w:r>
    </w:p>
    <w:p w:rsidR="00D10770" w:rsidRPr="00AB65AE" w:rsidRDefault="00D10770" w:rsidP="00675A4A">
      <w:pPr>
        <w:pStyle w:val="ListParagraph"/>
        <w:numPr>
          <w:ilvl w:val="0"/>
          <w:numId w:val="5"/>
        </w:numPr>
        <w:spacing w:after="0" w:line="240" w:lineRule="auto"/>
        <w:rPr>
          <w:rFonts w:ascii="Traditional Arabic" w:hAnsi="Traditional Arabic" w:cs="Traditional Arabic"/>
          <w:sz w:val="28"/>
          <w:szCs w:val="28"/>
        </w:rPr>
      </w:pPr>
      <w:r w:rsidRPr="00AB65AE">
        <w:rPr>
          <w:rFonts w:ascii="Traditional Arabic" w:hAnsi="Traditional Arabic" w:cs="Traditional Arabic"/>
          <w:sz w:val="28"/>
          <w:szCs w:val="28"/>
          <w:rtl/>
        </w:rPr>
        <w:t xml:space="preserve">المعايير الشرعية والقرارات المجمعية تنطلق من مبدأ الدراسة الجزئية الفرعية للعقود والمنتجات مع غياب فهم كلي مؤصل على الفقه الإسلامي </w:t>
      </w:r>
      <w:r w:rsidR="002002C8" w:rsidRPr="00AB65AE">
        <w:rPr>
          <w:rFonts w:ascii="Traditional Arabic" w:hAnsi="Traditional Arabic" w:cs="Traditional Arabic"/>
          <w:sz w:val="28"/>
          <w:szCs w:val="28"/>
          <w:rtl/>
        </w:rPr>
        <w:t>وهذا ب</w:t>
      </w:r>
      <w:r w:rsidRPr="00AB65AE">
        <w:rPr>
          <w:rFonts w:ascii="Traditional Arabic" w:hAnsi="Traditional Arabic" w:cs="Traditional Arabic"/>
          <w:sz w:val="28"/>
          <w:szCs w:val="28"/>
          <w:rtl/>
        </w:rPr>
        <w:t>عكس الدراسات القانونية الحديثة التي تنطلق من فهم كلي او ما يسمى الباب التأسيسي في القانون المدني ثم تبنى عليه احكام العقود.</w:t>
      </w:r>
    </w:p>
    <w:p w:rsidR="00D10770" w:rsidRPr="00AB65AE" w:rsidRDefault="00D10770" w:rsidP="00675A4A">
      <w:pPr>
        <w:pStyle w:val="ListParagraph"/>
        <w:numPr>
          <w:ilvl w:val="0"/>
          <w:numId w:val="5"/>
        </w:numPr>
        <w:spacing w:after="0" w:line="240" w:lineRule="auto"/>
        <w:rPr>
          <w:rFonts w:ascii="Traditional Arabic" w:hAnsi="Traditional Arabic" w:cs="Traditional Arabic"/>
          <w:sz w:val="28"/>
          <w:szCs w:val="28"/>
        </w:rPr>
      </w:pPr>
      <w:r w:rsidRPr="00AB65AE">
        <w:rPr>
          <w:rFonts w:ascii="Traditional Arabic" w:hAnsi="Traditional Arabic" w:cs="Traditional Arabic"/>
          <w:sz w:val="28"/>
          <w:szCs w:val="28"/>
          <w:rtl/>
        </w:rPr>
        <w:t xml:space="preserve">ان غياب الفهم الكلي الموحد او الدراسة الموضوعية مع اختلاف المذاهب الفقهية الإسلامية وبناء الاحكام على الدراسة الفروعية السائدة </w:t>
      </w:r>
      <w:r w:rsidR="002002C8" w:rsidRPr="00AB65AE">
        <w:rPr>
          <w:rFonts w:ascii="Traditional Arabic" w:hAnsi="Traditional Arabic" w:cs="Traditional Arabic"/>
          <w:sz w:val="28"/>
          <w:szCs w:val="28"/>
          <w:rtl/>
        </w:rPr>
        <w:t xml:space="preserve">تقليديا في </w:t>
      </w:r>
      <w:r w:rsidRPr="00AB65AE">
        <w:rPr>
          <w:rFonts w:ascii="Traditional Arabic" w:hAnsi="Traditional Arabic" w:cs="Traditional Arabic"/>
          <w:sz w:val="28"/>
          <w:szCs w:val="28"/>
          <w:rtl/>
        </w:rPr>
        <w:t>الفقه يسبب كثير من الاضطراب في أمور أساسية في العقود تصعب من اعتماد المعايير والقرارات المجمعية مرجعية للتشريع والتقاضي.</w:t>
      </w:r>
    </w:p>
    <w:p w:rsidR="00962A01" w:rsidRPr="00AB65AE" w:rsidRDefault="00D10770" w:rsidP="00675A4A">
      <w:pPr>
        <w:pStyle w:val="ListParagraph"/>
        <w:numPr>
          <w:ilvl w:val="0"/>
          <w:numId w:val="5"/>
        </w:numPr>
        <w:spacing w:after="0" w:line="240" w:lineRule="auto"/>
        <w:rPr>
          <w:rFonts w:ascii="Traditional Arabic" w:hAnsi="Traditional Arabic" w:cs="Traditional Arabic"/>
          <w:sz w:val="28"/>
          <w:szCs w:val="28"/>
        </w:rPr>
      </w:pPr>
      <w:r w:rsidRPr="00AB65AE">
        <w:rPr>
          <w:rFonts w:ascii="Traditional Arabic" w:hAnsi="Traditional Arabic" w:cs="Traditional Arabic"/>
          <w:sz w:val="28"/>
          <w:szCs w:val="28"/>
          <w:rtl/>
        </w:rPr>
        <w:t xml:space="preserve">غياب </w:t>
      </w:r>
      <w:r w:rsidR="006E0BF6" w:rsidRPr="00AB65AE">
        <w:rPr>
          <w:rFonts w:ascii="Traditional Arabic" w:hAnsi="Traditional Arabic" w:cs="Traditional Arabic"/>
          <w:sz w:val="28"/>
          <w:szCs w:val="28"/>
          <w:rtl/>
        </w:rPr>
        <w:t>اعتبار</w:t>
      </w:r>
      <w:r w:rsidRPr="00AB65AE">
        <w:rPr>
          <w:rFonts w:ascii="Traditional Arabic" w:hAnsi="Traditional Arabic" w:cs="Traditional Arabic"/>
          <w:sz w:val="28"/>
          <w:szCs w:val="28"/>
          <w:rtl/>
        </w:rPr>
        <w:t xml:space="preserve"> البعد القانوني في </w:t>
      </w:r>
      <w:r w:rsidR="00962A01" w:rsidRPr="00AB65AE">
        <w:rPr>
          <w:rFonts w:ascii="Traditional Arabic" w:hAnsi="Traditional Arabic" w:cs="Traditional Arabic"/>
          <w:sz w:val="28"/>
          <w:szCs w:val="28"/>
          <w:rtl/>
        </w:rPr>
        <w:t>الصياغة أحيانا للمعايير والقرارات المجمعية.</w:t>
      </w:r>
    </w:p>
    <w:p w:rsidR="00B2516C" w:rsidRPr="00AB65AE" w:rsidRDefault="00962A01" w:rsidP="00675A4A">
      <w:pPr>
        <w:pStyle w:val="ListParagraph"/>
        <w:numPr>
          <w:ilvl w:val="0"/>
          <w:numId w:val="5"/>
        </w:numPr>
        <w:spacing w:after="0" w:line="240" w:lineRule="auto"/>
        <w:rPr>
          <w:rFonts w:ascii="Traditional Arabic" w:hAnsi="Traditional Arabic" w:cs="Traditional Arabic"/>
          <w:sz w:val="28"/>
          <w:szCs w:val="28"/>
        </w:rPr>
      </w:pPr>
      <w:r w:rsidRPr="00AB65AE">
        <w:rPr>
          <w:rFonts w:ascii="Traditional Arabic" w:hAnsi="Traditional Arabic" w:cs="Traditional Arabic"/>
          <w:sz w:val="28"/>
          <w:szCs w:val="28"/>
          <w:rtl/>
        </w:rPr>
        <w:t xml:space="preserve">بناء الفهم الكلي على أصول </w:t>
      </w:r>
      <w:r w:rsidR="002E648D" w:rsidRPr="00AB65AE">
        <w:rPr>
          <w:rFonts w:ascii="Traditional Arabic" w:hAnsi="Traditional Arabic" w:cs="Traditional Arabic"/>
          <w:sz w:val="28"/>
          <w:szCs w:val="28"/>
          <w:rtl/>
        </w:rPr>
        <w:t>الشريعة</w:t>
      </w:r>
      <w:r w:rsidRPr="00AB65AE">
        <w:rPr>
          <w:rFonts w:ascii="Traditional Arabic" w:hAnsi="Traditional Arabic" w:cs="Traditional Arabic"/>
          <w:sz w:val="28"/>
          <w:szCs w:val="28"/>
          <w:rtl/>
        </w:rPr>
        <w:t xml:space="preserve"> مشروع بدأ فيه كثير من العلماء رحمهم الله كالسنهوري والزرقاء وغيرهم والمشروع الموحد يعد أفضل أساس </w:t>
      </w:r>
      <w:r w:rsidR="006E0BF6" w:rsidRPr="00AB65AE">
        <w:rPr>
          <w:rFonts w:ascii="Traditional Arabic" w:hAnsi="Traditional Arabic" w:cs="Traditional Arabic"/>
          <w:sz w:val="28"/>
          <w:szCs w:val="28"/>
          <w:rtl/>
        </w:rPr>
        <w:t>ينطلق منه</w:t>
      </w:r>
      <w:r w:rsidR="00B2516C" w:rsidRPr="00AB65AE">
        <w:rPr>
          <w:rFonts w:ascii="Traditional Arabic" w:hAnsi="Traditional Arabic" w:cs="Traditional Arabic" w:hint="cs"/>
          <w:sz w:val="28"/>
          <w:szCs w:val="28"/>
          <w:rtl/>
        </w:rPr>
        <w:t>.</w:t>
      </w:r>
    </w:p>
    <w:p w:rsidR="00D10770" w:rsidRPr="00AB65AE" w:rsidRDefault="00B2516C" w:rsidP="00B2516C">
      <w:pPr>
        <w:spacing w:after="0" w:line="240" w:lineRule="auto"/>
        <w:ind w:left="720"/>
        <w:rPr>
          <w:rFonts w:ascii="Traditional Arabic" w:hAnsi="Traditional Arabic" w:cs="Traditional Arabic"/>
          <w:sz w:val="28"/>
          <w:szCs w:val="28"/>
        </w:rPr>
      </w:pPr>
      <w:r w:rsidRPr="00AB65AE">
        <w:rPr>
          <w:rFonts w:ascii="Traditional Arabic" w:hAnsi="Traditional Arabic" w:cs="Traditional Arabic" w:hint="cs"/>
          <w:sz w:val="28"/>
          <w:szCs w:val="28"/>
          <w:rtl/>
        </w:rPr>
        <w:t>وفي ضوء نتائج البحث</w:t>
      </w:r>
      <w:r w:rsidRPr="00AB65AE">
        <w:rPr>
          <w:rFonts w:ascii="Traditional Arabic" w:hAnsi="Traditional Arabic" w:cs="Traditional Arabic"/>
          <w:sz w:val="28"/>
          <w:szCs w:val="28"/>
          <w:rtl/>
        </w:rPr>
        <w:t xml:space="preserve"> </w:t>
      </w:r>
      <w:r w:rsidR="006E0BF6" w:rsidRPr="00AB65AE">
        <w:rPr>
          <w:rFonts w:ascii="Traditional Arabic" w:hAnsi="Traditional Arabic" w:cs="Traditional Arabic"/>
          <w:sz w:val="28"/>
          <w:szCs w:val="28"/>
          <w:rtl/>
        </w:rPr>
        <w:t>يوصي الباحث:</w:t>
      </w:r>
    </w:p>
    <w:p w:rsidR="00962A01" w:rsidRPr="00AB65AE" w:rsidRDefault="00962A01" w:rsidP="00675A4A">
      <w:pPr>
        <w:pStyle w:val="ListParagraph"/>
        <w:numPr>
          <w:ilvl w:val="0"/>
          <w:numId w:val="6"/>
        </w:numPr>
        <w:spacing w:after="0" w:line="240" w:lineRule="auto"/>
        <w:rPr>
          <w:rFonts w:ascii="Traditional Arabic" w:hAnsi="Traditional Arabic" w:cs="Traditional Arabic"/>
          <w:sz w:val="28"/>
          <w:szCs w:val="28"/>
        </w:rPr>
      </w:pPr>
      <w:r w:rsidRPr="00AB65AE">
        <w:rPr>
          <w:rFonts w:ascii="Traditional Arabic" w:hAnsi="Traditional Arabic" w:cs="Traditional Arabic"/>
          <w:sz w:val="28"/>
          <w:szCs w:val="28"/>
          <w:rtl/>
        </w:rPr>
        <w:t xml:space="preserve">الانتقال من آلية المعيرة والقرارات المجمعية </w:t>
      </w:r>
      <w:r w:rsidR="00784C4D" w:rsidRPr="00AB65AE">
        <w:rPr>
          <w:rFonts w:ascii="Traditional Arabic" w:hAnsi="Traditional Arabic" w:cs="Traditional Arabic"/>
          <w:sz w:val="28"/>
          <w:szCs w:val="28"/>
          <w:rtl/>
        </w:rPr>
        <w:t>إلى</w:t>
      </w:r>
      <w:r w:rsidR="006E0BF6" w:rsidRPr="00AB65AE">
        <w:rPr>
          <w:rFonts w:ascii="Traditional Arabic" w:hAnsi="Traditional Arabic" w:cs="Traditional Arabic"/>
          <w:sz w:val="28"/>
          <w:szCs w:val="28"/>
          <w:rtl/>
        </w:rPr>
        <w:t xml:space="preserve"> آلية</w:t>
      </w:r>
      <w:r w:rsidR="008D4876" w:rsidRPr="00AB65AE">
        <w:rPr>
          <w:rFonts w:ascii="Traditional Arabic" w:hAnsi="Traditional Arabic" w:cs="Traditional Arabic"/>
          <w:sz w:val="28"/>
          <w:szCs w:val="28"/>
          <w:rtl/>
        </w:rPr>
        <w:t xml:space="preserve"> </w:t>
      </w:r>
      <w:r w:rsidRPr="00AB65AE">
        <w:rPr>
          <w:rFonts w:ascii="Traditional Arabic" w:hAnsi="Traditional Arabic" w:cs="Traditional Arabic"/>
          <w:sz w:val="28"/>
          <w:szCs w:val="28"/>
          <w:rtl/>
        </w:rPr>
        <w:t>التشريع والتقاضي السائدة عالميا على مستوى الصناعة المالية الإسلامية.</w:t>
      </w:r>
    </w:p>
    <w:p w:rsidR="00D0567D" w:rsidRPr="00AB65AE" w:rsidRDefault="00962A01" w:rsidP="00675A4A">
      <w:pPr>
        <w:pStyle w:val="ListParagraph"/>
        <w:numPr>
          <w:ilvl w:val="0"/>
          <w:numId w:val="6"/>
        </w:numPr>
        <w:spacing w:after="0" w:line="240" w:lineRule="auto"/>
        <w:rPr>
          <w:rFonts w:ascii="Traditional Arabic" w:hAnsi="Traditional Arabic" w:cs="Traditional Arabic"/>
          <w:sz w:val="28"/>
          <w:szCs w:val="28"/>
        </w:rPr>
      </w:pPr>
      <w:r w:rsidRPr="00AB65AE">
        <w:rPr>
          <w:rFonts w:ascii="Traditional Arabic" w:hAnsi="Traditional Arabic" w:cs="Traditional Arabic"/>
          <w:sz w:val="28"/>
          <w:szCs w:val="28"/>
          <w:rtl/>
        </w:rPr>
        <w:t xml:space="preserve">اخراج المشروع العربي الموحد قانون المعاملات المالية الموحد التابع لجامعة الدول العربية الذي </w:t>
      </w:r>
      <w:r w:rsidR="008D4876" w:rsidRPr="00AB65AE">
        <w:rPr>
          <w:rFonts w:ascii="Traditional Arabic" w:hAnsi="Traditional Arabic" w:cs="Traditional Arabic"/>
          <w:sz w:val="28"/>
          <w:szCs w:val="28"/>
          <w:rtl/>
        </w:rPr>
        <w:t>انجز</w:t>
      </w:r>
      <w:r w:rsidRPr="00AB65AE">
        <w:rPr>
          <w:rFonts w:ascii="Traditional Arabic" w:hAnsi="Traditional Arabic" w:cs="Traditional Arabic"/>
          <w:sz w:val="28"/>
          <w:szCs w:val="28"/>
          <w:rtl/>
        </w:rPr>
        <w:t xml:space="preserve"> الجزء التأصيلي أو العمود الفقري لأي قانون مدني مع مذكراته الإيضاحية </w:t>
      </w:r>
      <w:r w:rsidR="002E648D" w:rsidRPr="00AB65AE">
        <w:rPr>
          <w:rFonts w:ascii="Traditional Arabic" w:hAnsi="Traditional Arabic" w:cs="Traditional Arabic"/>
          <w:sz w:val="28"/>
          <w:szCs w:val="28"/>
          <w:rtl/>
        </w:rPr>
        <w:t>و</w:t>
      </w:r>
      <w:r w:rsidR="00D0567D" w:rsidRPr="00AB65AE">
        <w:rPr>
          <w:rFonts w:ascii="Traditional Arabic" w:hAnsi="Traditional Arabic" w:cs="Traditional Arabic"/>
          <w:sz w:val="28"/>
          <w:szCs w:val="28"/>
          <w:rtl/>
        </w:rPr>
        <w:t xml:space="preserve">اعتماده أصلا كليا مع بعض تعديلات </w:t>
      </w:r>
      <w:r w:rsidR="002E648D" w:rsidRPr="00AB65AE">
        <w:rPr>
          <w:rFonts w:ascii="Traditional Arabic" w:hAnsi="Traditional Arabic" w:cs="Traditional Arabic"/>
          <w:sz w:val="28"/>
          <w:szCs w:val="28"/>
          <w:rtl/>
        </w:rPr>
        <w:t xml:space="preserve">تواكب </w:t>
      </w:r>
      <w:r w:rsidR="00D0567D" w:rsidRPr="00AB65AE">
        <w:rPr>
          <w:rFonts w:ascii="Traditional Arabic" w:hAnsi="Traditional Arabic" w:cs="Traditional Arabic"/>
          <w:sz w:val="28"/>
          <w:szCs w:val="28"/>
          <w:rtl/>
        </w:rPr>
        <w:t xml:space="preserve">المستجدات لبناء احكام الصناعة ومنتجاتها عليه وأن يصدر بناء عليه قانونا خاصا للمعاملات المالية الإسلامية </w:t>
      </w:r>
      <w:r w:rsidR="002E648D" w:rsidRPr="00AB65AE">
        <w:rPr>
          <w:rFonts w:ascii="Traditional Arabic" w:hAnsi="Traditional Arabic" w:cs="Traditional Arabic"/>
          <w:sz w:val="28"/>
          <w:szCs w:val="28"/>
          <w:rtl/>
        </w:rPr>
        <w:t>حتى</w:t>
      </w:r>
      <w:r w:rsidR="00D0567D" w:rsidRPr="00AB65AE">
        <w:rPr>
          <w:rFonts w:ascii="Traditional Arabic" w:hAnsi="Traditional Arabic" w:cs="Traditional Arabic"/>
          <w:sz w:val="28"/>
          <w:szCs w:val="28"/>
          <w:rtl/>
        </w:rPr>
        <w:t xml:space="preserve"> يكون مرجعية عالمية ووطنية في الدراسة والتقاضي والتحكيم للصناعة </w:t>
      </w:r>
      <w:r w:rsidR="00611AEB" w:rsidRPr="00AB65AE">
        <w:rPr>
          <w:rFonts w:ascii="Traditional Arabic" w:hAnsi="Traditional Arabic" w:cs="Traditional Arabic"/>
          <w:sz w:val="28"/>
          <w:szCs w:val="28"/>
          <w:rtl/>
        </w:rPr>
        <w:t>المالية</w:t>
      </w:r>
      <w:r w:rsidR="00D0567D" w:rsidRPr="00AB65AE">
        <w:rPr>
          <w:rFonts w:ascii="Traditional Arabic" w:hAnsi="Traditional Arabic" w:cs="Traditional Arabic"/>
          <w:sz w:val="28"/>
          <w:szCs w:val="28"/>
          <w:rtl/>
        </w:rPr>
        <w:t xml:space="preserve"> الإسلامية.</w:t>
      </w:r>
    </w:p>
    <w:p w:rsidR="00B2516C" w:rsidRPr="00AB65AE" w:rsidRDefault="00B2516C" w:rsidP="00B2516C">
      <w:pPr>
        <w:pStyle w:val="ListParagraph"/>
        <w:spacing w:after="0" w:line="240" w:lineRule="auto"/>
        <w:ind w:left="1440"/>
        <w:rPr>
          <w:rFonts w:ascii="Traditional Arabic" w:hAnsi="Traditional Arabic" w:cs="Traditional Arabic"/>
          <w:sz w:val="28"/>
          <w:szCs w:val="28"/>
          <w:rtl/>
        </w:rPr>
      </w:pPr>
    </w:p>
    <w:p w:rsidR="00B2516C" w:rsidRPr="00AB65AE" w:rsidRDefault="00B2516C" w:rsidP="00B2516C">
      <w:pPr>
        <w:pStyle w:val="ListParagraph"/>
        <w:spacing w:after="0" w:line="240" w:lineRule="auto"/>
        <w:ind w:left="1440"/>
        <w:rPr>
          <w:rFonts w:ascii="Traditional Arabic" w:hAnsi="Traditional Arabic" w:cs="Traditional Arabic"/>
          <w:sz w:val="28"/>
          <w:szCs w:val="28"/>
          <w:rtl/>
        </w:rPr>
      </w:pPr>
    </w:p>
    <w:p w:rsidR="00B2516C" w:rsidRPr="00AB65AE" w:rsidRDefault="00B2516C" w:rsidP="00B2516C">
      <w:pPr>
        <w:pStyle w:val="ListParagraph"/>
        <w:spacing w:after="0" w:line="240" w:lineRule="auto"/>
        <w:ind w:left="1440"/>
        <w:rPr>
          <w:rFonts w:ascii="Traditional Arabic" w:hAnsi="Traditional Arabic" w:cs="Traditional Arabic"/>
          <w:sz w:val="28"/>
          <w:szCs w:val="28"/>
          <w:rtl/>
        </w:rPr>
      </w:pPr>
    </w:p>
    <w:p w:rsidR="00B2516C" w:rsidRPr="00AB65AE" w:rsidRDefault="00B2516C" w:rsidP="00B2516C">
      <w:pPr>
        <w:pStyle w:val="ListParagraph"/>
        <w:spacing w:after="0" w:line="240" w:lineRule="auto"/>
        <w:ind w:left="1440"/>
        <w:rPr>
          <w:rFonts w:ascii="Traditional Arabic" w:hAnsi="Traditional Arabic" w:cs="Traditional Arabic"/>
          <w:sz w:val="28"/>
          <w:szCs w:val="28"/>
          <w:rtl/>
        </w:rPr>
      </w:pPr>
    </w:p>
    <w:p w:rsidR="00B2516C" w:rsidRPr="00AB65AE" w:rsidRDefault="00B2516C" w:rsidP="00B2516C">
      <w:pPr>
        <w:pStyle w:val="ListParagraph"/>
        <w:spacing w:after="0" w:line="240" w:lineRule="auto"/>
        <w:ind w:left="1440"/>
        <w:rPr>
          <w:rFonts w:ascii="Traditional Arabic" w:hAnsi="Traditional Arabic" w:cs="Traditional Arabic"/>
          <w:sz w:val="28"/>
          <w:szCs w:val="28"/>
          <w:rtl/>
        </w:rPr>
      </w:pPr>
    </w:p>
    <w:p w:rsidR="00B2516C" w:rsidRPr="00AB65AE" w:rsidRDefault="00B2516C" w:rsidP="00B2516C">
      <w:pPr>
        <w:pStyle w:val="ListParagraph"/>
        <w:spacing w:after="0" w:line="240" w:lineRule="auto"/>
        <w:ind w:left="1440"/>
        <w:rPr>
          <w:rFonts w:ascii="Traditional Arabic" w:hAnsi="Traditional Arabic" w:cs="Traditional Arabic"/>
          <w:sz w:val="28"/>
          <w:szCs w:val="28"/>
          <w:rtl/>
        </w:rPr>
      </w:pPr>
    </w:p>
    <w:p w:rsidR="00B2516C" w:rsidRPr="00AB65AE" w:rsidRDefault="00B2516C" w:rsidP="00B2516C">
      <w:pPr>
        <w:pStyle w:val="ListParagraph"/>
        <w:spacing w:after="0" w:line="240" w:lineRule="auto"/>
        <w:ind w:left="1440"/>
        <w:rPr>
          <w:rFonts w:ascii="Traditional Arabic" w:hAnsi="Traditional Arabic" w:cs="Traditional Arabic"/>
          <w:sz w:val="28"/>
          <w:szCs w:val="28"/>
          <w:rtl/>
        </w:rPr>
      </w:pPr>
    </w:p>
    <w:p w:rsidR="00B2516C" w:rsidRPr="00AB65AE" w:rsidRDefault="00B2516C" w:rsidP="00B2516C">
      <w:pPr>
        <w:pStyle w:val="ListParagraph"/>
        <w:spacing w:after="0" w:line="240" w:lineRule="auto"/>
        <w:ind w:left="1440"/>
        <w:rPr>
          <w:rFonts w:ascii="Traditional Arabic" w:hAnsi="Traditional Arabic" w:cs="Traditional Arabic"/>
          <w:sz w:val="28"/>
          <w:szCs w:val="28"/>
          <w:rtl/>
        </w:rPr>
      </w:pPr>
    </w:p>
    <w:p w:rsidR="00B2516C" w:rsidRPr="00AB65AE" w:rsidRDefault="00B2516C" w:rsidP="00B2516C">
      <w:pPr>
        <w:pStyle w:val="ListParagraph"/>
        <w:spacing w:after="0" w:line="240" w:lineRule="auto"/>
        <w:ind w:left="1440"/>
        <w:rPr>
          <w:rFonts w:ascii="Traditional Arabic" w:hAnsi="Traditional Arabic" w:cs="Traditional Arabic"/>
          <w:sz w:val="28"/>
          <w:szCs w:val="28"/>
          <w:rtl/>
        </w:rPr>
      </w:pPr>
    </w:p>
    <w:p w:rsidR="00B2516C" w:rsidRPr="00AB65AE" w:rsidRDefault="00B2516C" w:rsidP="00B2516C">
      <w:pPr>
        <w:pStyle w:val="ListParagraph"/>
        <w:spacing w:after="0" w:line="240" w:lineRule="auto"/>
        <w:ind w:left="1440"/>
        <w:rPr>
          <w:rFonts w:ascii="Traditional Arabic" w:hAnsi="Traditional Arabic" w:cs="Traditional Arabic"/>
          <w:sz w:val="28"/>
          <w:szCs w:val="28"/>
          <w:rtl/>
        </w:rPr>
      </w:pPr>
    </w:p>
    <w:p w:rsidR="00B2516C" w:rsidRPr="00AB65AE" w:rsidRDefault="00B2516C" w:rsidP="00B2516C">
      <w:pPr>
        <w:pStyle w:val="ListParagraph"/>
        <w:spacing w:after="0" w:line="240" w:lineRule="auto"/>
        <w:ind w:left="1440"/>
        <w:rPr>
          <w:rFonts w:ascii="Traditional Arabic" w:hAnsi="Traditional Arabic" w:cs="Traditional Arabic"/>
          <w:sz w:val="28"/>
          <w:szCs w:val="28"/>
          <w:rtl/>
        </w:rPr>
      </w:pPr>
    </w:p>
    <w:p w:rsidR="00584AE7" w:rsidRPr="00AB65AE" w:rsidRDefault="00584AE7" w:rsidP="00B2516C">
      <w:pPr>
        <w:pStyle w:val="ListParagraph"/>
        <w:spacing w:after="0" w:line="240" w:lineRule="auto"/>
        <w:ind w:left="1440"/>
        <w:rPr>
          <w:rFonts w:ascii="Traditional Arabic" w:hAnsi="Traditional Arabic" w:cs="Traditional Arabic"/>
          <w:sz w:val="28"/>
          <w:szCs w:val="28"/>
          <w:rtl/>
        </w:rPr>
      </w:pPr>
    </w:p>
    <w:p w:rsidR="00B2516C" w:rsidRPr="00AB65AE" w:rsidRDefault="00B2516C" w:rsidP="00B2516C">
      <w:pPr>
        <w:spacing w:after="0" w:line="240" w:lineRule="auto"/>
        <w:rPr>
          <w:rFonts w:ascii="Traditional Arabic" w:hAnsi="Traditional Arabic" w:cs="Traditional Arabic"/>
          <w:b/>
          <w:bCs/>
          <w:sz w:val="32"/>
          <w:szCs w:val="32"/>
          <w:rtl/>
        </w:rPr>
      </w:pPr>
      <w:r w:rsidRPr="00AB65AE">
        <w:rPr>
          <w:rFonts w:ascii="Traditional Arabic" w:hAnsi="Traditional Arabic" w:cs="Traditional Arabic" w:hint="cs"/>
          <w:b/>
          <w:bCs/>
          <w:sz w:val="32"/>
          <w:szCs w:val="32"/>
          <w:rtl/>
        </w:rPr>
        <w:lastRenderedPageBreak/>
        <w:t>المراجع:</w:t>
      </w:r>
    </w:p>
    <w:p w:rsidR="00113DA3" w:rsidRPr="00AB65AE" w:rsidRDefault="00113DA3" w:rsidP="00B2516C">
      <w:pPr>
        <w:spacing w:after="0" w:line="240" w:lineRule="auto"/>
        <w:rPr>
          <w:rFonts w:ascii="Traditional Arabic" w:hAnsi="Traditional Arabic" w:cs="Traditional Arabic"/>
          <w:b/>
          <w:bCs/>
          <w:sz w:val="32"/>
          <w:szCs w:val="32"/>
          <w:rtl/>
        </w:rPr>
      </w:pPr>
      <w:r w:rsidRPr="00AB65AE">
        <w:rPr>
          <w:rFonts w:ascii="Traditional Arabic" w:hAnsi="Traditional Arabic" w:cs="Traditional Arabic" w:hint="cs"/>
          <w:b/>
          <w:bCs/>
          <w:sz w:val="32"/>
          <w:szCs w:val="32"/>
          <w:rtl/>
        </w:rPr>
        <w:t>القران الكريم والأحاديث:</w:t>
      </w:r>
    </w:p>
    <w:p w:rsidR="00113DA3" w:rsidRPr="00411537" w:rsidRDefault="00113DA3" w:rsidP="00411537">
      <w:pPr>
        <w:pStyle w:val="ListParagraph"/>
        <w:numPr>
          <w:ilvl w:val="0"/>
          <w:numId w:val="7"/>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أبو بكر بن العربي</w:t>
      </w:r>
      <w:r w:rsidR="00AB65AE" w:rsidRPr="00411537">
        <w:rPr>
          <w:rFonts w:ascii="Traditional Arabic" w:hAnsi="Traditional Arabic" w:cs="Traditional Arabic" w:hint="cs"/>
          <w:sz w:val="28"/>
          <w:szCs w:val="28"/>
          <w:rtl/>
        </w:rPr>
        <w:t>.</w:t>
      </w:r>
      <w:r w:rsidRPr="00411537">
        <w:rPr>
          <w:rFonts w:ascii="Traditional Arabic" w:hAnsi="Traditional Arabic" w:cs="Traditional Arabic" w:hint="cs"/>
          <w:sz w:val="28"/>
          <w:szCs w:val="28"/>
          <w:rtl/>
        </w:rPr>
        <w:t xml:space="preserve"> </w:t>
      </w:r>
      <w:r w:rsidRPr="00411537">
        <w:rPr>
          <w:rFonts w:ascii="Traditional Arabic" w:hAnsi="Traditional Arabic" w:cs="Traditional Arabic" w:hint="cs"/>
          <w:i/>
          <w:iCs/>
          <w:sz w:val="28"/>
          <w:szCs w:val="28"/>
          <w:rtl/>
        </w:rPr>
        <w:t>عارضة الاحوذي بشرح صحيح الترمذي</w:t>
      </w:r>
      <w:r w:rsidR="00AB65AE" w:rsidRPr="00411537">
        <w:rPr>
          <w:rFonts w:ascii="Traditional Arabic" w:hAnsi="Traditional Arabic" w:cs="Traditional Arabic" w:hint="cs"/>
          <w:sz w:val="28"/>
          <w:szCs w:val="28"/>
          <w:rtl/>
        </w:rPr>
        <w:t>. المكتبة</w:t>
      </w:r>
      <w:r w:rsidRPr="00411537">
        <w:rPr>
          <w:rFonts w:ascii="Traditional Arabic" w:hAnsi="Traditional Arabic" w:cs="Traditional Arabic" w:hint="cs"/>
          <w:sz w:val="28"/>
          <w:szCs w:val="28"/>
          <w:rtl/>
        </w:rPr>
        <w:t xml:space="preserve"> </w:t>
      </w:r>
      <w:r w:rsidR="00AB65AE" w:rsidRPr="00411537">
        <w:rPr>
          <w:rFonts w:ascii="Traditional Arabic" w:hAnsi="Traditional Arabic" w:cs="Traditional Arabic" w:hint="cs"/>
          <w:sz w:val="28"/>
          <w:szCs w:val="28"/>
          <w:rtl/>
        </w:rPr>
        <w:t>الوقفية</w:t>
      </w:r>
      <w:r w:rsidRPr="00411537">
        <w:rPr>
          <w:rFonts w:ascii="Traditional Arabic" w:hAnsi="Traditional Arabic" w:cs="Traditional Arabic" w:hint="cs"/>
          <w:sz w:val="28"/>
          <w:szCs w:val="28"/>
          <w:rtl/>
        </w:rPr>
        <w:t xml:space="preserve"> </w:t>
      </w:r>
      <w:r w:rsidR="00AB65AE" w:rsidRPr="00411537">
        <w:rPr>
          <w:rFonts w:ascii="Traditional Arabic" w:hAnsi="Traditional Arabic" w:cs="Traditional Arabic" w:hint="cs"/>
          <w:sz w:val="28"/>
          <w:szCs w:val="28"/>
          <w:rtl/>
        </w:rPr>
        <w:t>المصرية</w:t>
      </w:r>
      <w:r w:rsidR="00411537" w:rsidRPr="00411537">
        <w:rPr>
          <w:rFonts w:ascii="Traditional Arabic" w:hAnsi="Traditional Arabic" w:cs="Traditional Arabic" w:hint="cs"/>
          <w:sz w:val="28"/>
          <w:szCs w:val="28"/>
          <w:rtl/>
        </w:rPr>
        <w:t>.</w:t>
      </w:r>
      <w:r w:rsidRPr="00411537">
        <w:rPr>
          <w:rFonts w:ascii="Traditional Arabic" w:hAnsi="Traditional Arabic" w:cs="Traditional Arabic" w:hint="cs"/>
          <w:sz w:val="28"/>
          <w:szCs w:val="28"/>
          <w:rtl/>
        </w:rPr>
        <w:t xml:space="preserve"> </w:t>
      </w:r>
    </w:p>
    <w:p w:rsidR="00113DA3" w:rsidRPr="00411537" w:rsidRDefault="00113DA3" w:rsidP="00411537">
      <w:pPr>
        <w:pStyle w:val="ListParagraph"/>
        <w:numPr>
          <w:ilvl w:val="0"/>
          <w:numId w:val="7"/>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البخاري، م</w:t>
      </w:r>
      <w:r w:rsidR="00AB65AE" w:rsidRPr="00411537">
        <w:rPr>
          <w:rFonts w:ascii="Traditional Arabic" w:hAnsi="Traditional Arabic" w:cs="Traditional Arabic" w:hint="cs"/>
          <w:sz w:val="28"/>
          <w:szCs w:val="28"/>
          <w:rtl/>
        </w:rPr>
        <w:t xml:space="preserve">. </w:t>
      </w:r>
      <w:r w:rsidR="00AB65AE" w:rsidRPr="00411537">
        <w:rPr>
          <w:rFonts w:ascii="Traditional Arabic" w:hAnsi="Traditional Arabic" w:cs="Traditional Arabic" w:hint="cs"/>
          <w:i/>
          <w:iCs/>
          <w:sz w:val="28"/>
          <w:szCs w:val="28"/>
          <w:rtl/>
        </w:rPr>
        <w:t>صحيح البخاري</w:t>
      </w:r>
      <w:r w:rsidR="00411537" w:rsidRPr="00411537">
        <w:rPr>
          <w:rFonts w:ascii="Traditional Arabic" w:hAnsi="Traditional Arabic" w:cs="Traditional Arabic" w:hint="cs"/>
          <w:sz w:val="28"/>
          <w:szCs w:val="28"/>
          <w:rtl/>
        </w:rPr>
        <w:t>.</w:t>
      </w:r>
      <w:r w:rsidR="00AB65AE" w:rsidRPr="00411537">
        <w:rPr>
          <w:rFonts w:ascii="Traditional Arabic" w:hAnsi="Traditional Arabic" w:cs="Traditional Arabic" w:hint="cs"/>
          <w:sz w:val="28"/>
          <w:szCs w:val="28"/>
          <w:rtl/>
        </w:rPr>
        <w:t xml:space="preserve"> </w:t>
      </w:r>
      <w:r w:rsidR="00411537" w:rsidRPr="00411537">
        <w:rPr>
          <w:rFonts w:ascii="Traditional Arabic" w:hAnsi="Traditional Arabic" w:cs="Traditional Arabic" w:hint="cs"/>
          <w:sz w:val="28"/>
          <w:szCs w:val="28"/>
          <w:rtl/>
        </w:rPr>
        <w:t>المكتبة</w:t>
      </w:r>
      <w:r w:rsidR="00AB65AE" w:rsidRPr="00411537">
        <w:rPr>
          <w:rFonts w:ascii="Traditional Arabic" w:hAnsi="Traditional Arabic" w:cs="Traditional Arabic" w:hint="cs"/>
          <w:sz w:val="28"/>
          <w:szCs w:val="28"/>
          <w:rtl/>
        </w:rPr>
        <w:t xml:space="preserve"> </w:t>
      </w:r>
      <w:r w:rsidR="00411537" w:rsidRPr="00411537">
        <w:rPr>
          <w:rFonts w:ascii="Traditional Arabic" w:hAnsi="Traditional Arabic" w:cs="Traditional Arabic" w:hint="cs"/>
          <w:sz w:val="28"/>
          <w:szCs w:val="28"/>
          <w:rtl/>
        </w:rPr>
        <w:t>الشاملة الكتروني.</w:t>
      </w:r>
    </w:p>
    <w:p w:rsidR="00113DA3" w:rsidRPr="00411537" w:rsidRDefault="00113DA3" w:rsidP="00411537">
      <w:pPr>
        <w:pStyle w:val="ListParagraph"/>
        <w:numPr>
          <w:ilvl w:val="0"/>
          <w:numId w:val="7"/>
        </w:numPr>
        <w:spacing w:after="0" w:line="240" w:lineRule="auto"/>
        <w:rPr>
          <w:rFonts w:ascii="Traditional Arabic" w:hAnsi="Traditional Arabic" w:cs="Traditional Arabic"/>
          <w:sz w:val="28"/>
          <w:szCs w:val="28"/>
        </w:rPr>
      </w:pPr>
      <w:r w:rsidRPr="00411537">
        <w:rPr>
          <w:rFonts w:ascii="Traditional Arabic" w:hAnsi="Traditional Arabic" w:cs="Traditional Arabic" w:hint="cs"/>
          <w:sz w:val="28"/>
          <w:szCs w:val="28"/>
          <w:rtl/>
        </w:rPr>
        <w:t>لاشين</w:t>
      </w:r>
      <w:r w:rsidR="00411537" w:rsidRPr="00411537">
        <w:rPr>
          <w:rFonts w:ascii="Traditional Arabic" w:hAnsi="Traditional Arabic" w:cs="Traditional Arabic" w:hint="cs"/>
          <w:sz w:val="28"/>
          <w:szCs w:val="28"/>
          <w:rtl/>
        </w:rPr>
        <w:t>، م.</w:t>
      </w:r>
      <w:r w:rsidRPr="00411537">
        <w:rPr>
          <w:rFonts w:ascii="Traditional Arabic" w:hAnsi="Traditional Arabic" w:cs="Traditional Arabic" w:hint="cs"/>
          <w:sz w:val="28"/>
          <w:szCs w:val="28"/>
          <w:rtl/>
        </w:rPr>
        <w:t xml:space="preserve"> </w:t>
      </w:r>
      <w:r w:rsidRPr="00411537">
        <w:rPr>
          <w:rFonts w:ascii="Traditional Arabic" w:hAnsi="Traditional Arabic" w:cs="Traditional Arabic" w:hint="cs"/>
          <w:i/>
          <w:iCs/>
          <w:sz w:val="28"/>
          <w:szCs w:val="28"/>
          <w:rtl/>
        </w:rPr>
        <w:t>كتاب فتح المنعم شرح صحيح مسلم</w:t>
      </w:r>
      <w:r w:rsidR="00411537" w:rsidRPr="00411537">
        <w:rPr>
          <w:rFonts w:ascii="Traditional Arabic" w:hAnsi="Traditional Arabic" w:cs="Traditional Arabic" w:hint="cs"/>
          <w:sz w:val="28"/>
          <w:szCs w:val="28"/>
          <w:rtl/>
        </w:rPr>
        <w:t>. المكتبة الشاملة.</w:t>
      </w:r>
    </w:p>
    <w:p w:rsidR="00113DA3" w:rsidRPr="00AB65AE" w:rsidRDefault="00113DA3" w:rsidP="00B2516C">
      <w:pPr>
        <w:spacing w:after="0" w:line="240" w:lineRule="auto"/>
        <w:rPr>
          <w:rFonts w:ascii="Traditional Arabic" w:hAnsi="Traditional Arabic" w:cs="Traditional Arabic"/>
          <w:b/>
          <w:bCs/>
          <w:sz w:val="32"/>
          <w:szCs w:val="32"/>
          <w:rtl/>
        </w:rPr>
      </w:pPr>
      <w:r w:rsidRPr="00AB65AE">
        <w:rPr>
          <w:rFonts w:ascii="Traditional Arabic" w:hAnsi="Traditional Arabic" w:cs="Traditional Arabic" w:hint="cs"/>
          <w:b/>
          <w:bCs/>
          <w:sz w:val="32"/>
          <w:szCs w:val="32"/>
          <w:rtl/>
        </w:rPr>
        <w:t>المصادر:</w:t>
      </w:r>
    </w:p>
    <w:p w:rsidR="00113DA3" w:rsidRPr="00411537" w:rsidRDefault="00113DA3" w:rsidP="00411537">
      <w:pPr>
        <w:pStyle w:val="ListParagraph"/>
        <w:numPr>
          <w:ilvl w:val="0"/>
          <w:numId w:val="8"/>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مجلة الأحكام العدلية. (1999) </w:t>
      </w:r>
      <w:r w:rsidRPr="00411537">
        <w:rPr>
          <w:rFonts w:ascii="Traditional Arabic" w:hAnsi="Traditional Arabic" w:cs="Traditional Arabic" w:hint="cs"/>
          <w:i/>
          <w:iCs/>
          <w:sz w:val="28"/>
          <w:szCs w:val="28"/>
          <w:rtl/>
        </w:rPr>
        <w:t>مجلة الأحكام العدلية</w:t>
      </w:r>
      <w:r w:rsidRPr="00411537">
        <w:rPr>
          <w:rFonts w:ascii="Traditional Arabic" w:hAnsi="Traditional Arabic" w:cs="Traditional Arabic" w:hint="cs"/>
          <w:sz w:val="28"/>
          <w:szCs w:val="28"/>
          <w:rtl/>
        </w:rPr>
        <w:t xml:space="preserve"> (ط.1). مكتبة دار الثقافة.  </w:t>
      </w:r>
    </w:p>
    <w:p w:rsidR="00113DA3" w:rsidRPr="00411537" w:rsidRDefault="00113DA3" w:rsidP="00411537">
      <w:pPr>
        <w:pStyle w:val="ListParagraph"/>
        <w:numPr>
          <w:ilvl w:val="0"/>
          <w:numId w:val="8"/>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المذكرات الإيضاحية للقانون المدني الأردني. (1985). </w:t>
      </w:r>
      <w:r w:rsidRPr="00411537">
        <w:rPr>
          <w:rFonts w:ascii="Traditional Arabic" w:hAnsi="Traditional Arabic" w:cs="Traditional Arabic" w:hint="cs"/>
          <w:i/>
          <w:iCs/>
          <w:sz w:val="28"/>
          <w:szCs w:val="28"/>
          <w:rtl/>
        </w:rPr>
        <w:t>المذكرات الإيضاحية للقانون المدني الأردني</w:t>
      </w:r>
      <w:r w:rsidRPr="00411537">
        <w:rPr>
          <w:rFonts w:ascii="Traditional Arabic" w:hAnsi="Traditional Arabic" w:cs="Traditional Arabic" w:hint="cs"/>
          <w:sz w:val="28"/>
          <w:szCs w:val="28"/>
          <w:rtl/>
        </w:rPr>
        <w:t xml:space="preserve"> (ط.2). مطبعة توفيق.   </w:t>
      </w:r>
    </w:p>
    <w:p w:rsidR="00113DA3" w:rsidRPr="00411537" w:rsidRDefault="00113DA3" w:rsidP="00411537">
      <w:pPr>
        <w:pStyle w:val="ListParagraph"/>
        <w:numPr>
          <w:ilvl w:val="0"/>
          <w:numId w:val="8"/>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هيئة المحاسبة والمراجعة. (2022) </w:t>
      </w:r>
      <w:r w:rsidRPr="00411537">
        <w:rPr>
          <w:rFonts w:ascii="Traditional Arabic" w:hAnsi="Traditional Arabic" w:cs="Traditional Arabic" w:hint="cs"/>
          <w:i/>
          <w:iCs/>
          <w:sz w:val="28"/>
          <w:szCs w:val="28"/>
          <w:rtl/>
        </w:rPr>
        <w:t>المعايير الشرعية</w:t>
      </w:r>
      <w:r w:rsidRPr="00411537">
        <w:rPr>
          <w:rFonts w:ascii="Traditional Arabic" w:hAnsi="Traditional Arabic" w:cs="Traditional Arabic" w:hint="cs"/>
          <w:sz w:val="28"/>
          <w:szCs w:val="28"/>
          <w:rtl/>
        </w:rPr>
        <w:t xml:space="preserve">. دار ميميان.  </w:t>
      </w:r>
    </w:p>
    <w:p w:rsidR="00113DA3" w:rsidRPr="00AB65AE" w:rsidRDefault="00113DA3" w:rsidP="00B2516C">
      <w:pPr>
        <w:spacing w:after="0" w:line="240" w:lineRule="auto"/>
        <w:rPr>
          <w:rFonts w:ascii="Traditional Arabic" w:hAnsi="Traditional Arabic" w:cs="Traditional Arabic"/>
          <w:b/>
          <w:bCs/>
          <w:sz w:val="32"/>
          <w:szCs w:val="32"/>
          <w:rtl/>
        </w:rPr>
      </w:pPr>
      <w:r w:rsidRPr="00AB65AE">
        <w:rPr>
          <w:rFonts w:ascii="Traditional Arabic" w:hAnsi="Traditional Arabic" w:cs="Traditional Arabic" w:hint="cs"/>
          <w:b/>
          <w:bCs/>
          <w:sz w:val="32"/>
          <w:szCs w:val="32"/>
          <w:rtl/>
        </w:rPr>
        <w:t>المراجع:</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ابن القيم، (1977). </w:t>
      </w:r>
      <w:r w:rsidRPr="00411537">
        <w:rPr>
          <w:rFonts w:ascii="Traditional Arabic" w:hAnsi="Traditional Arabic" w:cs="Traditional Arabic" w:hint="cs"/>
          <w:i/>
          <w:iCs/>
          <w:sz w:val="28"/>
          <w:szCs w:val="28"/>
          <w:rtl/>
        </w:rPr>
        <w:t>إعلام الموقعين</w:t>
      </w:r>
      <w:r w:rsidRPr="00411537">
        <w:rPr>
          <w:rFonts w:ascii="Traditional Arabic" w:hAnsi="Traditional Arabic" w:cs="Traditional Arabic" w:hint="cs"/>
          <w:sz w:val="28"/>
          <w:szCs w:val="28"/>
          <w:rtl/>
        </w:rPr>
        <w:t>. دار الفكر.</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ابن رشد، (1985). </w:t>
      </w:r>
      <w:r w:rsidRPr="00411537">
        <w:rPr>
          <w:rFonts w:ascii="Traditional Arabic" w:hAnsi="Traditional Arabic" w:cs="Traditional Arabic" w:hint="cs"/>
          <w:i/>
          <w:iCs/>
          <w:sz w:val="28"/>
          <w:szCs w:val="28"/>
          <w:rtl/>
        </w:rPr>
        <w:t>بداة المجتهد ونهاية المقتصد</w:t>
      </w:r>
      <w:r w:rsidRPr="00411537">
        <w:rPr>
          <w:rFonts w:ascii="Traditional Arabic" w:hAnsi="Traditional Arabic" w:cs="Traditional Arabic" w:hint="cs"/>
          <w:sz w:val="28"/>
          <w:szCs w:val="28"/>
          <w:rtl/>
        </w:rPr>
        <w:t>. دار المعرفة.</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أحمد، ش. (1999). </w:t>
      </w:r>
      <w:r w:rsidRPr="00411537">
        <w:rPr>
          <w:rFonts w:ascii="Traditional Arabic" w:hAnsi="Traditional Arabic" w:cs="Traditional Arabic" w:hint="cs"/>
          <w:i/>
          <w:iCs/>
          <w:sz w:val="28"/>
          <w:szCs w:val="28"/>
          <w:rtl/>
        </w:rPr>
        <w:t>مصادر الالتزام بالقانون الأردني مقارن بالفقه الإسلامي</w:t>
      </w:r>
      <w:r w:rsidRPr="00411537">
        <w:rPr>
          <w:rFonts w:ascii="Traditional Arabic" w:hAnsi="Traditional Arabic" w:cs="Traditional Arabic" w:hint="cs"/>
          <w:sz w:val="28"/>
          <w:szCs w:val="28"/>
          <w:rtl/>
        </w:rPr>
        <w:t xml:space="preserve"> (ط.1). دار الثقافة.</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الزحيلي، و. (1987). </w:t>
      </w:r>
      <w:r w:rsidRPr="00411537">
        <w:rPr>
          <w:rFonts w:ascii="Traditional Arabic" w:hAnsi="Traditional Arabic" w:cs="Traditional Arabic" w:hint="cs"/>
          <w:i/>
          <w:iCs/>
          <w:sz w:val="28"/>
          <w:szCs w:val="28"/>
          <w:rtl/>
        </w:rPr>
        <w:t>العقود المسماة في قانون المعاملات الإماراتي والأردني</w:t>
      </w:r>
      <w:r w:rsidRPr="00411537">
        <w:rPr>
          <w:rFonts w:ascii="Traditional Arabic" w:hAnsi="Traditional Arabic" w:cs="Traditional Arabic" w:hint="cs"/>
          <w:sz w:val="28"/>
          <w:szCs w:val="28"/>
          <w:rtl/>
        </w:rPr>
        <w:t xml:space="preserve"> (ط.1). دار الفكر.</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الزرقاء، م. (1968) </w:t>
      </w:r>
      <w:r w:rsidRPr="00411537">
        <w:rPr>
          <w:rFonts w:ascii="Traditional Arabic" w:hAnsi="Traditional Arabic" w:cs="Traditional Arabic" w:hint="cs"/>
          <w:i/>
          <w:iCs/>
          <w:sz w:val="28"/>
          <w:szCs w:val="28"/>
          <w:rtl/>
        </w:rPr>
        <w:t>المدخل الفقهي</w:t>
      </w:r>
      <w:r w:rsidRPr="00411537">
        <w:rPr>
          <w:rFonts w:ascii="Traditional Arabic" w:hAnsi="Traditional Arabic" w:cs="Traditional Arabic" w:hint="cs"/>
          <w:sz w:val="28"/>
          <w:szCs w:val="28"/>
          <w:rtl/>
        </w:rPr>
        <w:t xml:space="preserve"> (ج.3). دار الفكر.</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الزرقاء، م. (1988) </w:t>
      </w:r>
      <w:r w:rsidRPr="00411537">
        <w:rPr>
          <w:rFonts w:ascii="Traditional Arabic" w:hAnsi="Traditional Arabic" w:cs="Traditional Arabic" w:hint="cs"/>
          <w:i/>
          <w:iCs/>
          <w:sz w:val="28"/>
          <w:szCs w:val="28"/>
          <w:rtl/>
        </w:rPr>
        <w:t>الفصل الضار</w:t>
      </w:r>
      <w:r w:rsidRPr="00411537">
        <w:rPr>
          <w:rFonts w:ascii="Traditional Arabic" w:hAnsi="Traditional Arabic" w:cs="Traditional Arabic" w:hint="cs"/>
          <w:sz w:val="28"/>
          <w:szCs w:val="28"/>
          <w:rtl/>
        </w:rPr>
        <w:t xml:space="preserve"> (ط.1). دار القلم.</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الزرقاء، م. (1999) </w:t>
      </w:r>
      <w:r w:rsidRPr="00411537">
        <w:rPr>
          <w:rFonts w:ascii="Traditional Arabic" w:hAnsi="Traditional Arabic" w:cs="Traditional Arabic" w:hint="cs"/>
          <w:i/>
          <w:iCs/>
          <w:sz w:val="28"/>
          <w:szCs w:val="28"/>
          <w:rtl/>
        </w:rPr>
        <w:t>العقود المسماة في الفقه الإسلامي عقد البيع</w:t>
      </w:r>
      <w:r w:rsidRPr="00411537">
        <w:rPr>
          <w:rFonts w:ascii="Traditional Arabic" w:hAnsi="Traditional Arabic" w:cs="Traditional Arabic" w:hint="cs"/>
          <w:sz w:val="28"/>
          <w:szCs w:val="28"/>
          <w:rtl/>
        </w:rPr>
        <w:t xml:space="preserve"> (ط.1). دار القلم.</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السرطاوي، ع. (2018). </w:t>
      </w:r>
      <w:r w:rsidRPr="00411537">
        <w:rPr>
          <w:rFonts w:ascii="Traditional Arabic" w:hAnsi="Traditional Arabic" w:cs="Traditional Arabic" w:hint="cs"/>
          <w:i/>
          <w:iCs/>
          <w:sz w:val="28"/>
          <w:szCs w:val="28"/>
          <w:rtl/>
        </w:rPr>
        <w:t>أثر التكنولوجيا المالية على صناعة الإسلامية</w:t>
      </w:r>
      <w:r w:rsidRPr="00411537">
        <w:rPr>
          <w:rFonts w:ascii="Traditional Arabic" w:hAnsi="Traditional Arabic" w:cs="Traditional Arabic" w:hint="cs"/>
          <w:sz w:val="28"/>
          <w:szCs w:val="28"/>
          <w:rtl/>
        </w:rPr>
        <w:t>، مؤتمر أيوفي 18، المنامة، البحرين.</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السرطاوي، ع. (2020). </w:t>
      </w:r>
      <w:r w:rsidRPr="00411537">
        <w:rPr>
          <w:rFonts w:ascii="Traditional Arabic" w:hAnsi="Traditional Arabic" w:cs="Traditional Arabic" w:hint="cs"/>
          <w:i/>
          <w:iCs/>
          <w:sz w:val="28"/>
          <w:szCs w:val="28"/>
          <w:rtl/>
        </w:rPr>
        <w:t>التمويل بصيغة المشاركة المتناقصة تكيفها وأثارها</w:t>
      </w:r>
      <w:r w:rsidRPr="00411537">
        <w:rPr>
          <w:rFonts w:ascii="Traditional Arabic" w:hAnsi="Traditional Arabic" w:cs="Traditional Arabic" w:hint="cs"/>
          <w:sz w:val="28"/>
          <w:szCs w:val="28"/>
          <w:rtl/>
        </w:rPr>
        <w:t>، مؤتمر شورى الثامن، الكويت.</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سلطان، أ. (2012). </w:t>
      </w:r>
      <w:r w:rsidRPr="00411537">
        <w:rPr>
          <w:rFonts w:ascii="Traditional Arabic" w:hAnsi="Traditional Arabic" w:cs="Traditional Arabic" w:hint="cs"/>
          <w:i/>
          <w:iCs/>
          <w:sz w:val="28"/>
          <w:szCs w:val="28"/>
          <w:rtl/>
        </w:rPr>
        <w:t>مصادر الالتزام في القانون المدني الأردني دراسة مقارنة بالفقه الإسلامي</w:t>
      </w:r>
      <w:r w:rsidRPr="00411537">
        <w:rPr>
          <w:rFonts w:ascii="Traditional Arabic" w:hAnsi="Traditional Arabic" w:cs="Traditional Arabic" w:hint="cs"/>
          <w:sz w:val="28"/>
          <w:szCs w:val="28"/>
          <w:rtl/>
        </w:rPr>
        <w:t>. دار الثقافة.</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السنهوري، ع. </w:t>
      </w:r>
      <w:r w:rsidRPr="00411537">
        <w:rPr>
          <w:rFonts w:ascii="Traditional Arabic" w:hAnsi="Traditional Arabic" w:cs="Traditional Arabic" w:hint="cs"/>
          <w:i/>
          <w:iCs/>
          <w:sz w:val="28"/>
          <w:szCs w:val="28"/>
          <w:rtl/>
        </w:rPr>
        <w:t>مصادر الحق في الفقه الإسلامي</w:t>
      </w:r>
      <w:r w:rsidRPr="00411537">
        <w:rPr>
          <w:rFonts w:ascii="Traditional Arabic" w:hAnsi="Traditional Arabic" w:cs="Traditional Arabic" w:hint="cs"/>
          <w:sz w:val="28"/>
          <w:szCs w:val="28"/>
          <w:rtl/>
        </w:rPr>
        <w:t>. دار الفكر.</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السنهوري، ع. </w:t>
      </w:r>
      <w:r w:rsidRPr="00411537">
        <w:rPr>
          <w:rFonts w:ascii="Traditional Arabic" w:hAnsi="Traditional Arabic" w:cs="Traditional Arabic" w:hint="cs"/>
          <w:i/>
          <w:iCs/>
          <w:sz w:val="28"/>
          <w:szCs w:val="28"/>
          <w:rtl/>
        </w:rPr>
        <w:t>نظرية العقد</w:t>
      </w:r>
      <w:r w:rsidRPr="00411537">
        <w:rPr>
          <w:rFonts w:ascii="Traditional Arabic" w:hAnsi="Traditional Arabic" w:cs="Traditional Arabic" w:hint="cs"/>
          <w:sz w:val="28"/>
          <w:szCs w:val="28"/>
          <w:rtl/>
        </w:rPr>
        <w:t>. دار احياء التراث العربي.</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الصاوي، أ. (2004). </w:t>
      </w:r>
      <w:r w:rsidRPr="00411537">
        <w:rPr>
          <w:rFonts w:ascii="Traditional Arabic" w:hAnsi="Traditional Arabic" w:cs="Traditional Arabic" w:hint="cs"/>
          <w:i/>
          <w:iCs/>
          <w:sz w:val="28"/>
          <w:szCs w:val="28"/>
          <w:rtl/>
        </w:rPr>
        <w:t>التحكيم طبقا لقانون رقم 27/1994</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عواود، ع. (2011). </w:t>
      </w:r>
      <w:r w:rsidRPr="00411537">
        <w:rPr>
          <w:rFonts w:ascii="Traditional Arabic" w:hAnsi="Traditional Arabic" w:cs="Traditional Arabic" w:hint="cs"/>
          <w:i/>
          <w:iCs/>
          <w:sz w:val="28"/>
          <w:szCs w:val="28"/>
          <w:rtl/>
        </w:rPr>
        <w:t>أحكام الشيك</w:t>
      </w:r>
      <w:r w:rsidRPr="00411537">
        <w:rPr>
          <w:rFonts w:ascii="Traditional Arabic" w:hAnsi="Traditional Arabic" w:cs="Traditional Arabic" w:hint="cs"/>
          <w:sz w:val="28"/>
          <w:szCs w:val="28"/>
          <w:rtl/>
        </w:rPr>
        <w:t xml:space="preserve">، </w:t>
      </w:r>
      <w:r w:rsidRPr="00411537">
        <w:rPr>
          <w:rFonts w:ascii="Traditional Arabic" w:hAnsi="Traditional Arabic" w:cs="Traditional Arabic"/>
          <w:sz w:val="28"/>
          <w:szCs w:val="28"/>
        </w:rPr>
        <w:t>]</w:t>
      </w:r>
      <w:r w:rsidRPr="00411537">
        <w:rPr>
          <w:rFonts w:ascii="Traditional Arabic" w:hAnsi="Traditional Arabic" w:cs="Traditional Arabic" w:hint="cs"/>
          <w:sz w:val="28"/>
          <w:szCs w:val="28"/>
          <w:rtl/>
        </w:rPr>
        <w:t>رسالة ماجستير غير منشورة</w:t>
      </w:r>
      <w:r w:rsidRPr="00411537">
        <w:rPr>
          <w:rFonts w:ascii="Traditional Arabic" w:hAnsi="Traditional Arabic" w:cs="Traditional Arabic"/>
          <w:sz w:val="28"/>
          <w:szCs w:val="28"/>
        </w:rPr>
        <w:t>[</w:t>
      </w:r>
      <w:r w:rsidRPr="00411537">
        <w:rPr>
          <w:rFonts w:ascii="Traditional Arabic" w:hAnsi="Traditional Arabic" w:cs="Traditional Arabic" w:hint="cs"/>
          <w:sz w:val="28"/>
          <w:szCs w:val="28"/>
          <w:rtl/>
        </w:rPr>
        <w:t>. جامعة القدس.</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الفار، ع. (2004). </w:t>
      </w:r>
      <w:r w:rsidRPr="00411537">
        <w:rPr>
          <w:rFonts w:ascii="Traditional Arabic" w:hAnsi="Traditional Arabic" w:cs="Traditional Arabic" w:hint="cs"/>
          <w:i/>
          <w:iCs/>
          <w:sz w:val="28"/>
          <w:szCs w:val="28"/>
          <w:rtl/>
        </w:rPr>
        <w:t>احكام الالتزام</w:t>
      </w:r>
      <w:r w:rsidRPr="00411537">
        <w:rPr>
          <w:rFonts w:ascii="Traditional Arabic" w:hAnsi="Traditional Arabic" w:cs="Traditional Arabic" w:hint="cs"/>
          <w:sz w:val="28"/>
          <w:szCs w:val="28"/>
          <w:rtl/>
        </w:rPr>
        <w:t>. دار الثقافة.</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الفار، ع. (2006). </w:t>
      </w:r>
      <w:r w:rsidRPr="00411537">
        <w:rPr>
          <w:rFonts w:ascii="Traditional Arabic" w:hAnsi="Traditional Arabic" w:cs="Traditional Arabic" w:hint="cs"/>
          <w:i/>
          <w:iCs/>
          <w:sz w:val="28"/>
          <w:szCs w:val="28"/>
          <w:rtl/>
        </w:rPr>
        <w:t>مصادر الالتزام</w:t>
      </w:r>
      <w:r w:rsidRPr="00411537">
        <w:rPr>
          <w:rFonts w:ascii="Traditional Arabic" w:hAnsi="Traditional Arabic" w:cs="Traditional Arabic" w:hint="cs"/>
          <w:sz w:val="28"/>
          <w:szCs w:val="28"/>
          <w:rtl/>
        </w:rPr>
        <w:t>. دار الثقافة.</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الكاساني، ع. (1986). </w:t>
      </w:r>
      <w:r w:rsidRPr="00411537">
        <w:rPr>
          <w:rFonts w:ascii="Traditional Arabic" w:hAnsi="Traditional Arabic" w:cs="Traditional Arabic" w:hint="cs"/>
          <w:i/>
          <w:iCs/>
          <w:sz w:val="28"/>
          <w:szCs w:val="28"/>
          <w:rtl/>
        </w:rPr>
        <w:t>بدائع الصنائع</w:t>
      </w:r>
      <w:r w:rsidRPr="00411537">
        <w:rPr>
          <w:rFonts w:ascii="Traditional Arabic" w:hAnsi="Traditional Arabic" w:cs="Traditional Arabic" w:hint="cs"/>
          <w:sz w:val="28"/>
          <w:szCs w:val="28"/>
          <w:rtl/>
        </w:rPr>
        <w:t>. دار الكتب العلمية.</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المرغيناني، ب. </w:t>
      </w:r>
      <w:r w:rsidRPr="00411537">
        <w:rPr>
          <w:rFonts w:ascii="Traditional Arabic" w:hAnsi="Traditional Arabic" w:cs="Traditional Arabic" w:hint="cs"/>
          <w:i/>
          <w:iCs/>
          <w:sz w:val="28"/>
          <w:szCs w:val="28"/>
          <w:rtl/>
        </w:rPr>
        <w:t>الهداية شرح بداية المبتدي</w:t>
      </w:r>
      <w:r w:rsidRPr="00411537">
        <w:rPr>
          <w:rFonts w:ascii="Traditional Arabic" w:hAnsi="Traditional Arabic" w:cs="Traditional Arabic" w:hint="cs"/>
          <w:sz w:val="28"/>
          <w:szCs w:val="28"/>
          <w:rtl/>
        </w:rPr>
        <w:t>. دار الكتب العلمية.</w:t>
      </w:r>
    </w:p>
    <w:p w:rsidR="00411537" w:rsidRPr="00411537" w:rsidRDefault="00411537" w:rsidP="00411537">
      <w:pPr>
        <w:pStyle w:val="ListParagraph"/>
        <w:numPr>
          <w:ilvl w:val="0"/>
          <w:numId w:val="9"/>
        </w:numPr>
        <w:spacing w:after="0" w:line="240" w:lineRule="auto"/>
        <w:rPr>
          <w:rFonts w:ascii="Traditional Arabic" w:hAnsi="Traditional Arabic" w:cs="Traditional Arabic"/>
          <w:sz w:val="28"/>
          <w:szCs w:val="28"/>
          <w:rtl/>
        </w:rPr>
      </w:pPr>
      <w:r w:rsidRPr="00411537">
        <w:rPr>
          <w:rFonts w:ascii="Traditional Arabic" w:hAnsi="Traditional Arabic" w:cs="Traditional Arabic" w:hint="cs"/>
          <w:sz w:val="28"/>
          <w:szCs w:val="28"/>
          <w:rtl/>
        </w:rPr>
        <w:t xml:space="preserve">النووي، ي. </w:t>
      </w:r>
      <w:r w:rsidRPr="00411537">
        <w:rPr>
          <w:rFonts w:ascii="Traditional Arabic" w:hAnsi="Traditional Arabic" w:cs="Traditional Arabic" w:hint="cs"/>
          <w:i/>
          <w:iCs/>
          <w:sz w:val="28"/>
          <w:szCs w:val="28"/>
          <w:rtl/>
        </w:rPr>
        <w:t>المجموع شرح المهذب</w:t>
      </w:r>
      <w:r w:rsidRPr="00411537">
        <w:rPr>
          <w:rFonts w:ascii="Traditional Arabic" w:hAnsi="Traditional Arabic" w:cs="Traditional Arabic" w:hint="cs"/>
          <w:sz w:val="28"/>
          <w:szCs w:val="28"/>
          <w:rtl/>
        </w:rPr>
        <w:t>. دار الفكر.</w:t>
      </w:r>
    </w:p>
    <w:sectPr w:rsidR="00411537" w:rsidRPr="00411537" w:rsidSect="005B4FD3">
      <w:pgSz w:w="11907" w:h="16839" w:code="9"/>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038" w:rsidRDefault="00F14038" w:rsidP="00E6069D">
      <w:pPr>
        <w:spacing w:after="0" w:line="240" w:lineRule="auto"/>
      </w:pPr>
      <w:r>
        <w:separator/>
      </w:r>
    </w:p>
  </w:endnote>
  <w:endnote w:type="continuationSeparator" w:id="0">
    <w:p w:rsidR="00F14038" w:rsidRDefault="00F14038" w:rsidP="00E6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sk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038" w:rsidRDefault="00F14038" w:rsidP="00E6069D">
      <w:pPr>
        <w:spacing w:after="0" w:line="240" w:lineRule="auto"/>
      </w:pPr>
      <w:r>
        <w:separator/>
      </w:r>
    </w:p>
  </w:footnote>
  <w:footnote w:type="continuationSeparator" w:id="0">
    <w:p w:rsidR="00F14038" w:rsidRDefault="00F14038" w:rsidP="00E60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66DAD"/>
    <w:multiLevelType w:val="hybridMultilevel"/>
    <w:tmpl w:val="8B12D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C7CA4"/>
    <w:multiLevelType w:val="hybridMultilevel"/>
    <w:tmpl w:val="6F104804"/>
    <w:lvl w:ilvl="0" w:tplc="7CAC683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9BE68F1"/>
    <w:multiLevelType w:val="hybridMultilevel"/>
    <w:tmpl w:val="913A062A"/>
    <w:lvl w:ilvl="0" w:tplc="9960A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50338"/>
    <w:multiLevelType w:val="hybridMultilevel"/>
    <w:tmpl w:val="390C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601459"/>
    <w:multiLevelType w:val="hybridMultilevel"/>
    <w:tmpl w:val="8A020FC8"/>
    <w:lvl w:ilvl="0" w:tplc="C93EE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E00E5B"/>
    <w:multiLevelType w:val="hybridMultilevel"/>
    <w:tmpl w:val="A948CD02"/>
    <w:lvl w:ilvl="0" w:tplc="CD5E41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0421745"/>
    <w:multiLevelType w:val="hybridMultilevel"/>
    <w:tmpl w:val="CEB46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4F56FC"/>
    <w:multiLevelType w:val="hybridMultilevel"/>
    <w:tmpl w:val="84509678"/>
    <w:lvl w:ilvl="0" w:tplc="423C54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FC7898"/>
    <w:multiLevelType w:val="hybridMultilevel"/>
    <w:tmpl w:val="79A41E76"/>
    <w:lvl w:ilvl="0" w:tplc="19C29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8"/>
  </w:num>
  <w:num w:numId="5">
    <w:abstractNumId w:val="4"/>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37"/>
    <w:rsid w:val="00022AE7"/>
    <w:rsid w:val="000442F0"/>
    <w:rsid w:val="00051A5F"/>
    <w:rsid w:val="00051F35"/>
    <w:rsid w:val="000523D5"/>
    <w:rsid w:val="000749F5"/>
    <w:rsid w:val="00075F8E"/>
    <w:rsid w:val="000963E7"/>
    <w:rsid w:val="000C1B5C"/>
    <w:rsid w:val="000C40C4"/>
    <w:rsid w:val="000D01E5"/>
    <w:rsid w:val="000D3D56"/>
    <w:rsid w:val="000E3CED"/>
    <w:rsid w:val="000E5CB0"/>
    <w:rsid w:val="000F1069"/>
    <w:rsid w:val="000F7054"/>
    <w:rsid w:val="001006E5"/>
    <w:rsid w:val="00106336"/>
    <w:rsid w:val="00106C07"/>
    <w:rsid w:val="00113DA3"/>
    <w:rsid w:val="00136F85"/>
    <w:rsid w:val="001372DC"/>
    <w:rsid w:val="00137D3E"/>
    <w:rsid w:val="00162DDE"/>
    <w:rsid w:val="001710B0"/>
    <w:rsid w:val="00173C19"/>
    <w:rsid w:val="00184B36"/>
    <w:rsid w:val="001978CA"/>
    <w:rsid w:val="001A3AAD"/>
    <w:rsid w:val="001A74D0"/>
    <w:rsid w:val="001C391A"/>
    <w:rsid w:val="001D569F"/>
    <w:rsid w:val="001D6824"/>
    <w:rsid w:val="001D7A83"/>
    <w:rsid w:val="001E3D26"/>
    <w:rsid w:val="001F42C1"/>
    <w:rsid w:val="001F48F7"/>
    <w:rsid w:val="001F565E"/>
    <w:rsid w:val="001F6CAB"/>
    <w:rsid w:val="002002C8"/>
    <w:rsid w:val="00202251"/>
    <w:rsid w:val="00210C77"/>
    <w:rsid w:val="00212DFE"/>
    <w:rsid w:val="00214A5F"/>
    <w:rsid w:val="00216884"/>
    <w:rsid w:val="00221DC1"/>
    <w:rsid w:val="00224252"/>
    <w:rsid w:val="00231BF6"/>
    <w:rsid w:val="0023328D"/>
    <w:rsid w:val="00233BC8"/>
    <w:rsid w:val="00253869"/>
    <w:rsid w:val="00291C60"/>
    <w:rsid w:val="002A5221"/>
    <w:rsid w:val="002B2198"/>
    <w:rsid w:val="002E648D"/>
    <w:rsid w:val="003051C3"/>
    <w:rsid w:val="003069A2"/>
    <w:rsid w:val="0031079C"/>
    <w:rsid w:val="00311F71"/>
    <w:rsid w:val="00320A73"/>
    <w:rsid w:val="003218E3"/>
    <w:rsid w:val="00325D35"/>
    <w:rsid w:val="003359D8"/>
    <w:rsid w:val="003430FD"/>
    <w:rsid w:val="00345E31"/>
    <w:rsid w:val="00350268"/>
    <w:rsid w:val="00355EEE"/>
    <w:rsid w:val="00362792"/>
    <w:rsid w:val="00364267"/>
    <w:rsid w:val="00367D86"/>
    <w:rsid w:val="00374ECE"/>
    <w:rsid w:val="00376AFF"/>
    <w:rsid w:val="00386052"/>
    <w:rsid w:val="00387606"/>
    <w:rsid w:val="00391929"/>
    <w:rsid w:val="003A7542"/>
    <w:rsid w:val="003B53CE"/>
    <w:rsid w:val="003B6508"/>
    <w:rsid w:val="003C469C"/>
    <w:rsid w:val="003C5E1E"/>
    <w:rsid w:val="003D0778"/>
    <w:rsid w:val="003E235E"/>
    <w:rsid w:val="004053C7"/>
    <w:rsid w:val="00410671"/>
    <w:rsid w:val="00411537"/>
    <w:rsid w:val="004146F8"/>
    <w:rsid w:val="00414C12"/>
    <w:rsid w:val="004272AA"/>
    <w:rsid w:val="004315FB"/>
    <w:rsid w:val="00442220"/>
    <w:rsid w:val="004667C0"/>
    <w:rsid w:val="00467DAC"/>
    <w:rsid w:val="00480CC5"/>
    <w:rsid w:val="00486EB6"/>
    <w:rsid w:val="0049638B"/>
    <w:rsid w:val="004B56B9"/>
    <w:rsid w:val="004B708D"/>
    <w:rsid w:val="004C26DA"/>
    <w:rsid w:val="004E56A3"/>
    <w:rsid w:val="004E709D"/>
    <w:rsid w:val="004F0945"/>
    <w:rsid w:val="004F31D1"/>
    <w:rsid w:val="004F589E"/>
    <w:rsid w:val="004F6E1B"/>
    <w:rsid w:val="005003DF"/>
    <w:rsid w:val="00521DCF"/>
    <w:rsid w:val="00523B37"/>
    <w:rsid w:val="00534E45"/>
    <w:rsid w:val="00541E30"/>
    <w:rsid w:val="00545247"/>
    <w:rsid w:val="00560885"/>
    <w:rsid w:val="00561415"/>
    <w:rsid w:val="005669BB"/>
    <w:rsid w:val="00571E68"/>
    <w:rsid w:val="00584AE7"/>
    <w:rsid w:val="00592609"/>
    <w:rsid w:val="00592B97"/>
    <w:rsid w:val="005A5405"/>
    <w:rsid w:val="005A6770"/>
    <w:rsid w:val="005B062B"/>
    <w:rsid w:val="005B4FD3"/>
    <w:rsid w:val="005C014D"/>
    <w:rsid w:val="005E5BF5"/>
    <w:rsid w:val="005E7CB6"/>
    <w:rsid w:val="005F1BD8"/>
    <w:rsid w:val="005F7D52"/>
    <w:rsid w:val="00601914"/>
    <w:rsid w:val="00601A29"/>
    <w:rsid w:val="00602352"/>
    <w:rsid w:val="00602784"/>
    <w:rsid w:val="006061F3"/>
    <w:rsid w:val="00611AEB"/>
    <w:rsid w:val="00612B72"/>
    <w:rsid w:val="00614FB7"/>
    <w:rsid w:val="00636274"/>
    <w:rsid w:val="00643AD0"/>
    <w:rsid w:val="006606AB"/>
    <w:rsid w:val="00660E47"/>
    <w:rsid w:val="006625CD"/>
    <w:rsid w:val="006633B7"/>
    <w:rsid w:val="00672552"/>
    <w:rsid w:val="00675A4A"/>
    <w:rsid w:val="00680D53"/>
    <w:rsid w:val="006833AD"/>
    <w:rsid w:val="006927F8"/>
    <w:rsid w:val="00695B70"/>
    <w:rsid w:val="006A539D"/>
    <w:rsid w:val="006B381D"/>
    <w:rsid w:val="006E0BF6"/>
    <w:rsid w:val="006F6197"/>
    <w:rsid w:val="00710A62"/>
    <w:rsid w:val="0072427B"/>
    <w:rsid w:val="00741018"/>
    <w:rsid w:val="007446A3"/>
    <w:rsid w:val="00747B41"/>
    <w:rsid w:val="00750D62"/>
    <w:rsid w:val="007512E9"/>
    <w:rsid w:val="00753DDF"/>
    <w:rsid w:val="00763B22"/>
    <w:rsid w:val="00774FEB"/>
    <w:rsid w:val="00781E42"/>
    <w:rsid w:val="00782FD5"/>
    <w:rsid w:val="00784C4D"/>
    <w:rsid w:val="00794E33"/>
    <w:rsid w:val="007A58DE"/>
    <w:rsid w:val="007D3BAD"/>
    <w:rsid w:val="007D7713"/>
    <w:rsid w:val="007E7E86"/>
    <w:rsid w:val="007F5065"/>
    <w:rsid w:val="008007D4"/>
    <w:rsid w:val="00811134"/>
    <w:rsid w:val="008208DF"/>
    <w:rsid w:val="00832BE1"/>
    <w:rsid w:val="0083779E"/>
    <w:rsid w:val="0085085E"/>
    <w:rsid w:val="00856964"/>
    <w:rsid w:val="00873C84"/>
    <w:rsid w:val="00874A67"/>
    <w:rsid w:val="008764F7"/>
    <w:rsid w:val="00880FD3"/>
    <w:rsid w:val="0088111A"/>
    <w:rsid w:val="008866A2"/>
    <w:rsid w:val="0089231B"/>
    <w:rsid w:val="008A09F9"/>
    <w:rsid w:val="008B076E"/>
    <w:rsid w:val="008B1EEB"/>
    <w:rsid w:val="008B624E"/>
    <w:rsid w:val="008B6816"/>
    <w:rsid w:val="008C1DA1"/>
    <w:rsid w:val="008C518E"/>
    <w:rsid w:val="008D3733"/>
    <w:rsid w:val="008D4876"/>
    <w:rsid w:val="008E2086"/>
    <w:rsid w:val="008E46E4"/>
    <w:rsid w:val="008F2543"/>
    <w:rsid w:val="008F259C"/>
    <w:rsid w:val="00905311"/>
    <w:rsid w:val="009060AC"/>
    <w:rsid w:val="009063A2"/>
    <w:rsid w:val="00916128"/>
    <w:rsid w:val="00916D27"/>
    <w:rsid w:val="00926A1A"/>
    <w:rsid w:val="0093185F"/>
    <w:rsid w:val="00935939"/>
    <w:rsid w:val="0095546B"/>
    <w:rsid w:val="00961488"/>
    <w:rsid w:val="00962A01"/>
    <w:rsid w:val="00963930"/>
    <w:rsid w:val="00977EAD"/>
    <w:rsid w:val="00984CBC"/>
    <w:rsid w:val="0098698D"/>
    <w:rsid w:val="00986C20"/>
    <w:rsid w:val="0099565F"/>
    <w:rsid w:val="009A0220"/>
    <w:rsid w:val="009A038F"/>
    <w:rsid w:val="009B57CF"/>
    <w:rsid w:val="009C3537"/>
    <w:rsid w:val="009D0B47"/>
    <w:rsid w:val="009D3C59"/>
    <w:rsid w:val="009E1B36"/>
    <w:rsid w:val="00A0466C"/>
    <w:rsid w:val="00A05B82"/>
    <w:rsid w:val="00A07224"/>
    <w:rsid w:val="00A10855"/>
    <w:rsid w:val="00A10B47"/>
    <w:rsid w:val="00A17870"/>
    <w:rsid w:val="00A22C24"/>
    <w:rsid w:val="00A2421C"/>
    <w:rsid w:val="00A33AB9"/>
    <w:rsid w:val="00A34D13"/>
    <w:rsid w:val="00A53673"/>
    <w:rsid w:val="00A63A1E"/>
    <w:rsid w:val="00A77105"/>
    <w:rsid w:val="00A90B1A"/>
    <w:rsid w:val="00A938C1"/>
    <w:rsid w:val="00AA0EE8"/>
    <w:rsid w:val="00AA140D"/>
    <w:rsid w:val="00AA18FF"/>
    <w:rsid w:val="00AB056F"/>
    <w:rsid w:val="00AB16E0"/>
    <w:rsid w:val="00AB65AE"/>
    <w:rsid w:val="00AC11A1"/>
    <w:rsid w:val="00AC40D5"/>
    <w:rsid w:val="00AC7AD2"/>
    <w:rsid w:val="00AD6104"/>
    <w:rsid w:val="00AE0DF5"/>
    <w:rsid w:val="00AE12FB"/>
    <w:rsid w:val="00AE1B7D"/>
    <w:rsid w:val="00AE391A"/>
    <w:rsid w:val="00AE643A"/>
    <w:rsid w:val="00AF230D"/>
    <w:rsid w:val="00B16022"/>
    <w:rsid w:val="00B170E4"/>
    <w:rsid w:val="00B20EB7"/>
    <w:rsid w:val="00B20ED2"/>
    <w:rsid w:val="00B21EBF"/>
    <w:rsid w:val="00B2516C"/>
    <w:rsid w:val="00B42E41"/>
    <w:rsid w:val="00B43E4C"/>
    <w:rsid w:val="00B462C8"/>
    <w:rsid w:val="00B47A55"/>
    <w:rsid w:val="00B52AF8"/>
    <w:rsid w:val="00B53513"/>
    <w:rsid w:val="00B57483"/>
    <w:rsid w:val="00B620C9"/>
    <w:rsid w:val="00B64EAC"/>
    <w:rsid w:val="00B74A75"/>
    <w:rsid w:val="00B820FB"/>
    <w:rsid w:val="00B8297E"/>
    <w:rsid w:val="00B86D13"/>
    <w:rsid w:val="00B904CA"/>
    <w:rsid w:val="00B950C7"/>
    <w:rsid w:val="00BB01DF"/>
    <w:rsid w:val="00BB1823"/>
    <w:rsid w:val="00BB242B"/>
    <w:rsid w:val="00BB3934"/>
    <w:rsid w:val="00BB4787"/>
    <w:rsid w:val="00BC7B18"/>
    <w:rsid w:val="00BD2FC4"/>
    <w:rsid w:val="00BD53C5"/>
    <w:rsid w:val="00BD6C19"/>
    <w:rsid w:val="00BE3048"/>
    <w:rsid w:val="00C00BC0"/>
    <w:rsid w:val="00C102B5"/>
    <w:rsid w:val="00C25329"/>
    <w:rsid w:val="00C4768A"/>
    <w:rsid w:val="00C50681"/>
    <w:rsid w:val="00C5457C"/>
    <w:rsid w:val="00C6683F"/>
    <w:rsid w:val="00C72C01"/>
    <w:rsid w:val="00C80A50"/>
    <w:rsid w:val="00C9443D"/>
    <w:rsid w:val="00C9712C"/>
    <w:rsid w:val="00CA098A"/>
    <w:rsid w:val="00CA6A13"/>
    <w:rsid w:val="00CB278D"/>
    <w:rsid w:val="00CB7B03"/>
    <w:rsid w:val="00CB7F2B"/>
    <w:rsid w:val="00CC6367"/>
    <w:rsid w:val="00CE234F"/>
    <w:rsid w:val="00CE788B"/>
    <w:rsid w:val="00CF00B0"/>
    <w:rsid w:val="00D0567D"/>
    <w:rsid w:val="00D10770"/>
    <w:rsid w:val="00D22ED6"/>
    <w:rsid w:val="00D23539"/>
    <w:rsid w:val="00D25E04"/>
    <w:rsid w:val="00D305D7"/>
    <w:rsid w:val="00D30909"/>
    <w:rsid w:val="00D30E9D"/>
    <w:rsid w:val="00D315AA"/>
    <w:rsid w:val="00D37E4C"/>
    <w:rsid w:val="00D7796F"/>
    <w:rsid w:val="00D842E9"/>
    <w:rsid w:val="00D86405"/>
    <w:rsid w:val="00D90F5B"/>
    <w:rsid w:val="00DA7797"/>
    <w:rsid w:val="00DB2AEE"/>
    <w:rsid w:val="00DC5755"/>
    <w:rsid w:val="00DD5038"/>
    <w:rsid w:val="00DE0E30"/>
    <w:rsid w:val="00DE6FCA"/>
    <w:rsid w:val="00DE7F31"/>
    <w:rsid w:val="00DF03D7"/>
    <w:rsid w:val="00DF57FB"/>
    <w:rsid w:val="00E0236D"/>
    <w:rsid w:val="00E070C4"/>
    <w:rsid w:val="00E07332"/>
    <w:rsid w:val="00E11FA0"/>
    <w:rsid w:val="00E33A18"/>
    <w:rsid w:val="00E33BAB"/>
    <w:rsid w:val="00E34DF5"/>
    <w:rsid w:val="00E50A62"/>
    <w:rsid w:val="00E52A4A"/>
    <w:rsid w:val="00E6069D"/>
    <w:rsid w:val="00E617D7"/>
    <w:rsid w:val="00E702AA"/>
    <w:rsid w:val="00E777B2"/>
    <w:rsid w:val="00E83407"/>
    <w:rsid w:val="00E90562"/>
    <w:rsid w:val="00E90ADB"/>
    <w:rsid w:val="00E91383"/>
    <w:rsid w:val="00E93200"/>
    <w:rsid w:val="00EB2480"/>
    <w:rsid w:val="00EB5575"/>
    <w:rsid w:val="00EB6C3F"/>
    <w:rsid w:val="00EB71C8"/>
    <w:rsid w:val="00EC09C1"/>
    <w:rsid w:val="00ED30EA"/>
    <w:rsid w:val="00ED65ED"/>
    <w:rsid w:val="00ED6917"/>
    <w:rsid w:val="00EE7A75"/>
    <w:rsid w:val="00EF4C08"/>
    <w:rsid w:val="00F0406B"/>
    <w:rsid w:val="00F12963"/>
    <w:rsid w:val="00F14038"/>
    <w:rsid w:val="00F171D9"/>
    <w:rsid w:val="00F269A6"/>
    <w:rsid w:val="00F52D7E"/>
    <w:rsid w:val="00F6004E"/>
    <w:rsid w:val="00F6121A"/>
    <w:rsid w:val="00F61A72"/>
    <w:rsid w:val="00F71C98"/>
    <w:rsid w:val="00F7420C"/>
    <w:rsid w:val="00F75709"/>
    <w:rsid w:val="00F842BC"/>
    <w:rsid w:val="00F918B5"/>
    <w:rsid w:val="00F973AF"/>
    <w:rsid w:val="00FA6B48"/>
    <w:rsid w:val="00FD6C57"/>
    <w:rsid w:val="00FF16B0"/>
    <w:rsid w:val="00FF394C"/>
    <w:rsid w:val="00FF5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DFFE6-1FC3-41D5-A037-B9EDB3E2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DF57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F35"/>
    <w:pPr>
      <w:ind w:left="720"/>
      <w:contextualSpacing/>
    </w:pPr>
  </w:style>
  <w:style w:type="paragraph" w:styleId="BalloonText">
    <w:name w:val="Balloon Text"/>
    <w:basedOn w:val="Normal"/>
    <w:link w:val="BalloonTextChar"/>
    <w:uiPriority w:val="99"/>
    <w:semiHidden/>
    <w:unhideWhenUsed/>
    <w:rsid w:val="00431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5FB"/>
    <w:rPr>
      <w:rFonts w:ascii="Segoe UI" w:hAnsi="Segoe UI" w:cs="Segoe UI"/>
      <w:sz w:val="18"/>
      <w:szCs w:val="18"/>
    </w:rPr>
  </w:style>
  <w:style w:type="paragraph" w:styleId="EndnoteText">
    <w:name w:val="endnote text"/>
    <w:basedOn w:val="Normal"/>
    <w:link w:val="EndnoteTextChar"/>
    <w:uiPriority w:val="99"/>
    <w:semiHidden/>
    <w:unhideWhenUsed/>
    <w:rsid w:val="00E606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069D"/>
    <w:rPr>
      <w:sz w:val="20"/>
      <w:szCs w:val="20"/>
    </w:rPr>
  </w:style>
  <w:style w:type="character" w:styleId="EndnoteReference">
    <w:name w:val="endnote reference"/>
    <w:basedOn w:val="DefaultParagraphFont"/>
    <w:uiPriority w:val="99"/>
    <w:semiHidden/>
    <w:unhideWhenUsed/>
    <w:rsid w:val="00E6069D"/>
    <w:rPr>
      <w:vertAlign w:val="superscript"/>
    </w:rPr>
  </w:style>
  <w:style w:type="character" w:customStyle="1" w:styleId="Heading1Char">
    <w:name w:val="Heading 1 Char"/>
    <w:basedOn w:val="DefaultParagraphFont"/>
    <w:link w:val="Heading1"/>
    <w:uiPriority w:val="9"/>
    <w:rsid w:val="00DF57F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0C40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0C4"/>
    <w:rPr>
      <w:sz w:val="20"/>
      <w:szCs w:val="20"/>
    </w:rPr>
  </w:style>
  <w:style w:type="character" w:styleId="FootnoteReference">
    <w:name w:val="footnote reference"/>
    <w:basedOn w:val="DefaultParagraphFont"/>
    <w:uiPriority w:val="99"/>
    <w:semiHidden/>
    <w:unhideWhenUsed/>
    <w:rsid w:val="000C40C4"/>
    <w:rPr>
      <w:vertAlign w:val="superscript"/>
    </w:rPr>
  </w:style>
  <w:style w:type="paragraph" w:styleId="Header">
    <w:name w:val="header"/>
    <w:basedOn w:val="Normal"/>
    <w:link w:val="HeaderChar"/>
    <w:uiPriority w:val="99"/>
    <w:unhideWhenUsed/>
    <w:rsid w:val="00B25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6C"/>
  </w:style>
  <w:style w:type="paragraph" w:styleId="Footer">
    <w:name w:val="footer"/>
    <w:basedOn w:val="Normal"/>
    <w:link w:val="FooterChar"/>
    <w:uiPriority w:val="99"/>
    <w:unhideWhenUsed/>
    <w:rsid w:val="00B25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EB63BA5-8B91-42FD-BD63-8E503D49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3519</TotalTime>
  <Pages>27</Pages>
  <Words>9831</Words>
  <Characters>56037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225</cp:revision>
  <cp:lastPrinted>2022-08-26T06:55:00Z</cp:lastPrinted>
  <dcterms:created xsi:type="dcterms:W3CDTF">2022-07-14T17:59:00Z</dcterms:created>
  <dcterms:modified xsi:type="dcterms:W3CDTF">2022-09-17T07:55:00Z</dcterms:modified>
</cp:coreProperties>
</file>